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7692521" w14:textId="77777777" w:rsidR="008956F7" w:rsidRPr="00745B56" w:rsidRDefault="008956F7" w:rsidP="00232CD1">
      <w:pPr>
        <w:widowControl w:val="0"/>
        <w:ind w:left="5670" w:firstLine="538"/>
        <w:jc w:val="both"/>
        <w:rPr>
          <w:b/>
          <w:kern w:val="2"/>
        </w:rPr>
      </w:pPr>
      <w:r w:rsidRPr="00745B56">
        <w:rPr>
          <w:b/>
          <w:kern w:val="2"/>
        </w:rPr>
        <w:t>УТВЕРЖДАЮ:</w:t>
      </w:r>
    </w:p>
    <w:p w14:paraId="27C245BF" w14:textId="77777777" w:rsidR="00542866" w:rsidRPr="00745B56" w:rsidRDefault="007F04B3" w:rsidP="00232CD1">
      <w:pPr>
        <w:widowControl w:val="0"/>
        <w:ind w:left="5670" w:firstLine="538"/>
        <w:jc w:val="both"/>
        <w:rPr>
          <w:kern w:val="2"/>
        </w:rPr>
      </w:pPr>
      <w:r w:rsidRPr="00745B56">
        <w:rPr>
          <w:kern w:val="2"/>
        </w:rPr>
        <w:t>Директор</w:t>
      </w:r>
    </w:p>
    <w:p w14:paraId="62FA734C" w14:textId="77777777" w:rsidR="008956F7" w:rsidRPr="00745B56" w:rsidRDefault="008956F7" w:rsidP="00232CD1">
      <w:pPr>
        <w:widowControl w:val="0"/>
        <w:ind w:left="5670" w:firstLine="538"/>
        <w:jc w:val="both"/>
        <w:rPr>
          <w:kern w:val="2"/>
        </w:rPr>
      </w:pPr>
      <w:r w:rsidRPr="00745B56">
        <w:rPr>
          <w:kern w:val="2"/>
        </w:rPr>
        <w:t>ГУП РК "Крымгазсети"</w:t>
      </w:r>
    </w:p>
    <w:p w14:paraId="3D260C51" w14:textId="77777777" w:rsidR="008956F7" w:rsidRPr="00745B56" w:rsidRDefault="008956F7" w:rsidP="00232CD1">
      <w:pPr>
        <w:widowControl w:val="0"/>
        <w:ind w:left="5670" w:firstLine="538"/>
        <w:jc w:val="both"/>
        <w:rPr>
          <w:kern w:val="2"/>
        </w:rPr>
      </w:pPr>
    </w:p>
    <w:p w14:paraId="77B353DE" w14:textId="77777777" w:rsidR="008956F7" w:rsidRPr="00745B56" w:rsidRDefault="008956F7" w:rsidP="00232CD1">
      <w:pPr>
        <w:widowControl w:val="0"/>
        <w:ind w:left="5670" w:firstLine="538"/>
        <w:jc w:val="both"/>
        <w:rPr>
          <w:kern w:val="2"/>
        </w:rPr>
      </w:pPr>
      <w:r w:rsidRPr="00745B56">
        <w:rPr>
          <w:kern w:val="2"/>
        </w:rPr>
        <w:t>_______________/</w:t>
      </w:r>
      <w:proofErr w:type="spellStart"/>
      <w:r w:rsidR="007F04B3" w:rsidRPr="00745B56">
        <w:rPr>
          <w:kern w:val="2"/>
          <w:u w:val="single"/>
        </w:rPr>
        <w:t>Надточаев</w:t>
      </w:r>
      <w:proofErr w:type="spellEnd"/>
      <w:r w:rsidR="007F04B3" w:rsidRPr="00745B56">
        <w:rPr>
          <w:kern w:val="2"/>
          <w:u w:val="single"/>
        </w:rPr>
        <w:t xml:space="preserve"> Д.М.</w:t>
      </w:r>
      <w:r w:rsidRPr="00745B56">
        <w:rPr>
          <w:kern w:val="2"/>
        </w:rPr>
        <w:t>/</w:t>
      </w:r>
    </w:p>
    <w:p w14:paraId="35A560B0" w14:textId="51AEAD74" w:rsidR="008956F7" w:rsidRPr="00745B56" w:rsidRDefault="008956F7" w:rsidP="00232CD1">
      <w:pPr>
        <w:widowControl w:val="0"/>
        <w:ind w:left="5670" w:firstLine="538"/>
        <w:jc w:val="both"/>
        <w:rPr>
          <w:kern w:val="2"/>
        </w:rPr>
      </w:pPr>
      <w:r w:rsidRPr="00745B56">
        <w:rPr>
          <w:kern w:val="2"/>
        </w:rPr>
        <w:t>«</w:t>
      </w:r>
      <w:r w:rsidR="00D26346" w:rsidRPr="00745B56">
        <w:rPr>
          <w:kern w:val="2"/>
        </w:rPr>
        <w:t>1</w:t>
      </w:r>
      <w:r w:rsidR="00745B56" w:rsidRPr="00745B56">
        <w:rPr>
          <w:kern w:val="2"/>
        </w:rPr>
        <w:t>8</w:t>
      </w:r>
      <w:r w:rsidRPr="00745B56">
        <w:rPr>
          <w:kern w:val="2"/>
        </w:rPr>
        <w:t xml:space="preserve">» </w:t>
      </w:r>
      <w:r w:rsidR="00745B56" w:rsidRPr="00745B56">
        <w:rPr>
          <w:kern w:val="2"/>
        </w:rPr>
        <w:t>сентября</w:t>
      </w:r>
      <w:r w:rsidR="000F01CD" w:rsidRPr="00745B56">
        <w:rPr>
          <w:kern w:val="2"/>
        </w:rPr>
        <w:t xml:space="preserve"> </w:t>
      </w:r>
      <w:r w:rsidRPr="00745B56">
        <w:rPr>
          <w:kern w:val="2"/>
        </w:rPr>
        <w:t>20</w:t>
      </w:r>
      <w:r w:rsidR="00391289" w:rsidRPr="00745B56">
        <w:rPr>
          <w:kern w:val="2"/>
        </w:rPr>
        <w:t>2</w:t>
      </w:r>
      <w:r w:rsidR="007F04B3" w:rsidRPr="00745B56">
        <w:rPr>
          <w:kern w:val="2"/>
        </w:rPr>
        <w:t>6</w:t>
      </w:r>
      <w:r w:rsidR="00391289" w:rsidRPr="00745B56">
        <w:rPr>
          <w:kern w:val="2"/>
        </w:rPr>
        <w:t xml:space="preserve"> </w:t>
      </w:r>
      <w:r w:rsidRPr="00745B56">
        <w:rPr>
          <w:kern w:val="2"/>
        </w:rPr>
        <w:t>года</w:t>
      </w:r>
    </w:p>
    <w:p w14:paraId="247B0F4A" w14:textId="3518037C" w:rsidR="008956F7" w:rsidRPr="00745B56" w:rsidRDefault="008956F7" w:rsidP="00AD2833">
      <w:pPr>
        <w:ind w:left="4820" w:firstLine="538"/>
        <w:rPr>
          <w:b/>
          <w:bCs/>
          <w:highlight w:val="lightGray"/>
        </w:rPr>
      </w:pPr>
    </w:p>
    <w:p w14:paraId="20064B13" w14:textId="77777777" w:rsidR="008E631C" w:rsidRPr="00745B56" w:rsidRDefault="008E631C" w:rsidP="00E56462">
      <w:pPr>
        <w:jc w:val="center"/>
        <w:rPr>
          <w:b/>
          <w:bCs/>
        </w:rPr>
      </w:pPr>
    </w:p>
    <w:p w14:paraId="2C7ACC6E" w14:textId="77777777" w:rsidR="00C232FF" w:rsidRPr="00745B56" w:rsidRDefault="009A1D58" w:rsidP="006E114C">
      <w:pPr>
        <w:ind w:left="1416" w:hanging="1416"/>
        <w:jc w:val="center"/>
        <w:rPr>
          <w:b/>
          <w:bCs/>
        </w:rPr>
      </w:pPr>
      <w:r w:rsidRPr="00745B56">
        <w:rPr>
          <w:b/>
          <w:bCs/>
        </w:rPr>
        <w:t>ИЗВЕЩЕНИ</w:t>
      </w:r>
      <w:r w:rsidR="00A56F5D" w:rsidRPr="00745B56">
        <w:rPr>
          <w:b/>
          <w:bCs/>
        </w:rPr>
        <w:t>Е</w:t>
      </w:r>
      <w:r w:rsidRPr="00745B56">
        <w:rPr>
          <w:b/>
          <w:bCs/>
        </w:rPr>
        <w:t xml:space="preserve"> О ПРОВЕДЕНИИ </w:t>
      </w:r>
      <w:r w:rsidR="00C232FF" w:rsidRPr="00745B56">
        <w:rPr>
          <w:b/>
          <w:bCs/>
        </w:rPr>
        <w:t xml:space="preserve">ПРЕДВАРИТЕЛЬНОГО ОТБОРА </w:t>
      </w:r>
    </w:p>
    <w:p w14:paraId="7E015819" w14:textId="77777777" w:rsidR="00C232FF" w:rsidRPr="004E5304" w:rsidRDefault="009A1D58" w:rsidP="006E114C">
      <w:pPr>
        <w:ind w:left="1416" w:hanging="1416"/>
        <w:jc w:val="center"/>
        <w:rPr>
          <w:b/>
          <w:bCs/>
        </w:rPr>
      </w:pPr>
      <w:r w:rsidRPr="004E5304">
        <w:rPr>
          <w:b/>
          <w:bCs/>
        </w:rPr>
        <w:t>ЕДИНСТВЕННОГО ПОСТАВЩИКА (ПОДРЯДЧИКА, ИСПОЛНИТЕЛЯ)</w:t>
      </w:r>
      <w:r w:rsidR="00B36FF2" w:rsidRPr="004E5304">
        <w:rPr>
          <w:b/>
          <w:bCs/>
        </w:rPr>
        <w:t xml:space="preserve"> </w:t>
      </w:r>
    </w:p>
    <w:p w14:paraId="149DA382" w14:textId="7E6AAC02" w:rsidR="00E56462" w:rsidRPr="004E5304" w:rsidRDefault="001B11DC" w:rsidP="006E114C">
      <w:pPr>
        <w:ind w:left="1416" w:hanging="1416"/>
        <w:jc w:val="center"/>
      </w:pPr>
      <w:r w:rsidRPr="004E5304">
        <w:rPr>
          <w:b/>
          <w:bCs/>
        </w:rPr>
        <w:t>от</w:t>
      </w:r>
      <w:r w:rsidR="008E631C" w:rsidRPr="004E5304">
        <w:rPr>
          <w:b/>
          <w:bCs/>
        </w:rPr>
        <w:t xml:space="preserve"> </w:t>
      </w:r>
      <w:r w:rsidR="000F01CD" w:rsidRPr="004E5304">
        <w:rPr>
          <w:b/>
          <w:bCs/>
        </w:rPr>
        <w:t>«</w:t>
      </w:r>
      <w:r w:rsidR="00745B56" w:rsidRPr="004E5304">
        <w:rPr>
          <w:b/>
          <w:bCs/>
        </w:rPr>
        <w:t>18</w:t>
      </w:r>
      <w:r w:rsidR="000F01CD" w:rsidRPr="004E5304">
        <w:rPr>
          <w:b/>
          <w:bCs/>
        </w:rPr>
        <w:t xml:space="preserve">» </w:t>
      </w:r>
      <w:r w:rsidR="00745B56" w:rsidRPr="004E5304">
        <w:rPr>
          <w:b/>
          <w:bCs/>
        </w:rPr>
        <w:t>сентября</w:t>
      </w:r>
      <w:r w:rsidR="000F01CD" w:rsidRPr="004E5304">
        <w:rPr>
          <w:b/>
          <w:bCs/>
        </w:rPr>
        <w:t xml:space="preserve"> </w:t>
      </w:r>
      <w:r w:rsidR="00391289" w:rsidRPr="004E5304">
        <w:rPr>
          <w:b/>
          <w:bCs/>
        </w:rPr>
        <w:t>202</w:t>
      </w:r>
      <w:r w:rsidR="007F04B3" w:rsidRPr="004E5304">
        <w:rPr>
          <w:b/>
          <w:bCs/>
        </w:rPr>
        <w:t>6</w:t>
      </w:r>
      <w:r w:rsidR="00391289" w:rsidRPr="004E5304">
        <w:rPr>
          <w:b/>
          <w:bCs/>
        </w:rPr>
        <w:t xml:space="preserve"> года</w:t>
      </w:r>
      <w:r w:rsidR="00482061" w:rsidRPr="004E5304">
        <w:rPr>
          <w:b/>
          <w:bCs/>
        </w:rPr>
        <w:t xml:space="preserve"> № </w:t>
      </w:r>
      <w:r w:rsidR="00E8492B" w:rsidRPr="004E5304">
        <w:rPr>
          <w:b/>
          <w:bCs/>
        </w:rPr>
        <w:t>2</w:t>
      </w:r>
      <w:r w:rsidR="007F04B3" w:rsidRPr="004E5304">
        <w:rPr>
          <w:b/>
          <w:bCs/>
        </w:rPr>
        <w:t>600</w:t>
      </w:r>
      <w:r w:rsidR="00D26346" w:rsidRPr="004E5304">
        <w:rPr>
          <w:b/>
          <w:bCs/>
        </w:rPr>
        <w:t>6</w:t>
      </w:r>
      <w:r w:rsidR="00745B56" w:rsidRPr="004E5304">
        <w:rPr>
          <w:b/>
          <w:bCs/>
        </w:rPr>
        <w:t>67</w:t>
      </w:r>
      <w:r w:rsidR="006E7C76" w:rsidRPr="004E5304">
        <w:rPr>
          <w:b/>
          <w:bCs/>
        </w:rPr>
        <w:t>/2</w:t>
      </w:r>
      <w:r w:rsidR="007F04B3" w:rsidRPr="004E5304">
        <w:rPr>
          <w:b/>
          <w:bCs/>
        </w:rPr>
        <w:t>6</w:t>
      </w:r>
    </w:p>
    <w:p w14:paraId="7E965F68" w14:textId="77777777" w:rsidR="00E56462" w:rsidRPr="004E5304" w:rsidRDefault="00E56462" w:rsidP="00E56462">
      <w:pPr>
        <w:pStyle w:val="a7"/>
        <w:spacing w:before="0" w:beforeAutospacing="0" w:after="0" w:afterAutospacing="0"/>
      </w:pPr>
      <w:r w:rsidRPr="004E5304">
        <w:t> </w:t>
      </w:r>
    </w:p>
    <w:tbl>
      <w:tblPr>
        <w:tblW w:w="4835" w:type="pct"/>
        <w:tblBorders>
          <w:top w:val="inset" w:sz="6" w:space="0" w:color="000000"/>
          <w:left w:val="inset" w:sz="6" w:space="0" w:color="000000"/>
          <w:bottom w:val="inset" w:sz="6" w:space="0" w:color="000000"/>
          <w:right w:val="inset" w:sz="6" w:space="0" w:color="000000"/>
        </w:tblBorders>
        <w:tblCellMar>
          <w:top w:w="57" w:type="dxa"/>
          <w:left w:w="57" w:type="dxa"/>
          <w:bottom w:w="57" w:type="dxa"/>
          <w:right w:w="57" w:type="dxa"/>
        </w:tblCellMar>
        <w:tblLook w:val="00A0" w:firstRow="1" w:lastRow="0" w:firstColumn="1" w:lastColumn="0" w:noHBand="0" w:noVBand="0"/>
      </w:tblPr>
      <w:tblGrid>
        <w:gridCol w:w="491"/>
        <w:gridCol w:w="3780"/>
        <w:gridCol w:w="5708"/>
      </w:tblGrid>
      <w:tr w:rsidR="00E56462" w:rsidRPr="006A4FDC" w14:paraId="7CE946D2"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9D706EC" w14:textId="77777777" w:rsidR="00E56462" w:rsidRPr="004E5304" w:rsidRDefault="00E56462" w:rsidP="006A4FDC">
            <w:r w:rsidRPr="004E5304">
              <w:t xml:space="preserve">№ </w:t>
            </w:r>
            <w:proofErr w:type="gramStart"/>
            <w:r w:rsidRPr="004E5304">
              <w:t>п</w:t>
            </w:r>
            <w:proofErr w:type="gramEnd"/>
            <w:r w:rsidRPr="004E5304">
              <w:t>/п</w:t>
            </w:r>
          </w:p>
        </w:tc>
        <w:tc>
          <w:tcPr>
            <w:tcW w:w="4754" w:type="pct"/>
            <w:gridSpan w:val="2"/>
            <w:tcBorders>
              <w:top w:val="outset" w:sz="6" w:space="0" w:color="000000"/>
              <w:left w:val="outset" w:sz="6" w:space="0" w:color="000000"/>
              <w:bottom w:val="outset" w:sz="6" w:space="0" w:color="000000"/>
              <w:right w:val="outset" w:sz="6" w:space="0" w:color="000000"/>
            </w:tcBorders>
            <w:shd w:val="clear" w:color="auto" w:fill="FFFFFF"/>
          </w:tcPr>
          <w:p w14:paraId="79318C88" w14:textId="77777777" w:rsidR="00E56462" w:rsidRPr="006A4FDC" w:rsidRDefault="00E56462" w:rsidP="006A4FDC">
            <w:r w:rsidRPr="004E5304">
              <w:rPr>
                <w:rStyle w:val="ab"/>
                <w:bCs/>
              </w:rPr>
              <w:t>Сведения</w:t>
            </w:r>
          </w:p>
        </w:tc>
      </w:tr>
      <w:tr w:rsidR="006E114C" w:rsidRPr="006A4FDC" w14:paraId="75B48095" w14:textId="77777777" w:rsidTr="006A4FDC">
        <w:tc>
          <w:tcPr>
            <w:tcW w:w="246" w:type="pct"/>
            <w:vMerge w:val="restart"/>
            <w:tcBorders>
              <w:top w:val="outset" w:sz="6" w:space="0" w:color="000000"/>
              <w:left w:val="outset" w:sz="6" w:space="0" w:color="000000"/>
              <w:right w:val="outset" w:sz="6" w:space="0" w:color="000000"/>
            </w:tcBorders>
            <w:shd w:val="clear" w:color="auto" w:fill="FFFFFF"/>
          </w:tcPr>
          <w:p w14:paraId="1C4EEB97" w14:textId="77777777" w:rsidR="006E114C" w:rsidRPr="006A4FDC" w:rsidRDefault="006E114C" w:rsidP="006A4FDC">
            <w:r w:rsidRPr="006A4FDC">
              <w:t>1</w:t>
            </w:r>
          </w:p>
        </w:tc>
        <w:tc>
          <w:tcPr>
            <w:tcW w:w="1894" w:type="pct"/>
            <w:tcBorders>
              <w:top w:val="outset" w:sz="6" w:space="0" w:color="000000"/>
              <w:left w:val="outset" w:sz="6" w:space="0" w:color="000000"/>
              <w:bottom w:val="nil"/>
              <w:right w:val="outset" w:sz="6" w:space="0" w:color="000000"/>
            </w:tcBorders>
            <w:shd w:val="clear" w:color="auto" w:fill="FFFFFF"/>
          </w:tcPr>
          <w:p w14:paraId="1AB0B8BB" w14:textId="77777777" w:rsidR="006E114C" w:rsidRPr="006A4FDC" w:rsidRDefault="006E114C" w:rsidP="006A4FDC">
            <w:r w:rsidRPr="006A4FDC">
              <w:t>Наименование</w:t>
            </w:r>
            <w:r w:rsidR="005630AD" w:rsidRPr="006A4FDC">
              <w:rPr>
                <w:lang w:val="en-US"/>
              </w:rPr>
              <w:t xml:space="preserve"> </w:t>
            </w:r>
            <w:r w:rsidRPr="006A4FDC">
              <w:t>заказчика, контактная информация</w:t>
            </w:r>
          </w:p>
        </w:tc>
        <w:tc>
          <w:tcPr>
            <w:tcW w:w="2860" w:type="pct"/>
            <w:tcBorders>
              <w:top w:val="outset" w:sz="6" w:space="0" w:color="000000"/>
              <w:left w:val="outset" w:sz="6" w:space="0" w:color="000000"/>
              <w:bottom w:val="nil"/>
              <w:right w:val="outset" w:sz="6" w:space="0" w:color="000000"/>
            </w:tcBorders>
            <w:shd w:val="clear" w:color="auto" w:fill="FFFFFF"/>
          </w:tcPr>
          <w:p w14:paraId="08AB8C3E" w14:textId="77777777" w:rsidR="006E114C" w:rsidRPr="006A4FDC" w:rsidRDefault="006E114C" w:rsidP="006A4FDC">
            <w:pPr>
              <w:jc w:val="both"/>
            </w:pPr>
            <w:r w:rsidRPr="006A4FDC">
              <w:t>Наименование: Государственное унитарное предприятие Республики Крым «Крымгазсети»</w:t>
            </w:r>
          </w:p>
          <w:p w14:paraId="382FE3BE" w14:textId="77777777" w:rsidR="006E114C" w:rsidRPr="006A4FDC" w:rsidRDefault="006E114C" w:rsidP="006A4FDC">
            <w:pPr>
              <w:jc w:val="both"/>
            </w:pPr>
            <w:r w:rsidRPr="006A4FDC">
              <w:t xml:space="preserve">Юридический адрес: </w:t>
            </w:r>
            <w:r w:rsidR="00D13083" w:rsidRPr="006A4FDC">
              <w:t xml:space="preserve">295001, Республика Крым, </w:t>
            </w:r>
            <w:proofErr w:type="spellStart"/>
            <w:r w:rsidR="00D13083" w:rsidRPr="006A4FDC">
              <w:t>г</w:t>
            </w:r>
            <w:proofErr w:type="gramStart"/>
            <w:r w:rsidR="00D13083" w:rsidRPr="006A4FDC">
              <w:t>.</w:t>
            </w:r>
            <w:r w:rsidRPr="006A4FDC">
              <w:t>С</w:t>
            </w:r>
            <w:proofErr w:type="gramEnd"/>
            <w:r w:rsidRPr="006A4FDC">
              <w:t>имферополь</w:t>
            </w:r>
            <w:proofErr w:type="spellEnd"/>
            <w:r w:rsidRPr="006A4FDC">
              <w:t>, ул. Училищная, 42а.</w:t>
            </w:r>
          </w:p>
          <w:p w14:paraId="2040B2DD" w14:textId="77777777" w:rsidR="006E114C" w:rsidRPr="006A4FDC" w:rsidRDefault="006E114C" w:rsidP="006A4FDC">
            <w:pPr>
              <w:jc w:val="both"/>
            </w:pPr>
            <w:r w:rsidRPr="006A4FDC">
              <w:t>Почтовый адр</w:t>
            </w:r>
            <w:r w:rsidR="00D13083" w:rsidRPr="006A4FDC">
              <w:t xml:space="preserve">ес: 295001, Республика Крым, </w:t>
            </w:r>
            <w:proofErr w:type="spellStart"/>
            <w:r w:rsidR="00D13083" w:rsidRPr="006A4FDC">
              <w:t>г</w:t>
            </w:r>
            <w:proofErr w:type="gramStart"/>
            <w:r w:rsidR="00D13083" w:rsidRPr="006A4FDC">
              <w:t>.</w:t>
            </w:r>
            <w:r w:rsidRPr="006A4FDC">
              <w:t>С</w:t>
            </w:r>
            <w:proofErr w:type="gramEnd"/>
            <w:r w:rsidRPr="006A4FDC">
              <w:t>имферополь</w:t>
            </w:r>
            <w:proofErr w:type="spellEnd"/>
            <w:r w:rsidRPr="006A4FDC">
              <w:t>, ул. Училищная, 42а.</w:t>
            </w:r>
          </w:p>
          <w:p w14:paraId="6D1A7CA8" w14:textId="77777777" w:rsidR="006E114C" w:rsidRPr="006A4FDC" w:rsidRDefault="006E114C" w:rsidP="006A4FDC">
            <w:pPr>
              <w:jc w:val="both"/>
            </w:pPr>
            <w:r w:rsidRPr="006A4FDC">
              <w:t>Телеф</w:t>
            </w:r>
            <w:r w:rsidR="007F04B3" w:rsidRPr="006A4FDC">
              <w:t>он  / факс: +7 (978) 918-53-82</w:t>
            </w:r>
          </w:p>
          <w:p w14:paraId="2C2D37F6" w14:textId="77777777" w:rsidR="006E114C" w:rsidRPr="006A4FDC" w:rsidRDefault="006E114C" w:rsidP="006A4FDC">
            <w:pPr>
              <w:jc w:val="both"/>
            </w:pPr>
            <w:r w:rsidRPr="006A4FDC">
              <w:t>Адрес электронной почты: irina_molchanova@crimeagasnet.ru</w:t>
            </w:r>
          </w:p>
          <w:p w14:paraId="5DC8A6D1" w14:textId="77777777" w:rsidR="006E114C" w:rsidRPr="006A4FDC" w:rsidRDefault="006E114C" w:rsidP="006A4FDC">
            <w:pPr>
              <w:pStyle w:val="3"/>
              <w:numPr>
                <w:ilvl w:val="0"/>
                <w:numId w:val="0"/>
              </w:numPr>
              <w:jc w:val="both"/>
            </w:pPr>
            <w:r w:rsidRPr="006A4FDC">
              <w:t>Ответственное должностное лицо: Лобас Ирина Викторовна, Березовская Наталья Викторовна</w:t>
            </w:r>
          </w:p>
        </w:tc>
      </w:tr>
      <w:tr w:rsidR="003B3393" w:rsidRPr="006A4FDC" w14:paraId="199C8C2F" w14:textId="77777777" w:rsidTr="006A4FDC">
        <w:tc>
          <w:tcPr>
            <w:tcW w:w="246" w:type="pct"/>
            <w:vMerge/>
            <w:tcBorders>
              <w:left w:val="outset" w:sz="6" w:space="0" w:color="000000"/>
              <w:bottom w:val="outset" w:sz="6" w:space="0" w:color="000000"/>
              <w:right w:val="outset" w:sz="6" w:space="0" w:color="000000"/>
            </w:tcBorders>
            <w:shd w:val="clear" w:color="auto" w:fill="FFFFFF"/>
          </w:tcPr>
          <w:p w14:paraId="28B5BA1C" w14:textId="77777777" w:rsidR="003B3393" w:rsidRPr="006A4FDC" w:rsidRDefault="003B3393" w:rsidP="006A4FDC">
            <w:pPr>
              <w:rPr>
                <w:highlight w:val="lightGray"/>
              </w:rPr>
            </w:pPr>
          </w:p>
        </w:tc>
        <w:tc>
          <w:tcPr>
            <w:tcW w:w="1894" w:type="pct"/>
            <w:tcBorders>
              <w:top w:val="nil"/>
              <w:left w:val="outset" w:sz="6" w:space="0" w:color="000000"/>
              <w:bottom w:val="outset" w:sz="6" w:space="0" w:color="000000"/>
              <w:right w:val="outset" w:sz="6" w:space="0" w:color="000000"/>
            </w:tcBorders>
            <w:shd w:val="clear" w:color="auto" w:fill="FFFFFF"/>
          </w:tcPr>
          <w:p w14:paraId="5EB17FE3" w14:textId="77777777" w:rsidR="003B3393" w:rsidRPr="006A4FDC" w:rsidRDefault="003B3393" w:rsidP="006A4FDC">
            <w:r w:rsidRPr="006A4FDC">
              <w:t>Адрес официального сайта</w:t>
            </w:r>
          </w:p>
        </w:tc>
        <w:tc>
          <w:tcPr>
            <w:tcW w:w="2860" w:type="pct"/>
            <w:tcBorders>
              <w:top w:val="nil"/>
              <w:left w:val="outset" w:sz="6" w:space="0" w:color="000000"/>
              <w:bottom w:val="outset" w:sz="6" w:space="0" w:color="000000"/>
              <w:right w:val="outset" w:sz="6" w:space="0" w:color="000000"/>
            </w:tcBorders>
            <w:shd w:val="clear" w:color="auto" w:fill="FFFFFF"/>
          </w:tcPr>
          <w:p w14:paraId="5A841EC0" w14:textId="77777777" w:rsidR="003B3393" w:rsidRPr="006A4FDC" w:rsidRDefault="003B3393" w:rsidP="006A4FDC">
            <w:pPr>
              <w:jc w:val="both"/>
              <w:rPr>
                <w:lang w:val="en-US"/>
              </w:rPr>
            </w:pPr>
            <w:r w:rsidRPr="006A4FDC">
              <w:rPr>
                <w:u w:val="single"/>
              </w:rPr>
              <w:t>http://crimeagasnet.ru</w:t>
            </w:r>
          </w:p>
        </w:tc>
      </w:tr>
      <w:tr w:rsidR="006E114C" w:rsidRPr="006A4FDC" w14:paraId="0A15A8E5"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5BAB826" w14:textId="77777777" w:rsidR="006E114C" w:rsidRPr="006A4FDC" w:rsidRDefault="006E114C" w:rsidP="006A4FDC">
            <w:r w:rsidRPr="006A4FDC">
              <w:t>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73751D1" w14:textId="77777777" w:rsidR="006E114C" w:rsidRPr="006A4FDC" w:rsidRDefault="006E114C" w:rsidP="006A4FDC">
            <w:r w:rsidRPr="006A4FDC">
              <w:t xml:space="preserve">Информация о контрактной службе заказчика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04A6164" w14:textId="77777777" w:rsidR="006E114C" w:rsidRPr="006A4FDC" w:rsidRDefault="006E114C" w:rsidP="006A4FDC">
            <w:pPr>
              <w:keepNext/>
              <w:keepLines/>
              <w:suppressLineNumbers/>
              <w:jc w:val="both"/>
            </w:pPr>
            <w:r w:rsidRPr="006A4FDC">
              <w:t xml:space="preserve">Контрактная служба: </w:t>
            </w:r>
          </w:p>
          <w:p w14:paraId="70872872" w14:textId="77777777" w:rsidR="006E114C" w:rsidRPr="006A4FDC" w:rsidRDefault="006E114C" w:rsidP="006A4FDC">
            <w:pPr>
              <w:keepNext/>
              <w:keepLines/>
              <w:suppressLineNumbers/>
              <w:jc w:val="both"/>
            </w:pPr>
            <w:r w:rsidRPr="006A4FDC">
              <w:t xml:space="preserve">Начальник контрактной службы – </w:t>
            </w:r>
            <w:proofErr w:type="spellStart"/>
            <w:r w:rsidR="00F3528E" w:rsidRPr="006A4FDC">
              <w:t>Саноцкая</w:t>
            </w:r>
            <w:proofErr w:type="spellEnd"/>
            <w:r w:rsidR="00F3528E" w:rsidRPr="006A4FDC">
              <w:t xml:space="preserve"> Майя Васильевна</w:t>
            </w:r>
            <w:r w:rsidRPr="006A4FDC">
              <w:t>;</w:t>
            </w:r>
          </w:p>
          <w:p w14:paraId="0C2785A5" w14:textId="33C1EE1F" w:rsidR="006E114C" w:rsidRPr="006A4FDC" w:rsidRDefault="006E114C" w:rsidP="006A4FDC">
            <w:pPr>
              <w:keepNext/>
              <w:keepLines/>
              <w:suppressLineNumbers/>
              <w:jc w:val="both"/>
            </w:pPr>
            <w:r w:rsidRPr="006A4FDC">
              <w:t xml:space="preserve">Сотрудник контрактной службы – </w:t>
            </w:r>
            <w:r w:rsidR="007D3882" w:rsidRPr="006A4FDC">
              <w:t>Грищенюк Евгения Владимировна</w:t>
            </w:r>
            <w:r w:rsidR="00232CD1" w:rsidRPr="006A4FDC">
              <w:t>.</w:t>
            </w:r>
          </w:p>
          <w:p w14:paraId="633EB187" w14:textId="31D8DEEC" w:rsidR="006E114C" w:rsidRPr="006A4FDC" w:rsidRDefault="006E114C" w:rsidP="006A4FDC">
            <w:pPr>
              <w:keepNext/>
              <w:keepLines/>
              <w:suppressLineNumbers/>
              <w:jc w:val="both"/>
            </w:pPr>
            <w:r w:rsidRPr="006A4FDC">
              <w:t>Место нахожден</w:t>
            </w:r>
            <w:r w:rsidR="00D86988" w:rsidRPr="006A4FDC">
              <w:t xml:space="preserve">ия: 295001, Республика Крым, </w:t>
            </w:r>
            <w:proofErr w:type="spellStart"/>
            <w:r w:rsidR="00D86988" w:rsidRPr="006A4FDC">
              <w:t>г</w:t>
            </w:r>
            <w:proofErr w:type="gramStart"/>
            <w:r w:rsidR="00D86988" w:rsidRPr="006A4FDC">
              <w:t>.</w:t>
            </w:r>
            <w:r w:rsidRPr="006A4FDC">
              <w:t>С</w:t>
            </w:r>
            <w:proofErr w:type="gramEnd"/>
            <w:r w:rsidRPr="006A4FDC">
              <w:t>имферополь</w:t>
            </w:r>
            <w:proofErr w:type="spellEnd"/>
            <w:r w:rsidRPr="006A4FDC">
              <w:t>, ул. Училищная, 42а.</w:t>
            </w:r>
          </w:p>
          <w:p w14:paraId="772D76C9" w14:textId="77777777" w:rsidR="0094744F" w:rsidRPr="006A4FDC" w:rsidRDefault="00BF72F9" w:rsidP="006A4FDC">
            <w:pPr>
              <w:keepNext/>
              <w:keepLines/>
              <w:suppressLineNumbers/>
              <w:jc w:val="both"/>
            </w:pPr>
            <w:r w:rsidRPr="006A4FDC">
              <w:t>Тел.: +7 (978) 918-53-82</w:t>
            </w:r>
          </w:p>
          <w:p w14:paraId="2632E8B2" w14:textId="77777777" w:rsidR="006E114C" w:rsidRPr="006A4FDC" w:rsidRDefault="006E114C" w:rsidP="006A4FDC">
            <w:pPr>
              <w:keepNext/>
              <w:keepLines/>
              <w:suppressLineNumbers/>
              <w:jc w:val="both"/>
            </w:pPr>
            <w:r w:rsidRPr="006A4FDC">
              <w:t xml:space="preserve">Адрес электронной почты: </w:t>
            </w:r>
            <w:r w:rsidR="00F3528E" w:rsidRPr="006A4FDC">
              <w:t>mayya_sanockaya@crimeagasnet.ru</w:t>
            </w:r>
          </w:p>
        </w:tc>
      </w:tr>
      <w:tr w:rsidR="006E114C" w:rsidRPr="006A4FDC" w14:paraId="1D5D8583" w14:textId="77777777" w:rsidTr="006A4FDC">
        <w:trPr>
          <w:trHeight w:val="866"/>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BFCFD74" w14:textId="77777777" w:rsidR="006E114C" w:rsidRPr="006A4FDC" w:rsidRDefault="006E114C" w:rsidP="006A4FDC">
            <w:r w:rsidRPr="006A4FDC">
              <w:t>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394480C" w14:textId="77777777" w:rsidR="006E114C" w:rsidRPr="006A4FDC" w:rsidRDefault="006E114C" w:rsidP="006A4FDC">
            <w:r w:rsidRPr="006A4FDC">
              <w:t>Наименование должностного лица ответственного за заключение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A9CC668" w14:textId="77D772A0" w:rsidR="003B4D7E" w:rsidRPr="006A4FDC" w:rsidRDefault="003B4D7E" w:rsidP="006A4FDC">
            <w:pPr>
              <w:jc w:val="both"/>
            </w:pPr>
            <w:r w:rsidRPr="006A4FDC">
              <w:t xml:space="preserve">Начальник отдела организации закупок: </w:t>
            </w:r>
            <w:r w:rsidR="00ED4E2A" w:rsidRPr="006A4FDC">
              <w:tab/>
              <w:t>Павленко Людмила Петровна</w:t>
            </w:r>
          </w:p>
          <w:p w14:paraId="4B7459A6" w14:textId="513F5D4D" w:rsidR="006E114C" w:rsidRPr="006A4FDC" w:rsidRDefault="006E114C" w:rsidP="006A4FDC">
            <w:pPr>
              <w:keepNext/>
              <w:keepLines/>
              <w:suppressLineNumbers/>
              <w:jc w:val="both"/>
            </w:pPr>
            <w:r w:rsidRPr="006A4FDC">
              <w:t xml:space="preserve">Сотрудник контрактной службы – </w:t>
            </w:r>
            <w:r w:rsidR="007D3882" w:rsidRPr="006A4FDC">
              <w:t>Грищенюк Евгения Владимировна</w:t>
            </w:r>
            <w:r w:rsidR="00232CD1" w:rsidRPr="006A4FDC">
              <w:t>.</w:t>
            </w:r>
          </w:p>
          <w:p w14:paraId="49A0154A" w14:textId="06EB259F" w:rsidR="006E114C" w:rsidRPr="006A4FDC" w:rsidRDefault="006E114C" w:rsidP="006A4FDC">
            <w:pPr>
              <w:jc w:val="both"/>
            </w:pPr>
            <w:r w:rsidRPr="006A4FDC">
              <w:t>Место нахожден</w:t>
            </w:r>
            <w:r w:rsidR="004E500E" w:rsidRPr="006A4FDC">
              <w:t xml:space="preserve">ия: 295001, Республика Крым, </w:t>
            </w:r>
            <w:proofErr w:type="spellStart"/>
            <w:r w:rsidR="004E500E" w:rsidRPr="006A4FDC">
              <w:t>г</w:t>
            </w:r>
            <w:proofErr w:type="gramStart"/>
            <w:r w:rsidR="004E500E" w:rsidRPr="006A4FDC">
              <w:t>.</w:t>
            </w:r>
            <w:r w:rsidRPr="006A4FDC">
              <w:t>С</w:t>
            </w:r>
            <w:proofErr w:type="gramEnd"/>
            <w:r w:rsidRPr="006A4FDC">
              <w:t>имферополь</w:t>
            </w:r>
            <w:proofErr w:type="spellEnd"/>
            <w:r w:rsidRPr="006A4FDC">
              <w:t>, ул. Училищная, 42а.</w:t>
            </w:r>
          </w:p>
        </w:tc>
      </w:tr>
      <w:tr w:rsidR="006E114C" w:rsidRPr="006A4FDC" w14:paraId="72909495" w14:textId="77777777" w:rsidTr="006A4FDC">
        <w:trPr>
          <w:trHeight w:val="3614"/>
        </w:trPr>
        <w:tc>
          <w:tcPr>
            <w:tcW w:w="246" w:type="pct"/>
            <w:tcBorders>
              <w:top w:val="outset" w:sz="6" w:space="0" w:color="000000"/>
              <w:left w:val="outset" w:sz="6" w:space="0" w:color="000000"/>
              <w:right w:val="outset" w:sz="6" w:space="0" w:color="000000"/>
            </w:tcBorders>
            <w:shd w:val="clear" w:color="auto" w:fill="FFFFFF"/>
          </w:tcPr>
          <w:p w14:paraId="27D7ACF6" w14:textId="77777777" w:rsidR="006E114C" w:rsidRPr="006A4FDC" w:rsidRDefault="006E114C" w:rsidP="006A4FDC">
            <w:r w:rsidRPr="006A4FDC">
              <w:lastRenderedPageBreak/>
              <w:t>4</w:t>
            </w:r>
          </w:p>
        </w:tc>
        <w:tc>
          <w:tcPr>
            <w:tcW w:w="1894" w:type="pct"/>
            <w:tcBorders>
              <w:top w:val="outset" w:sz="6" w:space="0" w:color="000000"/>
              <w:left w:val="outset" w:sz="6" w:space="0" w:color="000000"/>
              <w:right w:val="outset" w:sz="6" w:space="0" w:color="000000"/>
            </w:tcBorders>
            <w:shd w:val="clear" w:color="auto" w:fill="FFFFFF"/>
          </w:tcPr>
          <w:p w14:paraId="18131FF4" w14:textId="77777777" w:rsidR="006E114C" w:rsidRPr="006A4FDC" w:rsidRDefault="006E114C" w:rsidP="006A4FDC">
            <w:r w:rsidRPr="006A4FDC">
              <w:t xml:space="preserve">Основание для осуществления </w:t>
            </w:r>
            <w:r w:rsidR="00FE6099" w:rsidRPr="006A4FDC">
              <w:t>предварительного отбора</w:t>
            </w:r>
            <w:r w:rsidRPr="006A4FDC">
              <w:t xml:space="preserve"> товаров, работ и услуг для обеспечения государственных нужд Республики Крым в порядке, установленном постановлением Совета министров Республики Крым от 19.05.2020 № 274 «Об утверждении </w:t>
            </w:r>
            <w:proofErr w:type="gramStart"/>
            <w:r w:rsidRPr="006A4FDC">
              <w:t>порядка осуществления выбора способа определения</w:t>
            </w:r>
            <w:proofErr w:type="gramEnd"/>
            <w:r w:rsidRPr="006A4FDC">
              <w:t xml:space="preserve"> поставщика (подрядчика, исполнителя) в целях осуществления отдельных видов закупок для обеспечения государственных и муниципальных нужд Республики Крым»</w:t>
            </w:r>
          </w:p>
        </w:tc>
        <w:tc>
          <w:tcPr>
            <w:tcW w:w="2860" w:type="pct"/>
            <w:tcBorders>
              <w:top w:val="outset" w:sz="6" w:space="0" w:color="000000"/>
              <w:left w:val="outset" w:sz="6" w:space="0" w:color="000000"/>
              <w:right w:val="outset" w:sz="6" w:space="0" w:color="000000"/>
            </w:tcBorders>
            <w:shd w:val="clear" w:color="auto" w:fill="FFFFFF"/>
          </w:tcPr>
          <w:p w14:paraId="30BD8B2A" w14:textId="4A066647" w:rsidR="006E114C" w:rsidRPr="006A4FDC" w:rsidRDefault="00BF72F9" w:rsidP="00F40281">
            <w:pPr>
              <w:jc w:val="both"/>
            </w:pPr>
            <w:proofErr w:type="gramStart"/>
            <w:r w:rsidRPr="006A4FDC">
              <w:t>Предварительный отбор осуществляется согласно п. 66 ст. 112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C40CE2">
              <w:t xml:space="preserve"> (далее – Закон о контрактной системе)</w:t>
            </w:r>
            <w:r w:rsidRPr="006A4FDC">
              <w:t>, постановления Совета министров Республики Крым от 19.05.2020 № 274 «Об утверждении Порядка осуществления выбора способа определения поставщика (подрядчика, исполнителя) в целях осуществления отдельных видов закупок для обеспечения государственных</w:t>
            </w:r>
            <w:proofErr w:type="gramEnd"/>
            <w:r w:rsidRPr="006A4FDC">
              <w:t xml:space="preserve"> </w:t>
            </w:r>
            <w:proofErr w:type="gramStart"/>
            <w:r w:rsidRPr="006A4FDC">
              <w:t xml:space="preserve">и муниципальных нужд Республики Крым», распоряжения Совета министров Республики Крым от 22.05.2020 № 655-р «Об утверждении Перечня объектов, по которым заказчики вправе осуществить закупку в соответствии с Порядком осуществления выбора способа определения поставщика (подрядчика, исполнителя) в целях осуществления </w:t>
            </w:r>
            <w:r w:rsidRPr="00F40281">
              <w:t>отдельных видов закупок для обеспечения государственных и муниципальных нужд Республики Крым» (с изменениями от «</w:t>
            </w:r>
            <w:r w:rsidR="00F40281" w:rsidRPr="00F40281">
              <w:t>18</w:t>
            </w:r>
            <w:r w:rsidRPr="00F40281">
              <w:t xml:space="preserve">» </w:t>
            </w:r>
            <w:r w:rsidR="00F40281" w:rsidRPr="00F40281">
              <w:t>сентября</w:t>
            </w:r>
            <w:r w:rsidRPr="00F40281">
              <w:t xml:space="preserve"> 202</w:t>
            </w:r>
            <w:r w:rsidR="00E726A0" w:rsidRPr="00F40281">
              <w:t>6</w:t>
            </w:r>
            <w:r w:rsidR="00FF79EE" w:rsidRPr="00F40281">
              <w:t xml:space="preserve"> </w:t>
            </w:r>
            <w:r w:rsidRPr="00F40281">
              <w:t xml:space="preserve">г. № </w:t>
            </w:r>
            <w:r w:rsidR="00F40281" w:rsidRPr="00F40281">
              <w:t>1533</w:t>
            </w:r>
            <w:r w:rsidRPr="00F40281">
              <w:t xml:space="preserve">-р, строка № </w:t>
            </w:r>
            <w:r w:rsidR="00F40281" w:rsidRPr="00F40281">
              <w:t>13204</w:t>
            </w:r>
            <w:r w:rsidRPr="00F40281">
              <w:t>).</w:t>
            </w:r>
            <w:proofErr w:type="gramEnd"/>
          </w:p>
        </w:tc>
      </w:tr>
      <w:tr w:rsidR="006E114C" w:rsidRPr="006A4FDC" w14:paraId="0F1DD616"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FA11F87" w14:textId="77777777" w:rsidR="006E114C" w:rsidRPr="006A4FDC" w:rsidRDefault="006E114C" w:rsidP="006A4FDC">
            <w:r w:rsidRPr="006A4FDC">
              <w:t>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3433A36" w14:textId="77777777" w:rsidR="006E114C" w:rsidRPr="006A4FDC" w:rsidRDefault="006E114C" w:rsidP="006A4FDC">
            <w:r w:rsidRPr="006A4FDC">
              <w:t xml:space="preserve">Предмет закупки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49F1DC8" w14:textId="2E0F9DFA" w:rsidR="00996B09" w:rsidRPr="006A4FDC" w:rsidRDefault="00996B09" w:rsidP="006A4FDC">
            <w:pPr>
              <w:jc w:val="both"/>
              <w:rPr>
                <w:b/>
              </w:rPr>
            </w:pPr>
            <w:r w:rsidRPr="006A4FDC">
              <w:rPr>
                <w:b/>
              </w:rPr>
              <w:t xml:space="preserve">Выполнение строительно-монтажных работ по объекту: «Строительство сетей газоснабжения </w:t>
            </w:r>
            <w:proofErr w:type="spellStart"/>
            <w:r w:rsidRPr="006A4FDC">
              <w:rPr>
                <w:b/>
              </w:rPr>
              <w:t>с</w:t>
            </w:r>
            <w:proofErr w:type="gramStart"/>
            <w:r w:rsidRPr="006A4FDC">
              <w:rPr>
                <w:b/>
              </w:rPr>
              <w:t>.К</w:t>
            </w:r>
            <w:proofErr w:type="gramEnd"/>
            <w:r w:rsidRPr="006A4FDC">
              <w:rPr>
                <w:b/>
              </w:rPr>
              <w:t>расный</w:t>
            </w:r>
            <w:proofErr w:type="spellEnd"/>
            <w:r w:rsidRPr="006A4FDC">
              <w:rPr>
                <w:b/>
              </w:rPr>
              <w:t xml:space="preserve"> Партизан Красногвардейского района Республики Крым»</w:t>
            </w:r>
          </w:p>
          <w:p w14:paraId="06C8687C" w14:textId="77777777" w:rsidR="00996B09" w:rsidRPr="006A4FDC" w:rsidRDefault="00996B09" w:rsidP="006A4FDC">
            <w:pPr>
              <w:jc w:val="both"/>
              <w:rPr>
                <w:b/>
              </w:rPr>
            </w:pPr>
          </w:p>
          <w:p w14:paraId="006072B9" w14:textId="4AEF8D83" w:rsidR="006E114C" w:rsidRPr="006A4FDC" w:rsidRDefault="00EA5DA1" w:rsidP="006A4FDC">
            <w:pPr>
              <w:jc w:val="both"/>
            </w:pPr>
            <w:r w:rsidRPr="006A4FDC">
              <w:rPr>
                <w:b/>
              </w:rPr>
              <w:t xml:space="preserve">ИКЗ: </w:t>
            </w:r>
            <w:r w:rsidR="00996B09" w:rsidRPr="006A4FDC">
              <w:rPr>
                <w:b/>
              </w:rPr>
              <w:t>262910201674391020100100170004221000</w:t>
            </w:r>
          </w:p>
        </w:tc>
      </w:tr>
      <w:tr w:rsidR="006E114C" w:rsidRPr="006A4FDC" w14:paraId="5AFDF986" w14:textId="77777777" w:rsidTr="006A4FDC">
        <w:trPr>
          <w:trHeight w:val="2717"/>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6AACA49" w14:textId="77777777" w:rsidR="006E114C" w:rsidRPr="006A4FDC" w:rsidRDefault="006E114C" w:rsidP="006A4FDC">
            <w:r w:rsidRPr="006A4FDC">
              <w:t>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11F0E84" w14:textId="77777777" w:rsidR="006E114C" w:rsidRPr="006A4FDC" w:rsidRDefault="006E114C" w:rsidP="006A4FDC">
            <w:r w:rsidRPr="006A4FDC">
              <w:t>Информация об установлении ограничения в отношении участников закупок, которыми могут быть только субъекты малого предпринимательства, социально ориентированные некоммерческие организации</w:t>
            </w:r>
          </w:p>
          <w:p w14:paraId="7F7CD298" w14:textId="77777777" w:rsidR="006E114C" w:rsidRPr="006A4FDC" w:rsidRDefault="006E114C" w:rsidP="006A4FDC">
            <w:proofErr w:type="gramStart"/>
            <w:r w:rsidRPr="006A4FDC">
              <w:t>В соответствии с ч. 1 ст. 30 Федерального закона от 5 апреля 2013 года N 44-ФЗ «О контрактной системе в сфере закупок товаров, работ, услуг для обеспечения государственных и муниципальных нужд» 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пятнадцать процентов совокупного годового объема закупок.</w:t>
            </w:r>
            <w:proofErr w:type="gramEnd"/>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2A8122B" w14:textId="77777777" w:rsidR="006E114C" w:rsidRPr="006A4FDC" w:rsidRDefault="006E114C" w:rsidP="006A4FDC">
            <w:pPr>
              <w:jc w:val="both"/>
            </w:pPr>
            <w:r w:rsidRPr="006A4FDC">
              <w:rPr>
                <w:bCs/>
              </w:rPr>
              <w:t>Не установлено</w:t>
            </w:r>
            <w:r w:rsidR="00DB67A9" w:rsidRPr="006A4FDC">
              <w:rPr>
                <w:bCs/>
              </w:rPr>
              <w:t>.</w:t>
            </w:r>
          </w:p>
          <w:p w14:paraId="34CDECB0" w14:textId="77777777" w:rsidR="006E114C" w:rsidRPr="006A4FDC" w:rsidRDefault="006E114C" w:rsidP="006A4FDC">
            <w:pPr>
              <w:jc w:val="both"/>
            </w:pPr>
          </w:p>
        </w:tc>
      </w:tr>
      <w:tr w:rsidR="006E114C" w:rsidRPr="006A4FDC" w14:paraId="34C24067" w14:textId="77777777" w:rsidTr="006A4FDC">
        <w:trPr>
          <w:trHeight w:val="70"/>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C5A5E7F" w14:textId="77777777" w:rsidR="006E114C" w:rsidRPr="006A4FDC" w:rsidRDefault="006E114C" w:rsidP="006A4FDC">
            <w:r w:rsidRPr="006A4FDC">
              <w:t>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E81FA8" w14:textId="77777777" w:rsidR="006E114C" w:rsidRPr="006A4FDC" w:rsidRDefault="006E114C" w:rsidP="006A4FDC">
            <w:r w:rsidRPr="006A4FDC">
              <w:t xml:space="preserve">Условие о привлечении к исполнению контракта </w:t>
            </w:r>
            <w:r w:rsidRPr="006A4FDC">
              <w:lastRenderedPageBreak/>
              <w:t>субподрядчиков, соисполнителей из числа субъектов малого предпринимательства, социально ориентированных некоммерческих организаций</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132AA1" w14:textId="77777777" w:rsidR="00FA43CF" w:rsidRPr="006A4FDC" w:rsidRDefault="00FA43CF" w:rsidP="006A4FDC">
            <w:pPr>
              <w:jc w:val="both"/>
            </w:pPr>
            <w:r w:rsidRPr="006A4FDC">
              <w:lastRenderedPageBreak/>
              <w:t>Установлено.</w:t>
            </w:r>
          </w:p>
          <w:p w14:paraId="2757179D" w14:textId="2258EF4F" w:rsidR="00FA43CF" w:rsidRPr="006A4FDC" w:rsidRDefault="00FA43CF" w:rsidP="006A4FDC">
            <w:pPr>
              <w:jc w:val="both"/>
              <w:rPr>
                <w:b/>
              </w:rPr>
            </w:pPr>
            <w:r w:rsidRPr="006A4FDC">
              <w:t xml:space="preserve">Закупка осуществляется в соответствии с частью 5 </w:t>
            </w:r>
            <w:r w:rsidRPr="006A4FDC">
              <w:lastRenderedPageBreak/>
              <w:t xml:space="preserve">статьи 30 Федерального закона. Подрядчик, не являющийся субъектом малого предпринимательства, социально ориентированной некоммерческой организацией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Условие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устанавливается в объеме </w:t>
            </w:r>
            <w:r w:rsidR="00F904A3" w:rsidRPr="006A4FDC">
              <w:rPr>
                <w:b/>
              </w:rPr>
              <w:t>20</w:t>
            </w:r>
            <w:r w:rsidRPr="006A4FDC">
              <w:rPr>
                <w:b/>
              </w:rPr>
              <w:t>%</w:t>
            </w:r>
            <w:r w:rsidR="00FC5F10" w:rsidRPr="006A4FDC">
              <w:rPr>
                <w:b/>
              </w:rPr>
              <w:t xml:space="preserve"> (</w:t>
            </w:r>
            <w:r w:rsidR="00FC5F10" w:rsidRPr="006A4FDC">
              <w:rPr>
                <w:rFonts w:eastAsia="Calibri"/>
                <w:b/>
              </w:rPr>
              <w:t>двадцати процентов)</w:t>
            </w:r>
            <w:r w:rsidRPr="006A4FDC">
              <w:rPr>
                <w:b/>
              </w:rPr>
              <w:t xml:space="preserve"> от цены контракта. </w:t>
            </w:r>
          </w:p>
          <w:p w14:paraId="5331B38E" w14:textId="77777777" w:rsidR="006E114C" w:rsidRPr="006A4FDC" w:rsidRDefault="00FA43CF" w:rsidP="006A4FDC">
            <w:pPr>
              <w:jc w:val="both"/>
            </w:pPr>
            <w:r w:rsidRPr="006A4FDC">
              <w:t>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поставщик (подрядчик, исполнитель) несет гражданско-правовую ответственность.</w:t>
            </w:r>
          </w:p>
        </w:tc>
      </w:tr>
      <w:tr w:rsidR="006E114C" w:rsidRPr="006A4FDC" w14:paraId="164860C5" w14:textId="77777777" w:rsidTr="006A4FDC">
        <w:trPr>
          <w:trHeight w:val="528"/>
        </w:trPr>
        <w:tc>
          <w:tcPr>
            <w:tcW w:w="246" w:type="pct"/>
            <w:tcBorders>
              <w:top w:val="outset" w:sz="6" w:space="0" w:color="000000"/>
              <w:left w:val="outset" w:sz="6" w:space="0" w:color="000000"/>
              <w:bottom w:val="outset" w:sz="6" w:space="0" w:color="000000"/>
              <w:right w:val="outset" w:sz="6" w:space="0" w:color="000000"/>
            </w:tcBorders>
            <w:shd w:val="clear" w:color="auto" w:fill="auto"/>
          </w:tcPr>
          <w:p w14:paraId="1B2D85E3" w14:textId="77777777" w:rsidR="006E114C" w:rsidRPr="006A4FDC" w:rsidRDefault="006E114C" w:rsidP="006A4FDC">
            <w:pPr>
              <w:rPr>
                <w:lang w:eastAsia="en-US"/>
              </w:rPr>
            </w:pPr>
            <w:r w:rsidRPr="006A4FDC">
              <w:rPr>
                <w:lang w:eastAsia="en-US"/>
              </w:rPr>
              <w:lastRenderedPageBreak/>
              <w:t>8</w:t>
            </w:r>
          </w:p>
        </w:tc>
        <w:tc>
          <w:tcPr>
            <w:tcW w:w="1894" w:type="pct"/>
            <w:tcBorders>
              <w:top w:val="outset" w:sz="6" w:space="0" w:color="000000"/>
              <w:left w:val="outset" w:sz="6" w:space="0" w:color="000000"/>
              <w:bottom w:val="outset" w:sz="6" w:space="0" w:color="000000"/>
              <w:right w:val="outset" w:sz="6" w:space="0" w:color="000000"/>
            </w:tcBorders>
            <w:shd w:val="clear" w:color="auto" w:fill="auto"/>
          </w:tcPr>
          <w:p w14:paraId="3C762078" w14:textId="77777777" w:rsidR="006E114C" w:rsidRPr="006A4FDC" w:rsidRDefault="006E114C" w:rsidP="006A4FDC">
            <w:pPr>
              <w:rPr>
                <w:lang w:eastAsia="en-US"/>
              </w:rPr>
            </w:pPr>
            <w:r w:rsidRPr="006A4FDC">
              <w:rPr>
                <w:lang w:eastAsia="en-US"/>
              </w:rPr>
              <w:t>Процент исполнения обязательств по контракту собственными силами</w:t>
            </w:r>
          </w:p>
        </w:tc>
        <w:tc>
          <w:tcPr>
            <w:tcW w:w="2860" w:type="pct"/>
            <w:tcBorders>
              <w:top w:val="outset" w:sz="6" w:space="0" w:color="000000"/>
              <w:left w:val="outset" w:sz="6" w:space="0" w:color="000000"/>
              <w:bottom w:val="outset" w:sz="6" w:space="0" w:color="000000"/>
              <w:right w:val="outset" w:sz="6" w:space="0" w:color="000000"/>
            </w:tcBorders>
            <w:shd w:val="clear" w:color="auto" w:fill="auto"/>
          </w:tcPr>
          <w:p w14:paraId="1AC86E9E" w14:textId="77777777" w:rsidR="006E114C" w:rsidRPr="006A4FDC" w:rsidRDefault="006E114C" w:rsidP="006A4FDC">
            <w:pPr>
              <w:jc w:val="both"/>
              <w:rPr>
                <w:lang w:eastAsia="en-US"/>
              </w:rPr>
            </w:pPr>
            <w:r w:rsidRPr="006A4FDC">
              <w:rPr>
                <w:bCs/>
              </w:rPr>
              <w:t xml:space="preserve"> Не менее </w:t>
            </w:r>
            <w:r w:rsidR="0014707E" w:rsidRPr="006A4FDC">
              <w:rPr>
                <w:lang w:eastAsia="en-US"/>
              </w:rPr>
              <w:t>8</w:t>
            </w:r>
            <w:r w:rsidR="0022044B" w:rsidRPr="006A4FDC">
              <w:rPr>
                <w:lang w:eastAsia="en-US"/>
              </w:rPr>
              <w:t>0</w:t>
            </w:r>
            <w:r w:rsidRPr="006A4FDC">
              <w:rPr>
                <w:lang w:eastAsia="en-US"/>
              </w:rPr>
              <w:t>%</w:t>
            </w:r>
            <w:r w:rsidR="00481D46" w:rsidRPr="006A4FDC">
              <w:rPr>
                <w:lang w:eastAsia="en-US"/>
              </w:rPr>
              <w:t>.</w:t>
            </w:r>
          </w:p>
        </w:tc>
      </w:tr>
      <w:tr w:rsidR="006E114C" w:rsidRPr="006A4FDC" w14:paraId="23494827" w14:textId="77777777" w:rsidTr="006A4FDC">
        <w:trPr>
          <w:trHeight w:val="385"/>
        </w:trPr>
        <w:tc>
          <w:tcPr>
            <w:tcW w:w="246" w:type="pct"/>
            <w:tcBorders>
              <w:top w:val="outset" w:sz="6" w:space="0" w:color="000000"/>
              <w:left w:val="single" w:sz="4" w:space="0" w:color="auto"/>
              <w:bottom w:val="outset" w:sz="6" w:space="0" w:color="000000"/>
              <w:right w:val="outset" w:sz="6" w:space="0" w:color="000000"/>
            </w:tcBorders>
            <w:shd w:val="clear" w:color="auto" w:fill="FFFFFF"/>
          </w:tcPr>
          <w:p w14:paraId="71B50FF9" w14:textId="77777777" w:rsidR="006E114C" w:rsidRPr="006A4FDC" w:rsidRDefault="006E114C" w:rsidP="006A4FDC">
            <w:r w:rsidRPr="006A4FDC">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A32BC51" w14:textId="77777777" w:rsidR="006E114C" w:rsidRPr="006A4FDC" w:rsidRDefault="00345047" w:rsidP="006A4FDC">
            <w:r w:rsidRPr="006A4FDC">
              <w:t>Место поставки товаров, выполнения работ, оказания услуг</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76F48D1" w14:textId="592B49CB" w:rsidR="006E114C" w:rsidRPr="006A4FDC" w:rsidRDefault="00EC5078" w:rsidP="006A4FDC">
            <w:pPr>
              <w:jc w:val="both"/>
              <w:rPr>
                <w:bCs/>
              </w:rPr>
            </w:pPr>
            <w:r w:rsidRPr="006A4FDC">
              <w:rPr>
                <w:lang w:eastAsia="ar-SA"/>
              </w:rPr>
              <w:t xml:space="preserve">Республика Крым, </w:t>
            </w:r>
            <w:proofErr w:type="spellStart"/>
            <w:r w:rsidRPr="006A4FDC">
              <w:rPr>
                <w:lang w:eastAsia="ar-SA"/>
              </w:rPr>
              <w:t>с</w:t>
            </w:r>
            <w:proofErr w:type="gramStart"/>
            <w:r w:rsidRPr="006A4FDC">
              <w:rPr>
                <w:lang w:eastAsia="ar-SA"/>
              </w:rPr>
              <w:t>.К</w:t>
            </w:r>
            <w:proofErr w:type="gramEnd"/>
            <w:r w:rsidRPr="006A4FDC">
              <w:rPr>
                <w:lang w:eastAsia="ar-SA"/>
              </w:rPr>
              <w:t>расный</w:t>
            </w:r>
            <w:proofErr w:type="spellEnd"/>
            <w:r w:rsidRPr="006A4FDC">
              <w:rPr>
                <w:lang w:eastAsia="ar-SA"/>
              </w:rPr>
              <w:t xml:space="preserve"> Партизан,   Красногвардейского района</w:t>
            </w:r>
          </w:p>
        </w:tc>
      </w:tr>
      <w:tr w:rsidR="006E114C" w:rsidRPr="006A4FDC" w14:paraId="3F0FEEF6" w14:textId="77777777" w:rsidTr="006A4FDC">
        <w:trPr>
          <w:trHeight w:val="439"/>
        </w:trPr>
        <w:tc>
          <w:tcPr>
            <w:tcW w:w="246" w:type="pct"/>
            <w:tcBorders>
              <w:top w:val="outset" w:sz="6" w:space="0" w:color="000000"/>
              <w:left w:val="outset" w:sz="6" w:space="0" w:color="000000"/>
              <w:bottom w:val="single" w:sz="4" w:space="0" w:color="auto"/>
              <w:right w:val="outset" w:sz="6" w:space="0" w:color="000000"/>
            </w:tcBorders>
            <w:shd w:val="clear" w:color="auto" w:fill="FFFFFF"/>
          </w:tcPr>
          <w:p w14:paraId="4D61CBEC" w14:textId="77777777" w:rsidR="006E114C" w:rsidRPr="006A4FDC" w:rsidRDefault="006E114C" w:rsidP="006A4FDC">
            <w:r w:rsidRPr="006A4FDC">
              <w:t>10</w:t>
            </w:r>
          </w:p>
        </w:tc>
        <w:tc>
          <w:tcPr>
            <w:tcW w:w="1894" w:type="pct"/>
            <w:tcBorders>
              <w:top w:val="outset" w:sz="6" w:space="0" w:color="000000"/>
              <w:left w:val="outset" w:sz="6" w:space="0" w:color="000000"/>
              <w:bottom w:val="single" w:sz="4" w:space="0" w:color="auto"/>
              <w:right w:val="outset" w:sz="6" w:space="0" w:color="000000"/>
            </w:tcBorders>
            <w:shd w:val="clear" w:color="auto" w:fill="FFFFFF"/>
          </w:tcPr>
          <w:p w14:paraId="3BD8E8B6" w14:textId="77777777" w:rsidR="006E114C" w:rsidRPr="006A4FDC" w:rsidRDefault="006E114C" w:rsidP="006A4FDC">
            <w:r w:rsidRPr="006A4FDC">
              <w:t>Срок поставки товаров, выполнения работ, оказания услуг</w:t>
            </w:r>
          </w:p>
        </w:tc>
        <w:tc>
          <w:tcPr>
            <w:tcW w:w="2860" w:type="pct"/>
            <w:tcBorders>
              <w:top w:val="outset" w:sz="6" w:space="0" w:color="000000"/>
              <w:left w:val="outset" w:sz="6" w:space="0" w:color="000000"/>
              <w:bottom w:val="single" w:sz="4" w:space="0" w:color="auto"/>
              <w:right w:val="outset" w:sz="6" w:space="0" w:color="000000"/>
            </w:tcBorders>
            <w:shd w:val="clear" w:color="auto" w:fill="FFFFFF"/>
          </w:tcPr>
          <w:p w14:paraId="1C113433" w14:textId="77777777" w:rsidR="00EC5078" w:rsidRPr="006A4FDC" w:rsidRDefault="00EC5078" w:rsidP="006A4FDC">
            <w:pPr>
              <w:jc w:val="both"/>
              <w:rPr>
                <w:bCs/>
              </w:rPr>
            </w:pPr>
            <w:r w:rsidRPr="006A4FDC">
              <w:rPr>
                <w:bCs/>
              </w:rPr>
              <w:t>– начало работ: не позднее 15 октября 2026 года;</w:t>
            </w:r>
          </w:p>
          <w:p w14:paraId="27032785" w14:textId="5B0C40F2" w:rsidR="006E114C" w:rsidRPr="006A4FDC" w:rsidRDefault="00EC5078" w:rsidP="006A4FDC">
            <w:pPr>
              <w:jc w:val="both"/>
              <w:rPr>
                <w:bCs/>
              </w:rPr>
            </w:pPr>
            <w:r w:rsidRPr="006A4FDC">
              <w:rPr>
                <w:bCs/>
              </w:rPr>
              <w:t>– окончание работ: не позднее 31 января 2028 года.</w:t>
            </w:r>
          </w:p>
        </w:tc>
      </w:tr>
      <w:tr w:rsidR="006E114C" w:rsidRPr="006A4FDC" w14:paraId="4CFFCDB1"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14F1E72" w14:textId="77777777" w:rsidR="006E114C" w:rsidRPr="006A4FDC" w:rsidRDefault="006E114C" w:rsidP="006A4FDC">
            <w:r w:rsidRPr="006A4FDC">
              <w:t>11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34FD567" w14:textId="77777777" w:rsidR="006E114C" w:rsidRPr="006A4FDC" w:rsidRDefault="006E114C" w:rsidP="006A4FDC">
            <w:r w:rsidRPr="006A4FDC">
              <w:t>Начальная (максимальная) цена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8BAB007" w14:textId="20357A96" w:rsidR="006E114C" w:rsidRPr="006A4FDC" w:rsidRDefault="00CA2F8C" w:rsidP="006A4FDC">
            <w:pPr>
              <w:jc w:val="both"/>
              <w:rPr>
                <w:lang w:eastAsia="en-US"/>
              </w:rPr>
            </w:pPr>
            <w:r w:rsidRPr="006A4FDC">
              <w:rPr>
                <w:b/>
                <w:lang w:eastAsia="en-US"/>
              </w:rPr>
              <w:t>240 341 694,45руб.</w:t>
            </w:r>
            <w:r w:rsidRPr="006A4FDC">
              <w:rPr>
                <w:lang w:eastAsia="en-US"/>
              </w:rPr>
              <w:t xml:space="preserve"> (Двести сорок миллионов триста сорок одна тысяча шестьсот девяносто четыре рубля сорок пять копеек), в </w:t>
            </w:r>
            <w:proofErr w:type="spellStart"/>
            <w:r w:rsidRPr="006A4FDC">
              <w:rPr>
                <w:lang w:eastAsia="en-US"/>
              </w:rPr>
              <w:t>т.ч</w:t>
            </w:r>
            <w:proofErr w:type="spellEnd"/>
            <w:r w:rsidRPr="006A4FDC">
              <w:rPr>
                <w:lang w:eastAsia="en-US"/>
              </w:rPr>
              <w:t>. НДС (22%) 43 340 305,56 руб. (Сорок три миллиона триста сорок тысяч триста пять рублей пятьдесят шесть копеек).</w:t>
            </w:r>
          </w:p>
        </w:tc>
      </w:tr>
      <w:tr w:rsidR="006E114C" w:rsidRPr="006A4FDC" w14:paraId="18D22BE8" w14:textId="77777777" w:rsidTr="006A4FDC">
        <w:trPr>
          <w:trHeight w:val="637"/>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C82CE47" w14:textId="77777777" w:rsidR="006E114C" w:rsidRPr="006A4FDC" w:rsidRDefault="006E114C" w:rsidP="006A4FDC">
            <w:pPr>
              <w:rPr>
                <w:lang w:val="en-US"/>
              </w:rPr>
            </w:pPr>
            <w:r w:rsidRPr="006A4FDC">
              <w:t>12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303E81" w14:textId="77777777" w:rsidR="006E114C" w:rsidRPr="006A4FDC" w:rsidRDefault="006E114C" w:rsidP="006A4FDC">
            <w:r w:rsidRPr="006A4FDC">
              <w:t>Обоснование начальной (максимальной) цены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03CEF4F" w14:textId="77777777" w:rsidR="005F36BA" w:rsidRPr="006A4FDC" w:rsidRDefault="001D2751" w:rsidP="006A4FDC">
            <w:pPr>
              <w:jc w:val="both"/>
            </w:pPr>
            <w:r w:rsidRPr="006A4FDC">
              <w:rPr>
                <w:b/>
              </w:rPr>
              <w:t>Начальная (максимальная) цена контракта</w:t>
            </w:r>
            <w:r w:rsidRPr="006A4FDC">
              <w:t xml:space="preserve"> </w:t>
            </w:r>
          </w:p>
          <w:p w14:paraId="02DAA3FF" w14:textId="1C459168" w:rsidR="00F57A7D" w:rsidRPr="006A4FDC" w:rsidRDefault="00F40281" w:rsidP="006A4FDC">
            <w:pPr>
              <w:jc w:val="both"/>
            </w:pPr>
            <w:proofErr w:type="gramStart"/>
            <w:r w:rsidRPr="00F40281">
              <w:t xml:space="preserve">Начальная (максимальная) цена контракта определена проектно-сметным методом на основании положительного </w:t>
            </w:r>
            <w:r w:rsidR="001B3428">
              <w:t>з</w:t>
            </w:r>
            <w:r w:rsidR="001B3428" w:rsidRPr="001B3428">
              <w:t>аключени</w:t>
            </w:r>
            <w:r w:rsidR="001B3428">
              <w:t>я</w:t>
            </w:r>
            <w:r w:rsidR="001B3428" w:rsidRPr="001B3428">
              <w:t xml:space="preserve"> государственной экспертизы от 06.08.2021г. № 91-1-1-3-043983-2021</w:t>
            </w:r>
            <w:r w:rsidRPr="00F40281">
              <w:t>, в соответствии с пунктом 1 части 9 статьи 22 Закона о контрактной системе, Методическими рекомендациями по применению методов определения начальной (максимальной) цены контракта, цены контракта, заключаемого с единственным поставщиком (подрядчиком, исполнителем), утвержденными приказом Министерства экономического развития Российской Федерации от 02 октября 2013 года</w:t>
            </w:r>
            <w:proofErr w:type="gramEnd"/>
            <w:r w:rsidRPr="00F40281">
              <w:t xml:space="preserve"> №567.</w:t>
            </w:r>
          </w:p>
        </w:tc>
      </w:tr>
      <w:tr w:rsidR="006E114C" w:rsidRPr="006A4FDC" w14:paraId="34F5B9A2"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EB1496" w14:textId="77777777" w:rsidR="006E114C" w:rsidRPr="006A4FDC" w:rsidRDefault="006E114C" w:rsidP="006A4FDC">
            <w:r w:rsidRPr="006A4FDC">
              <w:t>13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2819CE7" w14:textId="77777777" w:rsidR="006E114C" w:rsidRPr="006A4FDC" w:rsidRDefault="006E114C" w:rsidP="006A4FDC">
            <w:r w:rsidRPr="006A4FDC">
              <w:t xml:space="preserve">Источник финансирования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23E23F1" w14:textId="5D546135" w:rsidR="004A6CC9" w:rsidRPr="006A4FDC" w:rsidRDefault="00FC5F10" w:rsidP="006A4FDC">
            <w:pPr>
              <w:jc w:val="both"/>
            </w:pPr>
            <w:r w:rsidRPr="006A4FDC">
              <w:t>Субсидия из Бюджета Республики Крым.</w:t>
            </w:r>
          </w:p>
        </w:tc>
      </w:tr>
      <w:tr w:rsidR="006E114C" w:rsidRPr="006A4FDC" w14:paraId="6F6C0AC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DF3C10" w14:textId="77777777" w:rsidR="006E114C" w:rsidRPr="006A4FDC" w:rsidRDefault="006E114C" w:rsidP="006A4FDC">
            <w:r w:rsidRPr="006A4FDC">
              <w:t>14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C102533" w14:textId="77777777" w:rsidR="006E114C" w:rsidRPr="006A4FDC" w:rsidRDefault="006E114C" w:rsidP="006A4FDC">
            <w:r w:rsidRPr="006A4FDC">
              <w:t xml:space="preserve">Сведения о валюте, используемой </w:t>
            </w:r>
            <w:r w:rsidRPr="006A4FDC">
              <w:lastRenderedPageBreak/>
              <w:t>для формирования цены контракта и расчетов с поставщиками (исполнителями, подрядчиками)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2700B3E" w14:textId="77777777" w:rsidR="006E114C" w:rsidRPr="006A4FDC" w:rsidRDefault="006E114C" w:rsidP="006A4FDC">
            <w:pPr>
              <w:jc w:val="both"/>
            </w:pPr>
            <w:r w:rsidRPr="006A4FDC">
              <w:lastRenderedPageBreak/>
              <w:t>Российский рубль</w:t>
            </w:r>
          </w:p>
        </w:tc>
      </w:tr>
      <w:tr w:rsidR="006E114C" w:rsidRPr="006A4FDC" w14:paraId="4A707B60"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EE6A2E1" w14:textId="77777777" w:rsidR="006E114C" w:rsidRPr="006A4FDC" w:rsidRDefault="006E114C" w:rsidP="006A4FDC">
            <w:r w:rsidRPr="006A4FDC">
              <w:lastRenderedPageBreak/>
              <w:t>15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1034DE9" w14:textId="77777777" w:rsidR="006E114C" w:rsidRPr="006A4FDC" w:rsidRDefault="006E114C" w:rsidP="006A4FDC">
            <w:r w:rsidRPr="006A4FDC">
              <w:t>Порядок применения официального курса иностранной валюты к рублю Российской Федерации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6D091A7" w14:textId="77777777" w:rsidR="006E114C" w:rsidRPr="006A4FDC" w:rsidRDefault="002C5631" w:rsidP="006A4FDC">
            <w:pPr>
              <w:jc w:val="both"/>
            </w:pPr>
            <w:r w:rsidRPr="006A4FDC">
              <w:t>Н</w:t>
            </w:r>
            <w:r w:rsidR="006E114C" w:rsidRPr="006A4FDC">
              <w:t>е применяется</w:t>
            </w:r>
          </w:p>
        </w:tc>
      </w:tr>
      <w:tr w:rsidR="006E114C" w:rsidRPr="006A4FDC" w14:paraId="26B6D490" w14:textId="77777777" w:rsidTr="006A4FDC">
        <w:trPr>
          <w:trHeight w:val="212"/>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839E532" w14:textId="77777777" w:rsidR="006E114C" w:rsidRPr="006A4FDC" w:rsidRDefault="006E114C" w:rsidP="006A4FDC">
            <w:r w:rsidRPr="006A4FDC">
              <w:t>16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1A8867" w14:textId="77777777" w:rsidR="006E114C" w:rsidRPr="006A4FDC" w:rsidRDefault="006E114C" w:rsidP="006A4FDC">
            <w:r w:rsidRPr="006A4FDC">
              <w:t>Форма, срок и порядок оплаты</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B41023C" w14:textId="573266F8" w:rsidR="00EC57BE" w:rsidRPr="006A4FDC" w:rsidRDefault="009741B5" w:rsidP="006A4FDC">
            <w:pPr>
              <w:jc w:val="both"/>
              <w:rPr>
                <w:rFonts w:eastAsia="Calibri"/>
                <w:lang w:eastAsia="uk-UA"/>
              </w:rPr>
            </w:pPr>
            <w:r w:rsidRPr="006A4FDC">
              <w:rPr>
                <w:rFonts w:eastAsia="Calibri"/>
                <w:lang w:eastAsia="uk-UA"/>
              </w:rPr>
              <w:t>Оплата работ осуществляется Заказчиком в пределах Цены Контракта на основании сметы Контракта, в соответствии с Графиком оплаты выполненных работ (Приложение №4 к Контракту), п.3.13. и п.3.14. Контракта и фактически выполненных Подрядчиком работ в срок не более 10 (десяти) рабочих дней с даты подписания Заказчиком Акт</w:t>
            </w:r>
            <w:proofErr w:type="gramStart"/>
            <w:r w:rsidRPr="006A4FDC">
              <w:rPr>
                <w:rFonts w:eastAsia="Calibri"/>
                <w:lang w:eastAsia="uk-UA"/>
              </w:rPr>
              <w:t>а(</w:t>
            </w:r>
            <w:proofErr w:type="gramEnd"/>
            <w:r w:rsidRPr="006A4FDC">
              <w:rPr>
                <w:rFonts w:eastAsia="Calibri"/>
                <w:lang w:eastAsia="uk-UA"/>
              </w:rPr>
              <w:t>-</w:t>
            </w:r>
            <w:proofErr w:type="spellStart"/>
            <w:r w:rsidRPr="006A4FDC">
              <w:rPr>
                <w:rFonts w:eastAsia="Calibri"/>
                <w:lang w:eastAsia="uk-UA"/>
              </w:rPr>
              <w:t>ов</w:t>
            </w:r>
            <w:proofErr w:type="spellEnd"/>
            <w:r w:rsidRPr="006A4FDC">
              <w:rPr>
                <w:rFonts w:eastAsia="Calibri"/>
                <w:lang w:eastAsia="uk-UA"/>
              </w:rPr>
              <w:t>) о приемке выполненных работ.</w:t>
            </w:r>
          </w:p>
          <w:p w14:paraId="43A514DB" w14:textId="77777777" w:rsidR="009741B5" w:rsidRPr="006A4FDC" w:rsidRDefault="009741B5" w:rsidP="006A4FDC">
            <w:pPr>
              <w:jc w:val="both"/>
              <w:rPr>
                <w:rFonts w:eastAsia="Calibri"/>
                <w:lang w:eastAsia="uk-UA"/>
              </w:rPr>
            </w:pPr>
          </w:p>
          <w:p w14:paraId="0C5B8C8A" w14:textId="68DEFDD0" w:rsidR="007E4EE8" w:rsidRPr="006A4FDC" w:rsidRDefault="00EC57BE" w:rsidP="006A4FDC">
            <w:pPr>
              <w:jc w:val="both"/>
            </w:pPr>
            <w:r w:rsidRPr="006A4FDC">
              <w:t>Оплата производится в безналичной форме, в национальной валюте Российской Федерации – российских рублях, путём перечисления денежных средств на расчётный счёт Подрядчика, указанный в разделе XX Контракта</w:t>
            </w:r>
            <w:r w:rsidR="007E4EE8" w:rsidRPr="006A4FDC">
              <w:t>.</w:t>
            </w:r>
          </w:p>
          <w:p w14:paraId="05109079" w14:textId="77777777" w:rsidR="006F1991" w:rsidRPr="006A4FDC" w:rsidRDefault="006F1991" w:rsidP="006A4FDC">
            <w:pPr>
              <w:jc w:val="both"/>
            </w:pPr>
          </w:p>
          <w:p w14:paraId="2F2B2F00" w14:textId="090D7766" w:rsidR="007E4EE8" w:rsidRPr="006A4FDC" w:rsidRDefault="00EC57BE" w:rsidP="006A4FDC">
            <w:pPr>
              <w:jc w:val="both"/>
            </w:pPr>
            <w:r w:rsidRPr="006A4FDC">
              <w:t>При этом обязанности Заказчика в части оплаты по Контракту считаются исполненными со дня списания денежных средств банком Заказчика со счета Заказчика</w:t>
            </w:r>
            <w:r w:rsidR="007E4EE8" w:rsidRPr="006A4FDC">
              <w:t>.</w:t>
            </w:r>
          </w:p>
        </w:tc>
      </w:tr>
      <w:tr w:rsidR="006E114C" w:rsidRPr="006A4FDC" w14:paraId="1FC597AC" w14:textId="77777777" w:rsidTr="006A4FDC">
        <w:trPr>
          <w:trHeight w:val="399"/>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F056FAE" w14:textId="77777777" w:rsidR="006E114C" w:rsidRPr="006A4FDC" w:rsidRDefault="006E114C" w:rsidP="006A4FDC">
            <w:r w:rsidRPr="006A4FDC">
              <w:t>17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E9A381C" w14:textId="77777777" w:rsidR="006E114C" w:rsidRPr="006A4FDC" w:rsidRDefault="006E114C" w:rsidP="006A4FDC">
            <w:r w:rsidRPr="006A4FDC">
              <w:t>Размер аванса и порядок его предоставления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014B85E" w14:textId="77777777" w:rsidR="002861E2" w:rsidRPr="006A4FDC" w:rsidRDefault="00B83727" w:rsidP="006A4FDC">
            <w:pPr>
              <w:tabs>
                <w:tab w:val="left" w:pos="142"/>
                <w:tab w:val="left" w:pos="1276"/>
                <w:tab w:val="left" w:pos="1418"/>
              </w:tabs>
              <w:jc w:val="both"/>
              <w:rPr>
                <w:lang w:eastAsia="uk-UA"/>
              </w:rPr>
            </w:pPr>
            <w:r w:rsidRPr="006A4FDC">
              <w:rPr>
                <w:lang w:eastAsia="uk-UA"/>
              </w:rPr>
              <w:t>Не п</w:t>
            </w:r>
            <w:r w:rsidR="002861E2" w:rsidRPr="006A4FDC">
              <w:rPr>
                <w:lang w:eastAsia="uk-UA"/>
              </w:rPr>
              <w:t>редусмотрен</w:t>
            </w:r>
            <w:r w:rsidR="00604F56" w:rsidRPr="006A4FDC">
              <w:rPr>
                <w:lang w:eastAsia="uk-UA"/>
              </w:rPr>
              <w:t>.</w:t>
            </w:r>
          </w:p>
          <w:p w14:paraId="21F4C73F" w14:textId="77777777" w:rsidR="00F57A7D" w:rsidRPr="006A4FDC" w:rsidRDefault="00F57A7D" w:rsidP="006A4FDC">
            <w:pPr>
              <w:tabs>
                <w:tab w:val="left" w:pos="142"/>
                <w:tab w:val="left" w:pos="1276"/>
                <w:tab w:val="left" w:pos="1418"/>
              </w:tabs>
              <w:jc w:val="both"/>
              <w:rPr>
                <w:lang w:eastAsia="uk-UA"/>
              </w:rPr>
            </w:pPr>
          </w:p>
          <w:p w14:paraId="1D67521B" w14:textId="77777777" w:rsidR="00F57A7D" w:rsidRPr="006A4FDC" w:rsidRDefault="00F57A7D" w:rsidP="006A4FDC">
            <w:pPr>
              <w:tabs>
                <w:tab w:val="left" w:pos="142"/>
                <w:tab w:val="left" w:pos="1276"/>
                <w:tab w:val="left" w:pos="1418"/>
              </w:tabs>
              <w:jc w:val="both"/>
              <w:rPr>
                <w:lang w:eastAsia="uk-UA"/>
              </w:rPr>
            </w:pPr>
          </w:p>
        </w:tc>
      </w:tr>
      <w:tr w:rsidR="006E114C" w:rsidRPr="006A4FDC" w14:paraId="5573A48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A586E5C" w14:textId="77777777" w:rsidR="006E114C" w:rsidRPr="006A4FDC" w:rsidRDefault="006E114C" w:rsidP="006A4FDC">
            <w:r w:rsidRPr="006A4FDC">
              <w:t>18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D8EA733" w14:textId="77777777" w:rsidR="006E114C" w:rsidRPr="006A4FDC" w:rsidRDefault="006E114C" w:rsidP="006A4FDC">
            <w:r w:rsidRPr="006A4FDC">
              <w:t>Наименование и описание объекта закупки, условия контракта, количество товара, (объем выполняемых работ, оказываемых услуг)</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C5EEA9B" w14:textId="4B7A3720" w:rsidR="00F57A7D" w:rsidRPr="006A4FDC" w:rsidRDefault="0006642F" w:rsidP="006A4FDC">
            <w:pPr>
              <w:jc w:val="both"/>
            </w:pPr>
            <w:r w:rsidRPr="006A4FDC">
              <w:rPr>
                <w:b/>
              </w:rPr>
              <w:t xml:space="preserve">Выполнение строительно-монтажных работ по объекту: «Строительство сетей газоснабжения </w:t>
            </w:r>
            <w:proofErr w:type="spellStart"/>
            <w:r w:rsidRPr="006A4FDC">
              <w:rPr>
                <w:b/>
              </w:rPr>
              <w:t>с</w:t>
            </w:r>
            <w:proofErr w:type="gramStart"/>
            <w:r w:rsidRPr="006A4FDC">
              <w:rPr>
                <w:b/>
              </w:rPr>
              <w:t>.К</w:t>
            </w:r>
            <w:proofErr w:type="gramEnd"/>
            <w:r w:rsidRPr="006A4FDC">
              <w:rPr>
                <w:b/>
              </w:rPr>
              <w:t>расный</w:t>
            </w:r>
            <w:proofErr w:type="spellEnd"/>
            <w:r w:rsidRPr="006A4FDC">
              <w:rPr>
                <w:b/>
              </w:rPr>
              <w:t xml:space="preserve"> Партизан Красногвардейского района Республики Крым»</w:t>
            </w:r>
          </w:p>
          <w:p w14:paraId="2AA1AE7A" w14:textId="77777777" w:rsidR="0006642F" w:rsidRPr="006A4FDC" w:rsidRDefault="0006642F" w:rsidP="006A4FDC">
            <w:pPr>
              <w:jc w:val="both"/>
            </w:pPr>
          </w:p>
          <w:p w14:paraId="6BA44183" w14:textId="77777777" w:rsidR="006E114C" w:rsidRPr="006A4FDC" w:rsidRDefault="006E114C" w:rsidP="006A4FDC">
            <w:pPr>
              <w:jc w:val="both"/>
            </w:pPr>
            <w:r w:rsidRPr="006A4FDC">
              <w:t>В описание объекта закупки включаются функциональные, технические, качественные и эксплуатационные характеристики объекта закупки.</w:t>
            </w:r>
          </w:p>
          <w:p w14:paraId="17722E3C" w14:textId="77777777" w:rsidR="00E15041" w:rsidRPr="006A4FDC" w:rsidRDefault="006E114C" w:rsidP="006A4FDC">
            <w:pPr>
              <w:jc w:val="both"/>
            </w:pPr>
            <w:r w:rsidRPr="006A4FDC">
              <w:t>Данные показатели указаны в РАЗДЕЛЕ II ОПИСАНИЕ ОБЪЕКТА ЗАКУПКИ (ТЕХНИЧЕСКОЕ ЗАДАНИЕ)» настоящего извещения.</w:t>
            </w:r>
            <w:r w:rsidR="00E15041" w:rsidRPr="006A4FDC">
              <w:t xml:space="preserve"> </w:t>
            </w:r>
          </w:p>
          <w:p w14:paraId="12648027" w14:textId="77777777" w:rsidR="00E15041" w:rsidRPr="006A4FDC" w:rsidRDefault="00E15041" w:rsidP="006A4FDC">
            <w:pPr>
              <w:jc w:val="both"/>
            </w:pPr>
          </w:p>
          <w:p w14:paraId="34950F2B" w14:textId="77777777" w:rsidR="006E114C" w:rsidRPr="006A4FDC" w:rsidRDefault="00E15041" w:rsidP="006A4FDC">
            <w:pPr>
              <w:jc w:val="both"/>
            </w:pPr>
            <w:r w:rsidRPr="006A4FDC">
              <w:t xml:space="preserve">Количество: 1 </w:t>
            </w:r>
            <w:proofErr w:type="spellStart"/>
            <w:r w:rsidRPr="006A4FDC">
              <w:t>усл.ед</w:t>
            </w:r>
            <w:proofErr w:type="spellEnd"/>
            <w:r w:rsidRPr="006A4FDC">
              <w:t>.</w:t>
            </w:r>
          </w:p>
        </w:tc>
      </w:tr>
      <w:tr w:rsidR="006E114C" w:rsidRPr="006A4FDC" w14:paraId="0B8BA947"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07BF349" w14:textId="77777777" w:rsidR="006E114C" w:rsidRPr="006A4FDC" w:rsidRDefault="006E114C" w:rsidP="006A4FDC">
            <w:r w:rsidRPr="006A4FDC">
              <w:t>19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31175A" w14:textId="77777777" w:rsidR="006E114C" w:rsidRPr="006A4FDC" w:rsidRDefault="006E114C" w:rsidP="006A4FDC">
            <w:pPr>
              <w:rPr>
                <w:lang w:val="en-US"/>
              </w:rPr>
            </w:pPr>
            <w:r w:rsidRPr="006A4FDC">
              <w:t xml:space="preserve">Требования к участникам закупки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C59BDBF" w14:textId="77777777" w:rsidR="006E114C" w:rsidRPr="006A4FDC" w:rsidRDefault="006E114C" w:rsidP="006A4FDC">
            <w:pPr>
              <w:jc w:val="both"/>
              <w:rPr>
                <w:bCs/>
              </w:rPr>
            </w:pPr>
            <w:proofErr w:type="gramStart"/>
            <w:r w:rsidRPr="006A4FDC">
              <w:rPr>
                <w:bCs/>
              </w:rPr>
              <w:t xml:space="preserve">В настоящей закупке может принять участие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w:t>
            </w:r>
            <w:r w:rsidRPr="006A4FDC">
              <w:rPr>
                <w:bCs/>
              </w:rPr>
              <w:lastRenderedPageBreak/>
              <w:t>является государство или территория, включенные в утверждаемый в соответствии с подпунктом 1 пункта 3 статьи 284 Налогового кодекса Российской Федерации перечень государств и территорий, предоставляющих льготный налоговый режим налогообложения и (или</w:t>
            </w:r>
            <w:proofErr w:type="gramEnd"/>
            <w:r w:rsidRPr="006A4FDC">
              <w:rPr>
                <w:bCs/>
              </w:rPr>
              <w:t>) не предусматривающих раскрытия и предоставления информации при проведении финансовых операций (офшорные зоны) в отношении юридических лиц (далее - офшорная компания), или любое физическое лицо, в том числе зарегистрированное в качестве индивидуального предпринимателя.</w:t>
            </w:r>
          </w:p>
          <w:p w14:paraId="19D1315D" w14:textId="77777777" w:rsidR="006E114C" w:rsidRPr="006A4FDC" w:rsidRDefault="006E114C" w:rsidP="006A4FDC">
            <w:pPr>
              <w:jc w:val="both"/>
              <w:rPr>
                <w:bCs/>
              </w:rPr>
            </w:pPr>
            <w:r w:rsidRPr="006A4FDC">
              <w:rPr>
                <w:bCs/>
              </w:rPr>
              <w:t xml:space="preserve">Требования к участнику закупки: </w:t>
            </w:r>
          </w:p>
          <w:p w14:paraId="095F82B2" w14:textId="77777777" w:rsidR="006E114C" w:rsidRPr="006A4FDC" w:rsidRDefault="006E114C" w:rsidP="006A4FDC">
            <w:pPr>
              <w:jc w:val="both"/>
              <w:rPr>
                <w:bCs/>
              </w:rPr>
            </w:pPr>
            <w:r w:rsidRPr="006A4FDC">
              <w:rPr>
                <w:bCs/>
              </w:rPr>
              <w:t>1) соответствие требованиям</w:t>
            </w:r>
            <w:r w:rsidR="00E15041" w:rsidRPr="006A4FDC">
              <w:rPr>
                <w:bCs/>
              </w:rPr>
              <w:t>,</w:t>
            </w:r>
            <w:r w:rsidRPr="006A4FDC">
              <w:rPr>
                <w:bCs/>
              </w:rPr>
              <w:t xml:space="preserve"> установленным в соответствии с законодательство Российской Федерации к лицам, осуществляющим поставку товара, выполнения работы, оказание услуги, </w:t>
            </w:r>
            <w:proofErr w:type="gramStart"/>
            <w:r w:rsidRPr="006A4FDC">
              <w:rPr>
                <w:bCs/>
              </w:rPr>
              <w:t>являющихся</w:t>
            </w:r>
            <w:proofErr w:type="gramEnd"/>
            <w:r w:rsidRPr="006A4FDC">
              <w:rPr>
                <w:bCs/>
              </w:rPr>
              <w:t xml:space="preserve"> объектом закупки:</w:t>
            </w:r>
          </w:p>
          <w:p w14:paraId="0B569E98" w14:textId="77777777" w:rsidR="006F1991" w:rsidRPr="006A4FDC" w:rsidRDefault="006F1991" w:rsidP="006A4FDC">
            <w:pPr>
              <w:jc w:val="both"/>
              <w:rPr>
                <w:bCs/>
              </w:rPr>
            </w:pPr>
          </w:p>
          <w:p w14:paraId="39B13081" w14:textId="38447DF7" w:rsidR="00853FB5" w:rsidRPr="006A4FDC" w:rsidRDefault="00D26346" w:rsidP="006A4FDC">
            <w:pPr>
              <w:jc w:val="both"/>
              <w:rPr>
                <w:bCs/>
                <w:i/>
              </w:rPr>
            </w:pPr>
            <w:proofErr w:type="gramStart"/>
            <w:r w:rsidRPr="006A4FDC">
              <w:rPr>
                <w:bCs/>
                <w:i/>
              </w:rPr>
              <w:t xml:space="preserve">- </w:t>
            </w:r>
            <w:r w:rsidR="00853FB5" w:rsidRPr="006A4FDC">
              <w:rPr>
                <w:bCs/>
                <w:i/>
              </w:rPr>
              <w:t xml:space="preserve">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roofErr w:type="gramEnd"/>
          </w:p>
          <w:p w14:paraId="5D9E8AEB" w14:textId="77777777" w:rsidR="00853FB5" w:rsidRPr="006A4FDC" w:rsidRDefault="00853FB5" w:rsidP="006A4FDC">
            <w:pPr>
              <w:jc w:val="both"/>
              <w:rPr>
                <w:bCs/>
                <w:i/>
              </w:rPr>
            </w:pPr>
            <w:r w:rsidRPr="006A4FDC">
              <w:rPr>
                <w:bCs/>
                <w:i/>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26445335" w14:textId="77777777" w:rsidR="00853FB5" w:rsidRPr="006A4FDC" w:rsidRDefault="00853FB5" w:rsidP="006A4FDC">
            <w:pPr>
              <w:jc w:val="both"/>
              <w:rPr>
                <w:bCs/>
                <w:i/>
              </w:rPr>
            </w:pPr>
            <w:r w:rsidRPr="006A4FDC">
              <w:rPr>
                <w:bCs/>
                <w:i/>
              </w:rPr>
              <w:t>а) иностранных юридических лиц;</w:t>
            </w:r>
          </w:p>
          <w:p w14:paraId="2638D912" w14:textId="77777777" w:rsidR="00853FB5" w:rsidRPr="006A4FDC" w:rsidRDefault="00853FB5" w:rsidP="006A4FDC">
            <w:pPr>
              <w:jc w:val="both"/>
              <w:rPr>
                <w:bCs/>
                <w:i/>
              </w:rPr>
            </w:pPr>
            <w:r w:rsidRPr="006A4FDC">
              <w:rPr>
                <w:bCs/>
                <w:i/>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Градостроительного  Кодекса РФ. </w:t>
            </w:r>
          </w:p>
          <w:p w14:paraId="6DEC3F95" w14:textId="77777777" w:rsidR="00853FB5" w:rsidRPr="006A4FDC" w:rsidRDefault="00853FB5" w:rsidP="006A4FDC">
            <w:pPr>
              <w:jc w:val="both"/>
              <w:rPr>
                <w:bCs/>
                <w:i/>
              </w:rPr>
            </w:pPr>
            <w:r w:rsidRPr="006A4FDC">
              <w:rPr>
                <w:bCs/>
                <w:i/>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1B50323D" w14:textId="77777777" w:rsidR="00853FB5" w:rsidRPr="006A4FDC" w:rsidRDefault="00853FB5" w:rsidP="006A4FDC">
            <w:pPr>
              <w:jc w:val="both"/>
              <w:rPr>
                <w:bCs/>
                <w:i/>
              </w:rPr>
            </w:pPr>
            <w:proofErr w:type="gramStart"/>
            <w:r w:rsidRPr="006A4FDC">
              <w:rPr>
                <w:bCs/>
                <w:i/>
              </w:rPr>
              <w:t xml:space="preserve">- уровень ответственности участника закупки – </w:t>
            </w:r>
            <w:r w:rsidRPr="006A4FDC">
              <w:rPr>
                <w:bCs/>
                <w:i/>
              </w:rPr>
              <w:lastRenderedPageBreak/>
              <w:t>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roofErr w:type="gramEnd"/>
          </w:p>
          <w:p w14:paraId="6EA4126B" w14:textId="77777777" w:rsidR="00853FB5" w:rsidRPr="006A4FDC" w:rsidRDefault="00853FB5" w:rsidP="006A4FDC">
            <w:pPr>
              <w:jc w:val="both"/>
              <w:rPr>
                <w:bCs/>
                <w:i/>
              </w:rPr>
            </w:pPr>
            <w:r w:rsidRPr="006A4FDC">
              <w:rPr>
                <w:bCs/>
                <w:i/>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27637EEB" w14:textId="77777777" w:rsidR="00853FB5" w:rsidRPr="006A4FDC" w:rsidRDefault="00853FB5" w:rsidP="006A4FDC">
            <w:pPr>
              <w:jc w:val="both"/>
              <w:rPr>
                <w:bCs/>
                <w:i/>
              </w:rPr>
            </w:pPr>
            <w:r w:rsidRPr="006A4FDC">
              <w:rPr>
                <w:bCs/>
                <w:i/>
              </w:rPr>
              <w:t>*Перечисленные требования не распространяются</w:t>
            </w:r>
          </w:p>
          <w:p w14:paraId="2F08D484" w14:textId="77777777" w:rsidR="00853FB5" w:rsidRPr="006A4FDC" w:rsidRDefault="00853FB5" w:rsidP="006A4FDC">
            <w:pPr>
              <w:jc w:val="both"/>
              <w:rPr>
                <w:bCs/>
                <w:i/>
              </w:rPr>
            </w:pPr>
            <w:r w:rsidRPr="006A4FDC">
              <w:rPr>
                <w:bCs/>
                <w:i/>
              </w:rPr>
              <w:t xml:space="preserve">- на участников, которые предложат цену Контракта 10 </w:t>
            </w:r>
            <w:proofErr w:type="spellStart"/>
            <w:r w:rsidRPr="006A4FDC">
              <w:rPr>
                <w:bCs/>
                <w:i/>
              </w:rPr>
              <w:t>млн</w:t>
            </w:r>
            <w:proofErr w:type="gramStart"/>
            <w:r w:rsidRPr="006A4FDC">
              <w:rPr>
                <w:bCs/>
                <w:i/>
              </w:rPr>
              <w:t>.р</w:t>
            </w:r>
            <w:proofErr w:type="gramEnd"/>
            <w:r w:rsidRPr="006A4FDC">
              <w:rPr>
                <w:bCs/>
                <w:i/>
              </w:rPr>
              <w:t>уб</w:t>
            </w:r>
            <w:proofErr w:type="spellEnd"/>
            <w:r w:rsidRPr="006A4FDC">
              <w:rPr>
                <w:bCs/>
                <w:i/>
              </w:rPr>
              <w:t xml:space="preserve">. и менее. Такие участники не обязаны быть членами СРО в силу ч.2.1. ст. 52 </w:t>
            </w:r>
            <w:proofErr w:type="spellStart"/>
            <w:r w:rsidRPr="006A4FDC">
              <w:rPr>
                <w:bCs/>
                <w:i/>
              </w:rPr>
              <w:t>ГрК</w:t>
            </w:r>
            <w:proofErr w:type="spellEnd"/>
            <w:r w:rsidRPr="006A4FDC">
              <w:rPr>
                <w:bCs/>
                <w:i/>
              </w:rPr>
              <w:t xml:space="preserve"> РФ.</w:t>
            </w:r>
          </w:p>
          <w:p w14:paraId="4EFD3FE9" w14:textId="36A13D94" w:rsidR="006F1991" w:rsidRPr="006A4FDC" w:rsidRDefault="00853FB5" w:rsidP="006A4FDC">
            <w:pPr>
              <w:jc w:val="both"/>
              <w:rPr>
                <w:bCs/>
                <w:i/>
              </w:rPr>
            </w:pPr>
            <w:r w:rsidRPr="006A4FDC">
              <w:rPr>
                <w:bCs/>
                <w:i/>
              </w:rPr>
              <w:t xml:space="preserve">- на унитарные предприятия, государственные и муниципальные учреждения, юридические лица с </w:t>
            </w:r>
            <w:proofErr w:type="spellStart"/>
            <w:r w:rsidRPr="006A4FDC">
              <w:rPr>
                <w:bCs/>
                <w:i/>
              </w:rPr>
              <w:t>госучастием</w:t>
            </w:r>
            <w:proofErr w:type="spellEnd"/>
            <w:r w:rsidRPr="006A4FDC">
              <w:rPr>
                <w:bCs/>
                <w:i/>
              </w:rPr>
              <w:t xml:space="preserve"> в случаях, которые перечислены в ч. 2.2. ст. 52 </w:t>
            </w:r>
            <w:proofErr w:type="spellStart"/>
            <w:r w:rsidRPr="006A4FDC">
              <w:rPr>
                <w:bCs/>
                <w:i/>
              </w:rPr>
              <w:t>ГрК</w:t>
            </w:r>
            <w:proofErr w:type="spellEnd"/>
            <w:r w:rsidRPr="006A4FDC">
              <w:rPr>
                <w:bCs/>
                <w:i/>
              </w:rPr>
              <w:t xml:space="preserve"> РФ.</w:t>
            </w:r>
          </w:p>
          <w:p w14:paraId="0FC89346" w14:textId="77777777" w:rsidR="006F1991" w:rsidRPr="006A4FDC" w:rsidRDefault="006F1991" w:rsidP="006A4FDC">
            <w:pPr>
              <w:jc w:val="both"/>
              <w:rPr>
                <w:bCs/>
                <w:i/>
              </w:rPr>
            </w:pPr>
          </w:p>
          <w:p w14:paraId="27D7E709" w14:textId="78BB92D7" w:rsidR="006E114C" w:rsidRPr="006A4FDC" w:rsidRDefault="006E114C" w:rsidP="006A4FDC">
            <w:pPr>
              <w:jc w:val="both"/>
              <w:rPr>
                <w:bCs/>
              </w:rPr>
            </w:pPr>
            <w:r w:rsidRPr="006A4FDC">
              <w:rPr>
                <w:bCs/>
              </w:rPr>
              <w:t xml:space="preserve">2) </w:t>
            </w:r>
            <w:proofErr w:type="spellStart"/>
            <w:r w:rsidRPr="006A4FDC">
              <w:rPr>
                <w:bCs/>
              </w:rPr>
              <w:t>непроведение</w:t>
            </w:r>
            <w:proofErr w:type="spellEnd"/>
            <w:r w:rsidRPr="006A4FDC">
              <w:rPr>
                <w:bCs/>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20C7114C" w14:textId="77777777" w:rsidR="006E114C" w:rsidRPr="006A4FDC" w:rsidRDefault="006E114C" w:rsidP="006A4FDC">
            <w:pPr>
              <w:jc w:val="both"/>
              <w:rPr>
                <w:bCs/>
              </w:rPr>
            </w:pPr>
            <w:r w:rsidRPr="006A4FDC">
              <w:rPr>
                <w:bCs/>
              </w:rPr>
              <w:t xml:space="preserve">3) </w:t>
            </w:r>
            <w:proofErr w:type="spellStart"/>
            <w:r w:rsidRPr="006A4FDC">
              <w:rPr>
                <w:bCs/>
              </w:rPr>
              <w:t>неприостановление</w:t>
            </w:r>
            <w:proofErr w:type="spellEnd"/>
            <w:r w:rsidRPr="006A4FDC">
              <w:rPr>
                <w:bCs/>
              </w:rPr>
              <w:t xml:space="preserve"> деятельности участника закупки в порядке, установленном Кодексом Российской Федерации об административных правонарушениях.</w:t>
            </w:r>
          </w:p>
          <w:p w14:paraId="0FEF5FF6" w14:textId="77777777" w:rsidR="006E114C" w:rsidRPr="006A4FDC" w:rsidRDefault="006E114C" w:rsidP="006A4FDC">
            <w:pPr>
              <w:jc w:val="both"/>
              <w:rPr>
                <w:bCs/>
              </w:rPr>
            </w:pPr>
            <w:proofErr w:type="gramStart"/>
            <w:r w:rsidRPr="006A4FDC">
              <w:rPr>
                <w:bCs/>
              </w:rPr>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6A4FDC">
              <w:rPr>
                <w:bCs/>
              </w:rPr>
              <w:t xml:space="preserve"> обязанности </w:t>
            </w:r>
            <w:proofErr w:type="gramStart"/>
            <w:r w:rsidRPr="006A4FDC">
              <w:rPr>
                <w:bCs/>
              </w:rPr>
              <w:t>заявителя</w:t>
            </w:r>
            <w:proofErr w:type="gramEnd"/>
            <w:r w:rsidRPr="006A4FDC">
              <w:rPr>
                <w:bCs/>
              </w:rPr>
              <w:t xml:space="preserve"> по уплате этих сумм исполненной или которые признаны безнадежными к взысканию в соответствии </w:t>
            </w:r>
            <w:r w:rsidRPr="006A4FDC">
              <w:rPr>
                <w:bCs/>
              </w:rPr>
              <w:lastRenderedPageBreak/>
              <w:t xml:space="preserve">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6A4FDC">
              <w:rPr>
                <w:bCs/>
              </w:rPr>
              <w:t>указанных</w:t>
            </w:r>
            <w:proofErr w:type="gramEnd"/>
            <w:r w:rsidRPr="006A4FDC">
              <w:rPr>
                <w:bCs/>
              </w:rPr>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6D41218D" w14:textId="77777777" w:rsidR="006E114C" w:rsidRPr="006A4FDC" w:rsidRDefault="006E114C" w:rsidP="006A4FDC">
            <w:pPr>
              <w:jc w:val="both"/>
              <w:rPr>
                <w:bCs/>
              </w:rPr>
            </w:pPr>
            <w:proofErr w:type="gramStart"/>
            <w:r w:rsidRPr="006A4FDC">
              <w:rPr>
                <w:bCs/>
              </w:rPr>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w:t>
            </w:r>
            <w:proofErr w:type="gramEnd"/>
            <w:r w:rsidRPr="006A4FDC">
              <w:rPr>
                <w:bCs/>
              </w:rPr>
              <w:t xml:space="preserve"> </w:t>
            </w:r>
            <w:proofErr w:type="gramStart"/>
            <w:r w:rsidRPr="006A4FDC">
              <w:rPr>
                <w:bCs/>
              </w:rPr>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76B11F79" w14:textId="77777777" w:rsidR="006E114C" w:rsidRPr="006A4FDC" w:rsidRDefault="006E114C" w:rsidP="006A4FDC">
            <w:pPr>
              <w:jc w:val="both"/>
              <w:rPr>
                <w:bCs/>
              </w:rPr>
            </w:pPr>
            <w:r w:rsidRPr="006A4FDC">
              <w:rPr>
                <w:bCs/>
              </w:rPr>
              <w:t xml:space="preserve">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p>
          <w:p w14:paraId="04114B8A" w14:textId="77777777" w:rsidR="006E114C" w:rsidRPr="006A4FDC" w:rsidRDefault="006E114C" w:rsidP="006A4FDC">
            <w:pPr>
              <w:jc w:val="both"/>
              <w:rPr>
                <w:bCs/>
              </w:rPr>
            </w:pPr>
            <w:proofErr w:type="gramStart"/>
            <w:r w:rsidRPr="006A4FDC">
              <w:rPr>
                <w:bCs/>
              </w:rPr>
              <w:t xml:space="preserve">6)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6A4FDC">
              <w:rPr>
                <w:bCs/>
              </w:rPr>
              <w:t>неполнородный</w:t>
            </w:r>
            <w:proofErr w:type="spellEnd"/>
            <w:r w:rsidRPr="006A4FDC">
              <w:rPr>
                <w:bCs/>
              </w:rPr>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6A4FDC">
              <w:rPr>
                <w:bCs/>
              </w:rPr>
              <w:t xml:space="preserve"> усыновитель этого должностного лица заказчика является:</w:t>
            </w:r>
          </w:p>
          <w:p w14:paraId="268B93DF" w14:textId="77777777" w:rsidR="006E114C" w:rsidRPr="006A4FDC" w:rsidRDefault="006E114C" w:rsidP="006A4FDC">
            <w:pPr>
              <w:jc w:val="both"/>
              <w:rPr>
                <w:bCs/>
              </w:rPr>
            </w:pPr>
            <w:r w:rsidRPr="006A4FDC">
              <w:rPr>
                <w:bCs/>
              </w:rPr>
              <w:t xml:space="preserve">а) физическим лицом (в том числе </w:t>
            </w:r>
            <w:r w:rsidRPr="006A4FDC">
              <w:rPr>
                <w:bCs/>
              </w:rPr>
              <w:lastRenderedPageBreak/>
              <w:t>зарегистрированным в качестве индивидуального предпринимателя), являющимся участником закупки;</w:t>
            </w:r>
          </w:p>
          <w:p w14:paraId="53B4A854" w14:textId="77777777" w:rsidR="006E114C" w:rsidRPr="006A4FDC" w:rsidRDefault="006E114C" w:rsidP="006A4FDC">
            <w:pPr>
              <w:jc w:val="both"/>
              <w:rPr>
                <w:bCs/>
              </w:rPr>
            </w:pPr>
            <w:r w:rsidRPr="006A4FDC">
              <w:rPr>
                <w:bCs/>
              </w:rPr>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4AA81F2" w14:textId="77777777" w:rsidR="006E114C" w:rsidRPr="006A4FDC" w:rsidRDefault="006E114C" w:rsidP="006A4FDC">
            <w:pPr>
              <w:jc w:val="both"/>
              <w:rPr>
                <w:bCs/>
              </w:rPr>
            </w:pPr>
            <w:r w:rsidRPr="006A4FDC">
              <w:rPr>
                <w:bCs/>
              </w:rPr>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6A4FDC">
              <w:rPr>
                <w:bCs/>
              </w:rPr>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2C47FC2E" w14:textId="77777777" w:rsidR="006E114C" w:rsidRPr="006A4FDC" w:rsidRDefault="006E114C" w:rsidP="006A4FDC">
            <w:pPr>
              <w:jc w:val="both"/>
              <w:rPr>
                <w:bCs/>
              </w:rPr>
            </w:pPr>
            <w:proofErr w:type="gramStart"/>
            <w:r w:rsidRPr="006A4FDC">
              <w:rPr>
                <w:bCs/>
              </w:rPr>
              <w:t>7)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6A4FDC">
              <w:rPr>
                <w:bCs/>
              </w:rPr>
              <w:t xml:space="preserve"> уставном (складочном) </w:t>
            </w:r>
            <w:proofErr w:type="gramStart"/>
            <w:r w:rsidRPr="006A4FDC">
              <w:rPr>
                <w:bCs/>
              </w:rPr>
              <w:t>капитале</w:t>
            </w:r>
            <w:proofErr w:type="gramEnd"/>
            <w:r w:rsidRPr="006A4FDC">
              <w:rPr>
                <w:bCs/>
              </w:rPr>
              <w:t xml:space="preserve"> хозяйственного товарищества или общества;</w:t>
            </w:r>
          </w:p>
          <w:p w14:paraId="60A22D54" w14:textId="77777777" w:rsidR="006E114C" w:rsidRPr="006A4FDC" w:rsidRDefault="006E114C" w:rsidP="006A4FDC">
            <w:pPr>
              <w:jc w:val="both"/>
              <w:rPr>
                <w:bCs/>
              </w:rPr>
            </w:pPr>
            <w:r w:rsidRPr="006A4FDC">
              <w:rPr>
                <w:bCs/>
              </w:rPr>
              <w:t>7.1.)   участник закупки не является иностранным агентом;</w:t>
            </w:r>
          </w:p>
          <w:p w14:paraId="48B1C755" w14:textId="77777777" w:rsidR="006E114C" w:rsidRPr="006A4FDC" w:rsidRDefault="006E114C" w:rsidP="006A4FDC">
            <w:pPr>
              <w:jc w:val="both"/>
              <w:rPr>
                <w:bCs/>
              </w:rPr>
            </w:pPr>
            <w:r w:rsidRPr="006A4FDC">
              <w:rPr>
                <w:bCs/>
              </w:rPr>
              <w:t>8) отсутствие у участника закупки ограничений для участия в закупках, установленных законодательством Российской Федерации.</w:t>
            </w:r>
          </w:p>
          <w:p w14:paraId="6738DD38" w14:textId="77777777" w:rsidR="006E114C" w:rsidRPr="006A4FDC" w:rsidRDefault="006E114C" w:rsidP="006A4FDC">
            <w:pPr>
              <w:jc w:val="both"/>
              <w:rPr>
                <w:bCs/>
              </w:rPr>
            </w:pPr>
            <w:proofErr w:type="gramStart"/>
            <w:r w:rsidRPr="006A4FDC">
              <w:rPr>
                <w:bCs/>
              </w:rPr>
              <w:t>Отстранение участника закупки от участия в определении поставщика (подрядчика, исполнителя) или отказ от заключения контракта с победителем определения поставщика (подрядчика, исполнителя) осуществляется в любой момент до заключения контракта, если заказчик или комиссия по осуществлению закупок обнаружит, что участник закупки не соответствует требованиям, или предоставил недостоверную информацию в отношении своего соответствия указанным требованиям.</w:t>
            </w:r>
            <w:proofErr w:type="gramEnd"/>
          </w:p>
        </w:tc>
      </w:tr>
      <w:tr w:rsidR="006E114C" w:rsidRPr="006A4FDC" w14:paraId="038189F3"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7E9CCE8" w14:textId="77777777" w:rsidR="006E114C" w:rsidRPr="006A4FDC" w:rsidRDefault="006E114C" w:rsidP="006A4FDC">
            <w:r w:rsidRPr="006A4FDC">
              <w:lastRenderedPageBreak/>
              <w:t>20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F669807" w14:textId="77777777" w:rsidR="006E114C" w:rsidRPr="006A4FDC" w:rsidRDefault="00027589" w:rsidP="006A4FDC">
            <w:r w:rsidRPr="006A4FDC">
              <w:t xml:space="preserve">Требование об отсутствие </w:t>
            </w:r>
            <w:r w:rsidRPr="006A4FDC">
              <w:lastRenderedPageBreak/>
              <w:t>сведений об участнике в реестре недобросовестных поставщиков (Исполнителей) информации об участнике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DE323C8" w14:textId="77777777" w:rsidR="006E114C" w:rsidRPr="006A4FDC" w:rsidRDefault="006E114C" w:rsidP="006A4FDC">
            <w:pPr>
              <w:jc w:val="both"/>
            </w:pPr>
            <w:proofErr w:type="gramStart"/>
            <w:r w:rsidRPr="006A4FDC">
              <w:lastRenderedPageBreak/>
              <w:t>Установлены</w:t>
            </w:r>
            <w:proofErr w:type="gramEnd"/>
            <w:r w:rsidR="005809E9" w:rsidRPr="006A4FDC">
              <w:t>.</w:t>
            </w:r>
          </w:p>
          <w:p w14:paraId="5DE05DF6" w14:textId="77777777" w:rsidR="006E114C" w:rsidRPr="006A4FDC" w:rsidRDefault="006E114C" w:rsidP="006A4FDC">
            <w:pPr>
              <w:jc w:val="both"/>
            </w:pPr>
            <w:r w:rsidRPr="006A4FDC">
              <w:lastRenderedPageBreak/>
              <w:t>Отсутствие в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Федерального закона № 44-ФЗ.</w:t>
            </w:r>
          </w:p>
        </w:tc>
      </w:tr>
      <w:tr w:rsidR="006E114C" w:rsidRPr="006A4FDC" w14:paraId="5283362A"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B95F21E" w14:textId="77777777" w:rsidR="006E114C" w:rsidRPr="006A4FDC" w:rsidRDefault="006E114C" w:rsidP="006A4FDC">
            <w:r w:rsidRPr="006A4FDC">
              <w:lastRenderedPageBreak/>
              <w:t>21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2761D46" w14:textId="77777777" w:rsidR="006E114C" w:rsidRPr="006A4FDC" w:rsidRDefault="006E114C" w:rsidP="006A4FDC">
            <w:r w:rsidRPr="006A4FDC">
              <w:t>Дополнительные требования к участникам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84DDEFE" w14:textId="77777777" w:rsidR="00747EF8" w:rsidRPr="006A4FDC" w:rsidRDefault="00747EF8" w:rsidP="006A4FDC">
            <w:pPr>
              <w:jc w:val="both"/>
            </w:pPr>
            <w:r w:rsidRPr="006A4FDC">
              <w:t>Установлено.</w:t>
            </w:r>
          </w:p>
          <w:p w14:paraId="0E70AAF1" w14:textId="77777777" w:rsidR="00747EF8" w:rsidRPr="006A4FDC" w:rsidRDefault="00747EF8" w:rsidP="006A4FDC">
            <w:pPr>
              <w:jc w:val="both"/>
              <w:rPr>
                <w:b/>
              </w:rPr>
            </w:pPr>
            <w:r w:rsidRPr="006A4FDC">
              <w:rPr>
                <w:b/>
                <w:lang w:val="en-US"/>
              </w:rPr>
              <w:t>I</w:t>
            </w:r>
            <w:r w:rsidRPr="006A4FDC">
              <w:rPr>
                <w:b/>
              </w:rPr>
              <w:t xml:space="preserve">. Наличие у участника закупки следующего опыта выполнения работ: </w:t>
            </w:r>
          </w:p>
          <w:p w14:paraId="135A8BE9" w14:textId="77777777" w:rsidR="00747EF8" w:rsidRPr="006A4FDC" w:rsidRDefault="00747EF8" w:rsidP="006A4FDC">
            <w:pPr>
              <w:jc w:val="both"/>
            </w:pPr>
            <w:r w:rsidRPr="006A4FDC">
              <w:t xml:space="preserve">1) опыт исполнения договора строительного подряда, предусматривающего выполнение работ по строительству, реконструкции линейного объекта, за исключением автомобильной дороги; </w:t>
            </w:r>
          </w:p>
          <w:p w14:paraId="13B63181" w14:textId="77777777" w:rsidR="00747EF8" w:rsidRPr="006A4FDC" w:rsidRDefault="00747EF8" w:rsidP="006A4FDC">
            <w:pPr>
              <w:jc w:val="both"/>
            </w:pPr>
            <w:r w:rsidRPr="006A4FDC">
              <w:t>2) опыт выполнения участником закупки, являющимся застройщиком, работ по строительству, реконструкции линейного объекта, за исключением автомобильной дороги.</w:t>
            </w:r>
          </w:p>
          <w:p w14:paraId="33C90ACF" w14:textId="77777777" w:rsidR="00C95B08" w:rsidRPr="006A4FDC" w:rsidRDefault="00747EF8" w:rsidP="006A4FDC">
            <w:pPr>
              <w:jc w:val="both"/>
            </w:pPr>
            <w:r w:rsidRPr="006A4FDC">
              <w:t xml:space="preserve">Цена выполненных работ по договору, предусмотренному </w:t>
            </w:r>
            <w:proofErr w:type="spellStart"/>
            <w:r w:rsidRPr="006A4FDC">
              <w:t>пп</w:t>
            </w:r>
            <w:proofErr w:type="spellEnd"/>
            <w:r w:rsidRPr="006A4FDC">
              <w:t xml:space="preserve">. 1) настоящего пункта, цена выполненных работ, предусмотренных </w:t>
            </w:r>
            <w:proofErr w:type="spellStart"/>
            <w:r w:rsidRPr="006A4FDC">
              <w:t>пп</w:t>
            </w:r>
            <w:proofErr w:type="spellEnd"/>
            <w:r w:rsidRPr="006A4FDC">
              <w:t xml:space="preserve">. 2) настоящего пункта, должна составлять: </w:t>
            </w:r>
          </w:p>
          <w:p w14:paraId="4F95DCC2" w14:textId="42B06A2F" w:rsidR="00747EF8" w:rsidRPr="006A4FDC" w:rsidRDefault="00747EF8" w:rsidP="006A4FDC">
            <w:pPr>
              <w:jc w:val="both"/>
            </w:pPr>
            <w:r w:rsidRPr="006A4FDC">
              <w:rPr>
                <w:b/>
              </w:rPr>
              <w:t xml:space="preserve">не  менее </w:t>
            </w:r>
            <w:r w:rsidR="00C95B08" w:rsidRPr="006A4FDC">
              <w:rPr>
                <w:b/>
              </w:rPr>
              <w:t>4</w:t>
            </w:r>
            <w:r w:rsidRPr="006A4FDC">
              <w:rPr>
                <w:b/>
              </w:rPr>
              <w:t>0%</w:t>
            </w:r>
            <w:r w:rsidRPr="006A4FDC">
              <w:t xml:space="preserve"> от начальной (максимальной) цены контракта настоящего извещения. Опытом исполнения договора считается опыт участника закупки за 5 лет до дня окончания срока подачи заявки на участие в закупки с учетом правопреемства (в случае наличия подтверждающего документа).</w:t>
            </w:r>
          </w:p>
          <w:p w14:paraId="4342CF79" w14:textId="77777777" w:rsidR="00747EF8" w:rsidRPr="006A4FDC" w:rsidRDefault="00747EF8" w:rsidP="006A4FDC">
            <w:pPr>
              <w:jc w:val="both"/>
            </w:pPr>
            <w:r w:rsidRPr="006A4FDC">
              <w:t>Документы, предоставляемые участником закупки в подтверждение наличия опыта по выполнению работ:</w:t>
            </w:r>
          </w:p>
          <w:p w14:paraId="751E3C5B" w14:textId="77777777" w:rsidR="00747EF8" w:rsidRPr="006A4FDC" w:rsidRDefault="00747EF8" w:rsidP="006A4FDC">
            <w:pPr>
              <w:jc w:val="both"/>
            </w:pPr>
            <w:r w:rsidRPr="006A4FDC">
              <w:t>•</w:t>
            </w:r>
            <w:r w:rsidRPr="006A4FDC">
              <w:tab/>
              <w:t xml:space="preserve">в случае наличия опыта, предусмотренного </w:t>
            </w:r>
            <w:proofErr w:type="spellStart"/>
            <w:r w:rsidRPr="006A4FDC">
              <w:t>пп</w:t>
            </w:r>
            <w:proofErr w:type="spellEnd"/>
            <w:r w:rsidRPr="006A4FDC">
              <w:t>. 1) настоящего пункта к участникам закупки:</w:t>
            </w:r>
          </w:p>
          <w:p w14:paraId="23FE6260" w14:textId="77777777" w:rsidR="00747EF8" w:rsidRPr="006A4FDC" w:rsidRDefault="00747EF8" w:rsidP="006A4FDC">
            <w:pPr>
              <w:jc w:val="both"/>
            </w:pPr>
            <w:r w:rsidRPr="006A4FDC">
              <w:t>1. исполненный договор;</w:t>
            </w:r>
          </w:p>
          <w:p w14:paraId="7110C554" w14:textId="77777777" w:rsidR="00747EF8" w:rsidRPr="006A4FDC" w:rsidRDefault="00747EF8" w:rsidP="006A4FDC">
            <w:pPr>
              <w:jc w:val="both"/>
            </w:pPr>
            <w:r w:rsidRPr="006A4FDC">
              <w:t>2. акт приемки объекта капитального строительства, а также акт выполненных работ, подтверждающий цену выполненных работ, если акт приемки объекта капитального строительства не содержит цену выполненных работ;</w:t>
            </w:r>
          </w:p>
          <w:p w14:paraId="2B6F1A28" w14:textId="77777777" w:rsidR="00747EF8" w:rsidRPr="006A4FDC" w:rsidRDefault="00747EF8" w:rsidP="006A4FDC">
            <w:pPr>
              <w:jc w:val="both"/>
            </w:pPr>
            <w:r w:rsidRPr="006A4FDC">
              <w:t>3. разрешение на ввод объекта капитального строительства в эксплуатацию (за исключением случаев, при которых такое разрешение не выдается в соответствии с законодательством о градостроительной деятельности) или решение о технической готовности линейного объекта инфраструктуры к временной эксплуатации.</w:t>
            </w:r>
          </w:p>
          <w:p w14:paraId="604B4712" w14:textId="2C689346" w:rsidR="00747EF8" w:rsidRPr="006A4FDC" w:rsidRDefault="00747EF8" w:rsidP="006A4FDC">
            <w:pPr>
              <w:jc w:val="both"/>
            </w:pPr>
            <w:r w:rsidRPr="006A4FDC">
              <w:t>•</w:t>
            </w:r>
            <w:r w:rsidRPr="006A4FDC">
              <w:tab/>
              <w:t xml:space="preserve">в случае наличия опыта, предусмотренного </w:t>
            </w:r>
            <w:proofErr w:type="spellStart"/>
            <w:r w:rsidRPr="006A4FDC">
              <w:t>пп</w:t>
            </w:r>
            <w:proofErr w:type="spellEnd"/>
            <w:r w:rsidRPr="006A4FDC">
              <w:t>. 2</w:t>
            </w:r>
            <w:r w:rsidR="009338F6" w:rsidRPr="006A4FDC">
              <w:t>)</w:t>
            </w:r>
            <w:r w:rsidRPr="006A4FDC">
              <w:t xml:space="preserve"> настоящего пункта:</w:t>
            </w:r>
          </w:p>
          <w:p w14:paraId="42F275E0" w14:textId="77777777" w:rsidR="00747EF8" w:rsidRPr="006A4FDC" w:rsidRDefault="00747EF8" w:rsidP="006A4FDC">
            <w:pPr>
              <w:jc w:val="both"/>
            </w:pPr>
            <w:r w:rsidRPr="006A4FDC">
              <w:t>1. раздел 11 "Смета на строительство объектов капитального строительства" проектной документации;</w:t>
            </w:r>
          </w:p>
          <w:p w14:paraId="6AA0E146" w14:textId="77777777" w:rsidR="00747EF8" w:rsidRPr="006A4FDC" w:rsidRDefault="00747EF8" w:rsidP="006A4FDC">
            <w:pPr>
              <w:jc w:val="both"/>
            </w:pPr>
            <w:r w:rsidRPr="006A4FDC">
              <w:t xml:space="preserve">2. разрешение на ввод объекта капитального строительства в эксплуатацию или решение о </w:t>
            </w:r>
            <w:r w:rsidRPr="006A4FDC">
              <w:lastRenderedPageBreak/>
              <w:t>технической готовности линейного объекта инфраструктуры к временной эксплуатации Вышеуказанные документы должны быть подписаны не ранее чем за 5 лет до дня окончания срока подачи заявок на участие в закупке.</w:t>
            </w:r>
          </w:p>
          <w:p w14:paraId="38EF1E89" w14:textId="77777777" w:rsidR="00747EF8" w:rsidRPr="006A4FDC" w:rsidRDefault="00747EF8" w:rsidP="006A4FDC">
            <w:pPr>
              <w:jc w:val="both"/>
            </w:pPr>
          </w:p>
          <w:p w14:paraId="48733B05" w14:textId="77777777" w:rsidR="00747EF8" w:rsidRPr="006A4FDC" w:rsidRDefault="00747EF8" w:rsidP="006A4FDC">
            <w:pPr>
              <w:jc w:val="both"/>
              <w:rPr>
                <w:b/>
              </w:rPr>
            </w:pPr>
            <w:r w:rsidRPr="006A4FDC">
              <w:rPr>
                <w:b/>
                <w:lang w:val="en-US"/>
              </w:rPr>
              <w:t>II</w:t>
            </w:r>
            <w:r w:rsidRPr="006A4FDC">
              <w:rPr>
                <w:b/>
              </w:rPr>
              <w:t>. Наличие у участников закупки финансовых ресурсов:</w:t>
            </w:r>
          </w:p>
          <w:p w14:paraId="07AC1313" w14:textId="2AA20935" w:rsidR="00747EF8" w:rsidRPr="006A4FDC" w:rsidRDefault="00747EF8" w:rsidP="006A4FDC">
            <w:pPr>
              <w:jc w:val="both"/>
            </w:pPr>
            <w:r w:rsidRPr="006A4FDC">
              <w:t xml:space="preserve">размер выручки участника по данным бухгалтерской отчетности </w:t>
            </w:r>
            <w:r w:rsidRPr="007A3291">
              <w:t>за 202</w:t>
            </w:r>
            <w:r w:rsidR="009E17FD" w:rsidRPr="007A3291">
              <w:t>5</w:t>
            </w:r>
            <w:r w:rsidRPr="007A3291">
              <w:t xml:space="preserve"> год должен составлять не менее </w:t>
            </w:r>
            <w:r w:rsidR="007A3291" w:rsidRPr="007A3291">
              <w:t>3</w:t>
            </w:r>
            <w:r w:rsidRPr="007A3291">
              <w:t>00 млн. руб.</w:t>
            </w:r>
          </w:p>
          <w:p w14:paraId="6F6474B9" w14:textId="77777777" w:rsidR="00747EF8" w:rsidRPr="006A4FDC" w:rsidRDefault="00747EF8" w:rsidP="006A4FDC">
            <w:pPr>
              <w:jc w:val="both"/>
            </w:pPr>
            <w:r w:rsidRPr="006A4FDC">
              <w:t>Документы, предоставляемые участником закупки в подтверждение наличия финансовых ресурсов:</w:t>
            </w:r>
          </w:p>
          <w:p w14:paraId="7BDEDF94" w14:textId="3A291C6A" w:rsidR="00747EF8" w:rsidRPr="006A4FDC" w:rsidRDefault="00747EF8" w:rsidP="006A4FDC">
            <w:pPr>
              <w:jc w:val="both"/>
            </w:pPr>
            <w:r w:rsidRPr="006A4FDC">
              <w:t>- копия годовой бухгалтерской отчетности за 202</w:t>
            </w:r>
            <w:r w:rsidR="009E17FD" w:rsidRPr="006A4FDC">
              <w:t>5</w:t>
            </w:r>
            <w:r w:rsidRPr="006A4FDC">
              <w:t xml:space="preserve"> год с приложениями (с отметкой налогового органа о приеме), согласно формам, установленным приказами Министерства финансов РФ: бухгалтерский баланс, отчет о финансовых результатах (отчет о прибылях и убытках).</w:t>
            </w:r>
          </w:p>
          <w:p w14:paraId="30343311" w14:textId="77777777" w:rsidR="00747EF8" w:rsidRPr="006A4FDC" w:rsidRDefault="00747EF8" w:rsidP="006A4FDC">
            <w:pPr>
              <w:jc w:val="both"/>
            </w:pPr>
          </w:p>
          <w:p w14:paraId="5D97E838" w14:textId="77777777" w:rsidR="00747EF8" w:rsidRPr="006A4FDC" w:rsidRDefault="00747EF8" w:rsidP="006A4FDC">
            <w:pPr>
              <w:jc w:val="both"/>
              <w:rPr>
                <w:b/>
              </w:rPr>
            </w:pPr>
            <w:r w:rsidRPr="006A4FDC">
              <w:rPr>
                <w:b/>
                <w:lang w:val="en-US"/>
              </w:rPr>
              <w:t>III</w:t>
            </w:r>
            <w:r w:rsidRPr="006A4FDC">
              <w:rPr>
                <w:b/>
              </w:rPr>
              <w:t>. Наличие у участников закупки оборудования и других материальных ресурсов:</w:t>
            </w:r>
          </w:p>
          <w:p w14:paraId="27B48C67" w14:textId="77777777" w:rsidR="00747EF8" w:rsidRPr="006A4FDC" w:rsidRDefault="00747EF8" w:rsidP="006A4FDC">
            <w:pPr>
              <w:jc w:val="both"/>
              <w:rPr>
                <w:b/>
              </w:rPr>
            </w:pPr>
            <w:r w:rsidRPr="006A4FDC">
              <w:t>- материально-техническая база, необходимая для выполнения работ, находящаяся в собственности у участника или на ином законном основании должна составлять не менее 5 (пяти) наименований техники и оборудования (бульдозер, генератор, манипулятор, самосвал, сварочная машина, экскаватор-погрузчик и др.).</w:t>
            </w:r>
          </w:p>
          <w:p w14:paraId="547B2003" w14:textId="77777777" w:rsidR="00747EF8" w:rsidRPr="006A4FDC" w:rsidRDefault="00747EF8" w:rsidP="006A4FDC">
            <w:pPr>
              <w:jc w:val="both"/>
            </w:pPr>
            <w:r w:rsidRPr="006A4FDC">
              <w:t>Документы, предоставляемые участником закупки в подтверждение наличия оборудования и других материальных ресурсов:</w:t>
            </w:r>
          </w:p>
          <w:p w14:paraId="1287EFB4" w14:textId="77777777" w:rsidR="00747EF8" w:rsidRPr="006A4FDC" w:rsidRDefault="00747EF8" w:rsidP="006A4FDC">
            <w:pPr>
              <w:jc w:val="both"/>
            </w:pPr>
            <w:r w:rsidRPr="006A4FDC">
              <w:t>- инвентарные карточки учета объектов основных средств унифицированной формы ОС-6 (на оборудование);</w:t>
            </w:r>
          </w:p>
          <w:p w14:paraId="0403935A" w14:textId="77777777" w:rsidR="00747EF8" w:rsidRPr="006A4FDC" w:rsidRDefault="00747EF8" w:rsidP="006A4FDC">
            <w:pPr>
              <w:jc w:val="both"/>
            </w:pPr>
            <w:r w:rsidRPr="006A4FDC">
              <w:t>- договора аренды в отношении материальных ресурсов;</w:t>
            </w:r>
          </w:p>
          <w:p w14:paraId="183897B3" w14:textId="77777777" w:rsidR="00747EF8" w:rsidRPr="006A4FDC" w:rsidRDefault="00747EF8" w:rsidP="006A4FDC">
            <w:pPr>
              <w:jc w:val="both"/>
            </w:pPr>
            <w:r w:rsidRPr="006A4FDC">
              <w:t xml:space="preserve">- ПТС/ПСМ/свидетельства о регистрации транспортного средства; </w:t>
            </w:r>
          </w:p>
          <w:p w14:paraId="4E2063C0" w14:textId="77777777" w:rsidR="00747EF8" w:rsidRPr="006A4FDC" w:rsidRDefault="00747EF8" w:rsidP="006A4FDC">
            <w:pPr>
              <w:jc w:val="both"/>
            </w:pPr>
            <w:r w:rsidRPr="006A4FDC">
              <w:t>- иные документы.</w:t>
            </w:r>
          </w:p>
          <w:p w14:paraId="4B9F9FA8" w14:textId="77777777" w:rsidR="00747EF8" w:rsidRPr="006A4FDC" w:rsidRDefault="00747EF8" w:rsidP="006A4FDC">
            <w:pPr>
              <w:jc w:val="both"/>
            </w:pPr>
          </w:p>
          <w:p w14:paraId="45BCC0E1" w14:textId="3E55FF6E" w:rsidR="00747EF8" w:rsidRPr="006A4FDC" w:rsidRDefault="00747EF8" w:rsidP="006A4FDC">
            <w:pPr>
              <w:jc w:val="both"/>
              <w:rPr>
                <w:b/>
              </w:rPr>
            </w:pPr>
            <w:r w:rsidRPr="006A4FDC">
              <w:rPr>
                <w:b/>
                <w:lang w:val="en-US"/>
              </w:rPr>
              <w:t>IV</w:t>
            </w:r>
            <w:r w:rsidRPr="006A4FDC">
              <w:rPr>
                <w:b/>
              </w:rPr>
              <w:t>. Наличие у участников закупки специалистов и иных работников определенного уровня квалификации</w:t>
            </w:r>
            <w:r w:rsidR="002921B1" w:rsidRPr="006A4FDC">
              <w:rPr>
                <w:b/>
              </w:rPr>
              <w:t>:</w:t>
            </w:r>
          </w:p>
          <w:p w14:paraId="27AFDCC7" w14:textId="279020E2" w:rsidR="00C95B08" w:rsidRPr="006A4FDC" w:rsidRDefault="00C95B08" w:rsidP="006A4FDC">
            <w:pPr>
              <w:suppressAutoHyphens/>
              <w:ind w:right="-22" w:firstLine="459"/>
              <w:contextualSpacing/>
              <w:jc w:val="both"/>
              <w:rPr>
                <w:lang w:eastAsia="ar-SA"/>
              </w:rPr>
            </w:pPr>
            <w:r w:rsidRPr="006A4FDC">
              <w:rPr>
                <w:lang w:eastAsia="ar-SA"/>
              </w:rPr>
              <w:t xml:space="preserve">- специалистами, прошедшими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w:t>
            </w:r>
            <w:r w:rsidRPr="006A4FDC">
              <w:rPr>
                <w:lang w:eastAsia="ar-SA"/>
              </w:rPr>
              <w:lastRenderedPageBreak/>
              <w:t>имеющими соответствующие удостоверения;</w:t>
            </w:r>
          </w:p>
          <w:p w14:paraId="20B59536" w14:textId="36F2CD23" w:rsidR="00C95B08" w:rsidRPr="006A4FDC" w:rsidRDefault="00C95B08" w:rsidP="006A4FDC">
            <w:pPr>
              <w:suppressAutoHyphens/>
              <w:ind w:right="-22" w:firstLine="459"/>
              <w:contextualSpacing/>
              <w:jc w:val="both"/>
              <w:rPr>
                <w:lang w:eastAsia="ar-SA"/>
              </w:rPr>
            </w:pPr>
            <w:r w:rsidRPr="006A4FDC">
              <w:rPr>
                <w:lang w:eastAsia="ar-SA"/>
              </w:rPr>
              <w:t>- сварщиками и специалистами сварочного производства, прошедшими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712A0710" w14:textId="77777777" w:rsidR="00C95B08" w:rsidRPr="006A4FDC" w:rsidRDefault="00C95B08" w:rsidP="006A4FDC">
            <w:pPr>
              <w:suppressAutoHyphens/>
              <w:ind w:right="-22" w:firstLine="459"/>
              <w:contextualSpacing/>
              <w:jc w:val="both"/>
              <w:rPr>
                <w:lang w:eastAsia="ar-SA"/>
              </w:rPr>
            </w:pPr>
            <w:proofErr w:type="gramStart"/>
            <w:r w:rsidRPr="006A4FDC">
              <w:rPr>
                <w:lang w:eastAsia="ar-SA"/>
              </w:rPr>
              <w:t>- специалистами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изменениями, принятыми Наблюдательным советом, решение от 07.02.2024 N 112-БНС) и имеющими соответствующие удостоверения.</w:t>
            </w:r>
            <w:proofErr w:type="gramEnd"/>
          </w:p>
          <w:p w14:paraId="20CA0FD6" w14:textId="77777777" w:rsidR="00C95B08" w:rsidRPr="006A4FDC" w:rsidRDefault="00C95B08" w:rsidP="006A4FDC">
            <w:pPr>
              <w:jc w:val="both"/>
              <w:rPr>
                <w:b/>
              </w:rPr>
            </w:pPr>
          </w:p>
          <w:p w14:paraId="7815BAAE" w14:textId="77777777" w:rsidR="009338F6" w:rsidRPr="006A4FDC" w:rsidRDefault="009338F6" w:rsidP="006A4FDC">
            <w:pPr>
              <w:jc w:val="both"/>
              <w:rPr>
                <w:shd w:val="clear" w:color="auto" w:fill="FFFFFF"/>
              </w:rPr>
            </w:pPr>
            <w:r w:rsidRPr="006A4FDC">
              <w:rPr>
                <w:shd w:val="clear" w:color="auto" w:fill="FFFFFF"/>
              </w:rPr>
              <w:t>Документы, предоставляемые участником закупки в подтверждение наличия специалистов и иных работников определенного уровня квалификации:</w:t>
            </w:r>
          </w:p>
          <w:p w14:paraId="74A7AEDA" w14:textId="77777777" w:rsidR="009338F6" w:rsidRPr="006A4FDC" w:rsidRDefault="009338F6" w:rsidP="006A4FDC">
            <w:pPr>
              <w:jc w:val="both"/>
              <w:rPr>
                <w:shd w:val="clear" w:color="auto" w:fill="FFFFFF"/>
              </w:rPr>
            </w:pPr>
            <w:r w:rsidRPr="006A4FDC">
              <w:rPr>
                <w:shd w:val="clear" w:color="auto" w:fill="FFFFFF"/>
              </w:rPr>
              <w:t>- трудовая книжка или сведения о трудовой деятельности, предусмотренные статьей 66 1 Трудового кодекса Российской Федерации;</w:t>
            </w:r>
          </w:p>
          <w:p w14:paraId="45B52CC4" w14:textId="5FEBD4F5" w:rsidR="009338F6" w:rsidRPr="006A4FDC" w:rsidRDefault="009338F6" w:rsidP="006A4FDC">
            <w:pPr>
              <w:jc w:val="both"/>
            </w:pPr>
            <w:r w:rsidRPr="006A4FDC">
              <w:rPr>
                <w:shd w:val="clear" w:color="auto" w:fill="FFFFFF"/>
              </w:rPr>
              <w:t>- документы, подтверждающие квалификацию участника закупки, его специалистов и иных работников, в том числе предусмотренную в соответствии с профессиональными стандартами (удостоверения, свидетельства, аттестаты и др.).</w:t>
            </w:r>
          </w:p>
        </w:tc>
      </w:tr>
      <w:tr w:rsidR="006E114C" w:rsidRPr="006A4FDC" w14:paraId="5A16A836"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EC1D6BB" w14:textId="77777777" w:rsidR="006E114C" w:rsidRPr="006A4FDC" w:rsidRDefault="006E114C" w:rsidP="006A4FDC">
            <w:r w:rsidRPr="006A4FDC">
              <w:lastRenderedPageBreak/>
              <w:t>22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D5785DF" w14:textId="77777777" w:rsidR="006E114C" w:rsidRPr="006A4FDC" w:rsidRDefault="006E114C" w:rsidP="006A4FDC">
            <w:r w:rsidRPr="006A4FDC">
              <w:t>Требование о том, что Участник закупки не должен являться офшорной компанией</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1B78FDB" w14:textId="77777777" w:rsidR="006E114C" w:rsidRPr="006A4FDC" w:rsidRDefault="006E114C" w:rsidP="006A4FDC">
            <w:pPr>
              <w:jc w:val="both"/>
            </w:pPr>
            <w:r w:rsidRPr="006A4FDC">
              <w:t>Установлено.</w:t>
            </w:r>
          </w:p>
        </w:tc>
      </w:tr>
      <w:tr w:rsidR="006E114C" w:rsidRPr="006A4FDC" w14:paraId="6757B470"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32400FC9" w14:textId="77777777" w:rsidR="006E114C" w:rsidRPr="006A4FDC" w:rsidRDefault="006E114C" w:rsidP="006A4FDC">
            <w:r w:rsidRPr="006A4FDC">
              <w:t>23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EAA68A3" w14:textId="77777777" w:rsidR="006E114C" w:rsidRPr="006A4FDC" w:rsidRDefault="006E114C" w:rsidP="006A4FDC">
            <w:r w:rsidRPr="006A4FDC">
              <w:t>Преимущества, предоставляемые организациям инвалидов</w:t>
            </w:r>
            <w:r w:rsidR="008972A2" w:rsidRPr="006A4FDC">
              <w:t>.</w:t>
            </w:r>
            <w:r w:rsidRPr="006A4FDC">
              <w:t xml:space="preserve"> </w:t>
            </w:r>
          </w:p>
          <w:p w14:paraId="4A7D0E28" w14:textId="77777777" w:rsidR="006E114C" w:rsidRPr="006A4FDC" w:rsidRDefault="006E114C" w:rsidP="006A4FDC">
            <w:r w:rsidRPr="006A4FDC">
              <w:t>Процент предоставляемых преимуществ</w:t>
            </w:r>
            <w:r w:rsidR="008972A2" w:rsidRPr="006A4FDC">
              <w:t>.</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3A94DF4F" w14:textId="77777777" w:rsidR="006E114C" w:rsidRPr="006A4FDC" w:rsidRDefault="006E114C" w:rsidP="006A4FDC">
            <w:pPr>
              <w:jc w:val="both"/>
            </w:pPr>
            <w:r w:rsidRPr="006A4FDC">
              <w:t>Не предоставляются.</w:t>
            </w:r>
          </w:p>
          <w:p w14:paraId="7C47BE2D" w14:textId="77777777" w:rsidR="006E114C" w:rsidRPr="006A4FDC" w:rsidRDefault="006E114C" w:rsidP="006A4FDC">
            <w:pPr>
              <w:jc w:val="both"/>
            </w:pPr>
          </w:p>
        </w:tc>
      </w:tr>
      <w:tr w:rsidR="006E114C" w:rsidRPr="006A4FDC" w14:paraId="2DEB68CF" w14:textId="77777777" w:rsidTr="006A4FDC">
        <w:tc>
          <w:tcPr>
            <w:tcW w:w="246" w:type="pct"/>
            <w:tcBorders>
              <w:top w:val="outset" w:sz="6" w:space="0" w:color="000000"/>
              <w:left w:val="outset" w:sz="6" w:space="0" w:color="000000"/>
              <w:bottom w:val="single" w:sz="4" w:space="0" w:color="auto"/>
              <w:right w:val="outset" w:sz="6" w:space="0" w:color="000000"/>
            </w:tcBorders>
            <w:shd w:val="clear" w:color="auto" w:fill="FFFFFF"/>
          </w:tcPr>
          <w:p w14:paraId="2AB222B4" w14:textId="77777777" w:rsidR="006E114C" w:rsidRPr="006A4FDC" w:rsidRDefault="006E114C" w:rsidP="006A4FDC">
            <w:r w:rsidRPr="006A4FDC">
              <w:t>24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EEA0A17" w14:textId="77777777" w:rsidR="006E114C" w:rsidRPr="006A4FDC" w:rsidRDefault="006E114C" w:rsidP="006A4FDC">
            <w:r w:rsidRPr="006A4FDC">
              <w:t xml:space="preserve">Преимущества, предоставляемые учреждениям и предприятиям уголовно-исполнительной системы </w:t>
            </w:r>
          </w:p>
          <w:p w14:paraId="4391DEC2" w14:textId="77777777" w:rsidR="006E114C" w:rsidRPr="006A4FDC" w:rsidRDefault="006E114C" w:rsidP="006A4FDC">
            <w:r w:rsidRPr="006A4FDC">
              <w:t xml:space="preserve">Процент предоставляемых преимуществ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E1BA07A" w14:textId="77777777" w:rsidR="006E114C" w:rsidRPr="006A4FDC" w:rsidRDefault="006E114C" w:rsidP="006A4FDC">
            <w:pPr>
              <w:jc w:val="both"/>
            </w:pPr>
            <w:r w:rsidRPr="006A4FDC">
              <w:t>Не предоставляются.</w:t>
            </w:r>
          </w:p>
          <w:p w14:paraId="14E846A8" w14:textId="77777777" w:rsidR="006E114C" w:rsidRPr="006A4FDC" w:rsidRDefault="006E114C" w:rsidP="006A4FDC">
            <w:pPr>
              <w:jc w:val="both"/>
            </w:pPr>
          </w:p>
        </w:tc>
      </w:tr>
      <w:tr w:rsidR="00E37F49" w:rsidRPr="006A4FDC" w14:paraId="21CCFF6D" w14:textId="77777777" w:rsidTr="006A4FDC">
        <w:tc>
          <w:tcPr>
            <w:tcW w:w="246" w:type="pct"/>
            <w:tcBorders>
              <w:top w:val="single" w:sz="4" w:space="0" w:color="auto"/>
              <w:left w:val="outset" w:sz="6" w:space="0" w:color="000000"/>
              <w:bottom w:val="outset" w:sz="6" w:space="0" w:color="000000"/>
              <w:right w:val="outset" w:sz="6" w:space="0" w:color="000000"/>
            </w:tcBorders>
            <w:shd w:val="clear" w:color="auto" w:fill="FFFFFF"/>
          </w:tcPr>
          <w:p w14:paraId="3B209581" w14:textId="77777777" w:rsidR="00E37F49" w:rsidRPr="006A4FDC" w:rsidRDefault="00E37F49" w:rsidP="006A4FDC">
            <w:r w:rsidRPr="006A4FDC">
              <w:t>25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C145A91" w14:textId="77777777" w:rsidR="00E37F49" w:rsidRPr="006A4FDC" w:rsidRDefault="00E37F49" w:rsidP="006A4FDC">
            <w:r w:rsidRPr="006A4FDC">
              <w:t xml:space="preserve">Возможность заключить контракт </w:t>
            </w:r>
            <w:r w:rsidRPr="006A4FDC">
              <w:lastRenderedPageBreak/>
              <w:t>с несколькими участниками закупки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3E34B4F" w14:textId="77777777" w:rsidR="00E37F49" w:rsidRPr="006A4FDC" w:rsidRDefault="00E37F49" w:rsidP="006A4FDC">
            <w:pPr>
              <w:jc w:val="both"/>
            </w:pPr>
            <w:r w:rsidRPr="006A4FDC">
              <w:lastRenderedPageBreak/>
              <w:t>Не предусмотрена.</w:t>
            </w:r>
          </w:p>
        </w:tc>
      </w:tr>
      <w:tr w:rsidR="006E114C" w:rsidRPr="006A4FDC" w14:paraId="5076BE97" w14:textId="77777777" w:rsidTr="006A4FDC">
        <w:tc>
          <w:tcPr>
            <w:tcW w:w="246" w:type="pct"/>
            <w:tcBorders>
              <w:top w:val="single" w:sz="4" w:space="0" w:color="auto"/>
              <w:left w:val="outset" w:sz="6" w:space="0" w:color="000000"/>
              <w:bottom w:val="outset" w:sz="6" w:space="0" w:color="000000"/>
              <w:right w:val="outset" w:sz="6" w:space="0" w:color="000000"/>
            </w:tcBorders>
            <w:shd w:val="clear" w:color="auto" w:fill="FFFFFF"/>
          </w:tcPr>
          <w:p w14:paraId="506FB763" w14:textId="77777777" w:rsidR="006E114C" w:rsidRPr="006A4FDC" w:rsidRDefault="00F95432" w:rsidP="006A4FDC">
            <w:r w:rsidRPr="006A4FDC">
              <w:lastRenderedPageBreak/>
              <w:t>26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8DB330B" w14:textId="77777777" w:rsidR="006E114C" w:rsidRPr="006A4FDC" w:rsidRDefault="006E114C" w:rsidP="006A4FDC">
            <w:r w:rsidRPr="006A4FDC">
              <w:t xml:space="preserve">Способы получения </w:t>
            </w:r>
            <w:r w:rsidR="00FE6099" w:rsidRPr="006A4FDC">
              <w:t>извещения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3C422448" w14:textId="77777777" w:rsidR="006E114C" w:rsidRPr="006A4FDC" w:rsidRDefault="00FE6099" w:rsidP="006A4FDC">
            <w:pPr>
              <w:jc w:val="both"/>
            </w:pPr>
            <w:r w:rsidRPr="006A4FDC">
              <w:t>Извещение</w:t>
            </w:r>
            <w:r w:rsidR="006E114C" w:rsidRPr="006A4FDC">
              <w:t xml:space="preserve"> для ознакомления доступн</w:t>
            </w:r>
            <w:r w:rsidRPr="006A4FDC">
              <w:t>о</w:t>
            </w:r>
            <w:r w:rsidR="006E114C" w:rsidRPr="006A4FDC">
              <w:t xml:space="preserve"> в электронном виде на сайте </w:t>
            </w:r>
            <w:r w:rsidR="006E114C" w:rsidRPr="006A4FDC">
              <w:rPr>
                <w:u w:val="single"/>
              </w:rPr>
              <w:t>http://crimeagasnet.ru</w:t>
            </w:r>
          </w:p>
        </w:tc>
      </w:tr>
      <w:tr w:rsidR="006E114C" w:rsidRPr="006A4FDC" w14:paraId="43F5073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67A77ED" w14:textId="77777777" w:rsidR="006E114C" w:rsidRPr="006A4FDC" w:rsidRDefault="00F95432" w:rsidP="006A4FDC">
            <w:r w:rsidRPr="006A4FDC">
              <w:t>27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357AD77" w14:textId="77777777" w:rsidR="006E114C" w:rsidRPr="006A4FDC" w:rsidRDefault="006E114C" w:rsidP="006A4FDC">
            <w:r w:rsidRPr="006A4FDC">
              <w:t>Плата, взимаемая Заказчиком за предоставление документации, способ осуществления и валюта платежа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5A69D7F" w14:textId="77777777" w:rsidR="006E114C" w:rsidRPr="006A4FDC" w:rsidRDefault="006E114C" w:rsidP="006A4FDC">
            <w:pPr>
              <w:jc w:val="both"/>
            </w:pPr>
            <w:r w:rsidRPr="006A4FDC">
              <w:t>Не установлен</w:t>
            </w:r>
            <w:r w:rsidR="00E15041" w:rsidRPr="006A4FDC">
              <w:t>о.</w:t>
            </w:r>
          </w:p>
        </w:tc>
      </w:tr>
      <w:tr w:rsidR="006E114C" w:rsidRPr="006A4FDC" w14:paraId="34EFE4E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A22F9BD" w14:textId="77777777" w:rsidR="006E114C" w:rsidRPr="006A4FDC" w:rsidRDefault="00F95432" w:rsidP="006A4FDC">
            <w:r w:rsidRPr="006A4FDC">
              <w:t>28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AD38DF2" w14:textId="77777777" w:rsidR="006E114C" w:rsidRPr="006A4FDC" w:rsidRDefault="006E114C" w:rsidP="006A4FDC">
            <w:r w:rsidRPr="006A4FDC">
              <w:t>Язык или языки, на которых предоставляется конкурсная документация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0F93EED" w14:textId="77777777" w:rsidR="006E114C" w:rsidRPr="006A4FDC" w:rsidRDefault="006E114C" w:rsidP="006A4FDC">
            <w:pPr>
              <w:jc w:val="both"/>
            </w:pPr>
            <w:r w:rsidRPr="006A4FDC">
              <w:t>Русский</w:t>
            </w:r>
          </w:p>
        </w:tc>
      </w:tr>
      <w:tr w:rsidR="006E114C" w:rsidRPr="006A4FDC" w14:paraId="129F879D"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22D9E2D" w14:textId="77777777" w:rsidR="006E114C" w:rsidRPr="006A4FDC" w:rsidRDefault="00F95432" w:rsidP="006A4FDC">
            <w:r w:rsidRPr="006A4FDC">
              <w:t>29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1A14E3" w14:textId="77777777" w:rsidR="006E114C" w:rsidRPr="006A4FDC" w:rsidRDefault="006E114C" w:rsidP="006A4FDC">
            <w:r w:rsidRPr="006A4FDC">
              <w:t xml:space="preserve">Требования к содержанию и составу заявки на участие в </w:t>
            </w:r>
            <w:r w:rsidR="00FE6099" w:rsidRPr="006A4FDC">
              <w:t>предварительном отборе</w:t>
            </w:r>
            <w:r w:rsidRPr="006A4FDC">
              <w:t xml:space="preserve">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60C612E" w14:textId="23F8D7E3" w:rsidR="006B7764" w:rsidRPr="006A4FDC" w:rsidRDefault="00F95432" w:rsidP="006A4FDC">
            <w:pPr>
              <w:pStyle w:val="aff"/>
              <w:ind w:left="0" w:right="75"/>
              <w:jc w:val="both"/>
            </w:pPr>
            <w:r w:rsidRPr="006A4FDC">
              <w:t>1)</w:t>
            </w:r>
            <w:r w:rsidRPr="006A4FDC">
              <w:tab/>
              <w:t>согласие в отношении объекта закупки (в соответствии с формой № 1);</w:t>
            </w:r>
          </w:p>
          <w:p w14:paraId="2913A52D" w14:textId="77777777" w:rsidR="00F95432" w:rsidRPr="006A4FDC" w:rsidRDefault="00F95432" w:rsidP="006A4FDC">
            <w:pPr>
              <w:pStyle w:val="aff"/>
              <w:ind w:left="0" w:right="75"/>
              <w:jc w:val="both"/>
            </w:pPr>
            <w:r w:rsidRPr="006A4FDC">
              <w:t>2)</w:t>
            </w:r>
            <w:r w:rsidRPr="006A4FDC">
              <w:tab/>
              <w:t>информацию и документы об участнике закупки:</w:t>
            </w:r>
          </w:p>
          <w:p w14:paraId="71B473C1" w14:textId="77777777" w:rsidR="00F95432" w:rsidRPr="006A4FDC" w:rsidRDefault="00F95432" w:rsidP="006A4FDC">
            <w:pPr>
              <w:ind w:right="75"/>
              <w:jc w:val="both"/>
            </w:pPr>
            <w:proofErr w:type="gramStart"/>
            <w:r w:rsidRPr="006A4FDC">
              <w:t>а) 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w:t>
            </w:r>
            <w:proofErr w:type="gramEnd"/>
            <w:r w:rsidRPr="006A4FDC">
              <w:t xml:space="preserve"> участником закупки является физическое лицо, в том числе зарегистрированное в качестве индивидуального предпринимателя);</w:t>
            </w:r>
          </w:p>
          <w:p w14:paraId="32C9AD19" w14:textId="77777777" w:rsidR="00F95432" w:rsidRPr="006A4FDC" w:rsidRDefault="00F95432" w:rsidP="006A4FDC">
            <w:pPr>
              <w:ind w:right="75"/>
              <w:jc w:val="both"/>
            </w:pPr>
            <w:r w:rsidRPr="006A4FDC">
              <w:t>б) 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14:paraId="7E0266D4" w14:textId="77777777" w:rsidR="00F95432" w:rsidRPr="006A4FDC" w:rsidRDefault="00F95432" w:rsidP="006A4FDC">
            <w:pPr>
              <w:ind w:right="75"/>
              <w:jc w:val="both"/>
            </w:pPr>
            <w:proofErr w:type="gramStart"/>
            <w:r w:rsidRPr="006A4FDC">
              <w:t xml:space="preserve">в)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w:t>
            </w:r>
            <w:r w:rsidRPr="006A4FDC">
              <w:lastRenderedPageBreak/>
              <w:t>соответствии с законодательством соответствующего иностранного государства аналог идентификационного номера налогоплательщика таких лиц;</w:t>
            </w:r>
            <w:proofErr w:type="gramEnd"/>
          </w:p>
          <w:p w14:paraId="3D2FCF8C" w14:textId="77777777" w:rsidR="00F95432" w:rsidRPr="006A4FDC" w:rsidRDefault="00F95432" w:rsidP="006A4FDC">
            <w:pPr>
              <w:ind w:right="75"/>
              <w:jc w:val="both"/>
            </w:pPr>
            <w:proofErr w:type="gramStart"/>
            <w:r w:rsidRPr="006A4FDC">
              <w:t>г) 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w:t>
            </w:r>
            <w:proofErr w:type="gramEnd"/>
            <w:r w:rsidRPr="006A4FDC">
              <w:t xml:space="preserve">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14:paraId="6E3A0380" w14:textId="77777777" w:rsidR="00F95432" w:rsidRPr="006A4FDC" w:rsidRDefault="00F95432" w:rsidP="006A4FDC">
            <w:pPr>
              <w:ind w:right="75"/>
              <w:jc w:val="both"/>
            </w:pPr>
            <w:r w:rsidRPr="006A4FDC">
              <w:t>д) 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14:paraId="42A536F1" w14:textId="77777777" w:rsidR="00F95432" w:rsidRPr="006A4FDC" w:rsidRDefault="00F95432" w:rsidP="006A4FDC">
            <w:pPr>
              <w:ind w:right="75"/>
              <w:jc w:val="both"/>
            </w:pPr>
            <w:proofErr w:type="gramStart"/>
            <w:r w:rsidRPr="006A4FDC">
              <w:t>е) 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w:t>
            </w:r>
            <w:proofErr w:type="gramEnd"/>
            <w:r w:rsidRPr="006A4FDC">
              <w:t xml:space="preserve"> </w:t>
            </w:r>
            <w:proofErr w:type="gramStart"/>
            <w:r w:rsidRPr="006A4FDC">
              <w:t xml:space="preserve">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w:t>
            </w:r>
            <w:r w:rsidRPr="006A4FDC">
              <w:lastRenderedPageBreak/>
              <w:t>(если от имени участника закупки выступает обособленное подразделение юридического лица);</w:t>
            </w:r>
            <w:proofErr w:type="gramEnd"/>
          </w:p>
          <w:p w14:paraId="573995B0" w14:textId="77777777" w:rsidR="00F95432" w:rsidRPr="006A4FDC" w:rsidRDefault="00F95432" w:rsidP="006A4FDC">
            <w:pPr>
              <w:ind w:right="75"/>
              <w:jc w:val="both"/>
            </w:pPr>
            <w:r w:rsidRPr="006A4FDC">
              <w:t>ж) 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14:paraId="57306E7B" w14:textId="77777777" w:rsidR="00F95432" w:rsidRPr="006A4FDC" w:rsidRDefault="00F95432" w:rsidP="006A4FDC">
            <w:pPr>
              <w:ind w:right="75"/>
              <w:jc w:val="both"/>
            </w:pPr>
            <w:r w:rsidRPr="006A4FDC">
              <w:t>з)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14:paraId="780B53F3" w14:textId="77777777" w:rsidR="00F95432" w:rsidRPr="006A4FDC" w:rsidRDefault="00F95432" w:rsidP="006A4FDC">
            <w:pPr>
              <w:ind w:right="75"/>
              <w:jc w:val="both"/>
            </w:pPr>
            <w:r w:rsidRPr="006A4FDC">
              <w:t xml:space="preserve">м) 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выполнение работы или оказание услуги, </w:t>
            </w:r>
            <w:proofErr w:type="gramStart"/>
            <w:r w:rsidRPr="006A4FDC">
              <w:t>являющихся</w:t>
            </w:r>
            <w:proofErr w:type="gramEnd"/>
            <w:r w:rsidRPr="006A4FDC">
              <w:t xml:space="preserve"> объектом закупки, обеспечения исполнения контракта является крупной сделкой;</w:t>
            </w:r>
          </w:p>
          <w:p w14:paraId="65A0875D" w14:textId="77777777" w:rsidR="00F95432" w:rsidRPr="006A4FDC" w:rsidRDefault="00F95432" w:rsidP="006A4FDC">
            <w:pPr>
              <w:ind w:right="75"/>
              <w:jc w:val="both"/>
            </w:pPr>
            <w:proofErr w:type="gramStart"/>
            <w:r w:rsidRPr="006A4FDC">
              <w:t>н) документы, подтверждающие соответствие участника закупки требованиям, установленным пунктом 1 части 1 статьи 31 Федерального закона № 44-ФЗ, документы, подтверждающие соответствие участника закупки дополнительным требованиям, установленным в соответствии с частями 2 и 2.1 (при наличии таких требований) статьи 31 Федерального закона № 44-ФЗ, если иное не предусмотрено Федерального закона № 44-ФЗ:</w:t>
            </w:r>
            <w:proofErr w:type="gramEnd"/>
          </w:p>
          <w:p w14:paraId="1C092396" w14:textId="77777777" w:rsidR="006B7764" w:rsidRPr="006A4FDC" w:rsidRDefault="00F95432" w:rsidP="006A4FDC">
            <w:pPr>
              <w:pStyle w:val="aff"/>
              <w:ind w:right="75"/>
              <w:jc w:val="both"/>
              <w:rPr>
                <w:i/>
              </w:rPr>
            </w:pPr>
            <w:proofErr w:type="gramStart"/>
            <w:r w:rsidRPr="006A4FDC">
              <w:rPr>
                <w:i/>
              </w:rPr>
              <w:t xml:space="preserve">- </w:t>
            </w:r>
            <w:r w:rsidR="00F855EE" w:rsidRPr="006A4FDC">
              <w:rPr>
                <w:i/>
              </w:rPr>
              <w:t xml:space="preserve">информация или копия выписки, или </w:t>
            </w:r>
            <w:r w:rsidRPr="006A4FDC">
              <w:rPr>
                <w:i/>
              </w:rPr>
              <w:t xml:space="preserve">действующая выписка реестра членов </w:t>
            </w:r>
            <w:r w:rsidR="006B7764" w:rsidRPr="006A4FDC">
              <w:rPr>
                <w:i/>
              </w:rPr>
              <w:t xml:space="preserve">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roofErr w:type="gramEnd"/>
          </w:p>
          <w:p w14:paraId="25A703C4" w14:textId="77777777" w:rsidR="006B7764" w:rsidRPr="006A4FDC" w:rsidRDefault="006B7764" w:rsidP="006A4FDC">
            <w:pPr>
              <w:pStyle w:val="aff"/>
              <w:ind w:right="75"/>
              <w:jc w:val="both"/>
              <w:rPr>
                <w:i/>
              </w:rPr>
            </w:pPr>
            <w:r w:rsidRPr="006A4FDC">
              <w:rPr>
                <w:i/>
              </w:rPr>
              <w:t xml:space="preserve">-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w:t>
            </w:r>
            <w:r w:rsidRPr="006A4FDC">
              <w:rPr>
                <w:i/>
              </w:rPr>
              <w:lastRenderedPageBreak/>
              <w:t>РФ, за исключением:</w:t>
            </w:r>
          </w:p>
          <w:p w14:paraId="13483A9E" w14:textId="77777777" w:rsidR="006B7764" w:rsidRPr="006A4FDC" w:rsidRDefault="006B7764" w:rsidP="006A4FDC">
            <w:pPr>
              <w:pStyle w:val="aff"/>
              <w:ind w:right="75"/>
              <w:jc w:val="both"/>
              <w:rPr>
                <w:i/>
              </w:rPr>
            </w:pPr>
            <w:r w:rsidRPr="006A4FDC">
              <w:rPr>
                <w:i/>
              </w:rPr>
              <w:t>а) иностранных юридических лиц;</w:t>
            </w:r>
          </w:p>
          <w:p w14:paraId="54FD6CA7" w14:textId="77777777" w:rsidR="006B7764" w:rsidRPr="006A4FDC" w:rsidRDefault="006B7764" w:rsidP="006A4FDC">
            <w:pPr>
              <w:pStyle w:val="aff"/>
              <w:ind w:right="75"/>
              <w:jc w:val="both"/>
              <w:rPr>
                <w:i/>
              </w:rPr>
            </w:pPr>
            <w:r w:rsidRPr="006A4FDC">
              <w:rPr>
                <w:i/>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частью 3 статьи 55.4 Градостроительного  Кодекса РФ. </w:t>
            </w:r>
          </w:p>
          <w:p w14:paraId="193E37C9" w14:textId="77777777" w:rsidR="006B7764" w:rsidRPr="006A4FDC" w:rsidRDefault="006B7764" w:rsidP="006A4FDC">
            <w:pPr>
              <w:pStyle w:val="aff"/>
              <w:ind w:right="75"/>
              <w:jc w:val="both"/>
              <w:rPr>
                <w:i/>
              </w:rPr>
            </w:pPr>
            <w:r w:rsidRPr="006A4FDC">
              <w:rPr>
                <w:i/>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02EEC9D4" w14:textId="77777777" w:rsidR="006B7764" w:rsidRPr="006A4FDC" w:rsidRDefault="006B7764" w:rsidP="006A4FDC">
            <w:pPr>
              <w:pStyle w:val="aff"/>
              <w:ind w:right="75"/>
              <w:jc w:val="both"/>
              <w:rPr>
                <w:i/>
              </w:rPr>
            </w:pPr>
            <w:proofErr w:type="gramStart"/>
            <w:r w:rsidRPr="006A4FDC">
              <w:rPr>
                <w:i/>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roofErr w:type="gramEnd"/>
          </w:p>
          <w:p w14:paraId="1DC17926" w14:textId="77777777" w:rsidR="006B7764" w:rsidRPr="006A4FDC" w:rsidRDefault="006B7764" w:rsidP="006A4FDC">
            <w:pPr>
              <w:pStyle w:val="aff"/>
              <w:ind w:right="75"/>
              <w:jc w:val="both"/>
              <w:rPr>
                <w:i/>
              </w:rPr>
            </w:pPr>
            <w:r w:rsidRPr="006A4FDC">
              <w:rPr>
                <w:i/>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225163F3" w14:textId="77777777" w:rsidR="006B7764" w:rsidRPr="006A4FDC" w:rsidRDefault="006B7764" w:rsidP="006A4FDC">
            <w:pPr>
              <w:pStyle w:val="aff"/>
              <w:ind w:right="75"/>
              <w:jc w:val="both"/>
              <w:rPr>
                <w:i/>
              </w:rPr>
            </w:pPr>
            <w:r w:rsidRPr="006A4FDC">
              <w:rPr>
                <w:i/>
              </w:rPr>
              <w:t>*Перечисленные требования не распространяются</w:t>
            </w:r>
          </w:p>
          <w:p w14:paraId="27743426" w14:textId="77777777" w:rsidR="006B7764" w:rsidRPr="006A4FDC" w:rsidRDefault="006B7764" w:rsidP="006A4FDC">
            <w:pPr>
              <w:pStyle w:val="aff"/>
              <w:ind w:right="75"/>
              <w:jc w:val="both"/>
              <w:rPr>
                <w:i/>
              </w:rPr>
            </w:pPr>
            <w:r w:rsidRPr="006A4FDC">
              <w:rPr>
                <w:i/>
              </w:rPr>
              <w:t xml:space="preserve">- на участников, которые предложат цену Контракта 10 </w:t>
            </w:r>
            <w:proofErr w:type="spellStart"/>
            <w:r w:rsidRPr="006A4FDC">
              <w:rPr>
                <w:i/>
              </w:rPr>
              <w:t>млн</w:t>
            </w:r>
            <w:proofErr w:type="gramStart"/>
            <w:r w:rsidRPr="006A4FDC">
              <w:rPr>
                <w:i/>
              </w:rPr>
              <w:t>.р</w:t>
            </w:r>
            <w:proofErr w:type="gramEnd"/>
            <w:r w:rsidRPr="006A4FDC">
              <w:rPr>
                <w:i/>
              </w:rPr>
              <w:t>уб</w:t>
            </w:r>
            <w:proofErr w:type="spellEnd"/>
            <w:r w:rsidRPr="006A4FDC">
              <w:rPr>
                <w:i/>
              </w:rPr>
              <w:t xml:space="preserve">. и менее. Такие участники не обязаны быть членами СРО в силу ч.2.1. ст. 52 </w:t>
            </w:r>
            <w:proofErr w:type="spellStart"/>
            <w:r w:rsidRPr="006A4FDC">
              <w:rPr>
                <w:i/>
              </w:rPr>
              <w:t>ГрК</w:t>
            </w:r>
            <w:proofErr w:type="spellEnd"/>
            <w:r w:rsidRPr="006A4FDC">
              <w:rPr>
                <w:i/>
              </w:rPr>
              <w:t xml:space="preserve"> РФ.</w:t>
            </w:r>
          </w:p>
          <w:p w14:paraId="2DF1424C" w14:textId="4189A599" w:rsidR="00F95432" w:rsidRPr="006A4FDC" w:rsidRDefault="006B7764" w:rsidP="006A4FDC">
            <w:pPr>
              <w:pStyle w:val="aff"/>
              <w:ind w:left="0" w:right="75"/>
              <w:jc w:val="both"/>
              <w:rPr>
                <w:i/>
              </w:rPr>
            </w:pPr>
            <w:r w:rsidRPr="006A4FDC">
              <w:rPr>
                <w:i/>
              </w:rPr>
              <w:t xml:space="preserve">- на унитарные предприятия, государственные и муниципальные учреждения, юридические лица с </w:t>
            </w:r>
            <w:proofErr w:type="spellStart"/>
            <w:r w:rsidRPr="006A4FDC">
              <w:rPr>
                <w:i/>
              </w:rPr>
              <w:t>госучастием</w:t>
            </w:r>
            <w:proofErr w:type="spellEnd"/>
            <w:r w:rsidRPr="006A4FDC">
              <w:rPr>
                <w:i/>
              </w:rPr>
              <w:t xml:space="preserve"> в случаях, которые перечислены в ч. 2.2. </w:t>
            </w:r>
            <w:r w:rsidRPr="006A4FDC">
              <w:rPr>
                <w:i/>
              </w:rPr>
              <w:lastRenderedPageBreak/>
              <w:t xml:space="preserve">ст. 52 </w:t>
            </w:r>
            <w:proofErr w:type="spellStart"/>
            <w:r w:rsidRPr="006A4FDC">
              <w:rPr>
                <w:i/>
              </w:rPr>
              <w:t>ГрК</w:t>
            </w:r>
            <w:proofErr w:type="spellEnd"/>
            <w:r w:rsidRPr="006A4FDC">
              <w:rPr>
                <w:i/>
              </w:rPr>
              <w:t xml:space="preserve"> РФ.</w:t>
            </w:r>
          </w:p>
          <w:p w14:paraId="1B893115" w14:textId="77777777" w:rsidR="00F95432" w:rsidRPr="006A4FDC" w:rsidRDefault="00F95432" w:rsidP="006A4FDC">
            <w:pPr>
              <w:pStyle w:val="aff"/>
              <w:ind w:left="0" w:right="75"/>
              <w:jc w:val="both"/>
            </w:pPr>
            <w:r w:rsidRPr="006A4FDC">
              <w:t>о) декларация о соответствии участника закупки требованиям, установленным пунктами 3 - 5, 7 - 11 части 1 статьи 31 Федерального закона № 44-ФЗ (Форма 3 Приложения №4 к извещению);</w:t>
            </w:r>
          </w:p>
          <w:p w14:paraId="792CB370" w14:textId="77777777" w:rsidR="00F95432" w:rsidRPr="006A4FDC" w:rsidRDefault="00F95432" w:rsidP="006A4FDC">
            <w:pPr>
              <w:pStyle w:val="aff"/>
              <w:ind w:left="0" w:right="75"/>
              <w:jc w:val="both"/>
            </w:pPr>
            <w:r w:rsidRPr="006A4FDC">
              <w:t>3) копии учредительных документов участника закупки, копии свидетельств: Устав (все страницы), свидетельство о государственной регистрации юридического лица, свидетельство о постановке на налоговый учёт (для юридического лица); копия документа, удостоверяющего личность (ксерокопия паспорта), свидетельство о постановке на учёт в налоговом органе физического лица (для физических лиц), копия документа, удостоверяющего личность (ксерокопия паспорта), свидетельство о постановке на учёт в налоговом органе индивидуального предпринимателя, свидетельство о государственной регистрации индивидуального предпринимателя (для индивидуального предпринимателя);</w:t>
            </w:r>
          </w:p>
          <w:p w14:paraId="42ECD476" w14:textId="77777777" w:rsidR="006E114C" w:rsidRPr="006A4FDC" w:rsidRDefault="00F95432" w:rsidP="006A4FDC">
            <w:pPr>
              <w:pStyle w:val="aff"/>
              <w:ind w:left="0" w:right="75"/>
              <w:jc w:val="both"/>
            </w:pPr>
            <w:r w:rsidRPr="006A4FDC">
              <w:t>4) документы, подтверждающие соответствие участника закупки дополнительным требованиям, установленным в соответствии с п.21 настоящего извещения.</w:t>
            </w:r>
          </w:p>
        </w:tc>
      </w:tr>
      <w:tr w:rsidR="006E114C" w:rsidRPr="006A4FDC" w14:paraId="62408024"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D225639" w14:textId="77777777" w:rsidR="006E114C" w:rsidRPr="006A4FDC" w:rsidRDefault="00886BAA" w:rsidP="006A4FDC">
            <w:r w:rsidRPr="006A4FDC">
              <w:lastRenderedPageBreak/>
              <w:t>30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952876B" w14:textId="77777777" w:rsidR="006E114C" w:rsidRPr="006A4FDC" w:rsidRDefault="006E114C" w:rsidP="006A4FDC">
            <w:r w:rsidRPr="006A4FDC">
              <w:t xml:space="preserve">Требования к форме заявки на участие в </w:t>
            </w:r>
            <w:r w:rsidR="00FE6099" w:rsidRPr="006A4FDC">
              <w:t>предварительном отборе</w:t>
            </w:r>
            <w:r w:rsidRPr="006A4FDC">
              <w:t>, инструкция по ее заполнению</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E221558" w14:textId="77777777" w:rsidR="006E114C" w:rsidRPr="006A4FDC" w:rsidRDefault="006E114C" w:rsidP="006A4FDC">
            <w:pPr>
              <w:ind w:right="75"/>
              <w:jc w:val="both"/>
            </w:pPr>
            <w:r w:rsidRPr="006A4FDC">
              <w:t xml:space="preserve">1. Заявки на участие в закупке представляются по форме и в порядке, которые указаны в извещении, а также в месте и до истечения срока, которые указаны в извещении о проведении закупки. </w:t>
            </w:r>
          </w:p>
          <w:p w14:paraId="2C99CC61" w14:textId="77777777" w:rsidR="006E114C" w:rsidRPr="006A4FDC" w:rsidRDefault="006E114C" w:rsidP="006A4FDC">
            <w:pPr>
              <w:ind w:right="75"/>
              <w:jc w:val="both"/>
            </w:pPr>
            <w:r w:rsidRPr="006A4FDC">
              <w:t>Участник закупки вправе подать только одну заявку на участие в закупке.</w:t>
            </w:r>
          </w:p>
          <w:p w14:paraId="23425F03" w14:textId="77777777" w:rsidR="006E114C" w:rsidRPr="006A4FDC" w:rsidRDefault="006E114C" w:rsidP="006A4FDC">
            <w:pPr>
              <w:ind w:right="75"/>
              <w:jc w:val="both"/>
            </w:pPr>
            <w:r w:rsidRPr="006A4FDC">
              <w:t xml:space="preserve">В составе подаваемой заявки на участие в закупке должна содержаться вся предусмотренная настоящим извещением информация. </w:t>
            </w:r>
          </w:p>
          <w:p w14:paraId="4443AB4A" w14:textId="77777777" w:rsidR="006E114C" w:rsidRPr="006A4FDC" w:rsidRDefault="006E114C" w:rsidP="006A4FDC">
            <w:pPr>
              <w:ind w:right="75"/>
              <w:jc w:val="both"/>
            </w:pPr>
            <w:r w:rsidRPr="006A4FDC">
              <w:t>2. Участник закупки подает в письменной форме заявку на участие в закупке в запечатанном конверте, не позволяющих просматривать содержание таких заявок до вскрытия.</w:t>
            </w:r>
          </w:p>
          <w:p w14:paraId="730F0E5F" w14:textId="77777777" w:rsidR="006E114C" w:rsidRPr="006A4FDC" w:rsidRDefault="006E114C" w:rsidP="006A4FDC">
            <w:pPr>
              <w:ind w:right="75"/>
              <w:jc w:val="both"/>
            </w:pPr>
            <w:r w:rsidRPr="006A4FDC">
              <w:t xml:space="preserve">3. Участник закупки готовит заявку </w:t>
            </w:r>
            <w:proofErr w:type="gramStart"/>
            <w:r w:rsidRPr="006A4FDC">
              <w:t>на участие в закупке в соответствии с требованиями к содержанию</w:t>
            </w:r>
            <w:proofErr w:type="gramEnd"/>
            <w:r w:rsidRPr="006A4FDC">
              <w:t xml:space="preserve"> заявки, установленными в настоящем извещении. </w:t>
            </w:r>
          </w:p>
          <w:p w14:paraId="23A74035" w14:textId="77777777" w:rsidR="006E114C" w:rsidRPr="006A4FDC" w:rsidRDefault="006E114C" w:rsidP="006A4FDC">
            <w:pPr>
              <w:ind w:right="75"/>
              <w:jc w:val="both"/>
            </w:pPr>
            <w:r w:rsidRPr="006A4FDC">
              <w:t xml:space="preserve">Конверт с заявкой на участие в закупке, поступивший после истечения срока подачи заявок на участие в закупке, не вскрывается и в случае, если на конверте с такой заявкой указана информация о подавшем ее лице, в том числе почтовый адрес, возвращается заказчиком, специализированной организацией в порядке, установленном извещением. </w:t>
            </w:r>
          </w:p>
          <w:p w14:paraId="62570818" w14:textId="77777777" w:rsidR="006E114C" w:rsidRPr="006A4FDC" w:rsidRDefault="006E114C" w:rsidP="006A4FDC">
            <w:pPr>
              <w:ind w:right="75"/>
              <w:jc w:val="both"/>
            </w:pPr>
            <w:r w:rsidRPr="006A4FDC">
              <w:t xml:space="preserve">В случае отправления заявки на участие в закупки посредством почтовой связи, участник закупки самостоятельно несет ответственность за поступление такой заявки заказчику с соблюдением </w:t>
            </w:r>
            <w:r w:rsidRPr="006A4FDC">
              <w:lastRenderedPageBreak/>
              <w:t xml:space="preserve">необходимых сроков. </w:t>
            </w:r>
          </w:p>
          <w:p w14:paraId="3FDE6E90" w14:textId="77777777" w:rsidR="006E114C" w:rsidRPr="006A4FDC" w:rsidRDefault="006E114C" w:rsidP="006A4FDC">
            <w:pPr>
              <w:ind w:right="75"/>
              <w:jc w:val="both"/>
            </w:pPr>
            <w:r w:rsidRPr="006A4FDC">
              <w:t>Конверт с заявкой на участие в закупке, поступивший в установленный для подачи заявок срок, регистрируется в отделе делопроизводства.</w:t>
            </w:r>
          </w:p>
          <w:p w14:paraId="53446F17" w14:textId="77777777" w:rsidR="006E114C" w:rsidRPr="006A4FDC" w:rsidRDefault="006E114C" w:rsidP="006A4FDC">
            <w:pPr>
              <w:ind w:right="75"/>
              <w:jc w:val="both"/>
            </w:pPr>
            <w:r w:rsidRPr="006A4FDC">
              <w:t xml:space="preserve">Заказчик обеспечивает сохранность конвертов с заявками на участие в закупке. Лица, осуществляющие хранение конвертов с заявками, не вправе допускать повреждение таких конвертов с заявками до момента вскрытия конвертов с заявками. За нарушение указанных требований виновные лица несут ответственность, предусмотренную законодательством Российской Федерации. </w:t>
            </w:r>
          </w:p>
          <w:p w14:paraId="0366AAF6" w14:textId="77777777" w:rsidR="006E114C" w:rsidRPr="006A4FDC" w:rsidRDefault="006E114C" w:rsidP="006A4FDC">
            <w:pPr>
              <w:ind w:right="75"/>
              <w:jc w:val="both"/>
            </w:pPr>
            <w:r w:rsidRPr="006A4FDC">
              <w:t xml:space="preserve">4. Сведения, которые содержатся в заявках участников закупки, не должны допускать двусмысленных толкований. </w:t>
            </w:r>
          </w:p>
          <w:p w14:paraId="14B95E89" w14:textId="77777777" w:rsidR="006E114C" w:rsidRPr="006A4FDC" w:rsidRDefault="006E114C" w:rsidP="006A4FDC">
            <w:pPr>
              <w:ind w:right="75"/>
              <w:jc w:val="both"/>
            </w:pPr>
            <w:r w:rsidRPr="006A4FDC">
              <w:t>5. Все листы поданной в письменной форме заявки на участие закупке должны быть прошиты, пронумерованы и скреплены печатью участника закупки (для юридического лица) и подписаны участником закупки. Соблюдение участником закупки указанных требований означает, что информация и документы, входящие в состав заявки на участие в закупке подана от имени участника закупки, и он несет ответственность за подлинность и достоверность этих документов и информации. Ненадлежащее исполнение участником закупки требования данного пункта, а также несоблюдение требований по форме и порядку подачи заявок является основанием для отказа участника в допуске к участию в закупке.</w:t>
            </w:r>
          </w:p>
          <w:p w14:paraId="266C65F8" w14:textId="77777777" w:rsidR="006E114C" w:rsidRPr="006A4FDC" w:rsidRDefault="006E114C" w:rsidP="006A4FDC">
            <w:pPr>
              <w:ind w:right="75"/>
              <w:jc w:val="both"/>
            </w:pPr>
            <w:r w:rsidRPr="006A4FDC">
              <w:t xml:space="preserve">6. Верность копий документов, представляемых в составе заявки на участие в закупке, рекомендуется подтверждать печатью (при наличии) и подписью уполномоченного лица, если иная форма заверения не была установлена нормативными правовыми актами Российской Федерации. Копии документов должны быть заверены в нотариальном порядке в случае, если указание на это содержится в извещении. </w:t>
            </w:r>
          </w:p>
          <w:p w14:paraId="2790976A" w14:textId="77777777" w:rsidR="006E114C" w:rsidRPr="006A4FDC" w:rsidRDefault="006E114C" w:rsidP="006A4FDC">
            <w:pPr>
              <w:ind w:right="75"/>
              <w:jc w:val="both"/>
            </w:pPr>
            <w:r w:rsidRPr="006A4FDC">
              <w:t xml:space="preserve">Все документы заявки и приложения к ней должны иметь четко читаемый текст.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Заявка на участие в закупке должна быть написана на русском языке или надлежащим образом заверенный перевод на русский язык. </w:t>
            </w:r>
          </w:p>
          <w:p w14:paraId="710D7973" w14:textId="77777777" w:rsidR="006E114C" w:rsidRPr="006A4FDC" w:rsidRDefault="006E114C" w:rsidP="006A4FDC">
            <w:pPr>
              <w:ind w:right="75"/>
              <w:jc w:val="both"/>
            </w:pPr>
            <w:r w:rsidRPr="006A4FDC">
              <w:t xml:space="preserve">Все документы, представляемые участниками закупки в составе заявки на участие в закупке, должны быть заполнены по всем пунктам, за </w:t>
            </w:r>
            <w:r w:rsidRPr="006A4FDC">
              <w:lastRenderedPageBreak/>
              <w:t xml:space="preserve">исключением пунктов, носящих рекомендательный характер. </w:t>
            </w:r>
          </w:p>
          <w:p w14:paraId="2CF9169B" w14:textId="77777777" w:rsidR="006E114C" w:rsidRPr="006A4FDC" w:rsidRDefault="006E114C" w:rsidP="006A4FDC">
            <w:pPr>
              <w:ind w:right="75"/>
              <w:jc w:val="both"/>
            </w:pPr>
            <w:r w:rsidRPr="006A4FDC">
              <w:t xml:space="preserve">Входящие в заявку на участие в закупки документы, оригиналы которых выданы Участнику закупки третьими лицами на ином языке, могут быть представлены на этом языке при условии, что к ним будет прилагаться надлежащим образом, заверенный перевод на русский язык документов в соответствии с законодательством соответствующего государства. </w:t>
            </w:r>
          </w:p>
          <w:p w14:paraId="6AE50C73" w14:textId="77777777" w:rsidR="006E114C" w:rsidRPr="006A4FDC" w:rsidRDefault="006E114C" w:rsidP="006A4FDC">
            <w:pPr>
              <w:ind w:right="75"/>
              <w:jc w:val="both"/>
            </w:pPr>
            <w:r w:rsidRPr="006A4FDC">
              <w:t xml:space="preserve">Наличие противоречий между оригиналом и переводом, которые изменяют смысл оригинала, может быть расценено как несоответствие заявки на участие в закупке требованиям, установленным извещением. </w:t>
            </w:r>
          </w:p>
          <w:p w14:paraId="701B974D" w14:textId="77777777" w:rsidR="006E114C" w:rsidRPr="006A4FDC" w:rsidRDefault="006E114C" w:rsidP="006A4FDC">
            <w:pPr>
              <w:ind w:right="75"/>
              <w:jc w:val="both"/>
            </w:pPr>
            <w:proofErr w:type="gramStart"/>
            <w:r w:rsidRPr="006A4FDC">
              <w:t xml:space="preserve">Все суммы денежных средств, указанных в заявке на участие в закупке и приложениях к ней должны быть выражены в российских рублях, за исключением следующего: к заявке на участие в закупке могут быть приложены документы, оригиналы которых выданы Участнику закупки третьими лицами, в которых суммы денежных средств могут быть выражены в других валютах. </w:t>
            </w:r>
            <w:proofErr w:type="gramEnd"/>
          </w:p>
          <w:p w14:paraId="6D886B2B" w14:textId="77777777" w:rsidR="006E114C" w:rsidRPr="006A4FDC" w:rsidRDefault="006E114C" w:rsidP="006A4FDC">
            <w:pPr>
              <w:ind w:right="75"/>
              <w:jc w:val="both"/>
            </w:pPr>
            <w:r w:rsidRPr="006A4FDC">
              <w:t xml:space="preserve">В случае если участник закупки не имеет возможности указания денежных сумм исключительно в российских рублях, в заявке на участие в конкурсе необходимо указывать денежный эквивалент таких сумм в российских рублях по курсу Центрального банка России на дату размещения извещения. При этом ценой контракта, в случае, если участнику закупки, подавшему такую заявку, будет предложено заключить контракт, будет цена в рублях, указанная в заявке на участие в закупке участника закупки. </w:t>
            </w:r>
          </w:p>
          <w:p w14:paraId="258436C0" w14:textId="77777777" w:rsidR="006E114C" w:rsidRPr="006A4FDC" w:rsidRDefault="006E114C" w:rsidP="006A4FDC">
            <w:pPr>
              <w:ind w:right="75"/>
              <w:jc w:val="both"/>
            </w:pPr>
            <w:r w:rsidRPr="006A4FDC">
              <w:t>Опечатывание и маркировка конвертов с заявками на участие в закупке:</w:t>
            </w:r>
          </w:p>
          <w:p w14:paraId="5C352D67" w14:textId="77777777" w:rsidR="006E114C" w:rsidRPr="006A4FDC" w:rsidRDefault="006E114C" w:rsidP="006A4FDC">
            <w:pPr>
              <w:ind w:right="75"/>
              <w:jc w:val="both"/>
            </w:pPr>
            <w:r w:rsidRPr="006A4FDC">
              <w:t>Участник закупки подает заявку на участие в закупке в запечатанном конверте, оформленном в соответствии с прилагаемой к настоящему извещению Формой № 4.</w:t>
            </w:r>
          </w:p>
          <w:p w14:paraId="7F1BB775" w14:textId="77777777" w:rsidR="006E114C" w:rsidRPr="006A4FDC" w:rsidRDefault="006E114C" w:rsidP="006A4FDC">
            <w:pPr>
              <w:ind w:right="75"/>
              <w:jc w:val="both"/>
            </w:pPr>
            <w:r w:rsidRPr="006A4FDC">
              <w:t xml:space="preserve">Конверты должны быть запечатаны способом, исключающим возможность вскрытия конверта без нарушения его целостности. </w:t>
            </w:r>
          </w:p>
          <w:p w14:paraId="655A0B0C" w14:textId="77777777" w:rsidR="006E114C" w:rsidRPr="006A4FDC" w:rsidRDefault="006E114C" w:rsidP="006A4FDC">
            <w:pPr>
              <w:ind w:right="75"/>
              <w:jc w:val="both"/>
            </w:pPr>
            <w:r w:rsidRPr="006A4FDC">
              <w:t xml:space="preserve">Если конверт </w:t>
            </w:r>
            <w:proofErr w:type="gramStart"/>
            <w:r w:rsidRPr="006A4FDC">
              <w:t>маркирован с нарушением вышеуказанных требований Заказчик не несет</w:t>
            </w:r>
            <w:proofErr w:type="gramEnd"/>
            <w:r w:rsidRPr="006A4FDC">
              <w:t xml:space="preserve"> ответственности в случае его ошибочного вскрытия раньше срока, а также в случае его несвоевременного поступления или не поступления.</w:t>
            </w:r>
          </w:p>
          <w:p w14:paraId="4A66BBD4" w14:textId="77777777" w:rsidR="006E114C" w:rsidRPr="006A4FDC" w:rsidRDefault="006E114C" w:rsidP="006A4FDC">
            <w:pPr>
              <w:ind w:right="75"/>
              <w:jc w:val="both"/>
            </w:pPr>
            <w:r w:rsidRPr="006A4FDC">
              <w:rPr>
                <w:b/>
              </w:rPr>
              <w:t>Ненадлежащее исполнение участником закупки требования данного пункта является основанием для отказа в допуске к участию в закупке.</w:t>
            </w:r>
          </w:p>
        </w:tc>
      </w:tr>
      <w:tr w:rsidR="006E114C" w:rsidRPr="006A4FDC" w14:paraId="000F28BF" w14:textId="77777777" w:rsidTr="00A5533A">
        <w:trPr>
          <w:trHeight w:val="519"/>
        </w:trPr>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F80D3E5" w14:textId="77777777" w:rsidR="006E114C" w:rsidRPr="00F40281" w:rsidRDefault="00886BAA" w:rsidP="006A4FDC">
            <w:r w:rsidRPr="00F40281">
              <w:lastRenderedPageBreak/>
              <w:t>31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6C4DEAD4" w14:textId="77777777" w:rsidR="006E114C" w:rsidRPr="00F40281" w:rsidRDefault="006E114C" w:rsidP="006A4FDC">
            <w:r w:rsidRPr="00F40281">
              <w:t xml:space="preserve">Срок подачи заявок на участие в </w:t>
            </w:r>
            <w:r w:rsidR="00FE6099" w:rsidRPr="00F40281">
              <w:t>предварительном отборе</w:t>
            </w:r>
          </w:p>
        </w:tc>
        <w:tc>
          <w:tcPr>
            <w:tcW w:w="2860"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4401470A" w14:textId="7DE683CC" w:rsidR="006E114C" w:rsidRPr="00A5533A" w:rsidRDefault="00F40281" w:rsidP="00A5533A">
            <w:pPr>
              <w:rPr>
                <w:b/>
              </w:rPr>
            </w:pPr>
            <w:r w:rsidRPr="00A5533A">
              <w:rPr>
                <w:b/>
              </w:rPr>
              <w:t>До 10:00 «21» сентября 2026г.</w:t>
            </w:r>
          </w:p>
        </w:tc>
      </w:tr>
      <w:tr w:rsidR="006E114C" w:rsidRPr="006A4FDC" w14:paraId="63D8E0FA"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C720BB6" w14:textId="77777777" w:rsidR="0099637D" w:rsidRPr="006A4FDC" w:rsidRDefault="0099637D" w:rsidP="006A4FDC"/>
          <w:p w14:paraId="609AE041" w14:textId="083CB82B" w:rsidR="006E114C" w:rsidRPr="006A4FDC" w:rsidRDefault="00886BAA" w:rsidP="006A4FDC">
            <w:r w:rsidRPr="006A4FDC">
              <w:t>32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09A18A6" w14:textId="77777777" w:rsidR="006E114C" w:rsidRPr="006A4FDC" w:rsidRDefault="006E114C" w:rsidP="006A4FDC">
            <w:r w:rsidRPr="006A4FDC">
              <w:t xml:space="preserve">Место подачи заявок на участие в </w:t>
            </w:r>
            <w:r w:rsidR="00FE6099" w:rsidRPr="006A4FDC">
              <w:t>предварительном отборе</w:t>
            </w:r>
            <w:r w:rsidRPr="006A4FDC">
              <w:t xml:space="preserve"> (адрес)</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22B06329" w14:textId="77777777" w:rsidR="006E114C" w:rsidRPr="006A4FDC" w:rsidRDefault="006E114C" w:rsidP="006A4FDC">
            <w:pPr>
              <w:ind w:right="140"/>
              <w:jc w:val="both"/>
            </w:pPr>
            <w:r w:rsidRPr="006A4FDC">
              <w:t xml:space="preserve">Заявки на участие в </w:t>
            </w:r>
            <w:r w:rsidR="00FE6099" w:rsidRPr="006A4FDC">
              <w:t>предварительном отборе</w:t>
            </w:r>
            <w:r w:rsidRPr="006A4FDC">
              <w:t xml:space="preserve"> подаются с 08:00 часов до 12:00 часов, с 12:48 часов до 17:00 часов (по местному времени) (кроме субботы, воскресенья и нерабочих праздничных дней) по адресу: 2950</w:t>
            </w:r>
            <w:r w:rsidR="00042AC8" w:rsidRPr="006A4FDC">
              <w:t>01</w:t>
            </w:r>
            <w:r w:rsidRPr="006A4FDC">
              <w:t xml:space="preserve">, г. Симферополь, ул. </w:t>
            </w:r>
            <w:proofErr w:type="gramStart"/>
            <w:r w:rsidRPr="006A4FDC">
              <w:t>Училищная</w:t>
            </w:r>
            <w:proofErr w:type="gramEnd"/>
            <w:r w:rsidRPr="006A4FDC">
              <w:t xml:space="preserve"> 42</w:t>
            </w:r>
            <w:r w:rsidR="00886BAA" w:rsidRPr="006A4FDC">
              <w:t>а</w:t>
            </w:r>
            <w:r w:rsidRPr="006A4FDC">
              <w:t>, кабинет 17</w:t>
            </w:r>
            <w:r w:rsidR="00886BAA" w:rsidRPr="006A4FDC">
              <w:t>.</w:t>
            </w:r>
          </w:p>
        </w:tc>
      </w:tr>
      <w:tr w:rsidR="006E114C" w:rsidRPr="006A4FDC" w14:paraId="0CCF1EF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123BC2CC" w14:textId="77777777" w:rsidR="006E114C" w:rsidRPr="006A4FDC" w:rsidRDefault="00886BAA" w:rsidP="006A4FDC">
            <w:r w:rsidRPr="006A4FDC">
              <w:t>33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9ACB5C6" w14:textId="77777777" w:rsidR="006E114C" w:rsidRPr="006A4FDC" w:rsidRDefault="006E114C" w:rsidP="006A4FDC">
            <w:r w:rsidRPr="006A4FDC">
              <w:t>Размер обеспечения исполнения обязательств по контракту</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C6201C" w14:textId="77777777" w:rsidR="007C3634" w:rsidRPr="006A4FDC" w:rsidRDefault="007C3634" w:rsidP="006A4FDC">
            <w:pPr>
              <w:jc w:val="both"/>
              <w:rPr>
                <w:b/>
                <w:bCs/>
              </w:rPr>
            </w:pPr>
            <w:r w:rsidRPr="006A4FDC">
              <w:rPr>
                <w:b/>
                <w:bCs/>
              </w:rPr>
              <w:t>Предусмотрено:</w:t>
            </w:r>
          </w:p>
          <w:p w14:paraId="78CA87F8" w14:textId="77777777" w:rsidR="00D823E0" w:rsidRPr="006A4FDC" w:rsidRDefault="007C3634" w:rsidP="006A4FDC">
            <w:pPr>
              <w:jc w:val="both"/>
              <w:rPr>
                <w:bCs/>
              </w:rPr>
            </w:pPr>
            <w:r w:rsidRPr="006A4FDC">
              <w:rPr>
                <w:b/>
                <w:bCs/>
              </w:rPr>
              <w:t xml:space="preserve">в размере 5 % от </w:t>
            </w:r>
            <w:bookmarkStart w:id="0" w:name="_Hlk226444732"/>
            <w:r w:rsidRPr="006A4FDC">
              <w:rPr>
                <w:b/>
                <w:bCs/>
              </w:rPr>
              <w:t xml:space="preserve">цены контракта </w:t>
            </w:r>
            <w:bookmarkEnd w:id="0"/>
            <w:r w:rsidRPr="006A4FDC">
              <w:rPr>
                <w:b/>
                <w:bCs/>
              </w:rPr>
              <w:t>заключаемого с единственным поставщиком (подрядчиком, исполнителем).</w:t>
            </w:r>
          </w:p>
        </w:tc>
      </w:tr>
      <w:tr w:rsidR="006E114C" w:rsidRPr="006A4FDC" w14:paraId="2B4ADDD4"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0E3DCE6" w14:textId="77777777" w:rsidR="006E114C" w:rsidRPr="006A4FDC" w:rsidRDefault="00886BAA" w:rsidP="006A4FDC">
            <w:r w:rsidRPr="006A4FDC">
              <w:t>34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9E1E00" w14:textId="77777777" w:rsidR="006E114C" w:rsidRPr="006A4FDC" w:rsidRDefault="006E114C" w:rsidP="006A4FDC">
            <w:r w:rsidRPr="006A4FDC">
              <w:t>Способы обеспечения исполнения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CF1B38E" w14:textId="77777777" w:rsidR="006769BE" w:rsidRPr="006A4FDC" w:rsidRDefault="006769BE" w:rsidP="006A4FDC">
            <w:pPr>
              <w:jc w:val="both"/>
              <w:rPr>
                <w:bCs/>
              </w:rPr>
            </w:pPr>
            <w:r w:rsidRPr="006A4FDC">
              <w:rPr>
                <w:lang w:val="x-none" w:eastAsia="x-none"/>
              </w:rPr>
              <w:t xml:space="preserve">Условием заключения Контракта является предоставление </w:t>
            </w:r>
            <w:r w:rsidRPr="006A4FDC">
              <w:rPr>
                <w:lang w:eastAsia="x-none"/>
              </w:rPr>
              <w:t>Подрядчиком</w:t>
            </w:r>
            <w:r w:rsidRPr="006A4FDC">
              <w:rPr>
                <w:lang w:val="x-none" w:eastAsia="x-none"/>
              </w:rPr>
              <w:t xml:space="preserve"> обеспечения исполнения Контракта одновременно с подписанным экземпляром Контракта.</w:t>
            </w:r>
          </w:p>
          <w:p w14:paraId="2F820D74" w14:textId="77777777" w:rsidR="006E114C" w:rsidRPr="006A4FDC" w:rsidRDefault="00D823E0" w:rsidP="006A4FDC">
            <w:pPr>
              <w:jc w:val="both"/>
            </w:pPr>
            <w:r w:rsidRPr="006A4FDC">
              <w:rPr>
                <w:bCs/>
              </w:rPr>
              <w:t>Исполнение контракта может обеспечиваться предоставлением независимой гарантии, соответствующей требованиям статьи 45 Федерального закона № 44-ФЗ,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Способ обеспечения исполнения контракта,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tc>
      </w:tr>
      <w:tr w:rsidR="006E114C" w:rsidRPr="006A4FDC" w14:paraId="45D35799"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22CDAD0" w14:textId="77777777" w:rsidR="006E114C" w:rsidRPr="006A4FDC" w:rsidRDefault="00886BAA" w:rsidP="006A4FDC">
            <w:pPr>
              <w:rPr>
                <w:lang w:val="en-US"/>
              </w:rPr>
            </w:pPr>
            <w:r w:rsidRPr="006A4FDC">
              <w:t>35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DD364BC" w14:textId="77777777" w:rsidR="006E114C" w:rsidRPr="006A4FDC" w:rsidRDefault="006E114C" w:rsidP="006A4FDC">
            <w:r w:rsidRPr="006A4FDC">
              <w:t>Срок и порядок предоставления об</w:t>
            </w:r>
            <w:r w:rsidR="00D823E0" w:rsidRPr="006A4FDC">
              <w:t xml:space="preserve">еспечения исполнения контракта </w:t>
            </w:r>
            <w:r w:rsidRPr="006A4FDC">
              <w:t>в виде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1CC4DD8" w14:textId="77777777" w:rsidR="006E114C" w:rsidRPr="006A4FDC" w:rsidRDefault="006769BE" w:rsidP="006A4FDC">
            <w:pPr>
              <w:jc w:val="both"/>
              <w:rPr>
                <w:bCs/>
              </w:rPr>
            </w:pPr>
            <w:r w:rsidRPr="006A4FDC">
              <w:rPr>
                <w:bCs/>
              </w:rPr>
              <w:t>Денежные средства, вносимые в обеспечение исполнения контракта, должны быть перечислены на расчетный счет заказчика, указанный в п. 3</w:t>
            </w:r>
            <w:r w:rsidR="00920C57" w:rsidRPr="006A4FDC">
              <w:rPr>
                <w:bCs/>
              </w:rPr>
              <w:t>6</w:t>
            </w:r>
            <w:r w:rsidRPr="006A4FDC">
              <w:rPr>
                <w:bCs/>
              </w:rPr>
              <w:t xml:space="preserve"> настоящего извещения до заключения контракта.</w:t>
            </w:r>
          </w:p>
        </w:tc>
      </w:tr>
      <w:tr w:rsidR="006E114C" w:rsidRPr="006A4FDC" w14:paraId="003183C8"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7D4536F" w14:textId="77777777" w:rsidR="006E114C" w:rsidRPr="006A4FDC" w:rsidRDefault="00886BAA" w:rsidP="006A4FDC">
            <w:r w:rsidRPr="006A4FDC">
              <w:t>36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791B4C6" w14:textId="77777777" w:rsidR="006E114C" w:rsidRPr="006A4FDC" w:rsidRDefault="006E114C" w:rsidP="006A4FDC">
            <w:r w:rsidRPr="006A4FDC">
              <w:t>Реквизиты счета для внесения обеспечения исполнения контракта (в случае, если участник закупки выбрал обеспечение исполнения контракта в виде перечисления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BD0D589" w14:textId="77777777" w:rsidR="006769BE" w:rsidRPr="006A4FDC" w:rsidRDefault="006769BE" w:rsidP="006A4FDC">
            <w:pPr>
              <w:tabs>
                <w:tab w:val="num" w:pos="0"/>
              </w:tabs>
              <w:suppressAutoHyphens/>
              <w:jc w:val="both"/>
              <w:rPr>
                <w:lang w:val="x-none" w:eastAsia="x-none"/>
              </w:rPr>
            </w:pPr>
            <w:r w:rsidRPr="006A4FDC">
              <w:rPr>
                <w:lang w:val="x-none" w:eastAsia="x-none"/>
              </w:rPr>
              <w:t>ГУП РК «Крымгазсети» (без учёта филиалов)</w:t>
            </w:r>
          </w:p>
          <w:p w14:paraId="159CDF29" w14:textId="77777777" w:rsidR="006769BE" w:rsidRPr="006A4FDC" w:rsidRDefault="006769BE" w:rsidP="006A4FDC">
            <w:pPr>
              <w:tabs>
                <w:tab w:val="num" w:pos="0"/>
              </w:tabs>
              <w:suppressAutoHyphens/>
              <w:jc w:val="both"/>
              <w:rPr>
                <w:lang w:val="x-none" w:eastAsia="x-none"/>
              </w:rPr>
            </w:pPr>
            <w:r w:rsidRPr="006A4FDC">
              <w:rPr>
                <w:lang w:val="x-none" w:eastAsia="x-none"/>
              </w:rPr>
              <w:t>ИНН ГУП РК «Крымгазсети» 9102016743</w:t>
            </w:r>
          </w:p>
          <w:p w14:paraId="3E29DB12" w14:textId="77777777" w:rsidR="006769BE" w:rsidRPr="006A4FDC" w:rsidRDefault="006769BE" w:rsidP="006A4FDC">
            <w:pPr>
              <w:tabs>
                <w:tab w:val="num" w:pos="0"/>
              </w:tabs>
              <w:suppressAutoHyphens/>
              <w:jc w:val="both"/>
              <w:rPr>
                <w:lang w:val="x-none" w:eastAsia="x-none"/>
              </w:rPr>
            </w:pPr>
            <w:r w:rsidRPr="006A4FDC">
              <w:rPr>
                <w:lang w:val="x-none" w:eastAsia="x-none"/>
              </w:rPr>
              <w:t>КПП ГУП РК «Крымгазсети» 910201001</w:t>
            </w:r>
          </w:p>
          <w:p w14:paraId="66C61DB3" w14:textId="1671DCA9" w:rsidR="006769BE" w:rsidRPr="006A4FDC" w:rsidRDefault="006769BE" w:rsidP="006A4FDC">
            <w:pPr>
              <w:tabs>
                <w:tab w:val="num" w:pos="0"/>
              </w:tabs>
              <w:suppressAutoHyphens/>
              <w:jc w:val="both"/>
              <w:rPr>
                <w:lang w:val="x-none" w:eastAsia="x-none"/>
              </w:rPr>
            </w:pPr>
            <w:r w:rsidRPr="006A4FDC">
              <w:rPr>
                <w:lang w:val="x-none" w:eastAsia="x-none"/>
              </w:rPr>
              <w:t>АО «ГЕНБАНК» г. Симферопол</w:t>
            </w:r>
            <w:r w:rsidR="00531413" w:rsidRPr="006A4FDC">
              <w:rPr>
                <w:lang w:val="x-none" w:eastAsia="x-none"/>
              </w:rPr>
              <w:t>ь</w:t>
            </w:r>
          </w:p>
          <w:p w14:paraId="596E45E6" w14:textId="77777777" w:rsidR="006769BE" w:rsidRPr="006A4FDC" w:rsidRDefault="006769BE" w:rsidP="006A4FDC">
            <w:pPr>
              <w:tabs>
                <w:tab w:val="num" w:pos="0"/>
              </w:tabs>
              <w:suppressAutoHyphens/>
              <w:jc w:val="both"/>
              <w:rPr>
                <w:lang w:val="x-none" w:eastAsia="x-none"/>
              </w:rPr>
            </w:pPr>
            <w:r w:rsidRPr="006A4FDC">
              <w:rPr>
                <w:lang w:val="x-none" w:eastAsia="x-none"/>
              </w:rPr>
              <w:t>БИК 043510123</w:t>
            </w:r>
          </w:p>
          <w:p w14:paraId="767C7BA4" w14:textId="77777777" w:rsidR="006769BE" w:rsidRPr="006A4FDC" w:rsidRDefault="006769BE" w:rsidP="006A4FDC">
            <w:pPr>
              <w:tabs>
                <w:tab w:val="num" w:pos="0"/>
              </w:tabs>
              <w:suppressAutoHyphens/>
              <w:jc w:val="both"/>
              <w:rPr>
                <w:lang w:val="x-none" w:eastAsia="x-none"/>
              </w:rPr>
            </w:pPr>
            <w:r w:rsidRPr="006A4FDC">
              <w:rPr>
                <w:lang w:val="x-none" w:eastAsia="x-none"/>
              </w:rPr>
              <w:t>Кор./с: 30101810835100000123</w:t>
            </w:r>
          </w:p>
          <w:p w14:paraId="20A042C8" w14:textId="77777777" w:rsidR="006769BE" w:rsidRPr="006A4FDC" w:rsidRDefault="006769BE" w:rsidP="006A4FDC">
            <w:pPr>
              <w:tabs>
                <w:tab w:val="num" w:pos="0"/>
              </w:tabs>
              <w:suppressAutoHyphens/>
              <w:jc w:val="both"/>
              <w:rPr>
                <w:lang w:val="x-none" w:eastAsia="x-none"/>
              </w:rPr>
            </w:pPr>
            <w:r w:rsidRPr="006A4FDC">
              <w:rPr>
                <w:lang w:val="x-none" w:eastAsia="x-none"/>
              </w:rPr>
              <w:t>Расчётный счёт для обеспечительных взносов 40602810100230030002</w:t>
            </w:r>
          </w:p>
          <w:p w14:paraId="3F2EC467" w14:textId="000C535E" w:rsidR="006E114C" w:rsidRPr="006A4FDC" w:rsidRDefault="006708AB" w:rsidP="006A4FDC">
            <w:pPr>
              <w:jc w:val="both"/>
              <w:rPr>
                <w:lang w:val="x-none"/>
              </w:rPr>
            </w:pPr>
            <w:r w:rsidRPr="006A4FDC">
              <w:rPr>
                <w:lang w:val="x-none" w:eastAsia="x-none"/>
              </w:rPr>
              <w:t>Назначение платежа: Средства для обеспечения исполнения контракта на</w:t>
            </w:r>
            <w:r w:rsidRPr="006A4FDC">
              <w:rPr>
                <w:b/>
                <w:bCs/>
                <w:lang w:val="x-none" w:eastAsia="x-none"/>
              </w:rPr>
              <w:t xml:space="preserve"> </w:t>
            </w:r>
            <w:r w:rsidR="005E1FFE" w:rsidRPr="006A4FDC">
              <w:rPr>
                <w:b/>
                <w:bCs/>
              </w:rPr>
              <w:t>в</w:t>
            </w:r>
            <w:proofErr w:type="spellStart"/>
            <w:r w:rsidR="005E1FFE" w:rsidRPr="006A4FDC">
              <w:rPr>
                <w:b/>
                <w:bCs/>
                <w:lang w:val="x-none"/>
              </w:rPr>
              <w:t>ыполнение</w:t>
            </w:r>
            <w:proofErr w:type="spellEnd"/>
            <w:r w:rsidR="005E1FFE" w:rsidRPr="006A4FDC">
              <w:rPr>
                <w:b/>
                <w:bCs/>
                <w:lang w:val="x-none"/>
              </w:rPr>
              <w:t xml:space="preserve"> строительно-монтажных работ по объекту: «Строительство сетей газоснабжения </w:t>
            </w:r>
            <w:proofErr w:type="spellStart"/>
            <w:r w:rsidR="005E1FFE" w:rsidRPr="006A4FDC">
              <w:rPr>
                <w:b/>
                <w:bCs/>
                <w:lang w:val="x-none"/>
              </w:rPr>
              <w:t>с.Красный</w:t>
            </w:r>
            <w:proofErr w:type="spellEnd"/>
            <w:r w:rsidR="005E1FFE" w:rsidRPr="006A4FDC">
              <w:rPr>
                <w:b/>
                <w:bCs/>
                <w:lang w:val="x-none"/>
              </w:rPr>
              <w:t xml:space="preserve"> Партизан Красногвардейского района Республики Крым»</w:t>
            </w:r>
            <w:r w:rsidR="00531413" w:rsidRPr="006A4FDC">
              <w:rPr>
                <w:b/>
              </w:rPr>
              <w:t xml:space="preserve"> </w:t>
            </w:r>
            <w:r w:rsidRPr="006A4FDC">
              <w:rPr>
                <w:lang w:val="x-none" w:eastAsia="x-none"/>
              </w:rPr>
              <w:t>в соответствии с Протоколом №____ от «___» _________20__года.</w:t>
            </w:r>
          </w:p>
        </w:tc>
      </w:tr>
      <w:tr w:rsidR="006E114C" w:rsidRPr="006A4FDC" w14:paraId="3C994856"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06993367" w14:textId="77777777" w:rsidR="006E114C" w:rsidRPr="006A4FDC" w:rsidRDefault="00886BAA" w:rsidP="006A4FDC">
            <w:r w:rsidRPr="006A4FDC">
              <w:t>37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559C2F" w14:textId="77777777" w:rsidR="006E114C" w:rsidRPr="006A4FDC" w:rsidRDefault="006E114C" w:rsidP="006A4FDC">
            <w:r w:rsidRPr="006A4FDC">
              <w:t xml:space="preserve">Требования к независимой </w:t>
            </w:r>
            <w:r w:rsidRPr="006A4FDC">
              <w:lastRenderedPageBreak/>
              <w:t>гарантии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5558DE6" w14:textId="77777777" w:rsidR="00FE6099" w:rsidRPr="006A4FDC" w:rsidRDefault="00FE6099" w:rsidP="006A4FDC">
            <w:pPr>
              <w:jc w:val="both"/>
            </w:pPr>
            <w:r w:rsidRPr="006A4FDC">
              <w:lastRenderedPageBreak/>
              <w:t xml:space="preserve">Независимая гарантия должна быть составлена по </w:t>
            </w:r>
            <w:r w:rsidRPr="006A4FDC">
              <w:lastRenderedPageBreak/>
              <w:t xml:space="preserve">типовой форме,  утвержденной Постановлением Правительства Российской Федерации  от 08.11.2013 (ред. от 09.08.2022) </w:t>
            </w:r>
            <w:r w:rsidR="00E15041" w:rsidRPr="006A4FDC">
              <w:t>№</w:t>
            </w:r>
            <w:r w:rsidRPr="006A4FDC">
              <w:t xml:space="preserve">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6E31ADE8" w14:textId="77777777" w:rsidR="00FE6099" w:rsidRPr="006A4FDC" w:rsidRDefault="00FE6099" w:rsidP="006A4FDC">
            <w:pPr>
              <w:jc w:val="both"/>
            </w:pPr>
            <w:r w:rsidRPr="006A4FDC">
              <w:t>Независимая гарантия должна быть безотзывной и должна содержать:</w:t>
            </w:r>
          </w:p>
          <w:p w14:paraId="02E99924" w14:textId="77777777" w:rsidR="00FE6099" w:rsidRPr="006A4FDC" w:rsidRDefault="00FE6099" w:rsidP="006A4FDC">
            <w:pPr>
              <w:jc w:val="both"/>
            </w:pPr>
            <w:proofErr w:type="gramStart"/>
            <w:r w:rsidRPr="006A4FDC">
              <w:t>1) сумму независимой гарантии, подлежащую уплате гарантом заказчику в установленных частью 15 статьи 44 Федерального закона случаях, или сумму независимой гарантии, подлежащую уплате гарантом заказчику в случае ненадлежащего исполнения обязательств принципалом в соответствии со статьей 96 Федерального закона, а также идентификационный код закупки, при осуществлении которой предоставляется такая независимая гарантия;</w:t>
            </w:r>
            <w:proofErr w:type="gramEnd"/>
          </w:p>
          <w:p w14:paraId="56A4B74B" w14:textId="77777777" w:rsidR="00FE6099" w:rsidRPr="006A4FDC" w:rsidRDefault="00FE6099" w:rsidP="006A4FDC">
            <w:pPr>
              <w:jc w:val="both"/>
            </w:pPr>
            <w:r w:rsidRPr="006A4FDC">
              <w:t>2) обязательства принципала, надлежащее исполнение которых обеспечивается независимой гарантией;</w:t>
            </w:r>
          </w:p>
          <w:p w14:paraId="0818A174" w14:textId="77777777" w:rsidR="00FE6099" w:rsidRPr="006A4FDC" w:rsidRDefault="00FE6099" w:rsidP="006A4FDC">
            <w:pPr>
              <w:jc w:val="both"/>
            </w:pPr>
            <w:r w:rsidRPr="006A4FDC">
              <w:t>3) обязанность 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33F68428" w14:textId="77777777" w:rsidR="00FE6099" w:rsidRPr="006A4FDC" w:rsidRDefault="00FE6099" w:rsidP="006A4FDC">
            <w:pPr>
              <w:jc w:val="both"/>
            </w:pPr>
            <w:r w:rsidRPr="006A4FDC">
              <w:t>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1338C209" w14:textId="77777777" w:rsidR="00FE6099" w:rsidRPr="006A4FDC" w:rsidRDefault="00FE6099" w:rsidP="006A4FDC">
            <w:pPr>
              <w:jc w:val="both"/>
            </w:pPr>
            <w:r w:rsidRPr="006A4FDC">
              <w:t>5) срок действия независимой гарантии с учетом требований статей 44 и 96 Федерального закона № 44-ФЗ;</w:t>
            </w:r>
          </w:p>
          <w:p w14:paraId="03787C09" w14:textId="77777777" w:rsidR="00FE6099" w:rsidRPr="006A4FDC" w:rsidRDefault="00FE6099" w:rsidP="006A4FDC">
            <w:pPr>
              <w:jc w:val="both"/>
            </w:pPr>
            <w:r w:rsidRPr="006A4FDC">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403B118D" w14:textId="77777777" w:rsidR="00FE6099" w:rsidRPr="006A4FDC" w:rsidRDefault="00FE6099" w:rsidP="006A4FDC">
            <w:pPr>
              <w:jc w:val="both"/>
            </w:pPr>
            <w:r w:rsidRPr="006A4FDC">
              <w:t xml:space="preserve">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 </w:t>
            </w:r>
          </w:p>
          <w:p w14:paraId="351D357A" w14:textId="77777777" w:rsidR="006E114C" w:rsidRPr="006A4FDC" w:rsidRDefault="00FE6099" w:rsidP="006A4FDC">
            <w:pPr>
              <w:jc w:val="both"/>
            </w:pPr>
            <w:r w:rsidRPr="006A4FDC">
              <w:t xml:space="preserve">В независимую гарантию включается условие об </w:t>
            </w:r>
            <w:r w:rsidRPr="006A4FDC">
              <w:lastRenderedPageBreak/>
              <w:t>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tc>
      </w:tr>
      <w:tr w:rsidR="006E114C" w:rsidRPr="006A4FDC" w14:paraId="5D269412"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F78DBDD" w14:textId="77777777" w:rsidR="006E114C" w:rsidRPr="006A4FDC" w:rsidRDefault="00886BAA" w:rsidP="006A4FDC">
            <w:r w:rsidRPr="006A4FDC">
              <w:lastRenderedPageBreak/>
              <w:t>38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A979835" w14:textId="77777777" w:rsidR="006E114C" w:rsidRPr="006A4FDC" w:rsidRDefault="006E114C" w:rsidP="006A4FDC">
            <w:r w:rsidRPr="006A4FDC">
              <w:t>Размер обеспечения гарантийных обязательств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4B70ACF" w14:textId="77777777" w:rsidR="00DB342C" w:rsidRPr="006A4FDC" w:rsidRDefault="006E114C" w:rsidP="006A4FDC">
            <w:pPr>
              <w:jc w:val="both"/>
            </w:pPr>
            <w:r w:rsidRPr="006A4FDC">
              <w:rPr>
                <w:b/>
              </w:rPr>
              <w:t xml:space="preserve">1% от цены Контракта </w:t>
            </w:r>
            <w:r w:rsidR="00DB342C" w:rsidRPr="006A4FDC">
              <w:rPr>
                <w:b/>
              </w:rPr>
              <w:t>заключаемого с единственным поставщиком (подрядчиком, исполнителем).</w:t>
            </w:r>
          </w:p>
        </w:tc>
      </w:tr>
      <w:tr w:rsidR="006E114C" w:rsidRPr="006A4FDC" w14:paraId="2E366975"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C0B4D75" w14:textId="77777777" w:rsidR="006E114C" w:rsidRPr="006A4FDC" w:rsidRDefault="006E114C" w:rsidP="006A4FDC">
            <w:r w:rsidRPr="006A4FDC">
              <w:rPr>
                <w:lang w:val="en-US"/>
              </w:rPr>
              <w:t>3</w:t>
            </w:r>
            <w:r w:rsidR="00886BAA" w:rsidRPr="006A4FDC">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8A74FF4" w14:textId="77777777" w:rsidR="006E114C" w:rsidRPr="006A4FDC" w:rsidRDefault="006E114C" w:rsidP="006A4FDC">
            <w:r w:rsidRPr="006A4FDC">
              <w:t>Способы  обеспечения гарантийных обязательств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5B3244C" w14:textId="77777777" w:rsidR="006E114C" w:rsidRPr="006A4FDC" w:rsidRDefault="006E114C" w:rsidP="006A4FDC">
            <w:pPr>
              <w:jc w:val="both"/>
            </w:pPr>
            <w:r w:rsidRPr="006A4FDC">
              <w:t>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обеспечения гарантийных обязательств в соответствии с Федеральным законом в порядке и в сроки, которые установлены контрактом.</w:t>
            </w:r>
          </w:p>
          <w:p w14:paraId="54845D96" w14:textId="77777777" w:rsidR="006E114C" w:rsidRPr="006A4FDC" w:rsidRDefault="006E114C" w:rsidP="006A4FDC">
            <w:pPr>
              <w:jc w:val="both"/>
            </w:pPr>
            <w:proofErr w:type="gramStart"/>
            <w:r w:rsidRPr="006A4FDC">
              <w:t>Гарантийные обязательства могут обеспечиваться предоставлением независимой гарантией, выданной банком и соответствующей требованиям статьи 45 Федерального закона № 44-ФЗ, с учетом требований, установленных постановлением Правительства Российской Федерации от 08.11.2013 № 1005 «О банковских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 (с изменениями и дополнениями) или внесением денежных средств на</w:t>
            </w:r>
            <w:proofErr w:type="gramEnd"/>
            <w:r w:rsidRPr="006A4FDC">
              <w:t xml:space="preserve"> расчетный счет заказчика. </w:t>
            </w:r>
          </w:p>
          <w:p w14:paraId="7507257F" w14:textId="77777777" w:rsidR="006E114C" w:rsidRPr="006A4FDC" w:rsidRDefault="006E114C" w:rsidP="006A4FDC">
            <w:pPr>
              <w:jc w:val="both"/>
            </w:pPr>
            <w:r w:rsidRPr="006A4FDC">
              <w:t>Способ обеспечения гарантийных обязательств, срок действия независимой гарантии определяются в соответствии с требованиями Федерального закона № 44-ФЗ участником закупки, с которым заключается контракт, самостоятельно.</w:t>
            </w:r>
          </w:p>
        </w:tc>
      </w:tr>
      <w:tr w:rsidR="006E114C" w:rsidRPr="006A4FDC" w14:paraId="31BE544F"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8786BC4" w14:textId="77777777" w:rsidR="006E114C" w:rsidRPr="006A4FDC" w:rsidRDefault="00886BAA" w:rsidP="006A4FDC">
            <w:r w:rsidRPr="006A4FDC">
              <w:t>40</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3ECB3C3C" w14:textId="77777777" w:rsidR="006E114C" w:rsidRPr="006A4FDC" w:rsidRDefault="006E114C" w:rsidP="006A4FDC">
            <w:r w:rsidRPr="006A4FDC">
              <w:t xml:space="preserve">Срок и порядок предоставления обеспечения гарантийных обязательств, </w:t>
            </w:r>
            <w:proofErr w:type="gramStart"/>
            <w:r w:rsidRPr="006A4FDC">
              <w:t>предоставляемому</w:t>
            </w:r>
            <w:proofErr w:type="gramEnd"/>
            <w:r w:rsidRPr="006A4FDC">
              <w:t xml:space="preserve"> в виде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5D2915B" w14:textId="77777777" w:rsidR="006E114C" w:rsidRPr="006A4FDC" w:rsidRDefault="006E114C" w:rsidP="006A4FDC">
            <w:pPr>
              <w:jc w:val="both"/>
            </w:pPr>
            <w:r w:rsidRPr="006A4FDC">
              <w:t>Денежные средства, вносимые в обеспечение гарантийных обязательств, должны быть перечислены на расчетный счет заказчика, указанный в п.4</w:t>
            </w:r>
            <w:r w:rsidR="00031294" w:rsidRPr="006A4FDC">
              <w:t>2</w:t>
            </w:r>
            <w:r w:rsidRPr="006A4FDC">
              <w:t>. настоящего извещения.</w:t>
            </w:r>
          </w:p>
          <w:p w14:paraId="4A1F1571" w14:textId="77777777" w:rsidR="006E114C" w:rsidRPr="006A4FDC" w:rsidRDefault="006E114C" w:rsidP="006A4FDC">
            <w:pPr>
              <w:jc w:val="both"/>
            </w:pPr>
            <w:proofErr w:type="gramStart"/>
            <w:r w:rsidRPr="006A4FDC">
              <w:t>Денежные средства возвращаются поставщику (подрядчику, исполнителю) с которым заключен контракт, при условии надлежащего исполнения им всех своих обязательств по контракту в течение срока, установленного в проекте контракта (Раздел III.</w:t>
            </w:r>
            <w:proofErr w:type="gramEnd"/>
            <w:r w:rsidRPr="006A4FDC">
              <w:t xml:space="preserve"> </w:t>
            </w:r>
            <w:proofErr w:type="gramStart"/>
            <w:r w:rsidRPr="006A4FDC">
              <w:t>«ПРОЕКТ КОНТРАКТА» настоящего извещения).</w:t>
            </w:r>
            <w:proofErr w:type="gramEnd"/>
          </w:p>
          <w:p w14:paraId="25867189" w14:textId="77777777" w:rsidR="006E114C" w:rsidRPr="006A4FDC" w:rsidRDefault="006E114C" w:rsidP="006A4FDC">
            <w:pPr>
              <w:jc w:val="both"/>
            </w:pPr>
            <w:r w:rsidRPr="006A4FDC">
              <w:t xml:space="preserve">Денежные средства возвращаются по реквизитам, указанным поставщиком (подрядчиком, </w:t>
            </w:r>
            <w:r w:rsidRPr="006A4FDC">
              <w:lastRenderedPageBreak/>
              <w:t>исполнителем) в контракте</w:t>
            </w:r>
          </w:p>
        </w:tc>
      </w:tr>
      <w:tr w:rsidR="006E114C" w:rsidRPr="006A4FDC" w14:paraId="2642030D"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DB535BC" w14:textId="77777777" w:rsidR="006E114C" w:rsidRPr="006A4FDC" w:rsidRDefault="00886BAA" w:rsidP="006A4FDC">
            <w:r w:rsidRPr="006A4FDC">
              <w:lastRenderedPageBreak/>
              <w:t>41</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DB61BC" w14:textId="77777777" w:rsidR="006E114C" w:rsidRPr="006A4FDC" w:rsidRDefault="006E114C" w:rsidP="006A4FDC">
            <w:r w:rsidRPr="006A4FDC">
              <w:t>Срок и порядок предоставления обеспечения гарантийных обязательств в виде независимой гарантии</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A414DA1" w14:textId="77777777" w:rsidR="006E114C" w:rsidRPr="006A4FDC" w:rsidRDefault="006E114C" w:rsidP="006A4FDC">
            <w:pPr>
              <w:jc w:val="both"/>
            </w:pPr>
            <w:r w:rsidRPr="006A4FDC">
              <w:t>Требования к обеспечению гарантийных обязательств, если осуществляются в форме независимой гарантии, установлены в п.3</w:t>
            </w:r>
            <w:r w:rsidR="00031294" w:rsidRPr="006A4FDC">
              <w:t>7</w:t>
            </w:r>
            <w:r w:rsidRPr="006A4FDC">
              <w:t xml:space="preserve"> настоящего извещения</w:t>
            </w:r>
          </w:p>
          <w:p w14:paraId="064BD549" w14:textId="77777777" w:rsidR="006E114C" w:rsidRPr="006A4FDC" w:rsidRDefault="006E114C" w:rsidP="006A4FDC">
            <w:pPr>
              <w:jc w:val="both"/>
            </w:pPr>
          </w:p>
        </w:tc>
      </w:tr>
      <w:tr w:rsidR="006E114C" w:rsidRPr="006A4FDC" w14:paraId="71E1C6F4"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D7BBFAC" w14:textId="77777777" w:rsidR="006E114C" w:rsidRPr="006A4FDC" w:rsidRDefault="00886BAA" w:rsidP="006A4FDC">
            <w:r w:rsidRPr="006A4FDC">
              <w:t>42</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1F74FAEF" w14:textId="77777777" w:rsidR="006E114C" w:rsidRPr="006A4FDC" w:rsidRDefault="006E114C" w:rsidP="006A4FDC">
            <w:r w:rsidRPr="006A4FDC">
              <w:t>Реквизиты счета для внесения обеспечения гарантийных обязательств (в случае, если участник закупки выбрал обеспечение обеспечения гарантийных в виде перечисления денежных средств)</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65CB674F" w14:textId="77777777" w:rsidR="00E4541A" w:rsidRPr="006A4FDC" w:rsidRDefault="00E4541A" w:rsidP="006A4FDC">
            <w:pPr>
              <w:jc w:val="both"/>
            </w:pPr>
            <w:r w:rsidRPr="006A4FDC">
              <w:t>ГУП РК «Крымгазсети» (без учёта филиалов)</w:t>
            </w:r>
          </w:p>
          <w:p w14:paraId="47471C4A" w14:textId="77777777" w:rsidR="00E4541A" w:rsidRPr="006A4FDC" w:rsidRDefault="00E4541A" w:rsidP="006A4FDC">
            <w:pPr>
              <w:jc w:val="both"/>
            </w:pPr>
            <w:r w:rsidRPr="006A4FDC">
              <w:t>ИНН ГУП РК «Крымгазсети» 9102016743</w:t>
            </w:r>
          </w:p>
          <w:p w14:paraId="0E150D84" w14:textId="77777777" w:rsidR="00E4541A" w:rsidRPr="006A4FDC" w:rsidRDefault="00E4541A" w:rsidP="006A4FDC">
            <w:pPr>
              <w:jc w:val="both"/>
            </w:pPr>
            <w:r w:rsidRPr="006A4FDC">
              <w:t>КППГУП РК «Крымгазсети» 910201001</w:t>
            </w:r>
          </w:p>
          <w:p w14:paraId="58B43121" w14:textId="196A07D6" w:rsidR="00E4541A" w:rsidRPr="006A4FDC" w:rsidRDefault="00E4541A" w:rsidP="006A4FDC">
            <w:pPr>
              <w:jc w:val="both"/>
            </w:pPr>
            <w:r w:rsidRPr="006A4FDC">
              <w:t>АО «ГЕНБАНК»  г. Симферопол</w:t>
            </w:r>
            <w:r w:rsidR="00531413" w:rsidRPr="006A4FDC">
              <w:t>ь</w:t>
            </w:r>
          </w:p>
          <w:p w14:paraId="13CDB753" w14:textId="77777777" w:rsidR="00E4541A" w:rsidRPr="006A4FDC" w:rsidRDefault="00E4541A" w:rsidP="006A4FDC">
            <w:pPr>
              <w:jc w:val="both"/>
            </w:pPr>
            <w:r w:rsidRPr="006A4FDC">
              <w:t>БИК 043510123</w:t>
            </w:r>
          </w:p>
          <w:p w14:paraId="55FEBA0D" w14:textId="77777777" w:rsidR="00E4541A" w:rsidRPr="006A4FDC" w:rsidRDefault="00E4541A" w:rsidP="006A4FDC">
            <w:pPr>
              <w:jc w:val="both"/>
            </w:pPr>
            <w:r w:rsidRPr="006A4FDC">
              <w:t>Кор./с: 30101810835100000123</w:t>
            </w:r>
          </w:p>
          <w:p w14:paraId="283468D4" w14:textId="77777777" w:rsidR="00E4541A" w:rsidRPr="006A4FDC" w:rsidRDefault="00E4541A" w:rsidP="006A4FDC">
            <w:pPr>
              <w:jc w:val="both"/>
            </w:pPr>
            <w:r w:rsidRPr="006A4FDC">
              <w:t>Расчётный счёт для обеспечительных взносов 40602810100230030002</w:t>
            </w:r>
          </w:p>
          <w:p w14:paraId="7DA65A43" w14:textId="77777777" w:rsidR="006E114C" w:rsidRPr="006A4FDC" w:rsidRDefault="00E4541A" w:rsidP="006A4FDC">
            <w:pPr>
              <w:jc w:val="both"/>
            </w:pPr>
            <w:r w:rsidRPr="006A4FDC">
              <w:t>Назначение платежа: Средства для обеспечения гарантийных обязательств в соответствии с Контрактом № _____________</w:t>
            </w:r>
            <w:proofErr w:type="gramStart"/>
            <w:r w:rsidRPr="006A4FDC">
              <w:t>от</w:t>
            </w:r>
            <w:proofErr w:type="gramEnd"/>
            <w:r w:rsidRPr="006A4FDC">
              <w:t xml:space="preserve"> _______________________.</w:t>
            </w:r>
          </w:p>
        </w:tc>
      </w:tr>
      <w:tr w:rsidR="006E114C" w:rsidRPr="006A4FDC" w14:paraId="599203A2"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7D9A8057" w14:textId="77777777" w:rsidR="006E114C" w:rsidRPr="006A4FDC" w:rsidRDefault="00886BAA" w:rsidP="006A4FDC">
            <w:r w:rsidRPr="006A4FDC">
              <w:t>43</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B3A73A1" w14:textId="77777777" w:rsidR="006E114C" w:rsidRPr="006A4FDC" w:rsidRDefault="006E114C" w:rsidP="006A4FDC">
            <w:r w:rsidRPr="006A4FDC">
              <w:t xml:space="preserve">Информация о банковском или казначейском сопровождении контракта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7C72C239" w14:textId="7B9854D9" w:rsidR="006E114C" w:rsidRPr="006A4FDC" w:rsidRDefault="00456A65" w:rsidP="006A4FDC">
            <w:pPr>
              <w:jc w:val="both"/>
            </w:pPr>
            <w:r w:rsidRPr="006A4FDC">
              <w:t>Не п</w:t>
            </w:r>
            <w:r w:rsidR="00AC3EFF" w:rsidRPr="006A4FDC">
              <w:t>редусмотрено.</w:t>
            </w:r>
            <w:r w:rsidR="004B708C" w:rsidRPr="006A4FDC">
              <w:t xml:space="preserve"> </w:t>
            </w:r>
          </w:p>
        </w:tc>
      </w:tr>
      <w:tr w:rsidR="006E114C" w:rsidRPr="006A4FDC" w14:paraId="42FADA0A"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1A252AA" w14:textId="77777777" w:rsidR="006E114C" w:rsidRPr="006A4FDC" w:rsidRDefault="00886BAA" w:rsidP="006A4FDC">
            <w:r w:rsidRPr="006A4FDC">
              <w:t>44</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5B4A246A" w14:textId="77777777" w:rsidR="006E114C" w:rsidRPr="006A4FDC" w:rsidRDefault="006E114C" w:rsidP="006A4FDC">
            <w:r w:rsidRPr="006A4FDC">
              <w:t>Снижение цены контракта без изменения предусмотренных контрактом количества товаров, объема работы или услуги, качества поставляемого товара, выполняемой работы оказываемой услуги и иных условий контракта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4663DC7C" w14:textId="77777777" w:rsidR="006E114C" w:rsidRPr="006A4FDC" w:rsidRDefault="006E114C" w:rsidP="006A4FDC">
            <w:pPr>
              <w:jc w:val="both"/>
            </w:pPr>
            <w:r w:rsidRPr="006A4FDC">
              <w:t>Допускается</w:t>
            </w:r>
            <w:r w:rsidR="00B6683D" w:rsidRPr="006A4FDC">
              <w:t>.</w:t>
            </w:r>
          </w:p>
          <w:p w14:paraId="000E630F" w14:textId="77777777" w:rsidR="006E114C" w:rsidRPr="006A4FDC" w:rsidRDefault="006E114C" w:rsidP="006A4FDC">
            <w:pPr>
              <w:jc w:val="both"/>
            </w:pPr>
          </w:p>
        </w:tc>
      </w:tr>
      <w:tr w:rsidR="006E114C" w:rsidRPr="006A4FDC" w14:paraId="33184528"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2C8B9631" w14:textId="77777777" w:rsidR="006E114C" w:rsidRPr="006A4FDC" w:rsidRDefault="00886BAA" w:rsidP="006A4FDC">
            <w:r w:rsidRPr="006A4FDC">
              <w:t>45</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20D8DC7" w14:textId="77777777" w:rsidR="006E114C" w:rsidRPr="006A4FDC" w:rsidRDefault="006E114C" w:rsidP="006A4FDC">
            <w:r w:rsidRPr="006A4FDC">
              <w:t xml:space="preserve">Изменение количества товаров, объема работ, услуг не более чем на 10 процентов </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5D04B2B4" w14:textId="77777777" w:rsidR="006E114C" w:rsidRPr="006A4FDC" w:rsidRDefault="006E114C" w:rsidP="006A4FDC">
            <w:pPr>
              <w:jc w:val="both"/>
            </w:pPr>
            <w:r w:rsidRPr="006A4FDC">
              <w:t>Допускается.</w:t>
            </w:r>
          </w:p>
          <w:p w14:paraId="18489211" w14:textId="77777777" w:rsidR="006E114C" w:rsidRPr="006A4FDC" w:rsidRDefault="006E114C" w:rsidP="006A4FDC">
            <w:pPr>
              <w:jc w:val="both"/>
            </w:pPr>
          </w:p>
        </w:tc>
      </w:tr>
      <w:tr w:rsidR="006E114C" w:rsidRPr="006A4FDC" w14:paraId="7F791A38"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521E519" w14:textId="77777777" w:rsidR="006E114C" w:rsidRPr="006A4FDC" w:rsidRDefault="00886BAA" w:rsidP="006A4FDC">
            <w:r w:rsidRPr="006A4FDC">
              <w:t>46</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405EDA8E" w14:textId="77777777" w:rsidR="006E114C" w:rsidRPr="006A4FDC" w:rsidRDefault="006E114C" w:rsidP="006A4FDC">
            <w:r w:rsidRPr="006A4FDC">
              <w:t>Сведения о возможности одностороннего отказа от исполнения обязательств, предусмотренных контрактом в случаях, указанных в статье 95 Закона о контрактной системе</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1F357B3" w14:textId="77777777" w:rsidR="006E114C" w:rsidRPr="006A4FDC" w:rsidRDefault="006E114C" w:rsidP="006A4FDC">
            <w:pPr>
              <w:jc w:val="both"/>
            </w:pPr>
            <w:r w:rsidRPr="006A4FDC">
              <w:t>Предусмотрено.</w:t>
            </w:r>
          </w:p>
          <w:p w14:paraId="3F7826E6" w14:textId="77777777" w:rsidR="006E114C" w:rsidRPr="006A4FDC" w:rsidRDefault="006E114C" w:rsidP="006A4FDC">
            <w:pPr>
              <w:jc w:val="both"/>
            </w:pPr>
          </w:p>
        </w:tc>
      </w:tr>
      <w:tr w:rsidR="006E114C" w:rsidRPr="006A4FDC" w14:paraId="29E4F096"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63EFE049" w14:textId="77777777" w:rsidR="006E114C" w:rsidRPr="006A4FDC" w:rsidRDefault="00886BAA" w:rsidP="006A4FDC">
            <w:r w:rsidRPr="006A4FDC">
              <w:t>47</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047C39CC" w14:textId="77777777" w:rsidR="006E114C" w:rsidRPr="006A4FDC" w:rsidRDefault="006E114C" w:rsidP="006A4FDC">
            <w:r w:rsidRPr="006A4FDC">
              <w:t>Увеличение количества поставляемого товара на сумму, не превышающую разницы между ценой контракта, предложенной участником, с которым заключается контракт, и начальной (максимальной) ценой контракта (ценой лота)</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2CC20274" w14:textId="77777777" w:rsidR="006E114C" w:rsidRPr="006A4FDC" w:rsidRDefault="006E114C" w:rsidP="006A4FDC">
            <w:pPr>
              <w:jc w:val="both"/>
            </w:pPr>
            <w:r w:rsidRPr="006A4FDC">
              <w:t>Не предусмотрено</w:t>
            </w:r>
            <w:r w:rsidR="00B00C13" w:rsidRPr="006A4FDC">
              <w:t>.</w:t>
            </w:r>
          </w:p>
        </w:tc>
      </w:tr>
      <w:tr w:rsidR="006E114C" w:rsidRPr="006A4FDC" w14:paraId="5ADC8B0C"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4EEE792B" w14:textId="77777777" w:rsidR="006E114C" w:rsidRPr="006A4FDC" w:rsidRDefault="00886BAA" w:rsidP="006A4FDC">
            <w:r w:rsidRPr="006A4FDC">
              <w:t>48</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2DAB35D2" w14:textId="77777777" w:rsidR="006E114C" w:rsidRPr="006A4FDC" w:rsidRDefault="00FE6099" w:rsidP="006A4FDC">
            <w:r w:rsidRPr="006A4FDC">
              <w:t xml:space="preserve">Условия заключения контракта по предварительному отбору единственного поставщика </w:t>
            </w:r>
            <w:r w:rsidRPr="006A4FDC">
              <w:lastRenderedPageBreak/>
              <w:t>(подрядчика, исполнителя)</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1C3C92E8" w14:textId="77777777" w:rsidR="006E114C" w:rsidRPr="006A4FDC" w:rsidRDefault="00FE6099" w:rsidP="006A4FDC">
            <w:pPr>
              <w:jc w:val="both"/>
            </w:pPr>
            <w:r w:rsidRPr="006A4FDC">
              <w:lastRenderedPageBreak/>
              <w:t xml:space="preserve">Контракт по результатам предварительного отбора заключается после </w:t>
            </w:r>
            <w:r w:rsidR="006E114C" w:rsidRPr="006A4FDC">
              <w:t xml:space="preserve">издания соответствующего распоряжения Главы Республики Крым об </w:t>
            </w:r>
            <w:r w:rsidR="006E114C" w:rsidRPr="006A4FDC">
              <w:lastRenderedPageBreak/>
              <w:t>определении единственного поставщика (подрядчика, исполнителя).</w:t>
            </w:r>
          </w:p>
        </w:tc>
      </w:tr>
      <w:tr w:rsidR="006E114C" w:rsidRPr="006A4FDC" w14:paraId="3DB6151A" w14:textId="77777777" w:rsidTr="006A4FDC">
        <w:tc>
          <w:tcPr>
            <w:tcW w:w="246" w:type="pct"/>
            <w:tcBorders>
              <w:top w:val="outset" w:sz="6" w:space="0" w:color="000000"/>
              <w:left w:val="outset" w:sz="6" w:space="0" w:color="000000"/>
              <w:bottom w:val="outset" w:sz="6" w:space="0" w:color="000000"/>
              <w:right w:val="outset" w:sz="6" w:space="0" w:color="000000"/>
            </w:tcBorders>
            <w:shd w:val="clear" w:color="auto" w:fill="FFFFFF"/>
          </w:tcPr>
          <w:p w14:paraId="59CF311C" w14:textId="77777777" w:rsidR="006E114C" w:rsidRPr="006A4FDC" w:rsidRDefault="006E114C" w:rsidP="006A4FDC">
            <w:pPr>
              <w:rPr>
                <w:lang w:eastAsia="en-US"/>
              </w:rPr>
            </w:pPr>
            <w:r w:rsidRPr="006A4FDC">
              <w:rPr>
                <w:lang w:eastAsia="en-US"/>
              </w:rPr>
              <w:lastRenderedPageBreak/>
              <w:t>4</w:t>
            </w:r>
            <w:r w:rsidR="00886BAA" w:rsidRPr="006A4FDC">
              <w:rPr>
                <w:lang w:eastAsia="en-US"/>
              </w:rPr>
              <w:t>9</w:t>
            </w:r>
          </w:p>
        </w:tc>
        <w:tc>
          <w:tcPr>
            <w:tcW w:w="1894" w:type="pct"/>
            <w:tcBorders>
              <w:top w:val="outset" w:sz="6" w:space="0" w:color="000000"/>
              <w:left w:val="outset" w:sz="6" w:space="0" w:color="000000"/>
              <w:bottom w:val="outset" w:sz="6" w:space="0" w:color="000000"/>
              <w:right w:val="outset" w:sz="6" w:space="0" w:color="000000"/>
            </w:tcBorders>
            <w:shd w:val="clear" w:color="auto" w:fill="FFFFFF"/>
          </w:tcPr>
          <w:p w14:paraId="7C9BF2A2" w14:textId="77777777" w:rsidR="006E114C" w:rsidRPr="006A4FDC" w:rsidRDefault="006E114C" w:rsidP="006A4FDC">
            <w:pPr>
              <w:rPr>
                <w:lang w:eastAsia="en-US"/>
              </w:rPr>
            </w:pPr>
            <w:r w:rsidRPr="006A4FDC">
              <w:rPr>
                <w:lang w:eastAsia="en-US"/>
              </w:rPr>
              <w:t>Приложения к извещению</w:t>
            </w:r>
          </w:p>
        </w:tc>
        <w:tc>
          <w:tcPr>
            <w:tcW w:w="2860" w:type="pct"/>
            <w:tcBorders>
              <w:top w:val="outset" w:sz="6" w:space="0" w:color="000000"/>
              <w:left w:val="outset" w:sz="6" w:space="0" w:color="000000"/>
              <w:bottom w:val="outset" w:sz="6" w:space="0" w:color="000000"/>
              <w:right w:val="outset" w:sz="6" w:space="0" w:color="000000"/>
            </w:tcBorders>
            <w:shd w:val="clear" w:color="auto" w:fill="FFFFFF"/>
          </w:tcPr>
          <w:p w14:paraId="05B82D89" w14:textId="77777777" w:rsidR="006E114C" w:rsidRPr="006A4FDC" w:rsidRDefault="006E114C" w:rsidP="006A4FDC">
            <w:pPr>
              <w:jc w:val="both"/>
              <w:rPr>
                <w:lang w:eastAsia="en-US"/>
              </w:rPr>
            </w:pPr>
            <w:r w:rsidRPr="006A4FDC">
              <w:rPr>
                <w:lang w:eastAsia="en-US"/>
              </w:rPr>
              <w:t>Приложение №1 - ОБОСНОВАНИЕ НАЧАЛЬНОЙ (МАКСИМАЛЬНОЙ) ЦЕНЫ КОНТРАКТА;</w:t>
            </w:r>
          </w:p>
          <w:p w14:paraId="05B79DD7" w14:textId="77777777" w:rsidR="006E114C" w:rsidRPr="006A4FDC" w:rsidRDefault="006E114C" w:rsidP="006A4FDC">
            <w:pPr>
              <w:jc w:val="both"/>
              <w:rPr>
                <w:lang w:eastAsia="en-US"/>
              </w:rPr>
            </w:pPr>
            <w:r w:rsidRPr="006A4FDC">
              <w:rPr>
                <w:lang w:eastAsia="en-US"/>
              </w:rPr>
              <w:t>Приложение №2 - ОПИСАНИЕ ОБЪЕКТА ЗАКУПКИ (ТЕХНИЧЕСКОЕ ЗАДАНИЕ);</w:t>
            </w:r>
          </w:p>
          <w:p w14:paraId="702EF601" w14:textId="77777777" w:rsidR="006E114C" w:rsidRPr="006A4FDC" w:rsidRDefault="006E114C" w:rsidP="006A4FDC">
            <w:pPr>
              <w:jc w:val="both"/>
              <w:rPr>
                <w:lang w:eastAsia="en-US"/>
              </w:rPr>
            </w:pPr>
            <w:r w:rsidRPr="006A4FDC">
              <w:rPr>
                <w:lang w:eastAsia="en-US"/>
              </w:rPr>
              <w:t>Приложение №3 - ПРОЕКТ КОНТРАКТА;</w:t>
            </w:r>
          </w:p>
          <w:p w14:paraId="54A06758" w14:textId="77777777" w:rsidR="006E114C" w:rsidRPr="006A4FDC" w:rsidRDefault="006E114C" w:rsidP="006A4FDC">
            <w:pPr>
              <w:jc w:val="both"/>
              <w:rPr>
                <w:lang w:eastAsia="en-US"/>
              </w:rPr>
            </w:pPr>
            <w:r w:rsidRPr="006A4FDC">
              <w:rPr>
                <w:lang w:eastAsia="en-US"/>
              </w:rPr>
              <w:t>Приложение №4 - Формы к извещению о проведении закупки у единственного поставщика:</w:t>
            </w:r>
          </w:p>
          <w:p w14:paraId="28A972DD" w14:textId="77777777" w:rsidR="006E114C" w:rsidRPr="006A4FDC" w:rsidRDefault="006E114C" w:rsidP="006A4FDC">
            <w:pPr>
              <w:jc w:val="both"/>
              <w:rPr>
                <w:lang w:eastAsia="en-US"/>
              </w:rPr>
            </w:pPr>
            <w:r w:rsidRPr="006A4FDC">
              <w:rPr>
                <w:lang w:eastAsia="en-US"/>
              </w:rPr>
              <w:t>- Форма 1. СОГЛАСИЕ В ОТНОШЕНИИ ОБЪЕКТА ЗАКУПКИ;</w:t>
            </w:r>
          </w:p>
          <w:p w14:paraId="07A83E3D" w14:textId="77777777" w:rsidR="006E114C" w:rsidRPr="006A4FDC" w:rsidRDefault="006E114C" w:rsidP="006A4FDC">
            <w:pPr>
              <w:jc w:val="both"/>
              <w:rPr>
                <w:lang w:eastAsia="en-US"/>
              </w:rPr>
            </w:pPr>
            <w:r w:rsidRPr="006A4FDC">
              <w:rPr>
                <w:lang w:eastAsia="en-US"/>
              </w:rPr>
              <w:t>- Форма 2. ИНФОРМАЦИЯ ОБ УЧАСТНИКЕ;</w:t>
            </w:r>
          </w:p>
          <w:p w14:paraId="5C68553E" w14:textId="77777777" w:rsidR="006E114C" w:rsidRPr="006A4FDC" w:rsidRDefault="006E114C" w:rsidP="006A4FDC">
            <w:pPr>
              <w:jc w:val="both"/>
              <w:rPr>
                <w:lang w:eastAsia="en-US"/>
              </w:rPr>
            </w:pPr>
            <w:r w:rsidRPr="006A4FDC">
              <w:rPr>
                <w:lang w:eastAsia="en-US"/>
              </w:rPr>
              <w:t>- Форма 3. ДЕКЛАРАЦИЯ СООТВЕТСТВИЯ УЧАСТНИКА ЗАКУПКИ, УСТАНОВЛЕННЫМ ТРЕБОВАНИЯМ;</w:t>
            </w:r>
          </w:p>
          <w:p w14:paraId="299B165F" w14:textId="77777777" w:rsidR="006E114C" w:rsidRPr="006A4FDC" w:rsidRDefault="006E114C" w:rsidP="006A4FDC">
            <w:pPr>
              <w:jc w:val="both"/>
              <w:rPr>
                <w:lang w:eastAsia="en-US"/>
              </w:rPr>
            </w:pPr>
            <w:r w:rsidRPr="006A4FDC">
              <w:rPr>
                <w:lang w:eastAsia="en-US"/>
              </w:rPr>
              <w:t>- Форма 4 ОБРАЗЕЦ ЗАПОЛНЕНИЯ КОНВЕРТА.</w:t>
            </w:r>
          </w:p>
        </w:tc>
      </w:tr>
    </w:tbl>
    <w:p w14:paraId="0D545114" w14:textId="77777777" w:rsidR="00E56462" w:rsidRPr="00745B56" w:rsidRDefault="00E56462" w:rsidP="00E56462">
      <w:pPr>
        <w:rPr>
          <w:highlight w:val="lightGray"/>
        </w:rPr>
      </w:pPr>
    </w:p>
    <w:p w14:paraId="76B71C71" w14:textId="77777777" w:rsidR="006E7C76" w:rsidRPr="00745B56" w:rsidRDefault="006E7C76" w:rsidP="004D2366">
      <w:pPr>
        <w:ind w:left="360"/>
        <w:jc w:val="right"/>
        <w:rPr>
          <w:b/>
          <w:bCs/>
          <w:highlight w:val="lightGray"/>
        </w:rPr>
        <w:sectPr w:rsidR="006E7C76" w:rsidRPr="00745B56" w:rsidSect="00AB5226">
          <w:footerReference w:type="even" r:id="rId9"/>
          <w:footerReference w:type="default" r:id="rId10"/>
          <w:headerReference w:type="first" r:id="rId11"/>
          <w:pgSz w:w="11906" w:h="16838"/>
          <w:pgMar w:top="1134" w:right="566" w:bottom="1134" w:left="1134" w:header="708" w:footer="708" w:gutter="0"/>
          <w:cols w:space="720"/>
        </w:sectPr>
      </w:pPr>
    </w:p>
    <w:p w14:paraId="69CB1362" w14:textId="77777777" w:rsidR="001E6B86" w:rsidRPr="00E90577" w:rsidRDefault="001E6B86" w:rsidP="001E6B86">
      <w:pPr>
        <w:ind w:left="360"/>
        <w:jc w:val="right"/>
        <w:rPr>
          <w:b/>
          <w:bCs/>
        </w:rPr>
      </w:pPr>
      <w:r w:rsidRPr="00E90577">
        <w:rPr>
          <w:b/>
          <w:bCs/>
        </w:rPr>
        <w:lastRenderedPageBreak/>
        <w:t xml:space="preserve">Приложение №1 </w:t>
      </w:r>
    </w:p>
    <w:p w14:paraId="19EE4D8E" w14:textId="329BB80B" w:rsidR="00C872CD" w:rsidRPr="00E90577" w:rsidRDefault="00C872CD" w:rsidP="00C872CD">
      <w:pPr>
        <w:ind w:left="360"/>
        <w:jc w:val="right"/>
        <w:rPr>
          <w:b/>
          <w:bCs/>
        </w:rPr>
      </w:pPr>
      <w:r w:rsidRPr="00E90577">
        <w:rPr>
          <w:b/>
          <w:bCs/>
        </w:rPr>
        <w:t>к извещению № 2600</w:t>
      </w:r>
      <w:r w:rsidR="00E90577" w:rsidRPr="00E90577">
        <w:rPr>
          <w:b/>
          <w:bCs/>
        </w:rPr>
        <w:t>667</w:t>
      </w:r>
      <w:r w:rsidRPr="00E90577">
        <w:rPr>
          <w:b/>
          <w:bCs/>
        </w:rPr>
        <w:t xml:space="preserve">/26 от </w:t>
      </w:r>
      <w:r w:rsidR="00E90577" w:rsidRPr="00E90577">
        <w:rPr>
          <w:b/>
          <w:bCs/>
        </w:rPr>
        <w:t>18.09</w:t>
      </w:r>
      <w:r w:rsidRPr="00E90577">
        <w:rPr>
          <w:b/>
          <w:bCs/>
        </w:rPr>
        <w:t>.2026г.</w:t>
      </w:r>
    </w:p>
    <w:p w14:paraId="390F4122" w14:textId="77777777" w:rsidR="001E6B86" w:rsidRPr="00745B56" w:rsidRDefault="001E6B86" w:rsidP="001E6B86">
      <w:pPr>
        <w:ind w:left="360"/>
        <w:jc w:val="right"/>
        <w:rPr>
          <w:b/>
          <w:bCs/>
          <w:highlight w:val="lightGray"/>
        </w:rPr>
      </w:pPr>
    </w:p>
    <w:p w14:paraId="4F80AB82" w14:textId="77777777" w:rsidR="00C872CD" w:rsidRPr="00745B56" w:rsidRDefault="00C872CD" w:rsidP="001E6B86">
      <w:pPr>
        <w:ind w:left="360"/>
        <w:jc w:val="right"/>
        <w:rPr>
          <w:b/>
          <w:bCs/>
          <w:highlight w:val="lightGray"/>
        </w:rPr>
      </w:pPr>
    </w:p>
    <w:p w14:paraId="1AF053CB" w14:textId="77777777" w:rsidR="00E90577" w:rsidRDefault="00E90577" w:rsidP="001E6B86">
      <w:pPr>
        <w:ind w:left="360"/>
        <w:jc w:val="center"/>
        <w:rPr>
          <w:b/>
          <w:highlight w:val="lightGray"/>
          <w:lang w:eastAsia="en-US"/>
        </w:rPr>
      </w:pPr>
    </w:p>
    <w:p w14:paraId="19427A5D" w14:textId="77777777" w:rsidR="001E6B86" w:rsidRPr="00E90577" w:rsidRDefault="001E6B86" w:rsidP="001E6B86">
      <w:pPr>
        <w:ind w:left="360"/>
        <w:jc w:val="center"/>
        <w:rPr>
          <w:b/>
          <w:lang w:eastAsia="en-US"/>
        </w:rPr>
      </w:pPr>
      <w:r w:rsidRPr="00E90577">
        <w:rPr>
          <w:b/>
          <w:lang w:eastAsia="en-US"/>
        </w:rPr>
        <w:t>ОБОСНОВАНИЕ НАЧАЛЬНОЙ (МАКСИМАЛЬНОЙ) ЦЕНЫ КОНТРАКТА</w:t>
      </w:r>
    </w:p>
    <w:p w14:paraId="7E7CB40C" w14:textId="77777777" w:rsidR="00C872CD" w:rsidRPr="00E90577" w:rsidRDefault="00C872CD" w:rsidP="001E6B86">
      <w:pPr>
        <w:ind w:left="360"/>
        <w:jc w:val="center"/>
        <w:rPr>
          <w:b/>
          <w:lang w:eastAsia="en-US"/>
        </w:rPr>
      </w:pPr>
    </w:p>
    <w:p w14:paraId="2CF06945" w14:textId="5299B0D6" w:rsidR="00C872CD" w:rsidRDefault="00E90577" w:rsidP="00C872CD">
      <w:pPr>
        <w:jc w:val="center"/>
        <w:rPr>
          <w:b/>
        </w:rPr>
      </w:pPr>
      <w:r w:rsidRPr="00E90577">
        <w:rPr>
          <w:b/>
        </w:rPr>
        <w:t xml:space="preserve">на выполнение строительно-монтажных работ по объекту: «Строительство сетей газоснабжения </w:t>
      </w:r>
      <w:proofErr w:type="spellStart"/>
      <w:r w:rsidRPr="00E90577">
        <w:rPr>
          <w:b/>
        </w:rPr>
        <w:t>с</w:t>
      </w:r>
      <w:proofErr w:type="gramStart"/>
      <w:r w:rsidRPr="00E90577">
        <w:rPr>
          <w:b/>
        </w:rPr>
        <w:t>.К</w:t>
      </w:r>
      <w:proofErr w:type="gramEnd"/>
      <w:r w:rsidRPr="00E90577">
        <w:rPr>
          <w:b/>
        </w:rPr>
        <w:t>расный</w:t>
      </w:r>
      <w:proofErr w:type="spellEnd"/>
      <w:r w:rsidRPr="00E90577">
        <w:rPr>
          <w:b/>
        </w:rPr>
        <w:t xml:space="preserve"> Партизан Красногвардейского района Республики Крым»</w:t>
      </w:r>
    </w:p>
    <w:p w14:paraId="6D21DFDA" w14:textId="77777777" w:rsidR="00E90577" w:rsidRDefault="00E90577" w:rsidP="00C872CD">
      <w:pPr>
        <w:jc w:val="center"/>
        <w:rPr>
          <w:b/>
        </w:rPr>
      </w:pPr>
    </w:p>
    <w:tbl>
      <w:tblPr>
        <w:tblW w:w="13916" w:type="dxa"/>
        <w:jc w:val="center"/>
        <w:tblLayout w:type="fixed"/>
        <w:tblCellMar>
          <w:left w:w="75" w:type="dxa"/>
          <w:right w:w="75" w:type="dxa"/>
        </w:tblCellMar>
        <w:tblLook w:val="04A0" w:firstRow="1" w:lastRow="0" w:firstColumn="1" w:lastColumn="0" w:noHBand="0" w:noVBand="1"/>
      </w:tblPr>
      <w:tblGrid>
        <w:gridCol w:w="4532"/>
        <w:gridCol w:w="9384"/>
      </w:tblGrid>
      <w:tr w:rsidR="00E90577" w:rsidRPr="008E4BCE" w14:paraId="062C3857" w14:textId="77777777" w:rsidTr="00E90577">
        <w:trPr>
          <w:jc w:val="center"/>
        </w:trPr>
        <w:tc>
          <w:tcPr>
            <w:tcW w:w="4532" w:type="dxa"/>
            <w:tcBorders>
              <w:top w:val="single" w:sz="4" w:space="0" w:color="auto"/>
              <w:left w:val="single" w:sz="4" w:space="0" w:color="auto"/>
              <w:bottom w:val="single" w:sz="4" w:space="0" w:color="auto"/>
              <w:right w:val="single" w:sz="4" w:space="0" w:color="auto"/>
            </w:tcBorders>
            <w:hideMark/>
          </w:tcPr>
          <w:p w14:paraId="44355EE3" w14:textId="77777777" w:rsidR="00E90577" w:rsidRPr="008E4BCE" w:rsidRDefault="00E90577" w:rsidP="00E90577">
            <w:pPr>
              <w:widowControl w:val="0"/>
              <w:autoSpaceDE w:val="0"/>
              <w:autoSpaceDN w:val="0"/>
              <w:adjustRightInd w:val="0"/>
              <w:ind w:left="426"/>
              <w:contextualSpacing/>
              <w:rPr>
                <w:lang w:eastAsia="en-US"/>
              </w:rPr>
            </w:pPr>
            <w:r w:rsidRPr="008E4BCE">
              <w:rPr>
                <w:lang w:eastAsia="en-US"/>
              </w:rPr>
              <w:t>Основные характеристики предмета закупки</w:t>
            </w:r>
          </w:p>
        </w:tc>
        <w:tc>
          <w:tcPr>
            <w:tcW w:w="9384" w:type="dxa"/>
            <w:tcBorders>
              <w:top w:val="single" w:sz="4" w:space="0" w:color="auto"/>
              <w:left w:val="single" w:sz="4" w:space="0" w:color="auto"/>
              <w:bottom w:val="single" w:sz="4" w:space="0" w:color="auto"/>
              <w:right w:val="single" w:sz="4" w:space="0" w:color="auto"/>
            </w:tcBorders>
          </w:tcPr>
          <w:p w14:paraId="4E8602F4" w14:textId="77777777" w:rsidR="00E90577" w:rsidRDefault="00E90577" w:rsidP="00E90577">
            <w:pPr>
              <w:widowControl w:val="0"/>
              <w:autoSpaceDE w:val="0"/>
              <w:autoSpaceDN w:val="0"/>
              <w:adjustRightInd w:val="0"/>
              <w:ind w:left="426"/>
              <w:jc w:val="both"/>
              <w:rPr>
                <w:lang w:eastAsia="en-US"/>
              </w:rPr>
            </w:pPr>
            <w:r>
              <w:rPr>
                <w:lang w:eastAsia="en-US"/>
              </w:rPr>
              <w:t>выполнение строительно-монтажных работ</w:t>
            </w:r>
          </w:p>
        </w:tc>
      </w:tr>
      <w:tr w:rsidR="00E90577" w:rsidRPr="008E4BCE" w14:paraId="30EA0FBD" w14:textId="77777777" w:rsidTr="00E90577">
        <w:trPr>
          <w:jc w:val="center"/>
        </w:trPr>
        <w:tc>
          <w:tcPr>
            <w:tcW w:w="4532" w:type="dxa"/>
            <w:tcBorders>
              <w:top w:val="single" w:sz="4" w:space="0" w:color="auto"/>
              <w:left w:val="single" w:sz="4" w:space="0" w:color="auto"/>
              <w:bottom w:val="single" w:sz="4" w:space="0" w:color="auto"/>
              <w:right w:val="single" w:sz="4" w:space="0" w:color="auto"/>
            </w:tcBorders>
            <w:hideMark/>
          </w:tcPr>
          <w:p w14:paraId="697A1215" w14:textId="77777777" w:rsidR="00E90577" w:rsidRPr="008E4BCE" w:rsidRDefault="00E90577" w:rsidP="00E90577">
            <w:pPr>
              <w:widowControl w:val="0"/>
              <w:autoSpaceDE w:val="0"/>
              <w:autoSpaceDN w:val="0"/>
              <w:adjustRightInd w:val="0"/>
              <w:ind w:left="426"/>
              <w:contextualSpacing/>
              <w:rPr>
                <w:lang w:eastAsia="en-US"/>
              </w:rPr>
            </w:pPr>
            <w:r w:rsidRPr="008E4BCE">
              <w:rPr>
                <w:lang w:eastAsia="en-US"/>
              </w:rPr>
              <w:t>Используемый метод определения НМЦК</w:t>
            </w:r>
          </w:p>
        </w:tc>
        <w:tc>
          <w:tcPr>
            <w:tcW w:w="9384" w:type="dxa"/>
            <w:tcBorders>
              <w:top w:val="single" w:sz="4" w:space="0" w:color="auto"/>
              <w:left w:val="single" w:sz="4" w:space="0" w:color="auto"/>
              <w:bottom w:val="single" w:sz="4" w:space="0" w:color="auto"/>
              <w:right w:val="single" w:sz="4" w:space="0" w:color="auto"/>
            </w:tcBorders>
            <w:hideMark/>
          </w:tcPr>
          <w:p w14:paraId="0B149D7A" w14:textId="5FC91276" w:rsidR="00E90577" w:rsidRDefault="00A76B37" w:rsidP="00E90577">
            <w:pPr>
              <w:widowControl w:val="0"/>
              <w:autoSpaceDE w:val="0"/>
              <w:autoSpaceDN w:val="0"/>
              <w:adjustRightInd w:val="0"/>
              <w:ind w:left="426"/>
              <w:jc w:val="both"/>
              <w:rPr>
                <w:lang w:eastAsia="en-US"/>
              </w:rPr>
            </w:pPr>
            <w:r>
              <w:rPr>
                <w:lang w:eastAsia="uk-UA"/>
              </w:rPr>
              <w:t>Проектно-сметный метод</w:t>
            </w:r>
            <w:r w:rsidR="00E90577">
              <w:rPr>
                <w:lang w:eastAsia="en-US"/>
              </w:rPr>
              <w:t xml:space="preserve"> </w:t>
            </w:r>
          </w:p>
        </w:tc>
      </w:tr>
      <w:tr w:rsidR="00E90577" w:rsidRPr="008E4BCE" w14:paraId="04287131" w14:textId="77777777" w:rsidTr="00E90577">
        <w:trPr>
          <w:jc w:val="center"/>
        </w:trPr>
        <w:tc>
          <w:tcPr>
            <w:tcW w:w="4532" w:type="dxa"/>
            <w:tcBorders>
              <w:top w:val="single" w:sz="4" w:space="0" w:color="auto"/>
              <w:left w:val="single" w:sz="4" w:space="0" w:color="auto"/>
              <w:bottom w:val="single" w:sz="4" w:space="0" w:color="auto"/>
              <w:right w:val="single" w:sz="4" w:space="0" w:color="auto"/>
            </w:tcBorders>
            <w:hideMark/>
          </w:tcPr>
          <w:p w14:paraId="1E6A84E7" w14:textId="77777777" w:rsidR="00E90577" w:rsidRPr="008E4BCE" w:rsidRDefault="00E90577" w:rsidP="00E90577">
            <w:pPr>
              <w:widowControl w:val="0"/>
              <w:autoSpaceDE w:val="0"/>
              <w:autoSpaceDN w:val="0"/>
              <w:adjustRightInd w:val="0"/>
              <w:ind w:left="426"/>
              <w:contextualSpacing/>
              <w:rPr>
                <w:lang w:eastAsia="en-US"/>
              </w:rPr>
            </w:pPr>
            <w:r w:rsidRPr="008E4BCE">
              <w:rPr>
                <w:lang w:eastAsia="en-US"/>
              </w:rPr>
              <w:t>Обоснование выбора метода НМЦК</w:t>
            </w:r>
          </w:p>
        </w:tc>
        <w:tc>
          <w:tcPr>
            <w:tcW w:w="9384" w:type="dxa"/>
            <w:tcBorders>
              <w:top w:val="single" w:sz="4" w:space="0" w:color="auto"/>
              <w:left w:val="single" w:sz="4" w:space="0" w:color="auto"/>
              <w:bottom w:val="single" w:sz="4" w:space="0" w:color="auto"/>
              <w:right w:val="single" w:sz="4" w:space="0" w:color="auto"/>
            </w:tcBorders>
            <w:hideMark/>
          </w:tcPr>
          <w:p w14:paraId="77795114" w14:textId="77777777" w:rsidR="00E90577" w:rsidRDefault="00E90577" w:rsidP="00E90577">
            <w:pPr>
              <w:widowControl w:val="0"/>
              <w:autoSpaceDE w:val="0"/>
              <w:autoSpaceDN w:val="0"/>
              <w:adjustRightInd w:val="0"/>
              <w:ind w:left="426"/>
              <w:jc w:val="both"/>
              <w:rPr>
                <w:lang w:eastAsia="en-US"/>
              </w:rPr>
            </w:pPr>
            <w:r>
              <w:rPr>
                <w:lang w:eastAsia="uk-UA"/>
              </w:rPr>
              <w:t>В соответствии с п.4 ч.1 ст.22 Федерального Закона Российской Федерации от 05.04.2013 №44-ФЗ (</w:t>
            </w:r>
            <w:r>
              <w:rPr>
                <w:lang w:eastAsia="en-US"/>
              </w:rPr>
              <w:t>проектно-сметный метод)</w:t>
            </w:r>
          </w:p>
        </w:tc>
      </w:tr>
      <w:tr w:rsidR="00E90577" w:rsidRPr="008E4BCE" w14:paraId="32F1AA80" w14:textId="77777777" w:rsidTr="00E90577">
        <w:trPr>
          <w:jc w:val="center"/>
        </w:trPr>
        <w:tc>
          <w:tcPr>
            <w:tcW w:w="4532" w:type="dxa"/>
            <w:tcBorders>
              <w:top w:val="single" w:sz="4" w:space="0" w:color="auto"/>
              <w:left w:val="single" w:sz="4" w:space="0" w:color="auto"/>
              <w:bottom w:val="single" w:sz="4" w:space="0" w:color="auto"/>
              <w:right w:val="single" w:sz="4" w:space="0" w:color="auto"/>
            </w:tcBorders>
            <w:hideMark/>
          </w:tcPr>
          <w:p w14:paraId="1E8B2145" w14:textId="77777777" w:rsidR="00E90577" w:rsidRPr="008E4BCE" w:rsidRDefault="00E90577" w:rsidP="00E90577">
            <w:pPr>
              <w:widowControl w:val="0"/>
              <w:autoSpaceDE w:val="0"/>
              <w:autoSpaceDN w:val="0"/>
              <w:adjustRightInd w:val="0"/>
              <w:ind w:left="426"/>
              <w:contextualSpacing/>
              <w:rPr>
                <w:lang w:eastAsia="en-US"/>
              </w:rPr>
            </w:pPr>
            <w:r w:rsidRPr="008E4BCE">
              <w:rPr>
                <w:lang w:eastAsia="en-US"/>
              </w:rPr>
              <w:t>Расчет НМЦК</w:t>
            </w:r>
          </w:p>
        </w:tc>
        <w:tc>
          <w:tcPr>
            <w:tcW w:w="9384" w:type="dxa"/>
            <w:tcBorders>
              <w:top w:val="single" w:sz="4" w:space="0" w:color="auto"/>
              <w:left w:val="single" w:sz="4" w:space="0" w:color="auto"/>
              <w:bottom w:val="single" w:sz="4" w:space="0" w:color="auto"/>
              <w:right w:val="single" w:sz="4" w:space="0" w:color="auto"/>
            </w:tcBorders>
          </w:tcPr>
          <w:p w14:paraId="5A881DF2" w14:textId="2D622860" w:rsidR="00E90577" w:rsidRDefault="00E90577" w:rsidP="00A76B37">
            <w:pPr>
              <w:widowControl w:val="0"/>
              <w:autoSpaceDE w:val="0"/>
              <w:autoSpaceDN w:val="0"/>
              <w:adjustRightInd w:val="0"/>
              <w:ind w:left="426"/>
              <w:jc w:val="both"/>
              <w:rPr>
                <w:lang w:eastAsia="en-US"/>
              </w:rPr>
            </w:pPr>
            <w:r>
              <w:rPr>
                <w:lang w:eastAsia="en-US"/>
              </w:rPr>
              <w:t xml:space="preserve">положительное заключение государственной экспертизы от </w:t>
            </w:r>
            <w:r w:rsidRPr="004D7F96">
              <w:rPr>
                <w:lang w:eastAsia="en-US"/>
              </w:rPr>
              <w:t>06.08.2021</w:t>
            </w:r>
            <w:r>
              <w:rPr>
                <w:lang w:eastAsia="en-US"/>
              </w:rPr>
              <w:t>г.</w:t>
            </w:r>
            <w:r>
              <w:rPr>
                <w:lang w:eastAsia="en-US"/>
              </w:rPr>
              <w:br/>
            </w:r>
            <w:r w:rsidRPr="004D7F96">
              <w:rPr>
                <w:lang w:eastAsia="en-US"/>
              </w:rPr>
              <w:t>№ 91-1-1-3-043983</w:t>
            </w:r>
            <w:r w:rsidR="00A76B37">
              <w:rPr>
                <w:lang w:eastAsia="en-US"/>
              </w:rPr>
              <w:t xml:space="preserve">-2021, протокол расчета НМЦК </w:t>
            </w:r>
          </w:p>
        </w:tc>
      </w:tr>
      <w:tr w:rsidR="00E90577" w:rsidRPr="008E4BCE" w14:paraId="4126EF95" w14:textId="77777777" w:rsidTr="00E90577">
        <w:trPr>
          <w:jc w:val="center"/>
        </w:trPr>
        <w:tc>
          <w:tcPr>
            <w:tcW w:w="4532" w:type="dxa"/>
            <w:tcBorders>
              <w:top w:val="single" w:sz="4" w:space="0" w:color="auto"/>
              <w:left w:val="single" w:sz="4" w:space="0" w:color="auto"/>
              <w:bottom w:val="single" w:sz="4" w:space="0" w:color="auto"/>
              <w:right w:val="single" w:sz="4" w:space="0" w:color="auto"/>
            </w:tcBorders>
            <w:hideMark/>
          </w:tcPr>
          <w:p w14:paraId="7C26C551" w14:textId="77777777" w:rsidR="00E90577" w:rsidRPr="008E4BCE" w:rsidRDefault="00E90577" w:rsidP="00E90577">
            <w:pPr>
              <w:widowControl w:val="0"/>
              <w:autoSpaceDE w:val="0"/>
              <w:autoSpaceDN w:val="0"/>
              <w:adjustRightInd w:val="0"/>
              <w:ind w:left="426"/>
              <w:contextualSpacing/>
              <w:jc w:val="both"/>
              <w:rPr>
                <w:lang w:eastAsia="en-US"/>
              </w:rPr>
            </w:pPr>
            <w:r w:rsidRPr="008E4BCE">
              <w:rPr>
                <w:lang w:eastAsia="en-US"/>
              </w:rPr>
              <w:t>Итого НМЦК, руб.</w:t>
            </w:r>
          </w:p>
        </w:tc>
        <w:tc>
          <w:tcPr>
            <w:tcW w:w="9384" w:type="dxa"/>
            <w:tcBorders>
              <w:top w:val="single" w:sz="4" w:space="0" w:color="auto"/>
              <w:left w:val="single" w:sz="4" w:space="0" w:color="auto"/>
              <w:bottom w:val="single" w:sz="4" w:space="0" w:color="auto"/>
              <w:right w:val="single" w:sz="4" w:space="0" w:color="auto"/>
            </w:tcBorders>
          </w:tcPr>
          <w:p w14:paraId="766CA5F0" w14:textId="77777777" w:rsidR="00E90577" w:rsidRDefault="00E90577" w:rsidP="00E90577">
            <w:pPr>
              <w:ind w:left="426"/>
              <w:jc w:val="both"/>
              <w:rPr>
                <w:lang w:eastAsia="en-US"/>
              </w:rPr>
            </w:pPr>
            <w:r w:rsidRPr="00EB5DB6">
              <w:rPr>
                <w:lang w:eastAsia="en-US"/>
              </w:rPr>
              <w:t xml:space="preserve">240 341 694,45руб. (Двести сорок миллионов триста сорок одна тысяча шестьсот девяносто четыре рубля сорок пять копеек), в </w:t>
            </w:r>
            <w:proofErr w:type="spellStart"/>
            <w:r w:rsidRPr="00EB5DB6">
              <w:rPr>
                <w:lang w:eastAsia="en-US"/>
              </w:rPr>
              <w:t>т.ч</w:t>
            </w:r>
            <w:proofErr w:type="spellEnd"/>
            <w:r w:rsidRPr="00EB5DB6">
              <w:rPr>
                <w:lang w:eastAsia="en-US"/>
              </w:rPr>
              <w:t>. НДС (22%) 43 340 305,56 руб. (Сорок три миллиона триста сорок тысяч триста пять рублей пятьдесят шесть копеек</w:t>
            </w:r>
            <w:r>
              <w:rPr>
                <w:lang w:eastAsia="en-US"/>
              </w:rPr>
              <w:t>).</w:t>
            </w:r>
          </w:p>
        </w:tc>
      </w:tr>
    </w:tbl>
    <w:p w14:paraId="47958D6E" w14:textId="77777777" w:rsidR="00E90577" w:rsidRDefault="00E90577" w:rsidP="00C872CD">
      <w:pPr>
        <w:jc w:val="center"/>
        <w:rPr>
          <w:b/>
        </w:rPr>
      </w:pPr>
    </w:p>
    <w:p w14:paraId="4F5F89B4" w14:textId="77777777" w:rsidR="00E90577" w:rsidRDefault="00E90577" w:rsidP="00C872CD">
      <w:pPr>
        <w:jc w:val="center"/>
        <w:rPr>
          <w:b/>
        </w:rPr>
      </w:pPr>
    </w:p>
    <w:p w14:paraId="1F32A8F1" w14:textId="77777777" w:rsidR="00E90577" w:rsidRDefault="00E90577" w:rsidP="00C872CD">
      <w:pPr>
        <w:jc w:val="center"/>
        <w:rPr>
          <w:b/>
        </w:rPr>
      </w:pPr>
    </w:p>
    <w:p w14:paraId="7587E443" w14:textId="77777777" w:rsidR="00E90577" w:rsidRDefault="00E90577" w:rsidP="00C872CD">
      <w:pPr>
        <w:jc w:val="center"/>
        <w:rPr>
          <w:b/>
        </w:rPr>
      </w:pPr>
    </w:p>
    <w:p w14:paraId="1152F048" w14:textId="77777777" w:rsidR="00E90577" w:rsidRPr="00745B56" w:rsidRDefault="00E90577" w:rsidP="00C872CD">
      <w:pPr>
        <w:jc w:val="center"/>
        <w:rPr>
          <w:b/>
          <w:highlight w:val="lightGray"/>
        </w:rPr>
      </w:pPr>
    </w:p>
    <w:p w14:paraId="48E4ED4C" w14:textId="77777777" w:rsidR="00EA22A2" w:rsidRPr="00745B56" w:rsidRDefault="00EA22A2" w:rsidP="00C872CD">
      <w:pPr>
        <w:rPr>
          <w:b/>
          <w:highlight w:val="lightGray"/>
        </w:rPr>
      </w:pPr>
    </w:p>
    <w:p w14:paraId="1170601E" w14:textId="77777777" w:rsidR="00EA22A2" w:rsidRDefault="00EA22A2" w:rsidP="001E6B86">
      <w:pPr>
        <w:jc w:val="center"/>
        <w:rPr>
          <w:b/>
          <w:highlight w:val="lightGray"/>
        </w:rPr>
      </w:pPr>
    </w:p>
    <w:p w14:paraId="217636B6" w14:textId="77777777" w:rsidR="00630B64" w:rsidRDefault="00630B64" w:rsidP="001E6B86">
      <w:pPr>
        <w:jc w:val="center"/>
        <w:rPr>
          <w:b/>
          <w:highlight w:val="lightGray"/>
        </w:rPr>
      </w:pPr>
    </w:p>
    <w:p w14:paraId="4F1DA348" w14:textId="77777777" w:rsidR="00630B64" w:rsidRDefault="00630B64" w:rsidP="001E6B86">
      <w:pPr>
        <w:jc w:val="center"/>
        <w:rPr>
          <w:b/>
          <w:highlight w:val="lightGray"/>
        </w:rPr>
      </w:pPr>
    </w:p>
    <w:p w14:paraId="3F0DDFB7" w14:textId="77777777" w:rsidR="00630B64" w:rsidRDefault="00630B64" w:rsidP="001E6B86">
      <w:pPr>
        <w:jc w:val="center"/>
        <w:rPr>
          <w:b/>
          <w:highlight w:val="lightGray"/>
        </w:rPr>
      </w:pPr>
    </w:p>
    <w:p w14:paraId="1C03637B" w14:textId="77777777" w:rsidR="00630B64" w:rsidRPr="00630B64" w:rsidRDefault="00630B64" w:rsidP="00630B64">
      <w:pPr>
        <w:autoSpaceDE w:val="0"/>
        <w:autoSpaceDN w:val="0"/>
        <w:adjustRightInd w:val="0"/>
        <w:jc w:val="right"/>
        <w:outlineLvl w:val="0"/>
        <w:rPr>
          <w:rFonts w:eastAsia="Calibri"/>
          <w:sz w:val="20"/>
          <w:szCs w:val="20"/>
          <w:lang w:eastAsia="en-US"/>
        </w:rPr>
      </w:pPr>
      <w:r w:rsidRPr="00630B64">
        <w:rPr>
          <w:rFonts w:eastAsia="Calibri"/>
          <w:sz w:val="20"/>
          <w:szCs w:val="20"/>
          <w:lang w:eastAsia="en-US"/>
        </w:rPr>
        <w:lastRenderedPageBreak/>
        <w:t>Приложение N 1</w:t>
      </w:r>
    </w:p>
    <w:p w14:paraId="490C340F" w14:textId="77777777" w:rsidR="00630B64" w:rsidRPr="00630B64" w:rsidRDefault="00630B64" w:rsidP="00630B64">
      <w:pPr>
        <w:autoSpaceDE w:val="0"/>
        <w:autoSpaceDN w:val="0"/>
        <w:adjustRightInd w:val="0"/>
        <w:jc w:val="right"/>
        <w:rPr>
          <w:rFonts w:eastAsia="Calibri"/>
          <w:lang w:eastAsia="en-US"/>
        </w:rPr>
      </w:pPr>
      <w:r w:rsidRPr="00630B64">
        <w:rPr>
          <w:rFonts w:eastAsia="Calibri"/>
          <w:sz w:val="20"/>
          <w:szCs w:val="20"/>
          <w:lang w:eastAsia="en-US"/>
        </w:rPr>
        <w:t xml:space="preserve">к Порядку определения  </w:t>
      </w:r>
      <w:proofErr w:type="spellStart"/>
      <w:proofErr w:type="gramStart"/>
      <w:r w:rsidRPr="00630B64">
        <w:rPr>
          <w:rFonts w:eastAsia="Calibri"/>
          <w:lang w:eastAsia="en-US"/>
        </w:rPr>
        <w:t>определения</w:t>
      </w:r>
      <w:proofErr w:type="spellEnd"/>
      <w:proofErr w:type="gramEnd"/>
      <w:r w:rsidRPr="00630B64">
        <w:rPr>
          <w:rFonts w:eastAsia="Calibri"/>
          <w:lang w:eastAsia="en-US"/>
        </w:rPr>
        <w:t xml:space="preserve"> начальной (максимальной) </w:t>
      </w:r>
    </w:p>
    <w:p w14:paraId="7435FD23"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цены контракта, цены контракта, заключаемого </w:t>
      </w:r>
      <w:proofErr w:type="gramStart"/>
      <w:r w:rsidRPr="00630B64">
        <w:rPr>
          <w:rFonts w:eastAsia="Calibri"/>
          <w:lang w:eastAsia="en-US"/>
        </w:rPr>
        <w:t>с</w:t>
      </w:r>
      <w:proofErr w:type="gramEnd"/>
      <w:r w:rsidRPr="00630B64">
        <w:rPr>
          <w:rFonts w:eastAsia="Calibri"/>
          <w:lang w:eastAsia="en-US"/>
        </w:rPr>
        <w:t xml:space="preserve"> </w:t>
      </w:r>
    </w:p>
    <w:p w14:paraId="563D11D0"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единственным поставщиком (подрядчиком,  исполнителем), </w:t>
      </w:r>
    </w:p>
    <w:p w14:paraId="7FE13A31" w14:textId="77777777" w:rsidR="00630B64" w:rsidRPr="00630B64" w:rsidRDefault="00630B64" w:rsidP="00630B64">
      <w:pPr>
        <w:autoSpaceDE w:val="0"/>
        <w:autoSpaceDN w:val="0"/>
        <w:adjustRightInd w:val="0"/>
        <w:jc w:val="right"/>
        <w:rPr>
          <w:rFonts w:eastAsia="Calibri"/>
          <w:lang w:eastAsia="en-US"/>
        </w:rPr>
      </w:pPr>
      <w:proofErr w:type="gramStart"/>
      <w:r w:rsidRPr="00630B64">
        <w:rPr>
          <w:rFonts w:eastAsia="Calibri"/>
          <w:lang w:eastAsia="en-US"/>
        </w:rPr>
        <w:t>предметом</w:t>
      </w:r>
      <w:proofErr w:type="gramEnd"/>
      <w:r w:rsidRPr="00630B64">
        <w:rPr>
          <w:rFonts w:eastAsia="Calibri"/>
          <w:lang w:eastAsia="en-US"/>
        </w:rPr>
        <w:t xml:space="preserve"> которого одновременно является подготовка </w:t>
      </w:r>
    </w:p>
    <w:p w14:paraId="7E825DA3"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проектной документации и (или) выполнение </w:t>
      </w:r>
      <w:proofErr w:type="gramStart"/>
      <w:r w:rsidRPr="00630B64">
        <w:rPr>
          <w:rFonts w:eastAsia="Calibri"/>
          <w:lang w:eastAsia="en-US"/>
        </w:rPr>
        <w:t>инженерных</w:t>
      </w:r>
      <w:proofErr w:type="gramEnd"/>
      <w:r w:rsidRPr="00630B64">
        <w:rPr>
          <w:rFonts w:eastAsia="Calibri"/>
          <w:lang w:eastAsia="en-US"/>
        </w:rPr>
        <w:t xml:space="preserve"> </w:t>
      </w:r>
    </w:p>
    <w:p w14:paraId="6A4F2F86"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изысканий, выполнение работ по строительству, </w:t>
      </w:r>
    </w:p>
    <w:p w14:paraId="7ADF0483"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реконструкции и (или) капитальному ремонту объектов</w:t>
      </w:r>
    </w:p>
    <w:p w14:paraId="58BD17D0"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капитального строительства, </w:t>
      </w:r>
      <w:proofErr w:type="gramStart"/>
      <w:r w:rsidRPr="00630B64">
        <w:rPr>
          <w:rFonts w:eastAsia="Calibri"/>
          <w:lang w:eastAsia="en-US"/>
        </w:rPr>
        <w:t>утвержденному</w:t>
      </w:r>
      <w:proofErr w:type="gramEnd"/>
      <w:r w:rsidRPr="00630B64">
        <w:rPr>
          <w:rFonts w:eastAsia="Calibri"/>
          <w:lang w:eastAsia="en-US"/>
        </w:rPr>
        <w:t xml:space="preserve"> приказом </w:t>
      </w:r>
    </w:p>
    <w:p w14:paraId="69477B13"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Министерства строительства и жилищно-коммунального </w:t>
      </w:r>
    </w:p>
    <w:p w14:paraId="7649730C"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хозяйства Российской Федерации</w:t>
      </w:r>
    </w:p>
    <w:p w14:paraId="7ACF89D1"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от 23 декабря 2019 г. N 841/</w:t>
      </w:r>
      <w:proofErr w:type="spellStart"/>
      <w:proofErr w:type="gramStart"/>
      <w:r w:rsidRPr="00630B64">
        <w:rPr>
          <w:rFonts w:eastAsia="Calibri"/>
          <w:lang w:eastAsia="en-US"/>
        </w:rPr>
        <w:t>пр</w:t>
      </w:r>
      <w:proofErr w:type="spellEnd"/>
      <w:proofErr w:type="gramEnd"/>
    </w:p>
    <w:p w14:paraId="06E71DE0" w14:textId="77777777" w:rsidR="00630B64" w:rsidRPr="00630B64" w:rsidRDefault="00630B64" w:rsidP="00630B64">
      <w:pPr>
        <w:jc w:val="center"/>
        <w:rPr>
          <w:rFonts w:eastAsia="Calibri"/>
          <w:b/>
          <w:lang w:eastAsia="en-US"/>
        </w:rPr>
      </w:pPr>
    </w:p>
    <w:p w14:paraId="6B71D318" w14:textId="77777777" w:rsidR="00630B64" w:rsidRPr="00630B64" w:rsidRDefault="00630B64" w:rsidP="00630B64">
      <w:pPr>
        <w:jc w:val="center"/>
        <w:rPr>
          <w:rFonts w:eastAsia="Calibri"/>
          <w:b/>
          <w:lang w:eastAsia="en-US"/>
        </w:rPr>
      </w:pPr>
      <w:r w:rsidRPr="00630B64">
        <w:rPr>
          <w:rFonts w:eastAsia="Calibri"/>
          <w:b/>
          <w:lang w:eastAsia="en-US"/>
        </w:rPr>
        <w:t>ПРОТОКОЛ</w:t>
      </w:r>
    </w:p>
    <w:p w14:paraId="08BC2CD1" w14:textId="77777777" w:rsidR="00630B64" w:rsidRPr="00630B64" w:rsidRDefault="00630B64" w:rsidP="00630B64">
      <w:pPr>
        <w:jc w:val="center"/>
        <w:rPr>
          <w:rFonts w:eastAsia="Calibri"/>
          <w:b/>
          <w:lang w:eastAsia="en-US"/>
        </w:rPr>
      </w:pPr>
      <w:r w:rsidRPr="00630B64">
        <w:rPr>
          <w:rFonts w:eastAsia="Calibri"/>
          <w:b/>
          <w:lang w:eastAsia="en-US"/>
        </w:rPr>
        <w:t>начальной (максимальной) цены контракта</w:t>
      </w:r>
    </w:p>
    <w:p w14:paraId="36101363" w14:textId="77777777" w:rsidR="00630B64" w:rsidRPr="00630B64" w:rsidRDefault="00630B64" w:rsidP="00630B64">
      <w:pPr>
        <w:rPr>
          <w:rFonts w:eastAsia="Calibri"/>
          <w:b/>
          <w:lang w:eastAsia="en-US"/>
        </w:rPr>
      </w:pPr>
    </w:p>
    <w:p w14:paraId="21C47F0E" w14:textId="77777777" w:rsidR="00630B64" w:rsidRPr="00630B64" w:rsidRDefault="00630B64" w:rsidP="00630B64">
      <w:pPr>
        <w:jc w:val="both"/>
        <w:rPr>
          <w:rFonts w:eastAsia="Calibri"/>
          <w:b/>
          <w:lang w:eastAsia="en-US"/>
        </w:rPr>
      </w:pPr>
      <w:r w:rsidRPr="00630B64">
        <w:rPr>
          <w:rFonts w:eastAsia="Calibri"/>
          <w:b/>
          <w:lang w:eastAsia="en-US"/>
        </w:rPr>
        <w:t xml:space="preserve">Объект закупки: </w:t>
      </w:r>
    </w:p>
    <w:p w14:paraId="0A4AF782" w14:textId="77777777" w:rsidR="00630B64" w:rsidRPr="00630B64" w:rsidRDefault="00630B64" w:rsidP="00630B64">
      <w:pPr>
        <w:jc w:val="both"/>
        <w:rPr>
          <w:rFonts w:eastAsia="Calibri"/>
          <w:b/>
          <w:u w:val="single"/>
          <w:lang w:eastAsia="en-US"/>
        </w:rPr>
      </w:pPr>
      <w:r w:rsidRPr="00630B64">
        <w:rPr>
          <w:rFonts w:eastAsia="Times New Roman CYR"/>
          <w:szCs w:val="22"/>
          <w:u w:val="single"/>
          <w:lang w:eastAsia="en-US"/>
        </w:rPr>
        <w:t xml:space="preserve">Выполнение строительно-монтажных работ по объекту: </w:t>
      </w:r>
      <w:r w:rsidRPr="00630B64">
        <w:rPr>
          <w:rFonts w:eastAsia="Calibri"/>
          <w:b/>
          <w:bCs/>
          <w:u w:val="single"/>
          <w:lang w:eastAsia="en-US"/>
        </w:rPr>
        <w:t>«Строительство сетей газоснабжения с. Красный Партизан  Красногвардейского района Республики Крым»</w:t>
      </w:r>
    </w:p>
    <w:p w14:paraId="7905EB46" w14:textId="77777777" w:rsidR="00630B64" w:rsidRPr="00630B64" w:rsidRDefault="00630B64" w:rsidP="00630B64">
      <w:pPr>
        <w:jc w:val="both"/>
        <w:rPr>
          <w:rFonts w:eastAsia="Arial"/>
          <w:bCs/>
          <w:szCs w:val="22"/>
          <w:lang w:eastAsia="en-US"/>
        </w:rPr>
      </w:pPr>
    </w:p>
    <w:p w14:paraId="731FCD58" w14:textId="77777777" w:rsidR="00630B64" w:rsidRPr="00630B64" w:rsidRDefault="00630B64" w:rsidP="00630B64">
      <w:pPr>
        <w:spacing w:line="256" w:lineRule="auto"/>
        <w:jc w:val="both"/>
        <w:rPr>
          <w:rFonts w:eastAsia="Arial"/>
          <w:b/>
          <w:bCs/>
          <w:szCs w:val="22"/>
          <w:lang w:eastAsia="en-US"/>
        </w:rPr>
      </w:pPr>
      <w:r w:rsidRPr="00630B64">
        <w:rPr>
          <w:rFonts w:eastAsia="Arial"/>
          <w:b/>
          <w:bCs/>
          <w:szCs w:val="22"/>
          <w:lang w:eastAsia="en-US"/>
        </w:rPr>
        <w:t xml:space="preserve">Начальная (максимальная) цена контракта составляет: </w:t>
      </w:r>
    </w:p>
    <w:p w14:paraId="26159EFC" w14:textId="77777777" w:rsidR="00630B64" w:rsidRPr="00630B64" w:rsidRDefault="00630B64" w:rsidP="00630B64">
      <w:pPr>
        <w:spacing w:after="160" w:line="259" w:lineRule="auto"/>
        <w:jc w:val="both"/>
      </w:pPr>
      <w:r w:rsidRPr="00630B64">
        <w:rPr>
          <w:rFonts w:eastAsia="Calibri"/>
          <w:color w:val="000000"/>
          <w:lang w:eastAsia="en-US"/>
        </w:rPr>
        <w:t>240 341 694,45руб. (Двести сорок миллионов триста сорок одна тысяча шестьсот девяносто четыре рубля сорок пять копеек)</w:t>
      </w:r>
      <w:r w:rsidRPr="00630B64">
        <w:rPr>
          <w:rFonts w:eastAsia="Arial"/>
          <w:bCs/>
          <w:szCs w:val="22"/>
          <w:lang w:eastAsia="en-US"/>
        </w:rPr>
        <w:t xml:space="preserve">, в </w:t>
      </w:r>
      <w:proofErr w:type="spellStart"/>
      <w:r w:rsidRPr="00630B64">
        <w:rPr>
          <w:rFonts w:eastAsia="Arial"/>
          <w:bCs/>
          <w:szCs w:val="22"/>
          <w:lang w:eastAsia="en-US"/>
        </w:rPr>
        <w:t>т.ч</w:t>
      </w:r>
      <w:proofErr w:type="spellEnd"/>
      <w:r w:rsidRPr="00630B64">
        <w:rPr>
          <w:rFonts w:eastAsia="Arial"/>
          <w:bCs/>
          <w:szCs w:val="22"/>
          <w:lang w:eastAsia="en-US"/>
        </w:rPr>
        <w:t xml:space="preserve">. </w:t>
      </w:r>
      <w:r w:rsidRPr="00630B64">
        <w:t xml:space="preserve">НДС (22%) </w:t>
      </w:r>
      <w:r w:rsidRPr="00630B64">
        <w:rPr>
          <w:rFonts w:eastAsia="Calibri"/>
          <w:color w:val="000000"/>
          <w:lang w:eastAsia="en-US"/>
        </w:rPr>
        <w:t xml:space="preserve">43 340 305,56 </w:t>
      </w:r>
      <w:r w:rsidRPr="00630B64">
        <w:rPr>
          <w:rFonts w:eastAsia="Arial"/>
          <w:bCs/>
          <w:szCs w:val="22"/>
          <w:lang w:eastAsia="en-US"/>
        </w:rPr>
        <w:t>руб. (</w:t>
      </w:r>
      <w:r w:rsidRPr="00630B64">
        <w:rPr>
          <w:rFonts w:eastAsia="Arial"/>
          <w:bCs/>
          <w:szCs w:val="22"/>
          <w:u w:val="single"/>
          <w:lang w:eastAsia="en-US"/>
        </w:rPr>
        <w:t>Сорок три миллиона триста сорок тысяч триста пять рублей пятьдесят шесть копеек</w:t>
      </w:r>
      <w:r w:rsidRPr="00630B64">
        <w:rPr>
          <w:rFonts w:eastAsia="Arial"/>
          <w:bCs/>
          <w:szCs w:val="22"/>
          <w:lang w:eastAsia="en-US"/>
        </w:rPr>
        <w:t>).</w:t>
      </w:r>
    </w:p>
    <w:p w14:paraId="2680E052" w14:textId="77777777" w:rsidR="00630B64" w:rsidRPr="00630B64" w:rsidRDefault="00630B64" w:rsidP="00630B64">
      <w:pPr>
        <w:spacing w:line="276" w:lineRule="auto"/>
        <w:jc w:val="center"/>
        <w:rPr>
          <w:rFonts w:eastAsia="Arial"/>
          <w:bCs/>
          <w:sz w:val="16"/>
          <w:szCs w:val="16"/>
          <w:lang w:eastAsia="en-US"/>
        </w:rPr>
      </w:pPr>
      <w:r w:rsidRPr="00630B64">
        <w:rPr>
          <w:rFonts w:eastAsia="Arial"/>
          <w:b/>
          <w:bCs/>
          <w:szCs w:val="22"/>
          <w:lang w:eastAsia="en-US"/>
        </w:rPr>
        <w:t xml:space="preserve"> </w:t>
      </w:r>
      <w:r w:rsidRPr="00630B64">
        <w:rPr>
          <w:rFonts w:eastAsia="Arial"/>
          <w:bCs/>
          <w:sz w:val="16"/>
          <w:szCs w:val="16"/>
          <w:lang w:eastAsia="en-US"/>
        </w:rPr>
        <w:t>(сумма цифрами и прописью)</w:t>
      </w:r>
    </w:p>
    <w:p w14:paraId="392A7B29" w14:textId="77777777" w:rsidR="00630B64" w:rsidRPr="00630B64" w:rsidRDefault="00630B64" w:rsidP="00630B64">
      <w:pPr>
        <w:jc w:val="both"/>
        <w:rPr>
          <w:rFonts w:eastAsia="Arial"/>
          <w:bCs/>
          <w:sz w:val="16"/>
          <w:szCs w:val="16"/>
          <w:lang w:eastAsia="en-US"/>
        </w:rPr>
      </w:pPr>
    </w:p>
    <w:p w14:paraId="2DC3B7C6" w14:textId="77777777" w:rsidR="00630B64" w:rsidRPr="00630B64" w:rsidRDefault="00630B64" w:rsidP="00630B64">
      <w:pPr>
        <w:autoSpaceDE w:val="0"/>
        <w:autoSpaceDN w:val="0"/>
        <w:adjustRightInd w:val="0"/>
        <w:rPr>
          <w:rFonts w:eastAsia="Arial"/>
          <w:b/>
          <w:bCs/>
          <w:color w:val="000000"/>
        </w:rPr>
      </w:pPr>
      <w:r w:rsidRPr="00630B64">
        <w:rPr>
          <w:rFonts w:eastAsia="Arial"/>
          <w:b/>
          <w:bCs/>
          <w:color w:val="000000"/>
        </w:rPr>
        <w:t xml:space="preserve">Начальная (максимальная) цена контракта включает в себя расходы </w:t>
      </w:r>
    </w:p>
    <w:p w14:paraId="486E05A4" w14:textId="77777777" w:rsidR="00630B64" w:rsidRPr="00630B64" w:rsidRDefault="00630B64" w:rsidP="00630B64">
      <w:pPr>
        <w:autoSpaceDE w:val="0"/>
        <w:autoSpaceDN w:val="0"/>
        <w:adjustRightInd w:val="0"/>
        <w:jc w:val="both"/>
        <w:rPr>
          <w:rFonts w:eastAsia="Arial"/>
          <w:b/>
          <w:bCs/>
          <w:color w:val="000000"/>
          <w:u w:val="single"/>
        </w:rPr>
      </w:pPr>
      <w:r w:rsidRPr="00630B64">
        <w:rPr>
          <w:rFonts w:eastAsia="Calibri"/>
          <w:u w:val="single"/>
        </w:rPr>
        <w:t>связанные с выполнением работ/оказанием услуг в полном объеме и с надлежащим качеством, включая, все налоги, сборы и другие обязательные платежи, уплаченные или подлежащие уплате и связанные с исполнением контракта.</w:t>
      </w:r>
    </w:p>
    <w:p w14:paraId="124C522A" w14:textId="77777777" w:rsidR="00630B64" w:rsidRDefault="00630B64" w:rsidP="001E6B86">
      <w:pPr>
        <w:jc w:val="center"/>
        <w:rPr>
          <w:b/>
          <w:highlight w:val="lightGray"/>
        </w:rPr>
      </w:pPr>
    </w:p>
    <w:p w14:paraId="65AC84A0" w14:textId="77777777" w:rsidR="00630B64" w:rsidRDefault="00630B64" w:rsidP="001E6B86">
      <w:pPr>
        <w:jc w:val="center"/>
        <w:rPr>
          <w:b/>
          <w:highlight w:val="lightGray"/>
        </w:rPr>
      </w:pPr>
    </w:p>
    <w:p w14:paraId="5432546C" w14:textId="77777777" w:rsidR="00630B64" w:rsidRPr="00630B64" w:rsidRDefault="00630B64" w:rsidP="00630B64">
      <w:pPr>
        <w:jc w:val="both"/>
        <w:rPr>
          <w:rFonts w:eastAsia="Arial"/>
          <w:bCs/>
          <w:szCs w:val="22"/>
          <w:lang w:eastAsia="en-US"/>
        </w:rPr>
      </w:pPr>
      <w:r w:rsidRPr="00630B64">
        <w:rPr>
          <w:rFonts w:eastAsia="Arial"/>
          <w:bCs/>
          <w:szCs w:val="22"/>
          <w:lang w:eastAsia="en-US"/>
        </w:rPr>
        <w:t>Приложение:</w:t>
      </w:r>
    </w:p>
    <w:p w14:paraId="29DDA354" w14:textId="77777777" w:rsidR="00630B64" w:rsidRPr="00630B64" w:rsidRDefault="00630B64" w:rsidP="00630B64">
      <w:pPr>
        <w:jc w:val="both"/>
        <w:rPr>
          <w:rFonts w:eastAsia="Arial"/>
          <w:bCs/>
          <w:szCs w:val="22"/>
          <w:lang w:eastAsia="en-US"/>
        </w:rPr>
      </w:pPr>
      <w:r w:rsidRPr="00630B64">
        <w:rPr>
          <w:rFonts w:eastAsia="Arial"/>
          <w:bCs/>
          <w:szCs w:val="22"/>
          <w:lang w:eastAsia="en-US"/>
        </w:rPr>
        <w:t>Расчет цены контракта.</w:t>
      </w:r>
    </w:p>
    <w:p w14:paraId="720A575B" w14:textId="77777777" w:rsidR="00630B64" w:rsidRDefault="00630B64" w:rsidP="00630B64">
      <w:pPr>
        <w:jc w:val="right"/>
        <w:rPr>
          <w:rFonts w:eastAsia="Calibri"/>
          <w:color w:val="000000"/>
          <w:lang w:eastAsia="en-US"/>
        </w:rPr>
      </w:pPr>
    </w:p>
    <w:p w14:paraId="38FF8AE1" w14:textId="77777777" w:rsidR="00630B64" w:rsidRPr="00630B64" w:rsidRDefault="00630B64" w:rsidP="00630B64">
      <w:pPr>
        <w:jc w:val="right"/>
        <w:rPr>
          <w:rFonts w:eastAsia="Calibri"/>
          <w:color w:val="000000"/>
          <w:lang w:eastAsia="en-US"/>
        </w:rPr>
      </w:pPr>
      <w:r w:rsidRPr="00630B64">
        <w:rPr>
          <w:rFonts w:eastAsia="Calibri"/>
          <w:color w:val="000000"/>
          <w:lang w:eastAsia="en-US"/>
        </w:rPr>
        <w:t>Приложение №2</w:t>
      </w:r>
    </w:p>
    <w:p w14:paraId="3E7FA305"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к Порядку определения начальной (максимальной) цены контракта, </w:t>
      </w:r>
    </w:p>
    <w:p w14:paraId="419DC305"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цены контракта, заключаемого с единственным поставщиком</w:t>
      </w:r>
      <w:r w:rsidRPr="00630B64">
        <w:rPr>
          <w:rFonts w:eastAsia="Calibri"/>
          <w:lang w:eastAsia="en-US"/>
        </w:rPr>
        <w:tab/>
      </w:r>
    </w:p>
    <w:p w14:paraId="5C4F663D"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 (подрядчиком,  исполнителем), начальной цены единицы товара,</w:t>
      </w:r>
    </w:p>
    <w:p w14:paraId="6D1220AD"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работы, услуги при осуществлении закупок в сфере</w:t>
      </w:r>
    </w:p>
    <w:p w14:paraId="6B7C89FA" w14:textId="77777777" w:rsidR="00630B64" w:rsidRPr="00630B64" w:rsidRDefault="00630B64" w:rsidP="00630B64">
      <w:pPr>
        <w:autoSpaceDE w:val="0"/>
        <w:autoSpaceDN w:val="0"/>
        <w:adjustRightInd w:val="0"/>
        <w:jc w:val="right"/>
        <w:rPr>
          <w:rFonts w:eastAsia="Calibri"/>
          <w:lang w:eastAsia="en-US"/>
        </w:rPr>
      </w:pPr>
      <w:proofErr w:type="gramStart"/>
      <w:r w:rsidRPr="00630B64">
        <w:rPr>
          <w:rFonts w:eastAsia="Calibri"/>
          <w:lang w:eastAsia="en-US"/>
        </w:rPr>
        <w:t>градостроительной деятельности (за исключением</w:t>
      </w:r>
      <w:proofErr w:type="gramEnd"/>
    </w:p>
    <w:p w14:paraId="23C622D9"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 xml:space="preserve">территориального планирования), </w:t>
      </w:r>
      <w:proofErr w:type="gramStart"/>
      <w:r w:rsidRPr="00630B64">
        <w:rPr>
          <w:rFonts w:eastAsia="Calibri"/>
          <w:lang w:eastAsia="en-US"/>
        </w:rPr>
        <w:t>утвержденному</w:t>
      </w:r>
      <w:proofErr w:type="gramEnd"/>
    </w:p>
    <w:p w14:paraId="0333AF62"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приказом Министерства строительства</w:t>
      </w:r>
    </w:p>
    <w:p w14:paraId="70DC0031"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и жилищно-коммунального хозяйства</w:t>
      </w:r>
    </w:p>
    <w:p w14:paraId="43003D7B"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Российской Федерации</w:t>
      </w:r>
    </w:p>
    <w:p w14:paraId="7B4374D1" w14:textId="77777777" w:rsidR="00630B64" w:rsidRPr="00630B64" w:rsidRDefault="00630B64" w:rsidP="00630B64">
      <w:pPr>
        <w:autoSpaceDE w:val="0"/>
        <w:autoSpaceDN w:val="0"/>
        <w:adjustRightInd w:val="0"/>
        <w:jc w:val="right"/>
        <w:rPr>
          <w:rFonts w:eastAsia="Calibri"/>
          <w:lang w:eastAsia="en-US"/>
        </w:rPr>
      </w:pPr>
      <w:r w:rsidRPr="00630B64">
        <w:rPr>
          <w:rFonts w:eastAsia="Calibri"/>
          <w:lang w:eastAsia="en-US"/>
        </w:rPr>
        <w:t>от 23 декабря 2019 г. N 841/</w:t>
      </w:r>
      <w:proofErr w:type="spellStart"/>
      <w:proofErr w:type="gramStart"/>
      <w:r w:rsidRPr="00630B64">
        <w:rPr>
          <w:rFonts w:eastAsia="Calibri"/>
          <w:lang w:eastAsia="en-US"/>
        </w:rPr>
        <w:t>пр</w:t>
      </w:r>
      <w:proofErr w:type="spellEnd"/>
      <w:proofErr w:type="gramEnd"/>
    </w:p>
    <w:p w14:paraId="65E56DA9"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center"/>
        <w:rPr>
          <w:b/>
          <w:color w:val="000000"/>
        </w:rPr>
      </w:pPr>
    </w:p>
    <w:p w14:paraId="2DACD06D"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center"/>
        <w:rPr>
          <w:b/>
          <w:color w:val="000000"/>
        </w:rPr>
      </w:pPr>
    </w:p>
    <w:p w14:paraId="59C4ABE1"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center"/>
        <w:rPr>
          <w:b/>
          <w:color w:val="000000"/>
        </w:rPr>
      </w:pPr>
    </w:p>
    <w:p w14:paraId="6902BF1C"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center"/>
        <w:rPr>
          <w:b/>
          <w:color w:val="000000"/>
        </w:rPr>
      </w:pPr>
      <w:r w:rsidRPr="00630B64">
        <w:rPr>
          <w:b/>
          <w:color w:val="000000"/>
        </w:rPr>
        <w:t>Расчет начальной максимальной цены контракта</w:t>
      </w:r>
    </w:p>
    <w:p w14:paraId="296A965A"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center"/>
        <w:rPr>
          <w:b/>
          <w:color w:val="000000"/>
          <w:sz w:val="12"/>
          <w:highlight w:val="yellow"/>
        </w:rPr>
      </w:pPr>
    </w:p>
    <w:p w14:paraId="7916B3DD" w14:textId="77777777" w:rsidR="00630B64" w:rsidRPr="00630B64" w:rsidRDefault="00630B64" w:rsidP="00630B64">
      <w:pPr>
        <w:autoSpaceDE w:val="0"/>
        <w:autoSpaceDN w:val="0"/>
        <w:adjustRightInd w:val="0"/>
        <w:ind w:left="1560" w:hanging="1560"/>
        <w:jc w:val="both"/>
        <w:rPr>
          <w:rFonts w:eastAsia="Calibri"/>
          <w:b/>
          <w:bCs/>
          <w:u w:val="single"/>
          <w:lang w:eastAsia="en-US"/>
        </w:rPr>
      </w:pPr>
      <w:r w:rsidRPr="00630B64">
        <w:rPr>
          <w:rFonts w:eastAsia="Calibri"/>
          <w:bCs/>
          <w:lang w:eastAsia="en-US"/>
        </w:rPr>
        <w:t xml:space="preserve">по объекту: </w:t>
      </w:r>
      <w:r w:rsidRPr="00630B64">
        <w:rPr>
          <w:rFonts w:eastAsia="Calibri"/>
          <w:b/>
          <w:bCs/>
          <w:u w:val="single"/>
          <w:lang w:eastAsia="en-US"/>
        </w:rPr>
        <w:t>Строительство сетей газоснабжения с. Красный Партизан  Красногвардейского района Республики Крым</w:t>
      </w:r>
    </w:p>
    <w:p w14:paraId="76FF15D3" w14:textId="77777777" w:rsidR="00630B64" w:rsidRPr="00630B64" w:rsidRDefault="00630B64" w:rsidP="00630B64">
      <w:pPr>
        <w:autoSpaceDE w:val="0"/>
        <w:autoSpaceDN w:val="0"/>
        <w:adjustRightInd w:val="0"/>
        <w:ind w:left="1560" w:hanging="1560"/>
        <w:jc w:val="both"/>
        <w:rPr>
          <w:rFonts w:eastAsia="Arial"/>
          <w:bCs/>
          <w:u w:val="single"/>
          <w:lang w:eastAsia="en-US"/>
        </w:rPr>
      </w:pPr>
      <w:r w:rsidRPr="00630B64">
        <w:rPr>
          <w:color w:val="000000"/>
        </w:rPr>
        <w:t xml:space="preserve">по адресу: </w:t>
      </w:r>
      <w:r w:rsidRPr="00630B64">
        <w:rPr>
          <w:rFonts w:eastAsia="Arial"/>
          <w:bCs/>
          <w:u w:val="single"/>
          <w:lang w:eastAsia="en-US"/>
        </w:rPr>
        <w:t xml:space="preserve">Республика Крым, Красногвардейский район, </w:t>
      </w:r>
      <w:proofErr w:type="gramStart"/>
      <w:r w:rsidRPr="00630B64">
        <w:rPr>
          <w:rFonts w:eastAsia="Calibri"/>
          <w:bCs/>
          <w:u w:val="single"/>
          <w:lang w:eastAsia="en-US"/>
        </w:rPr>
        <w:t>с</w:t>
      </w:r>
      <w:proofErr w:type="gramEnd"/>
      <w:r w:rsidRPr="00630B64">
        <w:rPr>
          <w:rFonts w:eastAsia="Arial"/>
          <w:bCs/>
          <w:u w:val="single"/>
          <w:lang w:eastAsia="en-US"/>
        </w:rPr>
        <w:t xml:space="preserve">. </w:t>
      </w:r>
      <w:proofErr w:type="gramStart"/>
      <w:r w:rsidRPr="00630B64">
        <w:rPr>
          <w:rFonts w:eastAsia="Arial"/>
          <w:bCs/>
          <w:u w:val="single"/>
          <w:lang w:eastAsia="en-US"/>
        </w:rPr>
        <w:t>Красный</w:t>
      </w:r>
      <w:proofErr w:type="gramEnd"/>
      <w:r w:rsidRPr="00630B64">
        <w:rPr>
          <w:rFonts w:eastAsia="Arial"/>
          <w:bCs/>
          <w:u w:val="single"/>
          <w:lang w:eastAsia="en-US"/>
        </w:rPr>
        <w:t xml:space="preserve"> Партизан</w:t>
      </w:r>
    </w:p>
    <w:p w14:paraId="32F53943"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rPr>
          <w:color w:val="000000"/>
        </w:rPr>
      </w:pPr>
      <w:r w:rsidRPr="00630B64">
        <w:rPr>
          <w:color w:val="000000"/>
        </w:rPr>
        <w:t>Основания для расчета:</w:t>
      </w:r>
    </w:p>
    <w:p w14:paraId="04A291B1"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pPr>
      <w:r w:rsidRPr="00630B64">
        <w:t>1. Приказ об утверждении проектно-сметной документации объекта строительства от 26.08.2021г. № 00537</w:t>
      </w:r>
    </w:p>
    <w:p w14:paraId="6BBBD850"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rPr>
          <w:color w:val="000000"/>
        </w:rPr>
      </w:pPr>
      <w:r w:rsidRPr="00630B64">
        <w:rPr>
          <w:color w:val="000000"/>
        </w:rPr>
        <w:t>2. Заключение государственной экспертизы от 06.08.2021г. № 91-1-1-3-043983-2021</w:t>
      </w:r>
    </w:p>
    <w:p w14:paraId="20666AED"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rPr>
          <w:color w:val="000000"/>
        </w:rPr>
      </w:pPr>
      <w:r w:rsidRPr="00630B64">
        <w:rPr>
          <w:color w:val="000000"/>
        </w:rPr>
        <w:t>3. Утвержденный сводный сметный расчет.</w:t>
      </w:r>
    </w:p>
    <w:p w14:paraId="1420D54D"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rPr>
          <w:color w:val="000000"/>
        </w:rPr>
      </w:pPr>
      <w:r w:rsidRPr="00630B64">
        <w:rPr>
          <w:color w:val="000000"/>
        </w:rPr>
        <w:t>4. Продолжительность строительства – 16 месяцев</w:t>
      </w:r>
    </w:p>
    <w:p w14:paraId="4AA39E39"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64" w:lineRule="atLeast"/>
        <w:jc w:val="both"/>
        <w:rPr>
          <w:color w:val="000000"/>
          <w:highlight w:val="yellow"/>
        </w:rPr>
      </w:pPr>
    </w:p>
    <w:tbl>
      <w:tblPr>
        <w:tblW w:w="15301" w:type="dxa"/>
        <w:jc w:val="center"/>
        <w:tblInd w:w="20" w:type="dxa"/>
        <w:shd w:val="clear" w:color="auto" w:fill="FFFFFF"/>
        <w:tblLayout w:type="fixed"/>
        <w:tblCellMar>
          <w:left w:w="0" w:type="dxa"/>
          <w:right w:w="0" w:type="dxa"/>
        </w:tblCellMar>
        <w:tblLook w:val="04A0" w:firstRow="1" w:lastRow="0" w:firstColumn="1" w:lastColumn="0" w:noHBand="0" w:noVBand="1"/>
      </w:tblPr>
      <w:tblGrid>
        <w:gridCol w:w="5802"/>
        <w:gridCol w:w="1985"/>
        <w:gridCol w:w="1701"/>
        <w:gridCol w:w="2126"/>
        <w:gridCol w:w="1418"/>
        <w:gridCol w:w="2269"/>
      </w:tblGrid>
      <w:tr w:rsidR="00630B64" w:rsidRPr="00630B64" w14:paraId="196907A4" w14:textId="77777777" w:rsidTr="006A4FDC">
        <w:trPr>
          <w:trHeight w:val="2168"/>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01F9D3D7" w14:textId="77777777" w:rsidR="00630B64" w:rsidRPr="00630B64" w:rsidRDefault="00630B64" w:rsidP="00630B64">
            <w:pPr>
              <w:spacing w:after="100"/>
              <w:jc w:val="center"/>
            </w:pPr>
            <w:r w:rsidRPr="00630B64">
              <w:lastRenderedPageBreak/>
              <w:t>Наименование работ и затрат</w:t>
            </w:r>
          </w:p>
          <w:p w14:paraId="68409E7E" w14:textId="77777777" w:rsidR="00630B64" w:rsidRPr="00630B64" w:rsidRDefault="00630B64" w:rsidP="00630B64">
            <w:pPr>
              <w:spacing w:after="160" w:line="259" w:lineRule="auto"/>
              <w:jc w:val="center"/>
            </w:pPr>
          </w:p>
        </w:tc>
        <w:tc>
          <w:tcPr>
            <w:tcW w:w="198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20D3B3E" w14:textId="77777777" w:rsidR="00630B64" w:rsidRPr="00630B64" w:rsidRDefault="00630B64" w:rsidP="00630B64">
            <w:pPr>
              <w:spacing w:after="160" w:line="259" w:lineRule="auto"/>
              <w:jc w:val="center"/>
            </w:pPr>
            <w:r w:rsidRPr="00630B64">
              <w:t>Стоимость работ принятая в уровне цен на                       1 квартал 2021 г. (март)</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0A6807C" w14:textId="77777777" w:rsidR="00630B64" w:rsidRPr="00630B64" w:rsidRDefault="00630B64" w:rsidP="00630B64">
            <w:pPr>
              <w:spacing w:after="160" w:line="259" w:lineRule="auto"/>
              <w:jc w:val="center"/>
            </w:pPr>
            <w:r w:rsidRPr="00630B64">
              <w:t>Индекс фактической инфляции</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E9BC90C" w14:textId="77777777" w:rsidR="00630B64" w:rsidRPr="00630B64" w:rsidRDefault="00630B64" w:rsidP="00630B64">
            <w:pPr>
              <w:spacing w:after="160" w:line="259" w:lineRule="auto"/>
              <w:jc w:val="center"/>
            </w:pPr>
            <w:r w:rsidRPr="00630B64">
              <w:t>Стоимость работ в ценах на дату формирования начальной (максимальной) цены контракта август 2026 г.</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97CAD73" w14:textId="77777777" w:rsidR="00630B64" w:rsidRPr="00630B64" w:rsidRDefault="00630B64" w:rsidP="00630B64">
            <w:pPr>
              <w:spacing w:after="100"/>
              <w:jc w:val="center"/>
            </w:pPr>
            <w:r w:rsidRPr="00630B64">
              <w:t>Индекс прогнозный инфляции на период выполнения работ</w:t>
            </w:r>
          </w:p>
        </w:tc>
        <w:tc>
          <w:tcPr>
            <w:tcW w:w="22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2F16D152" w14:textId="77777777" w:rsidR="00630B64" w:rsidRPr="00630B64" w:rsidRDefault="00630B64" w:rsidP="00630B64">
            <w:pPr>
              <w:spacing w:after="100"/>
              <w:jc w:val="center"/>
            </w:pPr>
            <w:r w:rsidRPr="00630B64">
              <w:t>Начальная (максимальная) цена контракта с учетом индекса прогнозной инфляции на период выполнения работ</w:t>
            </w:r>
          </w:p>
        </w:tc>
      </w:tr>
      <w:tr w:rsidR="00630B64" w:rsidRPr="00630B64" w14:paraId="4C780236" w14:textId="77777777" w:rsidTr="006A4FDC">
        <w:trPr>
          <w:trHeight w:val="479"/>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6D56D1AD" w14:textId="77777777" w:rsidR="00630B64" w:rsidRPr="00630B64" w:rsidRDefault="00630B64" w:rsidP="00630B64">
            <w:pPr>
              <w:jc w:val="center"/>
              <w:rPr>
                <w:highlight w:val="yellow"/>
              </w:rPr>
            </w:pPr>
            <w:r w:rsidRPr="00630B64">
              <w:t>1</w:t>
            </w:r>
          </w:p>
        </w:tc>
        <w:tc>
          <w:tcPr>
            <w:tcW w:w="1985"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6B6D568" w14:textId="77777777" w:rsidR="00630B64" w:rsidRPr="00630B64" w:rsidRDefault="00630B64" w:rsidP="00630B64">
            <w:pPr>
              <w:jc w:val="center"/>
            </w:pPr>
            <w:r w:rsidRPr="00630B64">
              <w:t>2</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1F25BE7D" w14:textId="77777777" w:rsidR="00630B64" w:rsidRPr="00630B64" w:rsidRDefault="00630B64" w:rsidP="00630B64">
            <w:pPr>
              <w:jc w:val="center"/>
            </w:pPr>
            <w:r w:rsidRPr="00630B64">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060994BC" w14:textId="77777777" w:rsidR="00630B64" w:rsidRPr="00630B64" w:rsidRDefault="00630B64" w:rsidP="00630B64">
            <w:pPr>
              <w:jc w:val="center"/>
            </w:pPr>
            <w:r w:rsidRPr="00630B64">
              <w:t>4</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389BA32D" w14:textId="77777777" w:rsidR="00630B64" w:rsidRPr="00630B64" w:rsidRDefault="00630B64" w:rsidP="00630B64">
            <w:pPr>
              <w:jc w:val="center"/>
            </w:pPr>
            <w:r w:rsidRPr="00630B64">
              <w:t>5</w:t>
            </w:r>
          </w:p>
        </w:tc>
        <w:tc>
          <w:tcPr>
            <w:tcW w:w="2269" w:type="dxa"/>
            <w:tcBorders>
              <w:top w:val="single" w:sz="8" w:space="0" w:color="000000"/>
              <w:left w:val="single" w:sz="8" w:space="0" w:color="000000"/>
              <w:bottom w:val="single" w:sz="8" w:space="0" w:color="000000"/>
              <w:right w:val="single" w:sz="8" w:space="0" w:color="000000"/>
            </w:tcBorders>
            <w:shd w:val="clear" w:color="auto" w:fill="auto"/>
            <w:vAlign w:val="center"/>
            <w:hideMark/>
          </w:tcPr>
          <w:p w14:paraId="45CFB5A3" w14:textId="77777777" w:rsidR="00630B64" w:rsidRPr="00630B64" w:rsidRDefault="00630B64" w:rsidP="00630B64">
            <w:pPr>
              <w:jc w:val="center"/>
            </w:pPr>
            <w:r w:rsidRPr="00630B64">
              <w:t>6</w:t>
            </w:r>
          </w:p>
        </w:tc>
      </w:tr>
      <w:tr w:rsidR="00630B64" w:rsidRPr="00630B64" w14:paraId="107E788E" w14:textId="77777777" w:rsidTr="006A4FDC">
        <w:trPr>
          <w:trHeight w:val="547"/>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2F99CD9" w14:textId="77777777" w:rsidR="00630B64" w:rsidRPr="00630B64" w:rsidRDefault="00630B64" w:rsidP="00630B64">
            <w:pPr>
              <w:spacing w:line="259" w:lineRule="auto"/>
            </w:pPr>
            <w:r w:rsidRPr="00630B64">
              <w:t>Затраты на выполнение строительно-монтажных работ</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02F265" w14:textId="77777777" w:rsidR="00630B64" w:rsidRPr="00630B64" w:rsidRDefault="00630B64" w:rsidP="00630B64">
            <w:pPr>
              <w:jc w:val="center"/>
            </w:pPr>
            <w:r w:rsidRPr="00630B64">
              <w:t>114 409 802,26</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519E40E" w14:textId="77777777" w:rsidR="00630B64" w:rsidRPr="00630B64" w:rsidRDefault="00630B64" w:rsidP="00630B64">
            <w:pPr>
              <w:spacing w:line="259" w:lineRule="auto"/>
              <w:jc w:val="center"/>
            </w:pPr>
            <w:r w:rsidRPr="00630B64">
              <w:t>1,4469</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4EE559" w14:textId="77777777" w:rsidR="00630B64" w:rsidRPr="00630B64" w:rsidRDefault="00630B64" w:rsidP="00630B64">
            <w:pPr>
              <w:spacing w:line="259" w:lineRule="auto"/>
              <w:jc w:val="center"/>
            </w:pPr>
            <w:r w:rsidRPr="00630B64">
              <w:t>165 539 542,89</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6C14F43" w14:textId="77777777" w:rsidR="00630B64" w:rsidRPr="00630B64" w:rsidRDefault="00630B64" w:rsidP="00630B64">
            <w:pPr>
              <w:spacing w:line="259" w:lineRule="auto"/>
              <w:jc w:val="center"/>
            </w:pPr>
            <w:r w:rsidRPr="00630B64">
              <w:t>1,056</w:t>
            </w: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10AA592" w14:textId="77777777" w:rsidR="00630B64" w:rsidRPr="00630B64" w:rsidRDefault="00630B64" w:rsidP="00630B64">
            <w:pPr>
              <w:spacing w:line="259" w:lineRule="auto"/>
              <w:jc w:val="center"/>
            </w:pPr>
            <w:r w:rsidRPr="00630B64">
              <w:t xml:space="preserve">   174 809 757,29   </w:t>
            </w:r>
          </w:p>
        </w:tc>
      </w:tr>
      <w:tr w:rsidR="00630B64" w:rsidRPr="00630B64" w14:paraId="51EDB3FE" w14:textId="77777777" w:rsidTr="006A4FDC">
        <w:trPr>
          <w:trHeight w:val="406"/>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EE3A0FF" w14:textId="77777777" w:rsidR="00630B64" w:rsidRPr="00630B64" w:rsidRDefault="00630B64" w:rsidP="00630B64">
            <w:pPr>
              <w:spacing w:line="259" w:lineRule="auto"/>
            </w:pPr>
            <w:r w:rsidRPr="00630B64">
              <w:t>Стоимость оборудования</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5DA451EE" w14:textId="77777777" w:rsidR="00630B64" w:rsidRPr="00630B64" w:rsidRDefault="00630B64" w:rsidP="00630B64">
            <w:pPr>
              <w:jc w:val="center"/>
            </w:pPr>
            <w:r w:rsidRPr="00630B64">
              <w:t>1 445 230,00</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E80037" w14:textId="77777777" w:rsidR="00630B64" w:rsidRPr="00630B64" w:rsidRDefault="00630B64" w:rsidP="00630B64">
            <w:pPr>
              <w:jc w:val="center"/>
            </w:pPr>
            <w:r w:rsidRPr="00630B64">
              <w:t>1,4469</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65CEEE8" w14:textId="77777777" w:rsidR="00630B64" w:rsidRPr="00630B64" w:rsidRDefault="00630B64" w:rsidP="00630B64">
            <w:pPr>
              <w:jc w:val="center"/>
            </w:pPr>
            <w:r w:rsidRPr="00630B64">
              <w:t>2 091 103,29</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6462B92" w14:textId="77777777" w:rsidR="00630B64" w:rsidRPr="00630B64" w:rsidRDefault="00630B64" w:rsidP="00630B64">
            <w:pPr>
              <w:jc w:val="center"/>
            </w:pPr>
            <w:r w:rsidRPr="00630B64">
              <w:t>1,056</w:t>
            </w: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D027275" w14:textId="77777777" w:rsidR="00630B64" w:rsidRPr="00630B64" w:rsidRDefault="00630B64" w:rsidP="00630B64">
            <w:pPr>
              <w:spacing w:line="259" w:lineRule="auto"/>
              <w:jc w:val="center"/>
            </w:pPr>
            <w:r w:rsidRPr="00630B64">
              <w:t xml:space="preserve">       2 208 205,07   </w:t>
            </w:r>
          </w:p>
        </w:tc>
      </w:tr>
      <w:tr w:rsidR="00630B64" w:rsidRPr="00630B64" w14:paraId="6D9A909D" w14:textId="77777777" w:rsidTr="006A4FDC">
        <w:trPr>
          <w:trHeight w:val="406"/>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71EE7AC" w14:textId="77777777" w:rsidR="00630B64" w:rsidRPr="00630B64" w:rsidRDefault="00630B64" w:rsidP="00630B64">
            <w:pPr>
              <w:spacing w:line="259" w:lineRule="auto"/>
            </w:pPr>
            <w:r w:rsidRPr="00630B64">
              <w:t>Прочие затраты</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7AA8780" w14:textId="77777777" w:rsidR="00630B64" w:rsidRPr="00630B64" w:rsidRDefault="00630B64" w:rsidP="00630B64">
            <w:pPr>
              <w:jc w:val="center"/>
            </w:pPr>
            <w:r w:rsidRPr="00630B64">
              <w:t>9 361 406,69</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41D276C" w14:textId="77777777" w:rsidR="00630B64" w:rsidRPr="00630B64" w:rsidRDefault="00630B64" w:rsidP="00630B64">
            <w:pPr>
              <w:spacing w:line="259" w:lineRule="auto"/>
              <w:jc w:val="center"/>
            </w:pPr>
            <w:r w:rsidRPr="00630B64">
              <w:t>1,4469</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7E1F9E" w14:textId="77777777" w:rsidR="00630B64" w:rsidRPr="00630B64" w:rsidRDefault="00630B64" w:rsidP="00630B64">
            <w:pPr>
              <w:spacing w:line="259" w:lineRule="auto"/>
              <w:jc w:val="center"/>
            </w:pPr>
            <w:r w:rsidRPr="00630B64">
              <w:t>13 545 019,34</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8FD1E2" w14:textId="77777777" w:rsidR="00630B64" w:rsidRPr="00630B64" w:rsidRDefault="00630B64" w:rsidP="00630B64">
            <w:pPr>
              <w:spacing w:line="259" w:lineRule="auto"/>
              <w:jc w:val="center"/>
            </w:pPr>
            <w:r w:rsidRPr="00630B64">
              <w:t>1,056</w:t>
            </w: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A738AA3" w14:textId="77777777" w:rsidR="00630B64" w:rsidRPr="00630B64" w:rsidRDefault="00630B64" w:rsidP="00630B64">
            <w:pPr>
              <w:spacing w:line="259" w:lineRule="auto"/>
              <w:jc w:val="center"/>
            </w:pPr>
            <w:r w:rsidRPr="00630B64">
              <w:t xml:space="preserve">     14 303 540,42   </w:t>
            </w:r>
          </w:p>
        </w:tc>
      </w:tr>
      <w:tr w:rsidR="00630B64" w:rsidRPr="00630B64" w14:paraId="2ABFEB2C" w14:textId="77777777" w:rsidTr="006A4FDC">
        <w:trPr>
          <w:trHeight w:val="272"/>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hideMark/>
          </w:tcPr>
          <w:p w14:paraId="5DAACB79" w14:textId="77777777" w:rsidR="00630B64" w:rsidRPr="00630B64" w:rsidRDefault="00630B64" w:rsidP="00630B64">
            <w:pPr>
              <w:jc w:val="center"/>
            </w:pPr>
            <w:r w:rsidRPr="00630B64">
              <w:t>1</w:t>
            </w:r>
          </w:p>
        </w:tc>
        <w:tc>
          <w:tcPr>
            <w:tcW w:w="1985" w:type="dxa"/>
            <w:tcBorders>
              <w:top w:val="single" w:sz="8" w:space="0" w:color="000000"/>
              <w:left w:val="single" w:sz="8" w:space="0" w:color="000000"/>
              <w:bottom w:val="single" w:sz="8" w:space="0" w:color="000000"/>
              <w:right w:val="single" w:sz="8" w:space="0" w:color="000000"/>
            </w:tcBorders>
            <w:shd w:val="clear" w:color="auto" w:fill="auto"/>
            <w:vAlign w:val="center"/>
          </w:tcPr>
          <w:p w14:paraId="7C4CC548" w14:textId="77777777" w:rsidR="00630B64" w:rsidRPr="00630B64" w:rsidRDefault="00630B64" w:rsidP="00630B64">
            <w:pPr>
              <w:jc w:val="center"/>
            </w:pPr>
            <w:r w:rsidRPr="00630B64">
              <w:t>2</w:t>
            </w:r>
          </w:p>
        </w:tc>
        <w:tc>
          <w:tcPr>
            <w:tcW w:w="1701" w:type="dxa"/>
            <w:tcBorders>
              <w:top w:val="single" w:sz="8" w:space="0" w:color="000000"/>
              <w:left w:val="single" w:sz="8" w:space="0" w:color="000000"/>
              <w:bottom w:val="single" w:sz="8" w:space="0" w:color="000000"/>
              <w:right w:val="single" w:sz="8" w:space="0" w:color="000000"/>
            </w:tcBorders>
            <w:shd w:val="clear" w:color="auto" w:fill="auto"/>
            <w:vAlign w:val="center"/>
          </w:tcPr>
          <w:p w14:paraId="283963AD" w14:textId="77777777" w:rsidR="00630B64" w:rsidRPr="00630B64" w:rsidRDefault="00630B64" w:rsidP="00630B64">
            <w:pPr>
              <w:jc w:val="center"/>
            </w:pPr>
            <w:r w:rsidRPr="00630B64">
              <w:t>3</w:t>
            </w:r>
          </w:p>
        </w:tc>
        <w:tc>
          <w:tcPr>
            <w:tcW w:w="2126" w:type="dxa"/>
            <w:tcBorders>
              <w:top w:val="single" w:sz="8" w:space="0" w:color="000000"/>
              <w:left w:val="single" w:sz="8" w:space="0" w:color="000000"/>
              <w:bottom w:val="single" w:sz="8" w:space="0" w:color="000000"/>
              <w:right w:val="single" w:sz="8" w:space="0" w:color="000000"/>
            </w:tcBorders>
            <w:shd w:val="clear" w:color="auto" w:fill="auto"/>
            <w:vAlign w:val="center"/>
          </w:tcPr>
          <w:p w14:paraId="3CB1BBE4" w14:textId="77777777" w:rsidR="00630B64" w:rsidRPr="00630B64" w:rsidRDefault="00630B64" w:rsidP="00630B64">
            <w:pPr>
              <w:jc w:val="center"/>
            </w:pPr>
            <w:r w:rsidRPr="00630B64">
              <w:t>4</w:t>
            </w:r>
          </w:p>
        </w:tc>
        <w:tc>
          <w:tcPr>
            <w:tcW w:w="1418" w:type="dxa"/>
            <w:tcBorders>
              <w:top w:val="single" w:sz="8" w:space="0" w:color="000000"/>
              <w:left w:val="single" w:sz="8" w:space="0" w:color="000000"/>
              <w:bottom w:val="single" w:sz="8" w:space="0" w:color="000000"/>
              <w:right w:val="single" w:sz="8" w:space="0" w:color="000000"/>
            </w:tcBorders>
            <w:shd w:val="clear" w:color="auto" w:fill="auto"/>
            <w:vAlign w:val="center"/>
          </w:tcPr>
          <w:p w14:paraId="0981DDB8" w14:textId="77777777" w:rsidR="00630B64" w:rsidRPr="00630B64" w:rsidRDefault="00630B64" w:rsidP="00630B64">
            <w:pPr>
              <w:jc w:val="center"/>
            </w:pPr>
            <w:r w:rsidRPr="00630B64">
              <w:t>5</w:t>
            </w:r>
          </w:p>
        </w:tc>
        <w:tc>
          <w:tcPr>
            <w:tcW w:w="2269" w:type="dxa"/>
            <w:tcBorders>
              <w:top w:val="single" w:sz="8" w:space="0" w:color="000000"/>
              <w:left w:val="single" w:sz="8" w:space="0" w:color="000000"/>
              <w:bottom w:val="single" w:sz="8" w:space="0" w:color="000000"/>
              <w:right w:val="single" w:sz="8" w:space="0" w:color="000000"/>
            </w:tcBorders>
            <w:shd w:val="clear" w:color="auto" w:fill="auto"/>
            <w:vAlign w:val="center"/>
          </w:tcPr>
          <w:p w14:paraId="56237EAF" w14:textId="77777777" w:rsidR="00630B64" w:rsidRPr="00630B64" w:rsidRDefault="00630B64" w:rsidP="00630B64">
            <w:pPr>
              <w:jc w:val="center"/>
            </w:pPr>
            <w:r w:rsidRPr="00630B64">
              <w:t>6</w:t>
            </w:r>
          </w:p>
        </w:tc>
      </w:tr>
      <w:tr w:rsidR="00630B64" w:rsidRPr="00630B64" w14:paraId="3C47CFE1" w14:textId="77777777" w:rsidTr="006A4FDC">
        <w:trPr>
          <w:trHeight w:val="406"/>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FADCA88" w14:textId="77777777" w:rsidR="00630B64" w:rsidRPr="00630B64" w:rsidRDefault="00630B64" w:rsidP="00630B64">
            <w:pPr>
              <w:spacing w:line="259" w:lineRule="auto"/>
            </w:pPr>
            <w:r w:rsidRPr="00630B64">
              <w:t>Непредвиденные работы и затраты</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3F8B2F" w14:textId="77777777" w:rsidR="00630B64" w:rsidRPr="00630B64" w:rsidRDefault="00630B64" w:rsidP="00630B64">
            <w:pPr>
              <w:jc w:val="center"/>
            </w:pPr>
            <w:r w:rsidRPr="00630B64">
              <w:t>3 717 382,01</w:t>
            </w: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5CB8ABA" w14:textId="77777777" w:rsidR="00630B64" w:rsidRPr="00630B64" w:rsidRDefault="00630B64" w:rsidP="00630B64">
            <w:pPr>
              <w:jc w:val="center"/>
            </w:pPr>
            <w:r w:rsidRPr="00630B64">
              <w:t>1,4469</w:t>
            </w: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95D6B1" w14:textId="77777777" w:rsidR="00630B64" w:rsidRPr="00630B64" w:rsidRDefault="00630B64" w:rsidP="00630B64">
            <w:pPr>
              <w:jc w:val="center"/>
            </w:pPr>
            <w:r w:rsidRPr="00630B64">
              <w:t>5 378 680,03</w:t>
            </w: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B5A04F8" w14:textId="77777777" w:rsidR="00630B64" w:rsidRPr="00630B64" w:rsidRDefault="00630B64" w:rsidP="00630B64">
            <w:pPr>
              <w:jc w:val="center"/>
            </w:pPr>
            <w:r w:rsidRPr="00630B64">
              <w:t>1,056</w:t>
            </w: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77D4835" w14:textId="77777777" w:rsidR="00630B64" w:rsidRPr="00630B64" w:rsidRDefault="00630B64" w:rsidP="00630B64">
            <w:pPr>
              <w:spacing w:line="259" w:lineRule="auto"/>
              <w:jc w:val="center"/>
            </w:pPr>
            <w:r w:rsidRPr="00630B64">
              <w:t xml:space="preserve">       5 679 886,11   </w:t>
            </w:r>
          </w:p>
        </w:tc>
      </w:tr>
      <w:tr w:rsidR="00630B64" w:rsidRPr="00630B64" w14:paraId="15140C85" w14:textId="77777777" w:rsidTr="006A4FDC">
        <w:trPr>
          <w:trHeight w:val="406"/>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9FEAE2D" w14:textId="77777777" w:rsidR="00630B64" w:rsidRPr="00630B64" w:rsidRDefault="00630B64" w:rsidP="00630B64">
            <w:pPr>
              <w:spacing w:line="259" w:lineRule="auto"/>
            </w:pPr>
            <w:r w:rsidRPr="00630B64">
              <w:t>Стоимость без учета НДС</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6CBA1C" w14:textId="77777777" w:rsidR="00630B64" w:rsidRPr="00630B64" w:rsidRDefault="00630B64" w:rsidP="00630B64">
            <w:pPr>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82C7BC5" w14:textId="77777777" w:rsidR="00630B64" w:rsidRPr="00630B64" w:rsidRDefault="00630B64" w:rsidP="00630B64">
            <w:pPr>
              <w:jc w:val="cente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D9505DD" w14:textId="77777777" w:rsidR="00630B64" w:rsidRPr="00630B64" w:rsidRDefault="00630B64" w:rsidP="00630B64">
            <w:pPr>
              <w:jc w:val="center"/>
            </w:pP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90ECC32" w14:textId="77777777" w:rsidR="00630B64" w:rsidRPr="00630B64" w:rsidRDefault="00630B64" w:rsidP="00630B64">
            <w:pPr>
              <w:jc w:val="center"/>
            </w:pP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77BC7CFE" w14:textId="77777777" w:rsidR="00630B64" w:rsidRPr="00630B64" w:rsidRDefault="00630B64" w:rsidP="00630B64">
            <w:pPr>
              <w:spacing w:line="259" w:lineRule="auto"/>
              <w:jc w:val="center"/>
            </w:pPr>
            <w:r w:rsidRPr="00630B64">
              <w:t xml:space="preserve">   197 001 388,89   </w:t>
            </w:r>
          </w:p>
        </w:tc>
      </w:tr>
      <w:tr w:rsidR="00630B64" w:rsidRPr="00630B64" w14:paraId="127EC91B" w14:textId="77777777" w:rsidTr="006A4FDC">
        <w:trPr>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3101B0" w14:textId="77777777" w:rsidR="00630B64" w:rsidRPr="00630B64" w:rsidRDefault="00630B64" w:rsidP="00630B64">
            <w:pPr>
              <w:spacing w:line="259" w:lineRule="auto"/>
            </w:pPr>
            <w:r w:rsidRPr="00630B64">
              <w:t xml:space="preserve">НДС (22 %) </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1C1A9FB2" w14:textId="77777777" w:rsidR="00630B64" w:rsidRPr="00630B64" w:rsidRDefault="00630B64" w:rsidP="00630B64">
            <w:pPr>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46D3293" w14:textId="77777777" w:rsidR="00630B64" w:rsidRPr="00630B64" w:rsidRDefault="00630B64" w:rsidP="00630B64">
            <w:pPr>
              <w:jc w:val="cente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C3A131C" w14:textId="77777777" w:rsidR="00630B64" w:rsidRPr="00630B64" w:rsidRDefault="00630B64" w:rsidP="00630B64">
            <w:pPr>
              <w:jc w:val="center"/>
            </w:pP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4AFBED9E" w14:textId="77777777" w:rsidR="00630B64" w:rsidRPr="00630B64" w:rsidRDefault="00630B64" w:rsidP="00630B64">
            <w:pPr>
              <w:jc w:val="center"/>
            </w:pP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DD79513" w14:textId="77777777" w:rsidR="00630B64" w:rsidRPr="00630B64" w:rsidRDefault="00630B64" w:rsidP="00630B64">
            <w:pPr>
              <w:spacing w:line="259" w:lineRule="auto"/>
              <w:jc w:val="center"/>
            </w:pPr>
            <w:r w:rsidRPr="00630B64">
              <w:t xml:space="preserve">     43 340 305,56   </w:t>
            </w:r>
          </w:p>
        </w:tc>
      </w:tr>
      <w:tr w:rsidR="00630B64" w:rsidRPr="00630B64" w14:paraId="2BFD42EA" w14:textId="77777777" w:rsidTr="006A4FDC">
        <w:trPr>
          <w:trHeight w:val="379"/>
          <w:jc w:val="center"/>
        </w:trPr>
        <w:tc>
          <w:tcPr>
            <w:tcW w:w="5802"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4F5C410" w14:textId="77777777" w:rsidR="00630B64" w:rsidRPr="00630B64" w:rsidRDefault="00630B64" w:rsidP="00630B64">
            <w:pPr>
              <w:spacing w:line="259" w:lineRule="auto"/>
            </w:pPr>
            <w:r w:rsidRPr="00630B64">
              <w:t xml:space="preserve">Стоимость с учетом НДС </w:t>
            </w:r>
          </w:p>
        </w:tc>
        <w:tc>
          <w:tcPr>
            <w:tcW w:w="1985"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036F5695" w14:textId="77777777" w:rsidR="00630B64" w:rsidRPr="00630B64" w:rsidRDefault="00630B64" w:rsidP="00630B64">
            <w:pPr>
              <w:jc w:val="center"/>
            </w:pPr>
          </w:p>
        </w:tc>
        <w:tc>
          <w:tcPr>
            <w:tcW w:w="1701"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61595184" w14:textId="77777777" w:rsidR="00630B64" w:rsidRPr="00630B64" w:rsidRDefault="00630B64" w:rsidP="00630B64">
            <w:pPr>
              <w:jc w:val="center"/>
            </w:pPr>
          </w:p>
        </w:tc>
        <w:tc>
          <w:tcPr>
            <w:tcW w:w="2126"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3A99286B" w14:textId="77777777" w:rsidR="00630B64" w:rsidRPr="00630B64" w:rsidRDefault="00630B64" w:rsidP="00630B64">
            <w:pPr>
              <w:jc w:val="center"/>
            </w:pPr>
          </w:p>
        </w:tc>
        <w:tc>
          <w:tcPr>
            <w:tcW w:w="1418"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0B06731" w14:textId="77777777" w:rsidR="00630B64" w:rsidRPr="00630B64" w:rsidRDefault="00630B64" w:rsidP="00630B64">
            <w:pPr>
              <w:jc w:val="center"/>
            </w:pPr>
          </w:p>
        </w:tc>
        <w:tc>
          <w:tcPr>
            <w:tcW w:w="2269" w:type="dxa"/>
            <w:tcBorders>
              <w:top w:val="single" w:sz="8" w:space="0" w:color="000000"/>
              <w:left w:val="single" w:sz="8" w:space="0" w:color="000000"/>
              <w:bottom w:val="single" w:sz="8" w:space="0" w:color="000000"/>
              <w:right w:val="single" w:sz="8" w:space="0" w:color="000000"/>
            </w:tcBorders>
            <w:shd w:val="clear" w:color="auto" w:fill="FFFFFF"/>
            <w:vAlign w:val="center"/>
          </w:tcPr>
          <w:p w14:paraId="2A737FDE" w14:textId="77777777" w:rsidR="00630B64" w:rsidRPr="00630B64" w:rsidRDefault="00630B64" w:rsidP="00630B64">
            <w:pPr>
              <w:spacing w:line="259" w:lineRule="auto"/>
              <w:jc w:val="center"/>
            </w:pPr>
            <w:r w:rsidRPr="00630B64">
              <w:t xml:space="preserve">   240 341 694,45   </w:t>
            </w:r>
          </w:p>
        </w:tc>
      </w:tr>
    </w:tbl>
    <w:p w14:paraId="2DFCC7A0" w14:textId="77777777" w:rsidR="00630B64" w:rsidRPr="00630B64" w:rsidRDefault="00630B64" w:rsidP="00630B64">
      <w:pPr>
        <w:shd w:val="clear" w:color="auto" w:fill="FFFFFF"/>
        <w:spacing w:line="290" w:lineRule="atLeast"/>
        <w:jc w:val="both"/>
        <w:rPr>
          <w:color w:val="333333"/>
          <w:highlight w:val="yellow"/>
          <w:lang w:val="en-US"/>
        </w:rPr>
      </w:pPr>
      <w:bookmarkStart w:id="1" w:name="dst100265"/>
      <w:bookmarkEnd w:id="1"/>
    </w:p>
    <w:tbl>
      <w:tblPr>
        <w:tblW w:w="14884" w:type="dxa"/>
        <w:shd w:val="clear" w:color="auto" w:fill="FFFFFF"/>
        <w:tblLayout w:type="fixed"/>
        <w:tblCellMar>
          <w:left w:w="0" w:type="dxa"/>
          <w:right w:w="0" w:type="dxa"/>
        </w:tblCellMar>
        <w:tblLook w:val="04A0" w:firstRow="1" w:lastRow="0" w:firstColumn="1" w:lastColumn="0" w:noHBand="0" w:noVBand="1"/>
      </w:tblPr>
      <w:tblGrid>
        <w:gridCol w:w="14884"/>
      </w:tblGrid>
      <w:tr w:rsidR="00630B64" w:rsidRPr="00630B64" w14:paraId="234BA035" w14:textId="77777777" w:rsidTr="006A4FDC">
        <w:tc>
          <w:tcPr>
            <w:tcW w:w="14884" w:type="dxa"/>
            <w:shd w:val="clear" w:color="auto" w:fill="FFFFFF"/>
          </w:tcPr>
          <w:p w14:paraId="55831CF1" w14:textId="77777777" w:rsidR="00630B64" w:rsidRPr="00630B64" w:rsidRDefault="00630B64" w:rsidP="00630B64">
            <w:pPr>
              <w:spacing w:line="259" w:lineRule="auto"/>
              <w:jc w:val="both"/>
            </w:pPr>
            <w:r w:rsidRPr="00630B64">
              <w:rPr>
                <w:rFonts w:eastAsia="Arial"/>
                <w:bCs/>
                <w:color w:val="000000"/>
              </w:rPr>
              <w:t>Продолжительность строительства – 16 месяцев.</w:t>
            </w:r>
          </w:p>
          <w:tbl>
            <w:tblPr>
              <w:tblW w:w="0" w:type="auto"/>
              <w:tblLayout w:type="fixed"/>
              <w:tblCellMar>
                <w:left w:w="0" w:type="dxa"/>
                <w:right w:w="0" w:type="dxa"/>
              </w:tblCellMar>
              <w:tblLook w:val="0000" w:firstRow="0" w:lastRow="0" w:firstColumn="0" w:lastColumn="0" w:noHBand="0" w:noVBand="0"/>
            </w:tblPr>
            <w:tblGrid>
              <w:gridCol w:w="14884"/>
            </w:tblGrid>
            <w:tr w:rsidR="00630B64" w:rsidRPr="00630B64" w14:paraId="13800CC3" w14:textId="77777777" w:rsidTr="006A4FDC">
              <w:tc>
                <w:tcPr>
                  <w:tcW w:w="14884" w:type="dxa"/>
                  <w:shd w:val="clear" w:color="auto" w:fill="FFFFFF"/>
                </w:tcPr>
                <w:p w14:paraId="274DE301" w14:textId="77777777" w:rsidR="00630B64" w:rsidRDefault="00630B64" w:rsidP="00630B64">
                  <w:pPr>
                    <w:spacing w:line="360" w:lineRule="auto"/>
                    <w:jc w:val="both"/>
                  </w:pPr>
                </w:p>
                <w:p w14:paraId="21FA1EE5" w14:textId="77777777" w:rsidR="00630B64" w:rsidRPr="00630B64" w:rsidRDefault="00630B64" w:rsidP="00630B64">
                  <w:pPr>
                    <w:spacing w:line="360" w:lineRule="auto"/>
                    <w:jc w:val="both"/>
                    <w:rPr>
                      <w:rFonts w:ascii="Calibri" w:eastAsia="Calibri" w:hAnsi="Calibri"/>
                      <w:sz w:val="22"/>
                      <w:szCs w:val="22"/>
                      <w:lang w:eastAsia="en-US"/>
                    </w:rPr>
                  </w:pPr>
                  <w:r w:rsidRPr="00630B64">
                    <w:t>Начало строительства – октябрь 2026 года.</w:t>
                  </w:r>
                </w:p>
              </w:tc>
            </w:tr>
            <w:tr w:rsidR="00630B64" w:rsidRPr="00630B64" w14:paraId="63225682" w14:textId="77777777" w:rsidTr="006A4FDC">
              <w:tc>
                <w:tcPr>
                  <w:tcW w:w="14884" w:type="dxa"/>
                  <w:tcBorders>
                    <w:bottom w:val="single" w:sz="4" w:space="0" w:color="auto"/>
                  </w:tcBorders>
                  <w:shd w:val="clear" w:color="auto" w:fill="FFFFFF"/>
                </w:tcPr>
                <w:p w14:paraId="327658F3" w14:textId="77777777" w:rsidR="00630B64" w:rsidRPr="00630B64" w:rsidRDefault="00630B64" w:rsidP="00630B64">
                  <w:pPr>
                    <w:spacing w:after="100"/>
                    <w:jc w:val="both"/>
                  </w:pPr>
                  <w:r w:rsidRPr="00630B64">
                    <w:t xml:space="preserve">Окончание строительства - январь 2028 года. </w:t>
                  </w:r>
                </w:p>
                <w:p w14:paraId="013F4064" w14:textId="77777777" w:rsidR="00630B64" w:rsidRPr="00630B64" w:rsidRDefault="00630B64" w:rsidP="00630B64">
                  <w:pPr>
                    <w:spacing w:after="100"/>
                    <w:jc w:val="both"/>
                  </w:pPr>
                  <w:r w:rsidRPr="00630B64">
                    <w:t>Лимит капитальных вложений на 2026 году – 0,00руб. Доля сметной стоимости, подлежащая выполнению подрядчиком в 2026 году – 0,00.</w:t>
                  </w:r>
                </w:p>
                <w:p w14:paraId="7295F532" w14:textId="77777777" w:rsidR="00630B64" w:rsidRPr="00630B64" w:rsidRDefault="00630B64" w:rsidP="00630B64">
                  <w:pPr>
                    <w:spacing w:after="100"/>
                    <w:jc w:val="both"/>
                  </w:pPr>
                  <w:r w:rsidRPr="00630B64">
                    <w:t>Лимит капитальных вложений на 2027 году – 95 544 031,74руб. Доля сметной стоимости, подлежащая выполнению подрядчиком в 2027 году – 0,351.</w:t>
                  </w:r>
                </w:p>
                <w:p w14:paraId="7DEC7A32" w14:textId="77777777" w:rsidR="00630B64" w:rsidRPr="00630B64" w:rsidRDefault="00630B64" w:rsidP="00630B64">
                  <w:pPr>
                    <w:spacing w:after="100"/>
                    <w:jc w:val="both"/>
                  </w:pPr>
                  <w:r w:rsidRPr="00630B64">
                    <w:lastRenderedPageBreak/>
                    <w:t>Лимит капитальных вложений на 2028 году – 177 038 800,25руб. Доля сметной стоимости, подлежащая выполнению подрядчиком в 2028 году – 0,649.</w:t>
                  </w:r>
                </w:p>
                <w:p w14:paraId="7418BF48" w14:textId="77777777" w:rsidR="00630B64" w:rsidRPr="00630B64" w:rsidRDefault="00630B64" w:rsidP="00630B64">
                  <w:pPr>
                    <w:spacing w:after="100"/>
                    <w:jc w:val="both"/>
                  </w:pPr>
                  <w:r w:rsidRPr="00630B64">
                    <w:t>Дата формирования цены контракта 24.08.2026 года.</w:t>
                  </w:r>
                </w:p>
                <w:p w14:paraId="746F1561" w14:textId="77777777" w:rsidR="00630B64" w:rsidRPr="00630B64" w:rsidRDefault="00630B64" w:rsidP="00630B64">
                  <w:pPr>
                    <w:numPr>
                      <w:ilvl w:val="0"/>
                      <w:numId w:val="21"/>
                    </w:numPr>
                    <w:suppressAutoHyphens/>
                    <w:spacing w:after="100" w:line="259" w:lineRule="auto"/>
                    <w:jc w:val="both"/>
                  </w:pPr>
                  <w:r w:rsidRPr="00630B64">
                    <w:rPr>
                      <w:b/>
                    </w:rPr>
                    <w:t>Расчет индекса фактической инфляции ИПЦ Росстата:</w:t>
                  </w:r>
                </w:p>
                <w:p w14:paraId="64941D8D" w14:textId="77777777" w:rsidR="00630B64" w:rsidRPr="00630B64" w:rsidRDefault="00630B64" w:rsidP="00630B64">
                  <w:pPr>
                    <w:spacing w:after="100"/>
                    <w:jc w:val="both"/>
                  </w:pPr>
                  <w:r w:rsidRPr="00630B64">
                    <w:t>Расчет в ценах по состоянию на 1 квартал 2021 г. (считать от марта 2021 г.)</w:t>
                  </w:r>
                </w:p>
                <w:tbl>
                  <w:tblPr>
                    <w:tblW w:w="10343" w:type="dxa"/>
                    <w:tblLayout w:type="fixed"/>
                    <w:tblLook w:val="04A0" w:firstRow="1" w:lastRow="0" w:firstColumn="1" w:lastColumn="0" w:noHBand="0" w:noVBand="1"/>
                  </w:tblPr>
                  <w:tblGrid>
                    <w:gridCol w:w="8926"/>
                    <w:gridCol w:w="1417"/>
                  </w:tblGrid>
                  <w:tr w:rsidR="00630B64" w:rsidRPr="00630B64" w14:paraId="0C5DDED3"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213E990B"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марту 2022</w:t>
                        </w:r>
                      </w:p>
                    </w:tc>
                    <w:tc>
                      <w:tcPr>
                        <w:tcW w:w="1417" w:type="dxa"/>
                        <w:tcBorders>
                          <w:top w:val="single" w:sz="4" w:space="0" w:color="auto"/>
                          <w:left w:val="nil"/>
                          <w:bottom w:val="single" w:sz="4" w:space="0" w:color="auto"/>
                          <w:right w:val="single" w:sz="4" w:space="0" w:color="auto"/>
                        </w:tcBorders>
                        <w:shd w:val="clear" w:color="auto" w:fill="auto"/>
                        <w:noWrap/>
                      </w:tcPr>
                      <w:p w14:paraId="79820745"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1,1493</w:t>
                        </w:r>
                      </w:p>
                    </w:tc>
                  </w:tr>
                  <w:tr w:rsidR="00630B64" w:rsidRPr="00630B64" w14:paraId="7E378F82"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083A08C4"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марту 2023</w:t>
                        </w:r>
                      </w:p>
                    </w:tc>
                    <w:tc>
                      <w:tcPr>
                        <w:tcW w:w="1417" w:type="dxa"/>
                        <w:tcBorders>
                          <w:top w:val="single" w:sz="4" w:space="0" w:color="auto"/>
                          <w:left w:val="nil"/>
                          <w:bottom w:val="single" w:sz="4" w:space="0" w:color="auto"/>
                          <w:right w:val="single" w:sz="4" w:space="0" w:color="auto"/>
                        </w:tcBorders>
                        <w:shd w:val="clear" w:color="auto" w:fill="auto"/>
                        <w:noWrap/>
                      </w:tcPr>
                      <w:p w14:paraId="356EFEF3"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1,0510</w:t>
                        </w:r>
                      </w:p>
                    </w:tc>
                  </w:tr>
                  <w:tr w:rsidR="00630B64" w:rsidRPr="00630B64" w14:paraId="5D60AC86"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34896943"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марту 2024</w:t>
                        </w:r>
                      </w:p>
                    </w:tc>
                    <w:tc>
                      <w:tcPr>
                        <w:tcW w:w="1417" w:type="dxa"/>
                        <w:tcBorders>
                          <w:top w:val="single" w:sz="4" w:space="0" w:color="auto"/>
                          <w:left w:val="nil"/>
                          <w:bottom w:val="single" w:sz="4" w:space="0" w:color="auto"/>
                          <w:right w:val="single" w:sz="4" w:space="0" w:color="auto"/>
                        </w:tcBorders>
                        <w:shd w:val="clear" w:color="auto" w:fill="auto"/>
                        <w:noWrap/>
                      </w:tcPr>
                      <w:p w14:paraId="1697ECB5"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1,0650</w:t>
                        </w:r>
                      </w:p>
                    </w:tc>
                  </w:tr>
                  <w:tr w:rsidR="00630B64" w:rsidRPr="00630B64" w14:paraId="74259F08"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60C7898A"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марту 2025</w:t>
                        </w:r>
                      </w:p>
                    </w:tc>
                    <w:tc>
                      <w:tcPr>
                        <w:tcW w:w="1417" w:type="dxa"/>
                        <w:tcBorders>
                          <w:top w:val="single" w:sz="4" w:space="0" w:color="auto"/>
                          <w:left w:val="nil"/>
                          <w:bottom w:val="single" w:sz="4" w:space="0" w:color="auto"/>
                          <w:right w:val="single" w:sz="4" w:space="0" w:color="auto"/>
                        </w:tcBorders>
                        <w:shd w:val="clear" w:color="auto" w:fill="auto"/>
                        <w:noWrap/>
                      </w:tcPr>
                      <w:p w14:paraId="61F44C72"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1,0408</w:t>
                        </w:r>
                      </w:p>
                    </w:tc>
                  </w:tr>
                  <w:tr w:rsidR="00630B64" w:rsidRPr="00630B64" w14:paraId="28FF3125"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6252EC24"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марту 2026</w:t>
                        </w:r>
                      </w:p>
                    </w:tc>
                    <w:tc>
                      <w:tcPr>
                        <w:tcW w:w="1417" w:type="dxa"/>
                        <w:tcBorders>
                          <w:top w:val="single" w:sz="4" w:space="0" w:color="auto"/>
                          <w:left w:val="nil"/>
                          <w:bottom w:val="single" w:sz="4" w:space="0" w:color="auto"/>
                          <w:right w:val="single" w:sz="4" w:space="0" w:color="auto"/>
                        </w:tcBorders>
                        <w:shd w:val="clear" w:color="auto" w:fill="auto"/>
                        <w:noWrap/>
                      </w:tcPr>
                      <w:p w14:paraId="223A1332"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1,0647</w:t>
                        </w:r>
                      </w:p>
                    </w:tc>
                  </w:tr>
                  <w:tr w:rsidR="00630B64" w:rsidRPr="00630B64" w14:paraId="240F491C"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610D12F5"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апрелю 2026</w:t>
                        </w:r>
                      </w:p>
                    </w:tc>
                    <w:tc>
                      <w:tcPr>
                        <w:tcW w:w="1417" w:type="dxa"/>
                        <w:tcBorders>
                          <w:top w:val="single" w:sz="4" w:space="0" w:color="auto"/>
                          <w:left w:val="nil"/>
                          <w:bottom w:val="single" w:sz="4" w:space="0" w:color="auto"/>
                          <w:right w:val="single" w:sz="4" w:space="0" w:color="auto"/>
                        </w:tcBorders>
                        <w:shd w:val="clear" w:color="auto" w:fill="auto"/>
                        <w:noWrap/>
                      </w:tcPr>
                      <w:p w14:paraId="4D9D3BE3"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0,9874</w:t>
                        </w:r>
                      </w:p>
                    </w:tc>
                  </w:tr>
                  <w:tr w:rsidR="00630B64" w:rsidRPr="00630B64" w14:paraId="257722D8"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7974823F"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маю 2026</w:t>
                        </w:r>
                      </w:p>
                    </w:tc>
                    <w:tc>
                      <w:tcPr>
                        <w:tcW w:w="1417" w:type="dxa"/>
                        <w:tcBorders>
                          <w:top w:val="single" w:sz="4" w:space="0" w:color="auto"/>
                          <w:left w:val="nil"/>
                          <w:bottom w:val="single" w:sz="4" w:space="0" w:color="auto"/>
                          <w:right w:val="single" w:sz="4" w:space="0" w:color="auto"/>
                        </w:tcBorders>
                        <w:shd w:val="clear" w:color="auto" w:fill="auto"/>
                        <w:noWrap/>
                      </w:tcPr>
                      <w:p w14:paraId="05B5AB3E"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1,0013</w:t>
                        </w:r>
                      </w:p>
                    </w:tc>
                  </w:tr>
                  <w:tr w:rsidR="00630B64" w:rsidRPr="00630B64" w14:paraId="08693C6B"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66809095"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июню 2026</w:t>
                        </w:r>
                      </w:p>
                    </w:tc>
                    <w:tc>
                      <w:tcPr>
                        <w:tcW w:w="1417" w:type="dxa"/>
                        <w:tcBorders>
                          <w:top w:val="single" w:sz="4" w:space="0" w:color="auto"/>
                          <w:left w:val="nil"/>
                          <w:bottom w:val="single" w:sz="4" w:space="0" w:color="auto"/>
                          <w:right w:val="single" w:sz="4" w:space="0" w:color="auto"/>
                        </w:tcBorders>
                        <w:shd w:val="clear" w:color="auto" w:fill="auto"/>
                        <w:noWrap/>
                      </w:tcPr>
                      <w:p w14:paraId="6D379558"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1,0088</w:t>
                        </w:r>
                      </w:p>
                    </w:tc>
                  </w:tr>
                  <w:tr w:rsidR="00630B64" w:rsidRPr="00630B64" w14:paraId="09E43D14"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483F9AA1"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июлю 2026</w:t>
                        </w:r>
                      </w:p>
                    </w:tc>
                    <w:tc>
                      <w:tcPr>
                        <w:tcW w:w="1417" w:type="dxa"/>
                        <w:tcBorders>
                          <w:top w:val="single" w:sz="4" w:space="0" w:color="auto"/>
                          <w:left w:val="nil"/>
                          <w:bottom w:val="single" w:sz="4" w:space="0" w:color="auto"/>
                          <w:right w:val="single" w:sz="4" w:space="0" w:color="auto"/>
                        </w:tcBorders>
                        <w:shd w:val="clear" w:color="auto" w:fill="auto"/>
                        <w:noWrap/>
                      </w:tcPr>
                      <w:p w14:paraId="4B1BF073"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1,0088</w:t>
                        </w:r>
                      </w:p>
                    </w:tc>
                  </w:tr>
                  <w:tr w:rsidR="00630B64" w:rsidRPr="00630B64" w14:paraId="2F445092" w14:textId="77777777" w:rsidTr="006A4FDC">
                    <w:trPr>
                      <w:trHeight w:val="315"/>
                    </w:trPr>
                    <w:tc>
                      <w:tcPr>
                        <w:tcW w:w="8926" w:type="dxa"/>
                        <w:tcBorders>
                          <w:top w:val="single" w:sz="4" w:space="0" w:color="auto"/>
                          <w:left w:val="single" w:sz="4" w:space="0" w:color="auto"/>
                          <w:bottom w:val="single" w:sz="4" w:space="0" w:color="auto"/>
                          <w:right w:val="single" w:sz="4" w:space="0" w:color="auto"/>
                        </w:tcBorders>
                        <w:shd w:val="clear" w:color="000000" w:fill="EFEFEB"/>
                      </w:tcPr>
                      <w:p w14:paraId="1407DED1" w14:textId="77777777" w:rsidR="00630B64" w:rsidRPr="00630B64" w:rsidRDefault="00630B64" w:rsidP="00630B64">
                        <w:pPr>
                          <w:rPr>
                            <w:rFonts w:ascii="Arial" w:hAnsi="Arial" w:cs="Arial"/>
                            <w:color w:val="05386B"/>
                            <w:sz w:val="20"/>
                            <w:szCs w:val="20"/>
                          </w:rPr>
                        </w:pPr>
                        <w:r w:rsidRPr="00630B64">
                          <w:rPr>
                            <w:rFonts w:ascii="Arial" w:hAnsi="Arial" w:cs="Arial"/>
                            <w:color w:val="05386B"/>
                            <w:sz w:val="20"/>
                            <w:szCs w:val="20"/>
                          </w:rPr>
                          <w:t>Приводим к августу 2026</w:t>
                        </w:r>
                      </w:p>
                    </w:tc>
                    <w:tc>
                      <w:tcPr>
                        <w:tcW w:w="1417" w:type="dxa"/>
                        <w:tcBorders>
                          <w:top w:val="single" w:sz="4" w:space="0" w:color="auto"/>
                          <w:left w:val="nil"/>
                          <w:bottom w:val="single" w:sz="4" w:space="0" w:color="auto"/>
                          <w:right w:val="single" w:sz="4" w:space="0" w:color="auto"/>
                        </w:tcBorders>
                        <w:shd w:val="clear" w:color="auto" w:fill="auto"/>
                        <w:noWrap/>
                      </w:tcPr>
                      <w:p w14:paraId="0CFBB465" w14:textId="77777777" w:rsidR="00630B64" w:rsidRPr="00630B64" w:rsidRDefault="00630B64" w:rsidP="00630B64">
                        <w:pPr>
                          <w:jc w:val="right"/>
                          <w:rPr>
                            <w:rFonts w:ascii="Arial" w:hAnsi="Arial" w:cs="Arial"/>
                            <w:sz w:val="20"/>
                            <w:szCs w:val="20"/>
                          </w:rPr>
                        </w:pPr>
                        <w:r w:rsidRPr="00630B64">
                          <w:rPr>
                            <w:rFonts w:ascii="Arial" w:hAnsi="Arial" w:cs="Arial"/>
                            <w:sz w:val="20"/>
                            <w:szCs w:val="20"/>
                          </w:rPr>
                          <w:t>1,0088</w:t>
                        </w:r>
                      </w:p>
                    </w:tc>
                  </w:tr>
                  <w:tr w:rsidR="00630B64" w:rsidRPr="00630B64" w14:paraId="5F86A311" w14:textId="77777777" w:rsidTr="006A4FDC">
                    <w:trPr>
                      <w:trHeight w:val="652"/>
                    </w:trPr>
                    <w:tc>
                      <w:tcPr>
                        <w:tcW w:w="8926" w:type="dxa"/>
                        <w:tcBorders>
                          <w:top w:val="nil"/>
                          <w:left w:val="single" w:sz="4" w:space="0" w:color="auto"/>
                          <w:bottom w:val="single" w:sz="4" w:space="0" w:color="auto"/>
                          <w:right w:val="single" w:sz="4" w:space="0" w:color="auto"/>
                        </w:tcBorders>
                        <w:shd w:val="clear" w:color="000000" w:fill="EFEFEB"/>
                        <w:vAlign w:val="center"/>
                        <w:hideMark/>
                      </w:tcPr>
                      <w:p w14:paraId="6AD3CE9F" w14:textId="77777777" w:rsidR="00630B64" w:rsidRPr="00630B64" w:rsidRDefault="00630B64" w:rsidP="00630B64">
                        <w:pPr>
                          <w:rPr>
                            <w:rFonts w:ascii="Arial" w:hAnsi="Arial" w:cs="Arial"/>
                            <w:b/>
                            <w:bCs/>
                            <w:color w:val="05386B"/>
                            <w:sz w:val="20"/>
                            <w:szCs w:val="20"/>
                          </w:rPr>
                        </w:pPr>
                        <w:r w:rsidRPr="00630B64">
                          <w:rPr>
                            <w:rFonts w:ascii="Arial" w:hAnsi="Arial" w:cs="Arial"/>
                            <w:b/>
                            <w:bCs/>
                            <w:color w:val="05386B"/>
                            <w:sz w:val="20"/>
                            <w:szCs w:val="20"/>
                          </w:rPr>
                          <w:t>Итого индекс фактической инфляции (1,1493*1,051*1,065*1,0408*1,0647*0,9874*1,0013*1,0088*1,0088*1,0088) = 1,4469</w:t>
                        </w:r>
                      </w:p>
                    </w:tc>
                    <w:tc>
                      <w:tcPr>
                        <w:tcW w:w="1417" w:type="dxa"/>
                        <w:tcBorders>
                          <w:top w:val="nil"/>
                          <w:left w:val="nil"/>
                          <w:bottom w:val="single" w:sz="4" w:space="0" w:color="auto"/>
                          <w:right w:val="single" w:sz="4" w:space="0" w:color="auto"/>
                        </w:tcBorders>
                        <w:shd w:val="clear" w:color="auto" w:fill="auto"/>
                        <w:noWrap/>
                        <w:vAlign w:val="center"/>
                        <w:hideMark/>
                      </w:tcPr>
                      <w:p w14:paraId="5AAAA4F1" w14:textId="77777777" w:rsidR="00630B64" w:rsidRPr="00630B64" w:rsidRDefault="00630B64" w:rsidP="00630B64">
                        <w:pPr>
                          <w:jc w:val="right"/>
                          <w:rPr>
                            <w:rFonts w:ascii="Arial" w:hAnsi="Arial" w:cs="Arial"/>
                            <w:b/>
                            <w:sz w:val="20"/>
                            <w:szCs w:val="20"/>
                          </w:rPr>
                        </w:pPr>
                        <w:r w:rsidRPr="00630B64">
                          <w:rPr>
                            <w:rFonts w:ascii="Arial" w:hAnsi="Arial" w:cs="Arial"/>
                            <w:b/>
                            <w:sz w:val="20"/>
                            <w:szCs w:val="20"/>
                          </w:rPr>
                          <w:t>1,4469</w:t>
                        </w:r>
                      </w:p>
                    </w:tc>
                  </w:tr>
                </w:tbl>
                <w:p w14:paraId="4B2AA422" w14:textId="77777777" w:rsidR="00630B64" w:rsidRPr="00630B64" w:rsidRDefault="00630B64" w:rsidP="00630B64">
                  <w:pPr>
                    <w:spacing w:after="100"/>
                    <w:jc w:val="both"/>
                  </w:pPr>
                </w:p>
                <w:p w14:paraId="3DE787D7" w14:textId="77777777" w:rsidR="00630B64" w:rsidRPr="00630B64" w:rsidRDefault="00630B64" w:rsidP="00630B64">
                  <w:pPr>
                    <w:spacing w:after="100"/>
                    <w:jc w:val="both"/>
                  </w:pPr>
                  <w:r w:rsidRPr="00630B64">
                    <w:t xml:space="preserve">Индекс фактической инфляции (1,1493*1,051*1,065*1,0408*1,0647*0,9874*1,0013*1,0088*1,0088*1,0088) = </w:t>
                  </w:r>
                  <w:r w:rsidRPr="00630B64">
                    <w:rPr>
                      <w:b/>
                    </w:rPr>
                    <w:t>1,4469</w:t>
                  </w:r>
                </w:p>
                <w:p w14:paraId="765314A0" w14:textId="77777777" w:rsidR="00630B64" w:rsidRPr="00630B64" w:rsidRDefault="00630B64" w:rsidP="00630B64">
                  <w:pPr>
                    <w:numPr>
                      <w:ilvl w:val="0"/>
                      <w:numId w:val="21"/>
                    </w:numPr>
                    <w:suppressAutoHyphens/>
                    <w:spacing w:after="100" w:line="259" w:lineRule="auto"/>
                    <w:jc w:val="both"/>
                  </w:pPr>
                  <w:r w:rsidRPr="00630B64">
                    <w:rPr>
                      <w:b/>
                    </w:rPr>
                    <w:t>Расчет индекса прогнозной инфляции:</w:t>
                  </w:r>
                </w:p>
                <w:p w14:paraId="6C4B2FF0" w14:textId="77777777" w:rsidR="00630B64" w:rsidRPr="00630B64" w:rsidRDefault="00630B64" w:rsidP="00630B64">
                  <w:pPr>
                    <w:spacing w:after="100"/>
                    <w:ind w:left="360"/>
                    <w:jc w:val="both"/>
                  </w:pPr>
                  <w:r w:rsidRPr="00630B64">
                    <w:t>Расчет НМЦК – август 2026 года</w:t>
                  </w:r>
                </w:p>
                <w:p w14:paraId="1B7B0718" w14:textId="77777777" w:rsidR="00630B64" w:rsidRPr="00630B64" w:rsidRDefault="00630B64" w:rsidP="00630B64">
                  <w:pPr>
                    <w:spacing w:after="100"/>
                    <w:ind w:left="360"/>
                    <w:jc w:val="both"/>
                  </w:pPr>
                  <w:r w:rsidRPr="00630B64">
                    <w:t>Доля сметной стоимости, подлежащая выполнению подрядчиком в 2026 году – 0,00</w:t>
                  </w:r>
                </w:p>
                <w:p w14:paraId="59CBF5C4" w14:textId="77777777" w:rsidR="00630B64" w:rsidRPr="00630B64" w:rsidRDefault="00630B64" w:rsidP="00630B64">
                  <w:pPr>
                    <w:spacing w:after="100"/>
                    <w:ind w:left="360"/>
                    <w:jc w:val="both"/>
                  </w:pPr>
                  <w:r w:rsidRPr="00630B64">
                    <w:t>Доля сметной стоимости, подлежащая выполнению подрядчиком в 2027 году – 0,351</w:t>
                  </w:r>
                </w:p>
                <w:p w14:paraId="00A03613" w14:textId="77777777" w:rsidR="00630B64" w:rsidRPr="00630B64" w:rsidRDefault="00630B64" w:rsidP="00630B64">
                  <w:pPr>
                    <w:spacing w:after="100"/>
                    <w:ind w:left="360"/>
                    <w:jc w:val="both"/>
                  </w:pPr>
                  <w:r w:rsidRPr="00630B64">
                    <w:t>Доля сметной стоимости, подлежащая выполнению подрядчиком в 2028 году – 0,649</w:t>
                  </w:r>
                </w:p>
                <w:p w14:paraId="1D473086" w14:textId="77777777" w:rsidR="00630B64" w:rsidRPr="00630B64" w:rsidRDefault="00630B64" w:rsidP="00630B64">
                  <w:pPr>
                    <w:spacing w:after="100"/>
                    <w:ind w:left="360"/>
                    <w:jc w:val="both"/>
                  </w:pPr>
                  <w:proofErr w:type="gramStart"/>
                  <w:r w:rsidRPr="00630B64">
                    <w:rPr>
                      <w:color w:val="000000"/>
                    </w:rPr>
                    <w:t xml:space="preserve">Расчет индекса прогнозной инфляции выполнен на основании прогноза социально-экономического развития Российской Федерации на 2025 год и на плановый период 2025-2027 годов, опубликованных в Письмо Министерства экономического развития Российской Федерации от </w:t>
                  </w:r>
                  <w:r w:rsidRPr="00630B64">
                    <w:rPr>
                      <w:color w:val="000000"/>
                    </w:rPr>
                    <w:lastRenderedPageBreak/>
                    <w:t>30 "сентября" 2025 года № 37099-ПК/Д03и "О применении показателей прогноза социально-экономического развития Российской Федерации в целях ценообразования на продукцию, поставляемую по государственному оборонному заказу" Прогноз индексов цен производителей и индексов-дефляторов</w:t>
                  </w:r>
                  <w:proofErr w:type="gramEnd"/>
                  <w:r w:rsidRPr="00630B64">
                    <w:rPr>
                      <w:color w:val="000000"/>
                    </w:rPr>
                    <w:t xml:space="preserve"> принят по виду экономической деятельности "Инвестиции в основной капитал" (Базовый вариант)</w:t>
                  </w:r>
                  <w:r w:rsidRPr="00630B64">
                    <w:t>:</w:t>
                  </w:r>
                </w:p>
                <w:p w14:paraId="4F1D524E" w14:textId="77777777" w:rsidR="00630B64" w:rsidRPr="00630B64" w:rsidRDefault="00630B64" w:rsidP="00630B64">
                  <w:pPr>
                    <w:spacing w:after="100"/>
                    <w:jc w:val="both"/>
                  </w:pPr>
                  <w:r w:rsidRPr="00630B64">
                    <w:t>Индекс прогнозной инфляции на 2026 год по письму = 1,055</w:t>
                  </w:r>
                </w:p>
                <w:p w14:paraId="32EB6692" w14:textId="77777777" w:rsidR="00630B64" w:rsidRPr="00630B64" w:rsidRDefault="00630B64" w:rsidP="00630B64">
                  <w:pPr>
                    <w:spacing w:after="100"/>
                    <w:jc w:val="both"/>
                  </w:pPr>
                  <w:r w:rsidRPr="00630B64">
                    <w:t>ежемесячный индекс = 1,0045</w:t>
                  </w:r>
                </w:p>
                <w:p w14:paraId="0BCAC450" w14:textId="77777777" w:rsidR="00630B64" w:rsidRPr="00630B64" w:rsidRDefault="00630B64" w:rsidP="00630B64">
                  <w:pPr>
                    <w:spacing w:after="100"/>
                    <w:jc w:val="both"/>
                    <w:rPr>
                      <w:b/>
                    </w:rPr>
                  </w:pPr>
                  <w:r w:rsidRPr="00630B64">
                    <w:rPr>
                      <w:b/>
                    </w:rPr>
                    <w:t>Индекс прогнозной инфляции на 2026 -  (1,0045^4-1)/2+1 = 1,0091</w:t>
                  </w:r>
                </w:p>
                <w:p w14:paraId="7CD9D94C" w14:textId="77777777" w:rsidR="00630B64" w:rsidRPr="00630B64" w:rsidRDefault="00630B64" w:rsidP="00630B64">
                  <w:pPr>
                    <w:spacing w:after="100"/>
                    <w:jc w:val="both"/>
                    <w:rPr>
                      <w:b/>
                    </w:rPr>
                  </w:pPr>
                  <w:r w:rsidRPr="00630B64">
                    <w:t>Индекс прогнозной инфляции на 2027 год по письму = 1,041</w:t>
                  </w:r>
                </w:p>
                <w:p w14:paraId="4C722734" w14:textId="77777777" w:rsidR="00630B64" w:rsidRPr="00630B64" w:rsidRDefault="00630B64" w:rsidP="00630B64">
                  <w:pPr>
                    <w:spacing w:after="100"/>
                    <w:jc w:val="both"/>
                  </w:pPr>
                  <w:r w:rsidRPr="00630B64">
                    <w:t>ежемесячный индекс = 1,0034</w:t>
                  </w:r>
                </w:p>
                <w:p w14:paraId="5256D3A0" w14:textId="77777777" w:rsidR="00630B64" w:rsidRPr="00630B64" w:rsidRDefault="00630B64" w:rsidP="00630B64">
                  <w:pPr>
                    <w:spacing w:after="100"/>
                    <w:jc w:val="both"/>
                    <w:rPr>
                      <w:b/>
                    </w:rPr>
                  </w:pPr>
                  <w:r w:rsidRPr="00630B64">
                    <w:rPr>
                      <w:b/>
                    </w:rPr>
                    <w:t>Индекс прогнозной инфляции на 2027 - 1,0045^4*(1,0034^1+1,0034^12)/2=1,0181*(1,0034+1,0416)/2 = 1,041</w:t>
                  </w:r>
                </w:p>
                <w:p w14:paraId="680183E1" w14:textId="77777777" w:rsidR="00630B64" w:rsidRPr="00630B64" w:rsidRDefault="00630B64" w:rsidP="00630B64">
                  <w:pPr>
                    <w:spacing w:after="100"/>
                    <w:jc w:val="both"/>
                    <w:rPr>
                      <w:b/>
                    </w:rPr>
                  </w:pPr>
                  <w:r w:rsidRPr="00630B64">
                    <w:t>Индекс прогнозной инфляции на 2028 год по письму = 1,041</w:t>
                  </w:r>
                </w:p>
                <w:p w14:paraId="1D2D3804" w14:textId="77777777" w:rsidR="00630B64" w:rsidRPr="00630B64" w:rsidRDefault="00630B64" w:rsidP="00630B64">
                  <w:pPr>
                    <w:spacing w:after="100"/>
                    <w:jc w:val="both"/>
                  </w:pPr>
                  <w:r w:rsidRPr="00630B64">
                    <w:t>ежемесячный индекс = 1,0034</w:t>
                  </w:r>
                </w:p>
                <w:p w14:paraId="6ACAACCB" w14:textId="77777777" w:rsidR="00630B64" w:rsidRPr="00630B64" w:rsidRDefault="00630B64" w:rsidP="00630B64">
                  <w:pPr>
                    <w:spacing w:after="100"/>
                    <w:jc w:val="both"/>
                    <w:rPr>
                      <w:b/>
                    </w:rPr>
                  </w:pPr>
                  <w:r w:rsidRPr="00630B64">
                    <w:rPr>
                      <w:b/>
                    </w:rPr>
                    <w:t>Индекс прогнозной инфляции на 2028 - 1,0045^4*1,0034^12*(1,0034^1+1,0034^1)/2=1,0181*1,0416*(1,0034+1,0034)/2 = 1,0641</w:t>
                  </w:r>
                </w:p>
                <w:p w14:paraId="7C53E28D" w14:textId="77777777" w:rsidR="00630B64" w:rsidRPr="00630B64" w:rsidRDefault="00630B64" w:rsidP="00630B64">
                  <w:pPr>
                    <w:spacing w:after="100"/>
                    <w:jc w:val="both"/>
                    <w:rPr>
                      <w:b/>
                    </w:rPr>
                  </w:pPr>
                  <w:r w:rsidRPr="00630B64">
                    <w:rPr>
                      <w:b/>
                    </w:rPr>
                    <w:t>Индекс  прогнозной инфляции 1,0091*0,0+1,041*0,351+1,0641*0,649 = 1,056</w:t>
                  </w:r>
                </w:p>
                <w:p w14:paraId="39273056" w14:textId="77777777" w:rsidR="00630B64" w:rsidRPr="00630B64" w:rsidRDefault="00630B64" w:rsidP="00630B64">
                  <w:pPr>
                    <w:spacing w:after="100"/>
                    <w:jc w:val="both"/>
                    <w:rPr>
                      <w:b/>
                    </w:rPr>
                  </w:pPr>
                  <w:r w:rsidRPr="00630B64">
                    <w:rPr>
                      <w:b/>
                    </w:rPr>
                    <w:t>Итого индекс  прогнозной инфляции 1,056</w:t>
                  </w:r>
                </w:p>
                <w:p w14:paraId="2F76297C" w14:textId="77777777" w:rsidR="00630B64" w:rsidRPr="00630B64" w:rsidRDefault="00630B64" w:rsidP="00630B64">
                  <w:pPr>
                    <w:spacing w:after="100"/>
                    <w:jc w:val="both"/>
                  </w:pPr>
                </w:p>
              </w:tc>
            </w:tr>
            <w:tr w:rsidR="00630B64" w:rsidRPr="00630B64" w14:paraId="670377E1" w14:textId="77777777" w:rsidTr="006A4FDC">
              <w:tc>
                <w:tcPr>
                  <w:tcW w:w="14884" w:type="dxa"/>
                  <w:tcBorders>
                    <w:top w:val="single" w:sz="4" w:space="0" w:color="auto"/>
                  </w:tcBorders>
                  <w:shd w:val="clear" w:color="auto" w:fill="FFFFFF"/>
                </w:tcPr>
                <w:p w14:paraId="7CF891EF" w14:textId="77777777" w:rsidR="00630B64" w:rsidRPr="00630B64" w:rsidRDefault="00630B64" w:rsidP="00630B6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000000"/>
                    </w:rPr>
                  </w:pPr>
                </w:p>
              </w:tc>
            </w:tr>
          </w:tbl>
          <w:p w14:paraId="0B1AEEE6" w14:textId="77777777" w:rsidR="00630B64" w:rsidRPr="00630B64" w:rsidRDefault="00630B64" w:rsidP="00630B64"/>
        </w:tc>
      </w:tr>
    </w:tbl>
    <w:p w14:paraId="287E775B" w14:textId="77777777" w:rsidR="00630B64" w:rsidRDefault="00630B64" w:rsidP="001E6B86">
      <w:pPr>
        <w:jc w:val="center"/>
        <w:rPr>
          <w:b/>
          <w:highlight w:val="lightGray"/>
        </w:rPr>
      </w:pPr>
    </w:p>
    <w:p w14:paraId="16B5B222" w14:textId="77777777" w:rsidR="00630B64" w:rsidRPr="00745B56" w:rsidRDefault="00630B64" w:rsidP="001E6B86">
      <w:pPr>
        <w:jc w:val="center"/>
        <w:rPr>
          <w:b/>
          <w:highlight w:val="lightGray"/>
        </w:rPr>
      </w:pPr>
    </w:p>
    <w:p w14:paraId="393CBD67" w14:textId="77777777" w:rsidR="00042AC8" w:rsidRPr="00745B56" w:rsidRDefault="00042AC8" w:rsidP="00AF3E95">
      <w:pPr>
        <w:ind w:left="360"/>
        <w:rPr>
          <w:b/>
          <w:bCs/>
          <w:highlight w:val="lightGray"/>
        </w:rPr>
        <w:sectPr w:rsidR="00042AC8" w:rsidRPr="00745B56" w:rsidSect="00AB5226">
          <w:pgSz w:w="16838" w:h="11906" w:orient="landscape"/>
          <w:pgMar w:top="1701" w:right="566" w:bottom="851" w:left="1134" w:header="709" w:footer="709" w:gutter="0"/>
          <w:cols w:space="720"/>
          <w:docGrid w:linePitch="326"/>
        </w:sectPr>
      </w:pPr>
    </w:p>
    <w:p w14:paraId="2CA035DA" w14:textId="77777777" w:rsidR="00AF3E95" w:rsidRPr="00AF3E95" w:rsidRDefault="00AF3E95" w:rsidP="00AF3E95">
      <w:pPr>
        <w:jc w:val="right"/>
        <w:rPr>
          <w:b/>
          <w:bCs/>
        </w:rPr>
      </w:pPr>
      <w:r w:rsidRPr="00AF3E95">
        <w:rPr>
          <w:b/>
          <w:bCs/>
        </w:rPr>
        <w:lastRenderedPageBreak/>
        <w:t xml:space="preserve">Приложение №2 </w:t>
      </w:r>
    </w:p>
    <w:p w14:paraId="193EC104" w14:textId="556DC3B4" w:rsidR="00AF3E95" w:rsidRPr="00AF3E95" w:rsidRDefault="00AF3E95" w:rsidP="00AF3E95">
      <w:pPr>
        <w:ind w:left="360"/>
        <w:jc w:val="right"/>
        <w:rPr>
          <w:b/>
          <w:bCs/>
        </w:rPr>
      </w:pPr>
      <w:r w:rsidRPr="00AF3E95">
        <w:rPr>
          <w:b/>
          <w:bCs/>
        </w:rPr>
        <w:t>к извещению № 2600667/26 от 18.09.2026г.</w:t>
      </w:r>
    </w:p>
    <w:p w14:paraId="31D33141" w14:textId="77777777" w:rsidR="002976A6" w:rsidRPr="00AF3E95" w:rsidRDefault="002976A6" w:rsidP="002976A6">
      <w:pPr>
        <w:rPr>
          <w:b/>
          <w:lang w:eastAsia="en-US"/>
        </w:rPr>
      </w:pPr>
    </w:p>
    <w:p w14:paraId="2B75BD30" w14:textId="77777777" w:rsidR="00AF3E95" w:rsidRDefault="00AF3E95" w:rsidP="002976A6">
      <w:pPr>
        <w:rPr>
          <w:b/>
          <w:highlight w:val="lightGray"/>
          <w:lang w:eastAsia="en-US"/>
        </w:rPr>
      </w:pPr>
    </w:p>
    <w:p w14:paraId="146016D5" w14:textId="66DEBAFC" w:rsidR="00AF3E95" w:rsidRPr="00AF3E95" w:rsidRDefault="00AF3E95" w:rsidP="00AF3E95">
      <w:pPr>
        <w:jc w:val="center"/>
        <w:rPr>
          <w:b/>
        </w:rPr>
      </w:pPr>
      <w:r w:rsidRPr="00AF3E95">
        <w:rPr>
          <w:b/>
        </w:rPr>
        <w:t xml:space="preserve">ТЕХНИЧЕСКОЕ ЗАДАНИЕ </w:t>
      </w:r>
    </w:p>
    <w:p w14:paraId="4558AEC3" w14:textId="77777777" w:rsidR="00AF3E95" w:rsidRPr="00AF3E95" w:rsidRDefault="00AF3E95" w:rsidP="00AF3E95">
      <w:pPr>
        <w:jc w:val="center"/>
        <w:rPr>
          <w:b/>
          <w:szCs w:val="26"/>
        </w:rPr>
      </w:pPr>
      <w:r w:rsidRPr="00AF3E95">
        <w:rPr>
          <w:b/>
          <w:szCs w:val="26"/>
        </w:rPr>
        <w:t>на выполнение строительно-монтажных работ по объекту:</w:t>
      </w:r>
    </w:p>
    <w:p w14:paraId="76355052" w14:textId="77777777" w:rsidR="00AF3E95" w:rsidRPr="00AF3E95" w:rsidRDefault="00AF3E95" w:rsidP="00AF3E95">
      <w:pPr>
        <w:jc w:val="center"/>
        <w:rPr>
          <w:b/>
          <w:szCs w:val="26"/>
        </w:rPr>
      </w:pPr>
      <w:r w:rsidRPr="00AF3E95">
        <w:rPr>
          <w:b/>
          <w:szCs w:val="26"/>
        </w:rPr>
        <w:t>«Строительство сетей газоснабжения с. Красный Партизан  Красногвардейского района Республики Крым»</w:t>
      </w:r>
    </w:p>
    <w:p w14:paraId="76573FB0" w14:textId="77777777" w:rsidR="00AF3E95" w:rsidRPr="00AF3E95" w:rsidRDefault="00AF3E95" w:rsidP="00AF3E95">
      <w:pPr>
        <w:ind w:firstLine="709"/>
        <w:jc w:val="center"/>
        <w:rPr>
          <w:b/>
          <w:szCs w:val="2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1955"/>
        <w:gridCol w:w="7360"/>
      </w:tblGrid>
      <w:tr w:rsidR="00AF3E95" w:rsidRPr="00AF3E95" w14:paraId="49591870" w14:textId="77777777" w:rsidTr="006A4FDC">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0C334458" w14:textId="77777777" w:rsidR="00AF3E95" w:rsidRPr="00AF3E95" w:rsidRDefault="00AF3E95" w:rsidP="006A4FDC">
            <w:pPr>
              <w:suppressAutoHyphens/>
              <w:ind w:right="-22"/>
              <w:jc w:val="center"/>
              <w:rPr>
                <w:b/>
                <w:lang w:eastAsia="ar-SA"/>
              </w:rPr>
            </w:pPr>
            <w:r w:rsidRPr="00AF3E95">
              <w:rPr>
                <w:b/>
                <w:lang w:eastAsia="ar-SA"/>
              </w:rPr>
              <w:t xml:space="preserve">№ </w:t>
            </w:r>
            <w:proofErr w:type="gramStart"/>
            <w:r w:rsidRPr="00AF3E95">
              <w:rPr>
                <w:b/>
                <w:lang w:eastAsia="ar-SA"/>
              </w:rPr>
              <w:t>п</w:t>
            </w:r>
            <w:proofErr w:type="gramEnd"/>
            <w:r w:rsidRPr="00AF3E95">
              <w:rPr>
                <w:b/>
                <w:lang w:eastAsia="ar-SA"/>
              </w:rPr>
              <w:t>/п</w:t>
            </w:r>
          </w:p>
        </w:tc>
        <w:tc>
          <w:tcPr>
            <w:tcW w:w="1007" w:type="pct"/>
            <w:tcBorders>
              <w:top w:val="single" w:sz="4" w:space="0" w:color="auto"/>
              <w:left w:val="single" w:sz="4" w:space="0" w:color="auto"/>
              <w:bottom w:val="single" w:sz="4" w:space="0" w:color="auto"/>
              <w:right w:val="single" w:sz="4" w:space="0" w:color="auto"/>
            </w:tcBorders>
            <w:vAlign w:val="center"/>
            <w:hideMark/>
          </w:tcPr>
          <w:p w14:paraId="25D18BC2" w14:textId="77777777" w:rsidR="00AF3E95" w:rsidRPr="00AF3E95" w:rsidRDefault="00AF3E95" w:rsidP="006A4FDC">
            <w:pPr>
              <w:suppressAutoHyphens/>
              <w:ind w:left="29" w:right="-22"/>
              <w:jc w:val="center"/>
              <w:rPr>
                <w:b/>
                <w:lang w:eastAsia="ar-SA"/>
              </w:rPr>
            </w:pPr>
            <w:r w:rsidRPr="00AF3E95">
              <w:rPr>
                <w:b/>
                <w:lang w:eastAsia="ar-SA"/>
              </w:rPr>
              <w:t>Перечень основных требований</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2EB5642" w14:textId="77777777" w:rsidR="00AF3E95" w:rsidRPr="00AF3E95" w:rsidRDefault="00AF3E95" w:rsidP="006A4FDC">
            <w:pPr>
              <w:suppressAutoHyphens/>
              <w:ind w:right="-22"/>
              <w:jc w:val="center"/>
              <w:rPr>
                <w:b/>
                <w:lang w:eastAsia="ar-SA"/>
              </w:rPr>
            </w:pPr>
            <w:r w:rsidRPr="00AF3E95">
              <w:rPr>
                <w:b/>
                <w:lang w:eastAsia="ar-SA"/>
              </w:rPr>
              <w:t>Содержание требований</w:t>
            </w:r>
          </w:p>
        </w:tc>
      </w:tr>
      <w:tr w:rsidR="00AF3E95" w:rsidRPr="00AF3E95" w14:paraId="3138AA7D" w14:textId="77777777" w:rsidTr="006A4FDC">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7A0B6144" w14:textId="77777777" w:rsidR="00AF3E95" w:rsidRPr="00AF3E95" w:rsidRDefault="00AF3E95" w:rsidP="006A4FDC">
            <w:pPr>
              <w:suppressAutoHyphens/>
              <w:ind w:right="-22"/>
              <w:jc w:val="center"/>
              <w:rPr>
                <w:lang w:eastAsia="ar-SA"/>
              </w:rPr>
            </w:pPr>
            <w:r w:rsidRPr="00AF3E95">
              <w:rPr>
                <w:lang w:eastAsia="ar-SA"/>
              </w:rPr>
              <w:t>1</w:t>
            </w:r>
          </w:p>
        </w:tc>
        <w:tc>
          <w:tcPr>
            <w:tcW w:w="1007" w:type="pct"/>
            <w:tcBorders>
              <w:top w:val="single" w:sz="4" w:space="0" w:color="auto"/>
              <w:left w:val="single" w:sz="4" w:space="0" w:color="auto"/>
              <w:bottom w:val="single" w:sz="4" w:space="0" w:color="auto"/>
              <w:right w:val="single" w:sz="4" w:space="0" w:color="auto"/>
            </w:tcBorders>
            <w:vAlign w:val="center"/>
            <w:hideMark/>
          </w:tcPr>
          <w:p w14:paraId="219F7314" w14:textId="77777777" w:rsidR="00AF3E95" w:rsidRPr="00AF3E95" w:rsidRDefault="00AF3E95" w:rsidP="006A4FDC">
            <w:pPr>
              <w:suppressAutoHyphens/>
              <w:ind w:left="29" w:right="-22"/>
              <w:jc w:val="center"/>
              <w:rPr>
                <w:lang w:eastAsia="ar-SA"/>
              </w:rPr>
            </w:pPr>
            <w:r w:rsidRPr="00AF3E95">
              <w:rPr>
                <w:lang w:eastAsia="ar-SA"/>
              </w:rPr>
              <w:t>2</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D0E8607" w14:textId="77777777" w:rsidR="00AF3E95" w:rsidRPr="00AF3E95" w:rsidRDefault="00AF3E95" w:rsidP="006A4FDC">
            <w:pPr>
              <w:suppressAutoHyphens/>
              <w:ind w:right="-22"/>
              <w:jc w:val="center"/>
              <w:rPr>
                <w:lang w:eastAsia="ar-SA"/>
              </w:rPr>
            </w:pPr>
            <w:r w:rsidRPr="00AF3E95">
              <w:rPr>
                <w:lang w:eastAsia="ar-SA"/>
              </w:rPr>
              <w:t>3</w:t>
            </w:r>
          </w:p>
        </w:tc>
      </w:tr>
      <w:tr w:rsidR="00AF3E95" w:rsidRPr="00AF3E95" w14:paraId="2A69AF0B"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5F13F45" w14:textId="77777777" w:rsidR="00AF3E95" w:rsidRPr="00AF3E95" w:rsidRDefault="00AF3E95" w:rsidP="006A4FDC">
            <w:pPr>
              <w:numPr>
                <w:ilvl w:val="0"/>
                <w:numId w:val="42"/>
              </w:numPr>
              <w:suppressAutoHyphens/>
              <w:ind w:right="-23"/>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3152D4E" w14:textId="77777777" w:rsidR="00AF3E95" w:rsidRPr="00AF3E95" w:rsidRDefault="00AF3E95" w:rsidP="006A4FDC">
            <w:pPr>
              <w:suppressAutoHyphens/>
              <w:ind w:left="29" w:right="-22"/>
              <w:jc w:val="center"/>
              <w:rPr>
                <w:lang w:eastAsia="ar-SA"/>
              </w:rPr>
            </w:pPr>
            <w:r w:rsidRPr="00AF3E95">
              <w:rPr>
                <w:lang w:eastAsia="ar-SA"/>
              </w:rPr>
              <w:t>Место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0E77F11D" w14:textId="77777777" w:rsidR="00AF3E95" w:rsidRPr="00AF3E95" w:rsidRDefault="00AF3E95" w:rsidP="006A4FDC">
            <w:pPr>
              <w:suppressAutoHyphens/>
              <w:ind w:right="-22"/>
              <w:rPr>
                <w:lang w:eastAsia="ar-SA"/>
              </w:rPr>
            </w:pPr>
            <w:r w:rsidRPr="00AF3E95">
              <w:rPr>
                <w:lang w:eastAsia="ar-SA"/>
              </w:rPr>
              <w:t xml:space="preserve">Республика Крым </w:t>
            </w:r>
            <w:proofErr w:type="gramStart"/>
            <w:r w:rsidRPr="00AF3E95">
              <w:rPr>
                <w:lang w:eastAsia="ar-SA"/>
              </w:rPr>
              <w:t>с</w:t>
            </w:r>
            <w:proofErr w:type="gramEnd"/>
            <w:r w:rsidRPr="00AF3E95">
              <w:rPr>
                <w:lang w:eastAsia="ar-SA"/>
              </w:rPr>
              <w:t xml:space="preserve">. </w:t>
            </w:r>
            <w:proofErr w:type="gramStart"/>
            <w:r w:rsidRPr="00AF3E95">
              <w:rPr>
                <w:lang w:eastAsia="ar-SA"/>
              </w:rPr>
              <w:t>Красный</w:t>
            </w:r>
            <w:proofErr w:type="gramEnd"/>
            <w:r w:rsidRPr="00AF3E95">
              <w:rPr>
                <w:lang w:eastAsia="ar-SA"/>
              </w:rPr>
              <w:t xml:space="preserve"> Партизан  Красногвардейского района </w:t>
            </w:r>
          </w:p>
        </w:tc>
      </w:tr>
      <w:tr w:rsidR="00AF3E95" w:rsidRPr="00AF3E95" w14:paraId="43B1C5C8"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36CF3BE"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5CF8315" w14:textId="77777777" w:rsidR="00AF3E95" w:rsidRPr="00AF3E95" w:rsidRDefault="00AF3E95" w:rsidP="006A4FDC">
            <w:pPr>
              <w:suppressAutoHyphens/>
              <w:ind w:left="29" w:right="-22"/>
              <w:jc w:val="center"/>
              <w:rPr>
                <w:lang w:eastAsia="en-US"/>
              </w:rPr>
            </w:pPr>
            <w:r w:rsidRPr="00AF3E95">
              <w:rPr>
                <w:lang w:eastAsia="en-US"/>
              </w:rPr>
              <w:t>Заказчик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4E4AC46" w14:textId="77777777" w:rsidR="00AF3E95" w:rsidRPr="00AF3E95" w:rsidRDefault="00AF3E95" w:rsidP="006A4FDC">
            <w:pPr>
              <w:suppressAutoHyphens/>
              <w:ind w:right="-23"/>
              <w:jc w:val="both"/>
              <w:rPr>
                <w:lang w:eastAsia="en-US"/>
              </w:rPr>
            </w:pPr>
            <w:r w:rsidRPr="00AF3E95">
              <w:rPr>
                <w:lang w:eastAsia="en-US"/>
              </w:rPr>
              <w:t xml:space="preserve">Государственное унитарное предприятие Республики Крым «Крымгазсети». Юридический адрес: 295001, РК, г. Симферополь, ул. </w:t>
            </w:r>
            <w:proofErr w:type="gramStart"/>
            <w:r w:rsidRPr="00AF3E95">
              <w:rPr>
                <w:lang w:eastAsia="en-US"/>
              </w:rPr>
              <w:t>Училищная</w:t>
            </w:r>
            <w:proofErr w:type="gramEnd"/>
            <w:r w:rsidRPr="00AF3E95">
              <w:rPr>
                <w:lang w:eastAsia="en-US"/>
              </w:rPr>
              <w:t>, 42а.</w:t>
            </w:r>
          </w:p>
        </w:tc>
      </w:tr>
      <w:tr w:rsidR="00AF3E95" w:rsidRPr="00AF3E95" w14:paraId="4A8B1E9C"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5FD6705"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3565EABB" w14:textId="77777777" w:rsidR="00AF3E95" w:rsidRPr="00AF3E95" w:rsidRDefault="00AF3E95" w:rsidP="006A4FDC">
            <w:pPr>
              <w:suppressAutoHyphens/>
              <w:ind w:left="29" w:right="-22"/>
              <w:jc w:val="center"/>
              <w:rPr>
                <w:lang w:eastAsia="en-US"/>
              </w:rPr>
            </w:pPr>
            <w:r w:rsidRPr="00AF3E95">
              <w:rPr>
                <w:lang w:eastAsia="en-US"/>
              </w:rPr>
              <w:t>Подрядная организация</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1EADF74" w14:textId="77777777" w:rsidR="00AF3E95" w:rsidRPr="00AF3E95" w:rsidRDefault="00AF3E95" w:rsidP="006A4FDC">
            <w:pPr>
              <w:suppressAutoHyphens/>
              <w:ind w:right="-23"/>
              <w:jc w:val="both"/>
              <w:rPr>
                <w:lang w:eastAsia="en-US"/>
              </w:rPr>
            </w:pPr>
            <w:r w:rsidRPr="00AF3E95">
              <w:rPr>
                <w:lang w:eastAsia="en-US"/>
              </w:rPr>
              <w:t>Определяется по результатам процедуры закупки</w:t>
            </w:r>
          </w:p>
        </w:tc>
      </w:tr>
      <w:tr w:rsidR="00AF3E95" w:rsidRPr="00AF3E95" w14:paraId="37CE4736"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6222CB9"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781A9E2E" w14:textId="77777777" w:rsidR="00AF3E95" w:rsidRPr="00AF3E95" w:rsidRDefault="00AF3E95" w:rsidP="006A4FDC">
            <w:pPr>
              <w:suppressAutoHyphens/>
              <w:ind w:left="29" w:right="-22"/>
              <w:jc w:val="center"/>
              <w:rPr>
                <w:lang w:eastAsia="en-US"/>
              </w:rPr>
            </w:pPr>
            <w:r w:rsidRPr="00AF3E95">
              <w:rPr>
                <w:lang w:eastAsia="en-US"/>
              </w:rPr>
              <w:t>Объект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03336E9" w14:textId="77777777" w:rsidR="00AF3E95" w:rsidRPr="00AF3E95" w:rsidRDefault="00AF3E95" w:rsidP="006A4FDC">
            <w:pPr>
              <w:suppressAutoHyphens/>
              <w:ind w:right="-23"/>
              <w:jc w:val="both"/>
              <w:rPr>
                <w:lang w:eastAsia="en-US"/>
              </w:rPr>
            </w:pPr>
            <w:r w:rsidRPr="00AF3E95">
              <w:rPr>
                <w:lang w:eastAsia="en-US"/>
              </w:rPr>
              <w:t>Строительство сетей газоснабжения с. Красный Партизан  Красногвардейского района Республики Крым</w:t>
            </w:r>
          </w:p>
        </w:tc>
      </w:tr>
      <w:tr w:rsidR="00AF3E95" w:rsidRPr="00AF3E95" w14:paraId="049C5CD0"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F8EAFCA"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1FFADC09" w14:textId="77777777" w:rsidR="00AF3E95" w:rsidRPr="00AF3E95" w:rsidRDefault="00AF3E95" w:rsidP="006A4FDC">
            <w:pPr>
              <w:suppressAutoHyphens/>
              <w:ind w:left="29" w:right="-22"/>
              <w:jc w:val="center"/>
              <w:rPr>
                <w:lang w:eastAsia="en-US"/>
              </w:rPr>
            </w:pPr>
            <w:r w:rsidRPr="00AF3E95">
              <w:rPr>
                <w:lang w:eastAsia="en-US"/>
              </w:rPr>
              <w:t>Основание для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5D7FE49" w14:textId="77777777" w:rsidR="00AF3E95" w:rsidRPr="00AF3E95" w:rsidRDefault="00AF3E95" w:rsidP="006A4FDC">
            <w:pPr>
              <w:suppressAutoHyphens/>
              <w:ind w:right="-22"/>
              <w:contextualSpacing/>
              <w:jc w:val="both"/>
              <w:rPr>
                <w:lang w:eastAsia="ar-SA"/>
              </w:rPr>
            </w:pPr>
            <w:r w:rsidRPr="00AF3E95">
              <w:rPr>
                <w:lang w:eastAsia="ar-SA"/>
              </w:rPr>
              <w:t>Республиканская адресная инвестиционная программа;</w:t>
            </w:r>
          </w:p>
          <w:p w14:paraId="7A433F7C" w14:textId="77777777" w:rsidR="00AF3E95" w:rsidRPr="00AF3E95" w:rsidRDefault="00AF3E95" w:rsidP="006A4FDC">
            <w:pPr>
              <w:suppressAutoHyphens/>
              <w:ind w:right="-22"/>
              <w:contextualSpacing/>
              <w:jc w:val="both"/>
              <w:rPr>
                <w:lang w:eastAsia="ar-SA"/>
              </w:rPr>
            </w:pPr>
            <w:r w:rsidRPr="00AF3E95">
              <w:rPr>
                <w:lang w:eastAsia="ar-SA"/>
              </w:rPr>
              <w:t>Градостроительный кодекс Российской Федерации;</w:t>
            </w:r>
          </w:p>
          <w:p w14:paraId="00E779C0" w14:textId="77777777" w:rsidR="00AF3E95" w:rsidRPr="00AF3E95" w:rsidRDefault="00AF3E95" w:rsidP="006A4FDC">
            <w:pPr>
              <w:suppressAutoHyphens/>
              <w:ind w:right="-22"/>
              <w:contextualSpacing/>
              <w:jc w:val="both"/>
              <w:rPr>
                <w:lang w:eastAsia="ar-SA"/>
              </w:rPr>
            </w:pPr>
            <w:r w:rsidRPr="00AF3E95">
              <w:rPr>
                <w:lang w:eastAsia="ar-SA"/>
              </w:rPr>
              <w:t>Земельный кодекс Российской Федерации;</w:t>
            </w:r>
          </w:p>
          <w:p w14:paraId="4B367E69" w14:textId="77777777" w:rsidR="00AF3E95" w:rsidRPr="00AF3E95" w:rsidRDefault="00AF3E95" w:rsidP="006A4FDC">
            <w:pPr>
              <w:suppressAutoHyphens/>
              <w:ind w:right="-22"/>
              <w:contextualSpacing/>
              <w:jc w:val="both"/>
              <w:rPr>
                <w:lang w:eastAsia="en-US"/>
              </w:rPr>
            </w:pPr>
            <w:r w:rsidRPr="00AF3E95">
              <w:rPr>
                <w:lang w:eastAsia="ar-SA"/>
              </w:rPr>
              <w:t>Проектная документация</w:t>
            </w:r>
          </w:p>
        </w:tc>
      </w:tr>
      <w:tr w:rsidR="00AF3E95" w:rsidRPr="00AF3E95" w14:paraId="2C05DB63"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DA14E42"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30442ABF" w14:textId="77777777" w:rsidR="00AF3E95" w:rsidRPr="00AF3E95" w:rsidRDefault="00AF3E95" w:rsidP="006A4FDC">
            <w:pPr>
              <w:suppressAutoHyphens/>
              <w:ind w:left="29" w:right="-22"/>
              <w:jc w:val="center"/>
              <w:rPr>
                <w:lang w:eastAsia="en-US"/>
              </w:rPr>
            </w:pPr>
            <w:r w:rsidRPr="00AF3E95">
              <w:rPr>
                <w:lang w:eastAsia="en-US"/>
              </w:rPr>
              <w:t>Характеристика объекта и комплекс выполняемых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228A319" w14:textId="77777777" w:rsidR="00AF3E95" w:rsidRPr="00AF3E95" w:rsidRDefault="00AF3E95" w:rsidP="006A4FDC">
            <w:pPr>
              <w:suppressAutoHyphens/>
              <w:contextualSpacing/>
              <w:jc w:val="both"/>
              <w:rPr>
                <w:lang w:eastAsia="en-US"/>
              </w:rPr>
            </w:pPr>
            <w:r w:rsidRPr="00AF3E95">
              <w:rPr>
                <w:lang w:eastAsia="en-US"/>
              </w:rPr>
              <w:t>В соответствии с проектной документацией</w:t>
            </w:r>
          </w:p>
        </w:tc>
      </w:tr>
      <w:tr w:rsidR="00AF3E95" w:rsidRPr="00AF3E95" w14:paraId="71617991"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7BE2E9E"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60F5271" w14:textId="77777777" w:rsidR="00AF3E95" w:rsidRPr="00AF3E95" w:rsidRDefault="00AF3E95" w:rsidP="006A4FDC">
            <w:pPr>
              <w:suppressAutoHyphens/>
              <w:ind w:left="29" w:right="-22"/>
              <w:jc w:val="center"/>
              <w:rPr>
                <w:lang w:eastAsia="en-US"/>
              </w:rPr>
            </w:pPr>
            <w:r w:rsidRPr="00AF3E95">
              <w:rPr>
                <w:lang w:eastAsia="en-US"/>
              </w:rPr>
              <w:t>Работы необходимо выполнить:</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4DA9A62" w14:textId="77777777" w:rsidR="00AF3E95" w:rsidRPr="00AF3E95" w:rsidRDefault="00AF3E95" w:rsidP="006A4FDC">
            <w:pPr>
              <w:suppressAutoHyphens/>
              <w:ind w:right="-22"/>
              <w:contextualSpacing/>
              <w:jc w:val="both"/>
              <w:rPr>
                <w:lang w:eastAsia="en-US"/>
              </w:rPr>
            </w:pPr>
            <w:r w:rsidRPr="00AF3E95">
              <w:rPr>
                <w:lang w:eastAsia="ar-SA"/>
              </w:rPr>
              <w:t>В соответствии с проектной документацией</w:t>
            </w:r>
          </w:p>
        </w:tc>
      </w:tr>
      <w:tr w:rsidR="00AF3E95" w:rsidRPr="00AF3E95" w14:paraId="7460003B"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438192F5"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CEF8E67" w14:textId="77777777" w:rsidR="00AF3E95" w:rsidRPr="00AF3E95" w:rsidRDefault="00AF3E95" w:rsidP="006A4FDC">
            <w:pPr>
              <w:suppressAutoHyphens/>
              <w:ind w:left="29" w:right="-22"/>
              <w:jc w:val="center"/>
              <w:rPr>
                <w:lang w:eastAsia="en-US"/>
              </w:rPr>
            </w:pPr>
            <w:r w:rsidRPr="00AF3E95">
              <w:rPr>
                <w:lang w:eastAsia="en-US"/>
              </w:rPr>
              <w:t>Срок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D36F79B" w14:textId="77777777" w:rsidR="00AF3E95" w:rsidRPr="00AF3E95" w:rsidRDefault="00AF3E95" w:rsidP="006A4FDC">
            <w:pPr>
              <w:suppressAutoHyphens/>
              <w:ind w:right="-22"/>
              <w:contextualSpacing/>
              <w:jc w:val="both"/>
              <w:rPr>
                <w:lang w:eastAsia="ar-SA"/>
              </w:rPr>
            </w:pPr>
            <w:r w:rsidRPr="00AF3E95">
              <w:rPr>
                <w:lang w:eastAsia="ar-SA"/>
              </w:rPr>
              <w:t xml:space="preserve">– начало работ: не позднее 15 октября 2026 года; </w:t>
            </w:r>
          </w:p>
          <w:p w14:paraId="70C5EE9D" w14:textId="77777777" w:rsidR="00AF3E95" w:rsidRPr="00AF3E95" w:rsidRDefault="00AF3E95" w:rsidP="006A4FDC">
            <w:pPr>
              <w:suppressAutoHyphens/>
              <w:ind w:right="-22"/>
              <w:contextualSpacing/>
              <w:jc w:val="both"/>
              <w:rPr>
                <w:highlight w:val="yellow"/>
                <w:lang w:eastAsia="en-US"/>
              </w:rPr>
            </w:pPr>
            <w:r w:rsidRPr="00AF3E95">
              <w:rPr>
                <w:lang w:eastAsia="ar-SA"/>
              </w:rPr>
              <w:t>- окончание работ: не позднее «31» января 2028 года</w:t>
            </w:r>
          </w:p>
        </w:tc>
      </w:tr>
      <w:tr w:rsidR="00AF3E95" w:rsidRPr="00AF3E95" w14:paraId="2083A621"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21F5D9BC"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FAED657" w14:textId="77777777" w:rsidR="00AF3E95" w:rsidRPr="00AF3E95" w:rsidRDefault="00AF3E95" w:rsidP="006A4FDC">
            <w:pPr>
              <w:suppressAutoHyphens/>
              <w:ind w:left="29" w:right="-22"/>
              <w:jc w:val="center"/>
              <w:rPr>
                <w:lang w:eastAsia="en-US"/>
              </w:rPr>
            </w:pPr>
            <w:r w:rsidRPr="00AF3E95">
              <w:rPr>
                <w:lang w:eastAsia="en-US"/>
              </w:rPr>
              <w:t>Основные требования к проведению и качеству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161A7AA" w14:textId="77777777" w:rsidR="00AF3E95" w:rsidRPr="00AF3E95" w:rsidRDefault="00AF3E95" w:rsidP="006A4FDC">
            <w:pPr>
              <w:suppressAutoHyphens/>
              <w:ind w:right="-22"/>
              <w:contextualSpacing/>
              <w:jc w:val="both"/>
              <w:rPr>
                <w:lang w:eastAsia="ar-SA"/>
              </w:rPr>
            </w:pPr>
            <w:r w:rsidRPr="00AF3E95">
              <w:rPr>
                <w:lang w:eastAsia="ar-SA"/>
              </w:rPr>
              <w:t>Работы необходимо выполнять согласно проектной документации с отметкой Заказчиком «В производство работ».</w:t>
            </w:r>
          </w:p>
          <w:p w14:paraId="3A69F981" w14:textId="77777777" w:rsidR="00AF3E95" w:rsidRPr="00AF3E95" w:rsidRDefault="00AF3E95" w:rsidP="006A4FDC">
            <w:pPr>
              <w:suppressAutoHyphens/>
              <w:ind w:right="-22"/>
              <w:contextualSpacing/>
              <w:jc w:val="both"/>
              <w:rPr>
                <w:lang w:eastAsia="ar-SA"/>
              </w:rPr>
            </w:pPr>
            <w:proofErr w:type="gramStart"/>
            <w:r w:rsidRPr="00AF3E95">
              <w:rPr>
                <w:lang w:eastAsia="ar-SA"/>
              </w:rPr>
              <w:t>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программы пусконаладочных работ на отдельные виды работ, не представленные</w:t>
            </w:r>
            <w:proofErr w:type="gramEnd"/>
            <w:r w:rsidRPr="00AF3E95">
              <w:rPr>
                <w:lang w:eastAsia="ar-SA"/>
              </w:rPr>
              <w:t xml:space="preserve"> в ППР, не позднее 10 (десяти) дней до начала этих работ.</w:t>
            </w:r>
          </w:p>
          <w:p w14:paraId="0E958E0D" w14:textId="77777777" w:rsidR="00AF3E95" w:rsidRPr="00AF3E95" w:rsidRDefault="00AF3E95" w:rsidP="006A4FDC">
            <w:pPr>
              <w:suppressAutoHyphens/>
              <w:ind w:right="-22"/>
              <w:contextualSpacing/>
              <w:jc w:val="both"/>
              <w:rPr>
                <w:lang w:eastAsia="ar-SA"/>
              </w:rPr>
            </w:pPr>
            <w:r w:rsidRPr="00AF3E95">
              <w:rPr>
                <w:lang w:eastAsia="ar-SA"/>
              </w:rPr>
              <w:t xml:space="preserve">До начала строительства следует выполнить необходимую подготовку, состав и этапы которой определены проектной документацией, техническим заданием и действующими </w:t>
            </w:r>
            <w:r w:rsidRPr="00AF3E95">
              <w:rPr>
                <w:lang w:eastAsia="ar-SA"/>
              </w:rPr>
              <w:lastRenderedPageBreak/>
              <w:t>строительными нормами и правилами.</w:t>
            </w:r>
          </w:p>
          <w:p w14:paraId="1A774771" w14:textId="77777777" w:rsidR="00AF3E95" w:rsidRPr="00AF3E95" w:rsidRDefault="00AF3E95" w:rsidP="006A4FDC">
            <w:pPr>
              <w:widowControl w:val="0"/>
              <w:autoSpaceDE w:val="0"/>
              <w:autoSpaceDN w:val="0"/>
              <w:adjustRightInd w:val="0"/>
              <w:ind w:right="11"/>
              <w:contextualSpacing/>
              <w:jc w:val="both"/>
              <w:rPr>
                <w:rFonts w:eastAsia="Calibri"/>
                <w:lang w:eastAsia="en-US"/>
              </w:rPr>
            </w:pPr>
            <w:proofErr w:type="gramStart"/>
            <w:r w:rsidRPr="00AF3E95">
              <w:rPr>
                <w:rFonts w:eastAsia="Calibri"/>
                <w:lang w:eastAsia="en-US"/>
              </w:rPr>
              <w:t>Кроме того, Подрядчик получает разрешение для производства работ на пахотных землях в соответствии с требованиями статьи 13 Земельного кодекса Российской Федерации, постановления Правительства Российской Федерации от 29 мая 2025 г. № 781 «Об утверждении Правил проведения рекультивации и консервации земель», статьи 19 Федерального закона от 18.06.2001 № 78-ФЗ «О землеустройстве», статьи 8 Федерального закона от 16.07.1998 № 101-ФЗ «О государственном регулировании обеспечения плодородия</w:t>
            </w:r>
            <w:proofErr w:type="gramEnd"/>
            <w:r w:rsidRPr="00AF3E95">
              <w:rPr>
                <w:rFonts w:eastAsia="Calibri"/>
                <w:lang w:eastAsia="en-US"/>
              </w:rPr>
              <w:t xml:space="preserve"> земель сельскохозяйственного назначения», а также разрешение на снос зеленых насаждений c получением, в случае необходимости, порубочного билета, согласно законодательству  Республики Крым и иных нормативных актов, регламентирующих проведение таких работ.</w:t>
            </w:r>
          </w:p>
          <w:p w14:paraId="6CFC6ECC" w14:textId="77777777" w:rsidR="00AF3E95" w:rsidRPr="00AF3E95" w:rsidRDefault="00AF3E95" w:rsidP="006A4FDC">
            <w:pPr>
              <w:ind w:right="11"/>
              <w:jc w:val="both"/>
              <w:rPr>
                <w:lang w:eastAsia="en-US"/>
              </w:rPr>
            </w:pPr>
            <w:r w:rsidRPr="00AF3E95">
              <w:rPr>
                <w:lang w:eastAsia="en-US"/>
              </w:rPr>
              <w:t>Работы производить в полном соответствии с проектной документацией, с действующими строительными нормами и правилами:</w:t>
            </w:r>
          </w:p>
          <w:p w14:paraId="2B338385" w14:textId="77777777" w:rsidR="00AF3E95" w:rsidRPr="00AF3E95" w:rsidRDefault="00AF3E95" w:rsidP="006A4FDC">
            <w:pPr>
              <w:numPr>
                <w:ilvl w:val="0"/>
                <w:numId w:val="26"/>
              </w:numPr>
              <w:ind w:left="0" w:right="11" w:firstLine="0"/>
              <w:jc w:val="both"/>
              <w:rPr>
                <w:lang w:eastAsia="en-US"/>
              </w:rPr>
            </w:pPr>
            <w:r w:rsidRPr="00AF3E95">
              <w:rPr>
                <w:lang w:eastAsia="en-US"/>
              </w:rPr>
              <w:t>СП 48.13330.2019 «Организация строительства СНиП 12-01-2004» (с изменениями и дополнениями);</w:t>
            </w:r>
          </w:p>
          <w:p w14:paraId="72493F15" w14:textId="77777777" w:rsidR="00AF3E95" w:rsidRPr="00AF3E95" w:rsidRDefault="00AF3E95" w:rsidP="006A4FDC">
            <w:pPr>
              <w:numPr>
                <w:ilvl w:val="0"/>
                <w:numId w:val="26"/>
              </w:numPr>
              <w:ind w:left="0" w:right="11" w:firstLine="0"/>
              <w:jc w:val="both"/>
              <w:rPr>
                <w:lang w:eastAsia="en-US"/>
              </w:rPr>
            </w:pPr>
            <w:r w:rsidRPr="00AF3E95">
              <w:rPr>
                <w:lang w:eastAsia="en-US"/>
              </w:rPr>
              <w:t>СНиП 12-03-2001 «Безопасность труда в строительстве. Часть 1. Общие требования»;</w:t>
            </w:r>
          </w:p>
          <w:p w14:paraId="7F060A8D" w14:textId="77777777" w:rsidR="00AF3E95" w:rsidRPr="00AF3E95" w:rsidRDefault="00AF3E95" w:rsidP="006A4FDC">
            <w:pPr>
              <w:numPr>
                <w:ilvl w:val="0"/>
                <w:numId w:val="26"/>
              </w:numPr>
              <w:ind w:left="0" w:right="11" w:firstLine="0"/>
              <w:jc w:val="both"/>
              <w:rPr>
                <w:lang w:eastAsia="en-US"/>
              </w:rPr>
            </w:pPr>
            <w:r w:rsidRPr="00AF3E95">
              <w:rPr>
                <w:lang w:eastAsia="en-US"/>
              </w:rPr>
              <w:t>СНиП 12-04-2002 «Безопасность труда в строительстве Часть 2. Строительное производство»;</w:t>
            </w:r>
          </w:p>
          <w:p w14:paraId="25CFC23A" w14:textId="77777777" w:rsidR="00AF3E95" w:rsidRPr="00AF3E95" w:rsidRDefault="00AF3E95" w:rsidP="006A4FDC">
            <w:pPr>
              <w:numPr>
                <w:ilvl w:val="0"/>
                <w:numId w:val="26"/>
              </w:numPr>
              <w:ind w:left="0" w:right="11" w:firstLine="0"/>
              <w:jc w:val="both"/>
              <w:rPr>
                <w:lang w:eastAsia="en-US"/>
              </w:rPr>
            </w:pPr>
            <w:r w:rsidRPr="00AF3E95">
              <w:rPr>
                <w:lang w:eastAsia="en-US"/>
              </w:rPr>
              <w:t>СП 45.13330.2017 «Земляные сооружения, основания и фундаменты</w:t>
            </w:r>
            <w:proofErr w:type="gramStart"/>
            <w:r w:rsidRPr="00AF3E95">
              <w:rPr>
                <w:lang w:eastAsia="en-US"/>
              </w:rPr>
              <w:t>.»;</w:t>
            </w:r>
            <w:proofErr w:type="gramEnd"/>
          </w:p>
          <w:p w14:paraId="2E5B006A"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СНиП 1.04.03-85* «Нормы продолжительности строительства и задела в строительстве предприятий, зданий и сооружений. Часть I. </w:t>
            </w:r>
            <w:proofErr w:type="gramStart"/>
            <w:r w:rsidRPr="00AF3E95">
              <w:rPr>
                <w:lang w:eastAsia="en-US"/>
              </w:rPr>
              <w:t>(Общие положения.</w:t>
            </w:r>
            <w:proofErr w:type="gramEnd"/>
            <w:r w:rsidRPr="00AF3E95">
              <w:rPr>
                <w:lang w:eastAsia="en-US"/>
              </w:rPr>
              <w:t xml:space="preserve"> Раздел А)»;</w:t>
            </w:r>
          </w:p>
          <w:p w14:paraId="742BB813"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СНиП 1.04.03-85* Нормы продолжительности строительства и задела в строительстве предприятий, зданий и сооружений. Часть II. (Разделы Б, В, Г, Д, Е, Ж, </w:t>
            </w:r>
            <w:proofErr w:type="gramStart"/>
            <w:r w:rsidRPr="00AF3E95">
              <w:rPr>
                <w:lang w:eastAsia="en-US"/>
              </w:rPr>
              <w:t>З</w:t>
            </w:r>
            <w:proofErr w:type="gramEnd"/>
            <w:r w:rsidRPr="00AF3E95">
              <w:rPr>
                <w:lang w:eastAsia="en-US"/>
              </w:rPr>
              <w:t>, И, Приложение)»;</w:t>
            </w:r>
          </w:p>
          <w:p w14:paraId="4C419B60" w14:textId="77777777" w:rsidR="00AF3E95" w:rsidRPr="00AF3E95" w:rsidRDefault="00AF3E95" w:rsidP="006A4FDC">
            <w:pPr>
              <w:numPr>
                <w:ilvl w:val="0"/>
                <w:numId w:val="26"/>
              </w:numPr>
              <w:ind w:left="0" w:right="11" w:firstLine="0"/>
              <w:jc w:val="both"/>
              <w:rPr>
                <w:lang w:eastAsia="en-US"/>
              </w:rPr>
            </w:pPr>
            <w:r w:rsidRPr="00AF3E95">
              <w:rPr>
                <w:lang w:eastAsia="en-US"/>
              </w:rPr>
              <w:t>СП 70.13330.2012 «Несущие и ограждающие конструкции»;</w:t>
            </w:r>
          </w:p>
          <w:p w14:paraId="0BF29010" w14:textId="77777777" w:rsidR="00AF3E95" w:rsidRPr="00AF3E95" w:rsidRDefault="00AF3E95" w:rsidP="006A4FDC">
            <w:pPr>
              <w:numPr>
                <w:ilvl w:val="0"/>
                <w:numId w:val="26"/>
              </w:numPr>
              <w:ind w:left="0" w:right="11" w:firstLine="0"/>
              <w:jc w:val="both"/>
              <w:rPr>
                <w:lang w:eastAsia="en-US"/>
              </w:rPr>
            </w:pPr>
            <w:r w:rsidRPr="00AF3E95">
              <w:rPr>
                <w:lang w:eastAsia="en-US"/>
              </w:rPr>
              <w:t>СП 62.13330.2011* «Газораспределительные системы. Актуализированная редакция СНиП 42-01-2002 (с изменениями и дополнениями)»;</w:t>
            </w:r>
          </w:p>
          <w:p w14:paraId="738D75A6" w14:textId="77777777" w:rsidR="00AF3E95" w:rsidRPr="00AF3E95" w:rsidRDefault="00AF3E95" w:rsidP="006A4FDC">
            <w:pPr>
              <w:numPr>
                <w:ilvl w:val="0"/>
                <w:numId w:val="26"/>
              </w:numPr>
              <w:ind w:left="0" w:right="11" w:firstLine="0"/>
              <w:jc w:val="both"/>
              <w:rPr>
                <w:lang w:eastAsia="en-US"/>
              </w:rPr>
            </w:pPr>
            <w:r w:rsidRPr="00AF3E95">
              <w:rPr>
                <w:lang w:eastAsia="en-US"/>
              </w:rPr>
              <w:t>СП 42-103-2003 «Проектирование и строительство газопроводов из полиэтиленовых труб и реконструкция изношенных газопроводов»;</w:t>
            </w:r>
          </w:p>
          <w:p w14:paraId="14E75838" w14:textId="77777777" w:rsidR="00AF3E95" w:rsidRPr="00AF3E95" w:rsidRDefault="00AF3E95" w:rsidP="006A4FDC">
            <w:pPr>
              <w:numPr>
                <w:ilvl w:val="0"/>
                <w:numId w:val="26"/>
              </w:numPr>
              <w:ind w:left="0" w:right="11" w:firstLine="0"/>
              <w:jc w:val="both"/>
              <w:rPr>
                <w:lang w:eastAsia="en-US"/>
              </w:rPr>
            </w:pPr>
            <w:r w:rsidRPr="00AF3E95">
              <w:rPr>
                <w:lang w:eastAsia="en-US"/>
              </w:rPr>
              <w:t>РД 102-011-89 «Охрана труда. Организационно-методические документы»;</w:t>
            </w:r>
          </w:p>
          <w:p w14:paraId="0A301A03"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Федеральные нормы и правила в области промышленной безопасности «Правила безопасности сетей газораспределения и </w:t>
            </w:r>
            <w:proofErr w:type="spellStart"/>
            <w:r w:rsidRPr="00AF3E95">
              <w:rPr>
                <w:lang w:eastAsia="en-US"/>
              </w:rPr>
              <w:t>газопотребления</w:t>
            </w:r>
            <w:proofErr w:type="spellEnd"/>
            <w:r w:rsidRPr="00AF3E95">
              <w:rPr>
                <w:lang w:eastAsia="en-US"/>
              </w:rPr>
              <w:t>», утвержденные приказом ФЕДЕРАЛЬНОЙ СЛУЖБЫ ПО ЭКОЛОГИЧЕСКОМУ, ТЕХНОЛОГИЧЕСКОМУ И АТОМНОМУ НАДЗОРУ от 15 декабря 2020 года N 531;</w:t>
            </w:r>
          </w:p>
          <w:p w14:paraId="7262AB5F"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«Правила противопожарного режима в Российской Федерации» (в действующей редакции) утвержденные Постановлением правительства РФ от 16 сентября 2020г. </w:t>
            </w:r>
            <w:r w:rsidRPr="00AF3E95">
              <w:rPr>
                <w:rFonts w:eastAsia="Segoe UI Symbol"/>
                <w:lang w:eastAsia="en-US"/>
              </w:rPr>
              <w:t>№</w:t>
            </w:r>
            <w:r w:rsidRPr="00AF3E95">
              <w:rPr>
                <w:lang w:eastAsia="en-US"/>
              </w:rPr>
              <w:t>1479;</w:t>
            </w:r>
          </w:p>
          <w:p w14:paraId="4E5543E3" w14:textId="77777777" w:rsidR="00AF3E95" w:rsidRPr="00AF3E95" w:rsidRDefault="00AF3E95" w:rsidP="006A4FDC">
            <w:pPr>
              <w:numPr>
                <w:ilvl w:val="0"/>
                <w:numId w:val="26"/>
              </w:numPr>
              <w:ind w:left="0" w:right="11" w:firstLine="0"/>
              <w:jc w:val="both"/>
              <w:rPr>
                <w:lang w:eastAsia="en-US"/>
              </w:rPr>
            </w:pPr>
            <w:r w:rsidRPr="00AF3E95">
              <w:rPr>
                <w:lang w:eastAsia="en-US"/>
              </w:rPr>
              <w:lastRenderedPageBreak/>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26 ноября 2020 года N 461;</w:t>
            </w:r>
          </w:p>
          <w:p w14:paraId="381A365B"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Федеральный закон от 22 июля 2008 г. </w:t>
            </w:r>
            <w:r w:rsidRPr="00AF3E95">
              <w:rPr>
                <w:rFonts w:eastAsia="Segoe UI Symbol"/>
                <w:lang w:eastAsia="en-US"/>
              </w:rPr>
              <w:t>№</w:t>
            </w:r>
            <w:r w:rsidRPr="00AF3E95">
              <w:rPr>
                <w:lang w:eastAsia="en-US"/>
              </w:rPr>
              <w:t>123-ФЗ «Технический регламент о требованиях пожарной безопасности (в действующей редакции)»;</w:t>
            </w:r>
          </w:p>
          <w:p w14:paraId="60A40132" w14:textId="77777777" w:rsidR="00AF3E95" w:rsidRPr="00AF3E95" w:rsidRDefault="00AF3E95" w:rsidP="006A4FDC">
            <w:pPr>
              <w:numPr>
                <w:ilvl w:val="0"/>
                <w:numId w:val="26"/>
              </w:numPr>
              <w:ind w:left="0" w:right="11" w:firstLine="0"/>
              <w:jc w:val="both"/>
              <w:rPr>
                <w:lang w:eastAsia="en-US"/>
              </w:rPr>
            </w:pPr>
            <w:r w:rsidRPr="00AF3E95">
              <w:rPr>
                <w:lang w:eastAsia="en-US"/>
              </w:rPr>
              <w:t>СП 12-136-2002 «Решения по охране труда и промышленной безопасности в проектах организации строительства и проектах производства работ»;</w:t>
            </w:r>
          </w:p>
          <w:p w14:paraId="0ECEC797" w14:textId="77777777" w:rsidR="00AF3E95" w:rsidRPr="00AF3E95" w:rsidRDefault="00AF3E95" w:rsidP="006A4FDC">
            <w:pPr>
              <w:numPr>
                <w:ilvl w:val="0"/>
                <w:numId w:val="26"/>
              </w:numPr>
              <w:ind w:left="0" w:right="11" w:firstLine="0"/>
              <w:jc w:val="both"/>
              <w:rPr>
                <w:lang w:eastAsia="en-US"/>
              </w:rPr>
            </w:pPr>
            <w:r w:rsidRPr="00AF3E95">
              <w:rPr>
                <w:lang w:eastAsia="en-US"/>
              </w:rPr>
              <w:t>СТО Газпром 2-2.1-093-2006 «Газораспределительные системы. Альбом типовых решений по проектированию и строительству (реконструкции) газопроводов с использованием полиэтиленовых труб» и иных документов регламентирующих качество работ.</w:t>
            </w:r>
          </w:p>
          <w:p w14:paraId="2DCB98F7" w14:textId="77777777" w:rsidR="00AF3E95" w:rsidRPr="00AF3E95" w:rsidRDefault="00AF3E95" w:rsidP="006A4FDC">
            <w:pPr>
              <w:numPr>
                <w:ilvl w:val="0"/>
                <w:numId w:val="26"/>
              </w:numPr>
              <w:ind w:left="0" w:right="11" w:firstLine="0"/>
              <w:jc w:val="both"/>
              <w:rPr>
                <w:lang w:eastAsia="en-US"/>
              </w:rPr>
            </w:pPr>
            <w:r w:rsidRPr="00AF3E95">
              <w:rPr>
                <w:lang w:eastAsia="en-US"/>
              </w:rPr>
              <w:t>СП 86.13330.2022 "Магистральные трубопроводы СНиП III-42-80*";</w:t>
            </w:r>
          </w:p>
          <w:p w14:paraId="76B7FC8A" w14:textId="77777777" w:rsidR="00AF3E95" w:rsidRPr="00AF3E95" w:rsidRDefault="00AF3E95" w:rsidP="006A4FDC">
            <w:pPr>
              <w:numPr>
                <w:ilvl w:val="0"/>
                <w:numId w:val="26"/>
              </w:numPr>
              <w:ind w:left="0" w:right="11" w:firstLine="0"/>
              <w:jc w:val="both"/>
              <w:rPr>
                <w:lang w:eastAsia="en-US"/>
              </w:rPr>
            </w:pPr>
            <w:r w:rsidRPr="00AF3E95">
              <w:rPr>
                <w:lang w:eastAsia="en-US"/>
              </w:rPr>
              <w:t xml:space="preserve">Федеральный закон </w:t>
            </w:r>
            <w:r w:rsidRPr="00AF3E95">
              <w:rPr>
                <w:rFonts w:eastAsia="Segoe UI Symbol"/>
                <w:lang w:eastAsia="en-US"/>
              </w:rPr>
              <w:t>№</w:t>
            </w:r>
            <w:r w:rsidRPr="00AF3E95">
              <w:rPr>
                <w:lang w:eastAsia="en-US"/>
              </w:rPr>
              <w:t>69-ФЗ от 21.12.1994г. «О пожарной безопасности (в действующей редакции)»;</w:t>
            </w:r>
          </w:p>
          <w:p w14:paraId="0B603EE9" w14:textId="77777777" w:rsidR="00AF3E95" w:rsidRPr="00AF3E95" w:rsidRDefault="00AF3E95" w:rsidP="006A4FDC">
            <w:pPr>
              <w:widowControl w:val="0"/>
              <w:numPr>
                <w:ilvl w:val="0"/>
                <w:numId w:val="26"/>
              </w:numPr>
              <w:autoSpaceDE w:val="0"/>
              <w:autoSpaceDN w:val="0"/>
              <w:adjustRightInd w:val="0"/>
              <w:ind w:left="0" w:right="11" w:firstLine="0"/>
              <w:contextualSpacing/>
              <w:jc w:val="both"/>
              <w:rPr>
                <w:rFonts w:eastAsia="Calibri"/>
                <w:lang w:eastAsia="en-US"/>
              </w:rPr>
            </w:pPr>
            <w:r w:rsidRPr="00AF3E95">
              <w:rPr>
                <w:lang w:eastAsia="en-US"/>
              </w:rPr>
              <w:t xml:space="preserve">Федеральный закон </w:t>
            </w:r>
            <w:r w:rsidRPr="00AF3E95">
              <w:rPr>
                <w:rFonts w:eastAsia="Segoe UI Symbol"/>
                <w:lang w:eastAsia="en-US"/>
              </w:rPr>
              <w:t>№</w:t>
            </w:r>
            <w:r w:rsidRPr="00AF3E95">
              <w:rPr>
                <w:lang w:eastAsia="en-US"/>
              </w:rPr>
              <w:t>52-ФЗ от. 30.03.1999 г. «О санитарно-эпидемиологическом благополучии населения» (с изменениями на 2 июля 2021 года) (в действующей редакции).</w:t>
            </w:r>
          </w:p>
          <w:p w14:paraId="065A1F07" w14:textId="77777777" w:rsidR="00AF3E95" w:rsidRPr="00AF3E95" w:rsidRDefault="00AF3E95" w:rsidP="006A4FDC">
            <w:pPr>
              <w:suppressAutoHyphens/>
              <w:ind w:right="-22"/>
              <w:contextualSpacing/>
              <w:jc w:val="both"/>
              <w:rPr>
                <w:lang w:eastAsia="ar-SA"/>
              </w:rPr>
            </w:pPr>
            <w:r w:rsidRPr="00AF3E95">
              <w:rPr>
                <w:rFonts w:eastAsia="Calibri"/>
                <w:lang w:eastAsia="en-US"/>
              </w:rPr>
              <w:t>Качество выполнения всех работ должно соответствовать  действующим нормам и правилам.</w:t>
            </w:r>
          </w:p>
          <w:p w14:paraId="4A6513BA" w14:textId="77777777" w:rsidR="00AF3E95" w:rsidRPr="00AF3E95" w:rsidRDefault="00AF3E95" w:rsidP="006A4FDC">
            <w:pPr>
              <w:suppressAutoHyphens/>
              <w:ind w:right="-22"/>
              <w:contextualSpacing/>
              <w:jc w:val="both"/>
              <w:rPr>
                <w:lang w:eastAsia="ar-SA"/>
              </w:rPr>
            </w:pPr>
            <w:r w:rsidRPr="00AF3E95">
              <w:rPr>
                <w:lang w:eastAsia="ar-SA"/>
              </w:rPr>
              <w:t>Подрядчик обязан обеспечить за свой счет и на свой риск надлежащее хранение материалов, инструментов и другого имущества Подрядчика и Заказчика, находящегося на территории Объекта строительства, а также выполненных работ на Объекте, до подписания акта приемки законченного строительством объекта.</w:t>
            </w:r>
          </w:p>
          <w:p w14:paraId="22B2ABA7" w14:textId="77777777" w:rsidR="00AF3E95" w:rsidRPr="00AF3E95" w:rsidRDefault="00AF3E95" w:rsidP="006A4FDC">
            <w:pPr>
              <w:suppressAutoHyphens/>
              <w:ind w:right="-22"/>
              <w:contextualSpacing/>
              <w:jc w:val="both"/>
              <w:rPr>
                <w:lang w:eastAsia="ar-SA"/>
              </w:rPr>
            </w:pPr>
            <w:r w:rsidRPr="00AF3E95">
              <w:rPr>
                <w:lang w:eastAsia="ar-SA"/>
              </w:rPr>
              <w:t>Подрядчик несет ответственность за строгое соблюдение правил техники безопасности, правил охраны труда при производстве работ на территории строительной площадки.</w:t>
            </w:r>
          </w:p>
          <w:p w14:paraId="3B6FDA6B" w14:textId="77777777" w:rsidR="00AF3E95" w:rsidRPr="00AF3E95" w:rsidRDefault="00AF3E95" w:rsidP="006A4FDC">
            <w:pPr>
              <w:suppressAutoHyphens/>
              <w:ind w:right="-22"/>
              <w:contextualSpacing/>
              <w:jc w:val="both"/>
              <w:rPr>
                <w:lang w:eastAsia="ar-SA"/>
              </w:rPr>
            </w:pPr>
            <w:r w:rsidRPr="00AF3E95">
              <w:rPr>
                <w:lang w:eastAsia="ar-SA"/>
              </w:rPr>
              <w:t>Подрядчик несет ответственность за все действия своего персонала, в том числе и за соблюдение персоналом действующего законодательства.</w:t>
            </w:r>
          </w:p>
          <w:p w14:paraId="4D1B0FEA" w14:textId="77777777" w:rsidR="00AF3E95" w:rsidRPr="00AF3E95" w:rsidRDefault="00AF3E95" w:rsidP="006A4FDC">
            <w:pPr>
              <w:suppressAutoHyphens/>
              <w:ind w:right="-22"/>
              <w:contextualSpacing/>
              <w:jc w:val="both"/>
              <w:rPr>
                <w:lang w:eastAsia="ar-SA"/>
              </w:rPr>
            </w:pPr>
            <w:r w:rsidRPr="00AF3E95">
              <w:rPr>
                <w:lang w:eastAsia="ar-SA"/>
              </w:rPr>
              <w:t xml:space="preserve">1. Объем, состав и содержание работ определяется проектной документацией. Используемые в проектной документации ссылки на товарные знаки (при наличии) обусловлены требованиями Положения о составе проектной документации и требованиях к их содержанию, утвержденного Постановлением Правительства Российской Федерации от 16 февраля 2008 года № 87, необходимостью описания проектных решений. При наличии ссылок на товарные знаки в проектной документации, указанные товарные знаки сопровождаются словами «или эквивалент», при этом признаками эквивалентности служат требования проектной документации к функциональным решениям при применении </w:t>
            </w:r>
            <w:r w:rsidRPr="00AF3E95">
              <w:rPr>
                <w:lang w:eastAsia="ar-SA"/>
              </w:rPr>
              <w:lastRenderedPageBreak/>
              <w:t>оборудования, изделий, материалов. Предусмотренные к использованию материалы, оборудование, конструкции и детали должны соответствовать государственным стандартам и (или) техническим условиям. Техническая документация (технические условия, технические свидетельства, ГОСТ, СНиП, стандарт организации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 В случае изменения объема предусмотренных Контрактом работ, Заказчик при участии Подрядчика, обязан внести изменения в проектную документацию, согласовав соответствующие изменения с разработчиком проектной документации.</w:t>
            </w:r>
          </w:p>
          <w:p w14:paraId="223E6411" w14:textId="77777777" w:rsidR="00AF3E95" w:rsidRPr="00AF3E95" w:rsidRDefault="00AF3E95" w:rsidP="006A4FDC">
            <w:pPr>
              <w:suppressAutoHyphens/>
              <w:ind w:right="-22"/>
              <w:contextualSpacing/>
              <w:jc w:val="both"/>
              <w:rPr>
                <w:lang w:eastAsia="ar-SA"/>
              </w:rPr>
            </w:pPr>
            <w:r w:rsidRPr="00AF3E95">
              <w:rPr>
                <w:lang w:eastAsia="ar-SA"/>
              </w:rPr>
              <w:t>2. На проездах, улицах должны быть поставлены предупредительные знаки и надписи, выполнены ограждения, указаны направления объездов и обходов, хорошо видимые в любое время суток.</w:t>
            </w:r>
          </w:p>
          <w:p w14:paraId="4E91B4C5" w14:textId="77777777" w:rsidR="00AF3E95" w:rsidRPr="00AF3E95" w:rsidRDefault="00AF3E95" w:rsidP="006A4FDC">
            <w:pPr>
              <w:suppressAutoHyphens/>
              <w:ind w:right="-22"/>
              <w:contextualSpacing/>
              <w:jc w:val="both"/>
              <w:rPr>
                <w:lang w:eastAsia="ar-SA"/>
              </w:rPr>
            </w:pPr>
            <w:r w:rsidRPr="00AF3E95">
              <w:rPr>
                <w:lang w:eastAsia="ar-SA"/>
              </w:rPr>
              <w:t xml:space="preserve">3. </w:t>
            </w:r>
            <w:proofErr w:type="gramStart"/>
            <w:r w:rsidRPr="00AF3E95">
              <w:rPr>
                <w:lang w:eastAsia="ar-SA"/>
              </w:rPr>
              <w:t xml:space="preserve">Строительство газораспределительных сетей относится к опасным производственным объектам и должно выполняться специализированной строительно-монтажной организацией в соответствии с Федеральным законом №116-ФЗ от 21.07.1997г. и постановлением Правительства РФ от 29 октября 2010 г. N 870 "Об утверждении технического регламента о безопасности сетей газораспределения и </w:t>
            </w:r>
            <w:proofErr w:type="spellStart"/>
            <w:r w:rsidRPr="00AF3E95">
              <w:rPr>
                <w:lang w:eastAsia="ar-SA"/>
              </w:rPr>
              <w:t>газопотребления</w:t>
            </w:r>
            <w:proofErr w:type="spellEnd"/>
            <w:r w:rsidRPr="00AF3E95">
              <w:rPr>
                <w:lang w:eastAsia="ar-SA"/>
              </w:rPr>
              <w:t>" и в соответствии с СП 62.13330.2011 «Газораспределительные системы» Актуализированная редакция СНиП 42-01-2002 (утв. приказом Министерства регионального</w:t>
            </w:r>
            <w:proofErr w:type="gramEnd"/>
            <w:r w:rsidRPr="00AF3E95">
              <w:rPr>
                <w:lang w:eastAsia="ar-SA"/>
              </w:rPr>
              <w:t xml:space="preserve"> развития РФ от 27 декабря 2010 г. N 780.</w:t>
            </w:r>
          </w:p>
          <w:p w14:paraId="46D0C62D" w14:textId="77777777" w:rsidR="00AF3E95" w:rsidRPr="00AF3E95" w:rsidRDefault="00AF3E95" w:rsidP="006A4FDC">
            <w:pPr>
              <w:suppressAutoHyphens/>
              <w:ind w:right="-22"/>
              <w:contextualSpacing/>
              <w:jc w:val="both"/>
              <w:rPr>
                <w:lang w:eastAsia="ar-SA"/>
              </w:rPr>
            </w:pPr>
            <w:r w:rsidRPr="00AF3E95">
              <w:rPr>
                <w:lang w:eastAsia="ar-SA"/>
              </w:rPr>
              <w:t>4.Подрядчик должен обеспечить выполнение работ на объекте следующими специалистами:</w:t>
            </w:r>
          </w:p>
          <w:p w14:paraId="524F99AB" w14:textId="77777777" w:rsidR="00AF3E95" w:rsidRPr="00AF3E95" w:rsidRDefault="00AF3E95" w:rsidP="006A4FDC">
            <w:pPr>
              <w:suppressAutoHyphens/>
              <w:ind w:right="-22"/>
              <w:contextualSpacing/>
              <w:jc w:val="both"/>
              <w:rPr>
                <w:lang w:eastAsia="ar-SA"/>
              </w:rPr>
            </w:pPr>
            <w:r w:rsidRPr="00AF3E95">
              <w:rPr>
                <w:lang w:eastAsia="ar-SA"/>
              </w:rPr>
              <w:t>- специалистами, прошедшими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имеющими соответствующие удостоверения.</w:t>
            </w:r>
          </w:p>
          <w:p w14:paraId="52C70F7C" w14:textId="77777777" w:rsidR="00AF3E95" w:rsidRPr="00AF3E95" w:rsidRDefault="00AF3E95" w:rsidP="006A4FDC">
            <w:pPr>
              <w:suppressAutoHyphens/>
              <w:ind w:right="-22"/>
              <w:contextualSpacing/>
              <w:jc w:val="both"/>
              <w:rPr>
                <w:lang w:eastAsia="ar-SA"/>
              </w:rPr>
            </w:pPr>
            <w:r w:rsidRPr="00AF3E95">
              <w:rPr>
                <w:lang w:eastAsia="ar-SA"/>
              </w:rPr>
              <w:t>- сварщиками и специалистами сварочного производства, прошедшими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39A9E422" w14:textId="77777777" w:rsidR="00AF3E95" w:rsidRPr="00AF3E95" w:rsidRDefault="00AF3E95" w:rsidP="006A4FDC">
            <w:pPr>
              <w:suppressAutoHyphens/>
              <w:ind w:right="-22"/>
              <w:contextualSpacing/>
              <w:jc w:val="both"/>
              <w:rPr>
                <w:lang w:eastAsia="ar-SA"/>
              </w:rPr>
            </w:pPr>
            <w:proofErr w:type="gramStart"/>
            <w:r w:rsidRPr="00AF3E95">
              <w:rPr>
                <w:lang w:eastAsia="ar-SA"/>
              </w:rPr>
              <w:t xml:space="preserve">- специалистами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w:t>
            </w:r>
            <w:r w:rsidRPr="00AF3E95">
              <w:rPr>
                <w:lang w:eastAsia="ar-SA"/>
              </w:rPr>
              <w:lastRenderedPageBreak/>
              <w:t>изменениями, принятыми Наблюдательным советом, решение от 07.02.2024 N 112-БНС) и имеющими соответствующие удостоверения.</w:t>
            </w:r>
            <w:proofErr w:type="gramEnd"/>
          </w:p>
          <w:p w14:paraId="45A1CF42" w14:textId="77777777" w:rsidR="00AF3E95" w:rsidRPr="00AF3E95" w:rsidRDefault="00AF3E95" w:rsidP="006A4FDC">
            <w:pPr>
              <w:suppressAutoHyphens/>
              <w:ind w:right="-22"/>
              <w:contextualSpacing/>
              <w:jc w:val="both"/>
              <w:rPr>
                <w:lang w:eastAsia="ar-SA"/>
              </w:rPr>
            </w:pPr>
            <w:r w:rsidRPr="00AF3E95">
              <w:rPr>
                <w:lang w:eastAsia="ar-SA"/>
              </w:rPr>
              <w:t xml:space="preserve">5. Подрядчик (участник закупки) при производстве работ должен применять аттестованную технологию сварки. Требование установлено в соответствии с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 приказом Федеральной службы по экологическому, технологическому и атомному надзору от 15 декабря 2020 года N 536). </w:t>
            </w:r>
          </w:p>
          <w:p w14:paraId="6B98E7D2" w14:textId="77777777" w:rsidR="00AF3E95" w:rsidRPr="00AF3E95" w:rsidRDefault="00AF3E95" w:rsidP="006A4FDC">
            <w:pPr>
              <w:suppressAutoHyphens/>
              <w:ind w:right="-22"/>
              <w:contextualSpacing/>
              <w:jc w:val="both"/>
              <w:rPr>
                <w:lang w:eastAsia="ar-SA"/>
              </w:rPr>
            </w:pPr>
            <w:r w:rsidRPr="00AF3E95">
              <w:rPr>
                <w:lang w:eastAsia="ar-SA"/>
              </w:rPr>
              <w:t>Аттестация технологии сварки подтверждается Свидетельством о готовности организации к использованию аттестованной технологии сварки в соответствии с действующим законодательством Российской Федерации.</w:t>
            </w:r>
          </w:p>
          <w:p w14:paraId="6402631D" w14:textId="77777777" w:rsidR="00AF3E95" w:rsidRPr="00AF3E95" w:rsidRDefault="00AF3E95" w:rsidP="006A4FDC">
            <w:pPr>
              <w:suppressAutoHyphens/>
              <w:ind w:right="-22"/>
              <w:contextualSpacing/>
              <w:jc w:val="both"/>
              <w:rPr>
                <w:lang w:eastAsia="ar-SA"/>
              </w:rPr>
            </w:pPr>
            <w:r w:rsidRPr="00AF3E95">
              <w:rPr>
                <w:lang w:eastAsia="ar-SA"/>
              </w:rPr>
              <w:t>Область распространения производственной аттестации технологии сварки, указанная в приложении к Свидетельству о готовности организации к использованию аттестованной технологии сварки, должна учитывать характеристики объекта.</w:t>
            </w:r>
          </w:p>
          <w:p w14:paraId="4AA14B3E" w14:textId="77777777" w:rsidR="00AF3E95" w:rsidRPr="00AF3E95" w:rsidRDefault="00AF3E95" w:rsidP="006A4FDC">
            <w:pPr>
              <w:suppressAutoHyphens/>
              <w:ind w:right="-22"/>
              <w:contextualSpacing/>
              <w:jc w:val="both"/>
              <w:rPr>
                <w:lang w:eastAsia="ar-SA"/>
              </w:rPr>
            </w:pPr>
            <w:r w:rsidRPr="00AF3E95">
              <w:rPr>
                <w:lang w:eastAsia="ar-SA"/>
              </w:rPr>
              <w:t>- свидетельствами о производственной аттестации технологии сварки в следующих областях:</w:t>
            </w:r>
          </w:p>
          <w:p w14:paraId="28D05F18" w14:textId="77777777" w:rsidR="00AF3E95" w:rsidRPr="00AF3E95" w:rsidRDefault="00AF3E95" w:rsidP="006A4FDC">
            <w:pPr>
              <w:suppressAutoHyphens/>
              <w:ind w:right="-22"/>
              <w:contextualSpacing/>
              <w:jc w:val="both"/>
              <w:rPr>
                <w:lang w:eastAsia="ar-SA"/>
              </w:rPr>
            </w:pPr>
            <w:r w:rsidRPr="00AF3E95">
              <w:rPr>
                <w:lang w:eastAsia="ar-SA"/>
              </w:rPr>
              <w:t>1). Наружные газопроводы среднего и высокого давления стальные. Следующими способами сварки (наплавки): РД – Ручная дуговая сварка покрытыми электродами;</w:t>
            </w:r>
          </w:p>
          <w:p w14:paraId="5CDCDFD4" w14:textId="77777777" w:rsidR="00AF3E95" w:rsidRPr="00AF3E95" w:rsidRDefault="00AF3E95" w:rsidP="006A4FDC">
            <w:pPr>
              <w:suppressAutoHyphens/>
              <w:ind w:right="-22"/>
              <w:contextualSpacing/>
              <w:jc w:val="both"/>
              <w:rPr>
                <w:lang w:eastAsia="en-US"/>
              </w:rPr>
            </w:pPr>
            <w:r w:rsidRPr="00AF3E95">
              <w:rPr>
                <w:lang w:eastAsia="ar-SA"/>
              </w:rPr>
              <w:t>2). Наружные газопроводы среднего и высокого давления из неметаллических материалов следующими способами сварки (наплавки): НИ – Сварка нагретым инструментом и/или ЗН – Сварка с закладными нагревателями.</w:t>
            </w:r>
          </w:p>
        </w:tc>
      </w:tr>
      <w:tr w:rsidR="00AF3E95" w:rsidRPr="00AF3E95" w14:paraId="3B415A33"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588F8DB"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2BFE498" w14:textId="77777777" w:rsidR="00AF3E95" w:rsidRPr="00AF3E95" w:rsidRDefault="00AF3E95" w:rsidP="006A4FDC">
            <w:pPr>
              <w:suppressAutoHyphens/>
              <w:ind w:left="29" w:right="-22"/>
              <w:jc w:val="center"/>
              <w:rPr>
                <w:lang w:eastAsia="en-US"/>
              </w:rPr>
            </w:pPr>
            <w:r w:rsidRPr="00AF3E95">
              <w:rPr>
                <w:lang w:eastAsia="en-US"/>
              </w:rPr>
              <w:t>Основные требования к оборудованию и материалам при выполнении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6B15896" w14:textId="77777777" w:rsidR="00AF3E95" w:rsidRPr="00AF3E95" w:rsidRDefault="00AF3E95" w:rsidP="006A4FDC">
            <w:pPr>
              <w:suppressAutoHyphens/>
              <w:ind w:right="-22"/>
              <w:contextualSpacing/>
              <w:jc w:val="both"/>
              <w:rPr>
                <w:lang w:eastAsia="ar-SA"/>
              </w:rPr>
            </w:pPr>
            <w:r w:rsidRPr="00AF3E95">
              <w:rPr>
                <w:lang w:eastAsia="ar-SA"/>
              </w:rPr>
              <w:t>При производстве работ Подрядчик должен использовать:</w:t>
            </w:r>
          </w:p>
          <w:p w14:paraId="4CA04344" w14:textId="77777777" w:rsidR="00AF3E95" w:rsidRPr="00AF3E95" w:rsidRDefault="00AF3E95" w:rsidP="006A4FDC">
            <w:pPr>
              <w:suppressAutoHyphens/>
              <w:ind w:right="-22"/>
              <w:contextualSpacing/>
              <w:jc w:val="both"/>
              <w:rPr>
                <w:lang w:eastAsia="en-US"/>
              </w:rPr>
            </w:pPr>
            <w:r w:rsidRPr="00AF3E95">
              <w:rPr>
                <w:lang w:eastAsia="ar-SA"/>
              </w:rPr>
              <w:t>-исключительно новые, не ранее 2025 года выпуска, не бывшие в употреблении, не бывшие в эксплуатации и консервации, не прошедшие ремонт, восстановление, замену составных частей, восстановление потребительских свойств, поставляемые комплектно и обеспечивающие конструктивную и функциональную совместимость, сертифицированные на территории Российской Федерации материалы и оборудование.</w:t>
            </w:r>
          </w:p>
        </w:tc>
      </w:tr>
      <w:tr w:rsidR="00AF3E95" w:rsidRPr="00AF3E95" w14:paraId="1CD9B9DC"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52E2FD7"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7EE38B9" w14:textId="77777777" w:rsidR="00AF3E95" w:rsidRPr="00AF3E95" w:rsidRDefault="00AF3E95" w:rsidP="006A4FDC">
            <w:pPr>
              <w:suppressAutoHyphens/>
              <w:ind w:left="29" w:right="-22"/>
              <w:jc w:val="center"/>
              <w:rPr>
                <w:lang w:eastAsia="en-US"/>
              </w:rPr>
            </w:pPr>
            <w:r w:rsidRPr="00AF3E95">
              <w:rPr>
                <w:lang w:eastAsia="en-US"/>
              </w:rPr>
              <w:t>Гарантийный срок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9030772" w14:textId="77777777" w:rsidR="00AF3E95" w:rsidRPr="00AF3E95" w:rsidRDefault="00AF3E95" w:rsidP="006A4FDC">
            <w:pPr>
              <w:suppressAutoHyphens/>
              <w:ind w:right="-22"/>
              <w:contextualSpacing/>
              <w:jc w:val="both"/>
              <w:rPr>
                <w:lang w:eastAsia="ar-SA"/>
              </w:rPr>
            </w:pPr>
            <w:r w:rsidRPr="00AF3E95">
              <w:rPr>
                <w:lang w:eastAsia="ar-SA"/>
              </w:rPr>
              <w:t>Гарантийный срок на выполненные работы определяется в соответствии с ст. 756 Гражданского Кодекса Российской Федерации, и составляет 60 (шестьдесят) календарных месяцев (пять лет).</w:t>
            </w:r>
          </w:p>
          <w:p w14:paraId="44416C04" w14:textId="77777777" w:rsidR="00AF3E95" w:rsidRPr="00AF3E95" w:rsidRDefault="00AF3E95" w:rsidP="006A4FDC">
            <w:pPr>
              <w:suppressAutoHyphens/>
              <w:ind w:right="-22"/>
              <w:contextualSpacing/>
              <w:jc w:val="both"/>
              <w:rPr>
                <w:lang w:eastAsia="en-US"/>
              </w:rPr>
            </w:pPr>
            <w:r w:rsidRPr="00AF3E95">
              <w:rPr>
                <w:lang w:eastAsia="ar-SA"/>
              </w:rPr>
              <w:t xml:space="preserve">Гарантийный срок на выполненные работы устанавливается </w:t>
            </w:r>
            <w:proofErr w:type="gramStart"/>
            <w:r w:rsidRPr="00AF3E95">
              <w:rPr>
                <w:lang w:eastAsia="ar-SA"/>
              </w:rPr>
              <w:t>с даты подписания</w:t>
            </w:r>
            <w:proofErr w:type="gramEnd"/>
            <w:r w:rsidRPr="00AF3E95">
              <w:rPr>
                <w:lang w:eastAsia="ar-SA"/>
              </w:rPr>
              <w:t xml:space="preserve"> Акта приемки законченного строительством объекта сети газораспределения (по форме, прилагаемой к Контракту).</w:t>
            </w:r>
          </w:p>
        </w:tc>
      </w:tr>
      <w:tr w:rsidR="00AF3E95" w:rsidRPr="00AF3E95" w14:paraId="2F8F332F"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7BBEFAE"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FE6E058" w14:textId="77777777" w:rsidR="00AF3E95" w:rsidRPr="00AF3E95" w:rsidRDefault="00AF3E95" w:rsidP="006A4FDC">
            <w:pPr>
              <w:suppressAutoHyphens/>
              <w:ind w:left="29" w:right="-22"/>
              <w:jc w:val="center"/>
              <w:rPr>
                <w:lang w:eastAsia="en-US"/>
              </w:rPr>
            </w:pPr>
            <w:r w:rsidRPr="00AF3E95">
              <w:rPr>
                <w:lang w:eastAsia="en-US"/>
              </w:rPr>
              <w:t>Требования к сдаче-приемке законченных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7396CA8" w14:textId="77777777" w:rsidR="00AF3E95" w:rsidRPr="00AF3E95" w:rsidRDefault="00AF3E95" w:rsidP="006A4FDC">
            <w:pPr>
              <w:suppressAutoHyphens/>
              <w:ind w:right="-22"/>
              <w:contextualSpacing/>
              <w:jc w:val="both"/>
              <w:rPr>
                <w:lang w:eastAsia="ar-SA"/>
              </w:rPr>
            </w:pPr>
            <w:proofErr w:type="gramStart"/>
            <w:r w:rsidRPr="00AF3E95">
              <w:rPr>
                <w:lang w:eastAsia="ar-SA"/>
              </w:rPr>
              <w:t xml:space="preserve">Подрядчик обязан сдать законченные работы, в состоянии пригодном к эксплуатации, не требующие производства дополнительных работ, в установленный срок, указанный в Техническом задании, с соблюдением проектных решений, требований строительных норм и правил, стандартов, технических </w:t>
            </w:r>
            <w:r w:rsidRPr="00AF3E95">
              <w:rPr>
                <w:lang w:eastAsia="ar-SA"/>
              </w:rPr>
              <w:lastRenderedPageBreak/>
              <w:t>условий и других нормативных документов Российской Федерации, что подтверждается путем подписания Сторонами Актов сдачи-приемки выполненных работ (форма КС-2) и Акта приемки законченного строительством объекта сети газораспределения (по</w:t>
            </w:r>
            <w:proofErr w:type="gramEnd"/>
            <w:r w:rsidRPr="00AF3E95">
              <w:rPr>
                <w:lang w:eastAsia="ar-SA"/>
              </w:rPr>
              <w:t xml:space="preserve"> форме, прилагаемой к Контракту)</w:t>
            </w:r>
          </w:p>
          <w:p w14:paraId="010A36F6" w14:textId="77777777" w:rsidR="00AF3E95" w:rsidRPr="00AF3E95" w:rsidRDefault="00AF3E95" w:rsidP="006A4FDC">
            <w:pPr>
              <w:suppressAutoHyphens/>
              <w:ind w:right="-22"/>
              <w:contextualSpacing/>
              <w:jc w:val="both"/>
              <w:rPr>
                <w:lang w:eastAsia="ar-SA"/>
              </w:rPr>
            </w:pPr>
            <w:r w:rsidRPr="00AF3E95">
              <w:rPr>
                <w:lang w:eastAsia="ar-SA"/>
              </w:rPr>
              <w:t>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Техническом задании, в срок, установленный Заказчиком, обязан переделать эти работы для обеспечения надлежащего качества.</w:t>
            </w:r>
          </w:p>
          <w:p w14:paraId="7FEB2B3E" w14:textId="77777777" w:rsidR="00AF3E95" w:rsidRPr="00AF3E95" w:rsidRDefault="00AF3E95" w:rsidP="006A4FDC">
            <w:pPr>
              <w:suppressAutoHyphens/>
              <w:ind w:right="-22"/>
              <w:contextualSpacing/>
              <w:jc w:val="both"/>
              <w:rPr>
                <w:lang w:eastAsia="ar-SA"/>
              </w:rPr>
            </w:pPr>
            <w:proofErr w:type="gramStart"/>
            <w:r w:rsidRPr="00AF3E95">
              <w:rPr>
                <w:lang w:eastAsia="ar-SA"/>
              </w:rPr>
              <w:t>Подрядчик принимает участие в комиссии по приемке объекта и подписывает акт приемки законченного строительством объекта газораспределительной системы, акт приемки электрозащитной установки в эксплуатацию (при его наличии), акт приемки газорегуляторного пункта в эксплуатацию с привлечением всех заинтересованных лиц, включая представителей Федеральной службы по экологическому, технологическому и атомному надзору (</w:t>
            </w:r>
            <w:proofErr w:type="spellStart"/>
            <w:r w:rsidRPr="00AF3E95">
              <w:rPr>
                <w:lang w:eastAsia="ar-SA"/>
              </w:rPr>
              <w:t>Ростехнадзор</w:t>
            </w:r>
            <w:proofErr w:type="spellEnd"/>
            <w:r w:rsidRPr="00AF3E95">
              <w:rPr>
                <w:lang w:eastAsia="ar-SA"/>
              </w:rPr>
              <w:t>), проектной организации, представителей Заказчика, уполномоченных на осуществление строительного контроля (технического надзора).</w:t>
            </w:r>
            <w:proofErr w:type="gramEnd"/>
          </w:p>
          <w:p w14:paraId="7BE6EC59" w14:textId="77777777" w:rsidR="00AF3E95" w:rsidRPr="00AF3E95" w:rsidRDefault="00AF3E95" w:rsidP="006A4FDC">
            <w:pPr>
              <w:suppressAutoHyphens/>
              <w:ind w:right="-22"/>
              <w:contextualSpacing/>
              <w:jc w:val="both"/>
              <w:rPr>
                <w:lang w:eastAsia="ar-SA"/>
              </w:rPr>
            </w:pPr>
            <w:r w:rsidRPr="00AF3E95">
              <w:rPr>
                <w:lang w:eastAsia="ar-SA"/>
              </w:rPr>
              <w:t>Подрядчик передает после выполнения работ Заказчику по акту приема-передачи комплект исполнительно-технической документации на бумажном носителе в 2 (двух) экземплярах и в электронном виде идентичный комплект исполнительно-технической документации, составленные в соответствии с СП 42-101-2003 "Общие положения по проектированию и строительству газораспределительных систем из металлических и полиэтиленовых труб".</w:t>
            </w:r>
          </w:p>
          <w:p w14:paraId="6505FD41"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Сдача результатов выполненных работ Подрядчиком Заказчику производится помесячно и оформляется актом о приёмке выполненных работ (форма № КС-2) и справкой о стоимости выполненных работ и затрат (форма № КС-3).</w:t>
            </w:r>
          </w:p>
          <w:p w14:paraId="31D1883F"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Не позднее 23 числа отчётного месяца Подрядчик ежемесячно представляет Заказчику для подписания:</w:t>
            </w:r>
          </w:p>
          <w:p w14:paraId="4E64A65D"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-акт о приёмке выполненных работ (по форме № КС-2) - в указанном акт</w:t>
            </w:r>
            <w:proofErr w:type="gramStart"/>
            <w:r w:rsidRPr="00AF3E95">
              <w:rPr>
                <w:lang w:eastAsia="ar-SA"/>
              </w:rPr>
              <w:t>е(</w:t>
            </w:r>
            <w:proofErr w:type="gramEnd"/>
            <w:r w:rsidRPr="00AF3E95">
              <w:rPr>
                <w:lang w:eastAsia="ar-SA"/>
              </w:rPr>
              <w:t xml:space="preserve">-ах) реквизиты (гр. 4 «Номер единичной расценки» или гр. 3 «Обоснование»), не заполняются, в указанной графе проставляется прочерк; </w:t>
            </w:r>
          </w:p>
          <w:p w14:paraId="064F1096"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xml:space="preserve">-справку о стоимости выполненных работ и затрат (по форме № КС-3) за отчётный период (месяц). </w:t>
            </w:r>
          </w:p>
          <w:p w14:paraId="223BF2F5"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xml:space="preserve">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w:t>
            </w:r>
            <w:proofErr w:type="gramStart"/>
            <w:r w:rsidRPr="00AF3E95">
              <w:rPr>
                <w:lang w:eastAsia="ar-SA"/>
              </w:rPr>
              <w:t>за</w:t>
            </w:r>
            <w:proofErr w:type="gramEnd"/>
            <w:r w:rsidRPr="00AF3E95">
              <w:rPr>
                <w:lang w:eastAsia="ar-SA"/>
              </w:rPr>
              <w:t xml:space="preserve"> отчетным.</w:t>
            </w:r>
          </w:p>
          <w:p w14:paraId="70E457C6"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03083EAB"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исполнительную документацию за отчетный период;</w:t>
            </w:r>
          </w:p>
          <w:p w14:paraId="6E58E3C9"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lastRenderedPageBreak/>
              <w:t>-акты лабораторных испытаний;</w:t>
            </w:r>
          </w:p>
          <w:p w14:paraId="632782AB"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xml:space="preserve">-паспорта, сертификаты на материалы и оборудование; </w:t>
            </w:r>
          </w:p>
          <w:p w14:paraId="7DCCB335"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-общий журнал работ;</w:t>
            </w:r>
          </w:p>
          <w:p w14:paraId="3103F755"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-специальные журналы;</w:t>
            </w:r>
          </w:p>
          <w:p w14:paraId="0034541F"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-справка о стоимости выполненных работ и затрат (форма КС-3);</w:t>
            </w:r>
          </w:p>
          <w:p w14:paraId="728BCD60"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-журнал учета выполненных работ КС-6а.</w:t>
            </w:r>
          </w:p>
          <w:p w14:paraId="7852CAD8" w14:textId="77777777" w:rsidR="00AF3E95" w:rsidRPr="00AF3E95" w:rsidRDefault="00AF3E95" w:rsidP="006A4FDC">
            <w:pPr>
              <w:tabs>
                <w:tab w:val="left" w:pos="142"/>
                <w:tab w:val="left" w:pos="1418"/>
              </w:tabs>
              <w:suppressAutoHyphens/>
              <w:ind w:right="-22"/>
              <w:contextualSpacing/>
              <w:jc w:val="both"/>
              <w:rPr>
                <w:lang w:eastAsia="ar-SA"/>
              </w:rPr>
            </w:pPr>
            <w:proofErr w:type="gramStart"/>
            <w:r w:rsidRPr="00AF3E95">
              <w:rPr>
                <w:lang w:eastAsia="ar-SA"/>
              </w:rPr>
              <w:t xml:space="preserve">В срок не позднее 2 (второго) рабочего дня месяца следующего за отчетным Заказчик обязан подписать акт о приёмке выполненных работ за отчетный месяц либо, в случае отказа от подписания, сделать отметку в данном акте и направить Подрядчику мотивированный отказ. </w:t>
            </w:r>
            <w:proofErr w:type="gramEnd"/>
          </w:p>
          <w:p w14:paraId="1B3CA925"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0131C0D8"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После подписания акта о приёмке выполненных работ (форма № КС-2) и справки о стоимости выполненных работ и затрат (форма № КС-3) за отчетный месяц Подрядчик  передаёт Заказчику счёт-фактуру и счет на оплату.</w:t>
            </w:r>
          </w:p>
          <w:p w14:paraId="6CBFCE1F" w14:textId="77777777" w:rsidR="00AF3E95" w:rsidRPr="00AF3E95" w:rsidRDefault="00AF3E95" w:rsidP="006A4FDC">
            <w:pPr>
              <w:suppressAutoHyphens/>
              <w:ind w:right="-22"/>
              <w:contextualSpacing/>
              <w:jc w:val="both"/>
              <w:rPr>
                <w:lang w:eastAsia="ar-SA"/>
              </w:rPr>
            </w:pPr>
            <w:r w:rsidRPr="00AF3E95">
              <w:rPr>
                <w:lang w:eastAsia="ar-SA"/>
              </w:rPr>
              <w:t>Подписание Заказчиком актов о приемке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15536930" w14:textId="77777777" w:rsidR="00AF3E95" w:rsidRPr="00AF3E95" w:rsidRDefault="00AF3E95" w:rsidP="006A4FDC">
            <w:pPr>
              <w:suppressAutoHyphens/>
              <w:ind w:right="-22"/>
              <w:contextualSpacing/>
              <w:jc w:val="both"/>
              <w:rPr>
                <w:lang w:eastAsia="ar-SA"/>
              </w:rPr>
            </w:pPr>
            <w:r w:rsidRPr="00AF3E95">
              <w:rPr>
                <w:lang w:eastAsia="ar-SA"/>
              </w:rPr>
              <w:t>Не позднее, чем за 10 (десять) календарных 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3BF70113" w14:textId="77777777" w:rsidR="00AF3E95" w:rsidRPr="00AF3E95" w:rsidRDefault="00AF3E95" w:rsidP="006A4FDC">
            <w:pPr>
              <w:widowControl w:val="0"/>
              <w:tabs>
                <w:tab w:val="left" w:pos="1100"/>
              </w:tabs>
              <w:suppressAutoHyphens/>
              <w:ind w:right="-22"/>
              <w:contextualSpacing/>
              <w:jc w:val="both"/>
              <w:rPr>
                <w:lang w:eastAsia="ar-SA"/>
              </w:rPr>
            </w:pPr>
            <w:r w:rsidRPr="00AF3E95">
              <w:rPr>
                <w:lang w:eastAsia="ar-SA"/>
              </w:rPr>
              <w:t xml:space="preserve">Заказчик в целях приемки выполненных работ назначает приемочную комиссию и обеспечивает ее </w:t>
            </w:r>
            <w:proofErr w:type="gramStart"/>
            <w:r w:rsidRPr="00AF3E95">
              <w:rPr>
                <w:lang w:eastAsia="ar-SA"/>
              </w:rPr>
              <w:t>работу</w:t>
            </w:r>
            <w:proofErr w:type="gramEnd"/>
            <w:r w:rsidRPr="00AF3E95">
              <w:rPr>
                <w:lang w:eastAsia="ar-SA"/>
              </w:rPr>
              <w:t xml:space="preserve"> а так же участие в ней представителей уполномоченных государственных органов.</w:t>
            </w:r>
          </w:p>
          <w:p w14:paraId="0DF0F6F2" w14:textId="77777777" w:rsidR="00AF3E95" w:rsidRPr="00AF3E95" w:rsidRDefault="00AF3E95" w:rsidP="006A4FDC">
            <w:pPr>
              <w:suppressAutoHyphens/>
              <w:ind w:right="-22"/>
              <w:contextualSpacing/>
              <w:jc w:val="both"/>
              <w:rPr>
                <w:lang w:eastAsia="ar-SA"/>
              </w:rPr>
            </w:pPr>
            <w:r w:rsidRPr="00AF3E95">
              <w:rPr>
                <w:lang w:eastAsia="ar-SA"/>
              </w:rPr>
              <w:t xml:space="preserve">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w:t>
            </w:r>
            <w:proofErr w:type="gramStart"/>
            <w:r w:rsidRPr="00AF3E95">
              <w:rPr>
                <w:lang w:eastAsia="ar-SA"/>
              </w:rPr>
              <w:t>строительно монтажных</w:t>
            </w:r>
            <w:proofErr w:type="gramEnd"/>
            <w:r w:rsidRPr="00AF3E95">
              <w:rPr>
                <w:lang w:eastAsia="ar-SA"/>
              </w:rPr>
              <w:t xml:space="preserve"> работ.</w:t>
            </w:r>
          </w:p>
          <w:p w14:paraId="703E4880" w14:textId="77777777" w:rsidR="00AF3E95" w:rsidRPr="00AF3E95" w:rsidRDefault="00AF3E95" w:rsidP="006A4FDC">
            <w:pPr>
              <w:widowControl w:val="0"/>
              <w:tabs>
                <w:tab w:val="left" w:pos="1100"/>
              </w:tabs>
              <w:suppressAutoHyphens/>
              <w:ind w:right="-22"/>
              <w:contextualSpacing/>
              <w:jc w:val="both"/>
              <w:rPr>
                <w:lang w:eastAsia="ar-SA"/>
              </w:rPr>
            </w:pPr>
            <w:r w:rsidRPr="00AF3E95">
              <w:rPr>
                <w:lang w:eastAsia="ar-SA"/>
              </w:rPr>
              <w:t>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2070453F" w14:textId="77777777" w:rsidR="00AF3E95" w:rsidRPr="00AF3E95" w:rsidRDefault="00AF3E95" w:rsidP="006A4FDC">
            <w:pPr>
              <w:tabs>
                <w:tab w:val="left" w:pos="142"/>
                <w:tab w:val="left" w:pos="1418"/>
                <w:tab w:val="left" w:pos="1701"/>
              </w:tabs>
              <w:suppressAutoHyphens/>
              <w:ind w:right="-22"/>
              <w:contextualSpacing/>
              <w:jc w:val="both"/>
              <w:rPr>
                <w:lang w:eastAsia="ar-SA"/>
              </w:rPr>
            </w:pPr>
            <w:r w:rsidRPr="00AF3E95">
              <w:rPr>
                <w:lang w:eastAsia="ar-SA"/>
              </w:rPr>
              <w:t>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в соответствии с условиями Контракта.</w:t>
            </w:r>
          </w:p>
          <w:p w14:paraId="0E1D4759"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1446E36C"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 xml:space="preserve">Заказчик обязан в течение 5 (пяти) рабочих дней </w:t>
            </w:r>
            <w:proofErr w:type="gramStart"/>
            <w:r w:rsidRPr="00AF3E95">
              <w:rPr>
                <w:lang w:eastAsia="ar-SA"/>
              </w:rPr>
              <w:t>с</w:t>
            </w:r>
            <w:proofErr w:type="gramEnd"/>
            <w:r w:rsidRPr="00AF3E95">
              <w:rPr>
                <w:lang w:eastAsia="ar-SA"/>
              </w:rPr>
              <w:t xml:space="preserve"> дня получения </w:t>
            </w:r>
            <w:r w:rsidRPr="00AF3E95">
              <w:rPr>
                <w:lang w:eastAsia="ar-SA"/>
              </w:rPr>
              <w:lastRenderedPageBreak/>
              <w:t>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7E8F61A6" w14:textId="77777777" w:rsidR="00AF3E95" w:rsidRPr="00AF3E95" w:rsidRDefault="00AF3E95" w:rsidP="006A4FDC">
            <w:pPr>
              <w:tabs>
                <w:tab w:val="left" w:pos="142"/>
                <w:tab w:val="left" w:pos="1418"/>
              </w:tabs>
              <w:suppressAutoHyphens/>
              <w:ind w:right="-22"/>
              <w:contextualSpacing/>
              <w:jc w:val="both"/>
              <w:rPr>
                <w:lang w:eastAsia="ar-SA"/>
              </w:rPr>
            </w:pPr>
            <w:r w:rsidRPr="00AF3E95">
              <w:rPr>
                <w:lang w:eastAsia="ar-S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5DA21F14" w14:textId="77777777" w:rsidR="00AF3E95" w:rsidRPr="00AF3E95" w:rsidRDefault="00AF3E95" w:rsidP="006A4FDC">
            <w:pPr>
              <w:suppressAutoHyphens/>
              <w:ind w:right="-22"/>
              <w:contextualSpacing/>
              <w:jc w:val="both"/>
              <w:rPr>
                <w:lang w:eastAsia="en-US"/>
              </w:rPr>
            </w:pPr>
            <w:r w:rsidRPr="00AF3E95">
              <w:rPr>
                <w:lang w:eastAsia="ar-SA"/>
              </w:rPr>
              <w:t>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tc>
      </w:tr>
      <w:tr w:rsidR="00AF3E95" w:rsidRPr="00AF3E95" w14:paraId="0DDF58CD"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23AB61A6"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0CDF367" w14:textId="77777777" w:rsidR="00AF3E95" w:rsidRPr="00AF3E95" w:rsidRDefault="00AF3E95" w:rsidP="006A4FDC">
            <w:pPr>
              <w:suppressAutoHyphens/>
              <w:ind w:left="29" w:right="-22"/>
              <w:jc w:val="center"/>
              <w:rPr>
                <w:lang w:eastAsia="en-US"/>
              </w:rPr>
            </w:pPr>
            <w:r w:rsidRPr="00AF3E95">
              <w:rPr>
                <w:lang w:eastAsia="en-US"/>
              </w:rPr>
              <w:t xml:space="preserve">Иные требования к услугам/работам и условиям их оказания по усмотрению Заказчика </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7FF5E94" w14:textId="77777777" w:rsidR="00AF3E95" w:rsidRPr="00AF3E95" w:rsidRDefault="00AF3E95" w:rsidP="006A4FDC">
            <w:pPr>
              <w:suppressAutoHyphens/>
              <w:ind w:right="-22"/>
              <w:contextualSpacing/>
              <w:jc w:val="both"/>
              <w:rPr>
                <w:lang w:eastAsia="ar-SA"/>
              </w:rPr>
            </w:pPr>
            <w:proofErr w:type="gramStart"/>
            <w:r w:rsidRPr="00AF3E95">
              <w:rPr>
                <w:lang w:eastAsia="ar-SA"/>
              </w:rPr>
              <w:t>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w:t>
            </w:r>
            <w:proofErr w:type="gramEnd"/>
            <w:r w:rsidRPr="00AF3E95">
              <w:rPr>
                <w:lang w:eastAsia="ar-SA"/>
              </w:rPr>
              <w:t xml:space="preserve"> автоматизированной информационной системы управления проектной деятельностью (далее – АИС УПД)»).  </w:t>
            </w:r>
          </w:p>
          <w:p w14:paraId="1ADC3B65" w14:textId="77777777" w:rsidR="00AF3E95" w:rsidRPr="00AF3E95" w:rsidRDefault="00AF3E95" w:rsidP="006A4FDC">
            <w:pPr>
              <w:suppressAutoHyphens/>
              <w:ind w:right="-22"/>
              <w:contextualSpacing/>
              <w:jc w:val="both"/>
              <w:rPr>
                <w:lang w:eastAsia="en-US"/>
              </w:rPr>
            </w:pPr>
            <w:r w:rsidRPr="00AF3E95">
              <w:rPr>
                <w:lang w:eastAsia="ar-SA"/>
              </w:rPr>
              <w:t xml:space="preserve">Уведомить Заказчика путем направления официального письма </w:t>
            </w:r>
            <w:proofErr w:type="gramStart"/>
            <w:r w:rsidRPr="00AF3E95">
              <w:rPr>
                <w:lang w:eastAsia="ar-SA"/>
              </w:rPr>
              <w:t>об установке камер видеонаблюдения на Объекте с указанием ссылок на установленные камеры в течение</w:t>
            </w:r>
            <w:proofErr w:type="gramEnd"/>
            <w:r w:rsidRPr="00AF3E95">
              <w:rPr>
                <w:lang w:eastAsia="ar-SA"/>
              </w:rPr>
              <w:t xml:space="preserve">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tc>
      </w:tr>
      <w:tr w:rsidR="00AF3E95" w:rsidRPr="00AF3E95" w14:paraId="228A4331" w14:textId="77777777" w:rsidTr="006A4FDC">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4C5E7269" w14:textId="77777777" w:rsidR="00AF3E95" w:rsidRPr="00AF3E95" w:rsidRDefault="00AF3E95" w:rsidP="006A4FDC">
            <w:pPr>
              <w:numPr>
                <w:ilvl w:val="0"/>
                <w:numId w:val="42"/>
              </w:numPr>
              <w:suppressAutoHyphens/>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E57F9FD" w14:textId="77777777" w:rsidR="00AF3E95" w:rsidRPr="00AF3E95" w:rsidRDefault="00AF3E95" w:rsidP="006A4FDC">
            <w:pPr>
              <w:suppressAutoHyphens/>
              <w:ind w:left="29" w:right="-22"/>
              <w:jc w:val="center"/>
              <w:rPr>
                <w:lang w:eastAsia="en-US"/>
              </w:rPr>
            </w:pPr>
            <w:r w:rsidRPr="00AF3E95">
              <w:rPr>
                <w:lang w:eastAsia="en-US"/>
              </w:rPr>
              <w:t>Требования к участнику закупки (Подрядчику)</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01E4290" w14:textId="77777777" w:rsidR="00AF3E95" w:rsidRPr="00AF3E95" w:rsidRDefault="00AF3E95" w:rsidP="006A4FDC">
            <w:pPr>
              <w:suppressAutoHyphens/>
              <w:ind w:right="-22"/>
              <w:contextualSpacing/>
              <w:jc w:val="both"/>
              <w:rPr>
                <w:lang w:eastAsia="ar-SA"/>
              </w:rPr>
            </w:pPr>
            <w:proofErr w:type="gramStart"/>
            <w:r w:rsidRPr="00AF3E95">
              <w:rPr>
                <w:lang w:eastAsia="ar-SA"/>
              </w:rPr>
              <w:t xml:space="preserve">- 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roofErr w:type="gramEnd"/>
          </w:p>
          <w:p w14:paraId="53EC7E7B" w14:textId="77777777" w:rsidR="00AF3E95" w:rsidRPr="00AF3E95" w:rsidRDefault="00AF3E95" w:rsidP="006A4FDC">
            <w:pPr>
              <w:suppressAutoHyphens/>
              <w:ind w:right="-22"/>
              <w:contextualSpacing/>
              <w:jc w:val="both"/>
              <w:rPr>
                <w:lang w:eastAsia="ar-SA"/>
              </w:rPr>
            </w:pPr>
            <w:r w:rsidRPr="00AF3E95">
              <w:rPr>
                <w:lang w:eastAsia="ar-SA"/>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32BD0B60" w14:textId="77777777" w:rsidR="00AF3E95" w:rsidRPr="00AF3E95" w:rsidRDefault="00AF3E95" w:rsidP="006A4FDC">
            <w:pPr>
              <w:suppressAutoHyphens/>
              <w:ind w:right="-22"/>
              <w:contextualSpacing/>
              <w:jc w:val="both"/>
              <w:rPr>
                <w:lang w:eastAsia="ar-SA"/>
              </w:rPr>
            </w:pPr>
            <w:r w:rsidRPr="00AF3E95">
              <w:rPr>
                <w:lang w:eastAsia="ar-SA"/>
              </w:rPr>
              <w:t>а) иностранных юридических лиц;</w:t>
            </w:r>
          </w:p>
          <w:p w14:paraId="196A41C9" w14:textId="77777777" w:rsidR="00AF3E95" w:rsidRPr="00AF3E95" w:rsidRDefault="00AF3E95" w:rsidP="006A4FDC">
            <w:pPr>
              <w:suppressAutoHyphens/>
              <w:ind w:right="-22"/>
              <w:contextualSpacing/>
              <w:jc w:val="both"/>
              <w:rPr>
                <w:lang w:eastAsia="ar-SA"/>
              </w:rPr>
            </w:pPr>
            <w:r w:rsidRPr="00AF3E95">
              <w:rPr>
                <w:lang w:eastAsia="ar-SA"/>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соответствующая требованиям, предусмотренным </w:t>
            </w:r>
            <w:hyperlink r:id="rId12" w:history="1">
              <w:r w:rsidRPr="00AF3E95">
                <w:rPr>
                  <w:color w:val="0000FF"/>
                  <w:u w:val="single"/>
                  <w:lang w:eastAsia="ar-SA"/>
                </w:rPr>
                <w:t>частью 3 статьи 55.4</w:t>
              </w:r>
            </w:hyperlink>
            <w:r w:rsidRPr="00AF3E95">
              <w:rPr>
                <w:lang w:eastAsia="ar-SA"/>
              </w:rPr>
              <w:t xml:space="preserve"> Градостроительного  Кодекса РФ. </w:t>
            </w:r>
          </w:p>
          <w:p w14:paraId="1C6A82AE" w14:textId="77777777" w:rsidR="00AF3E95" w:rsidRPr="00AF3E95" w:rsidRDefault="00AF3E95" w:rsidP="006A4FDC">
            <w:pPr>
              <w:suppressAutoHyphens/>
              <w:ind w:right="-22"/>
              <w:contextualSpacing/>
              <w:jc w:val="both"/>
              <w:rPr>
                <w:lang w:eastAsia="ar-SA"/>
              </w:rPr>
            </w:pPr>
            <w:r w:rsidRPr="00AF3E95">
              <w:rPr>
                <w:lang w:eastAsia="ar-SA"/>
              </w:rPr>
              <w:t xml:space="preserve">- совокупный размер обязательств участника закупки по договорам, </w:t>
            </w:r>
            <w:r w:rsidRPr="00AF3E95">
              <w:rPr>
                <w:lang w:eastAsia="ar-SA"/>
              </w:rPr>
              <w:lastRenderedPageBreak/>
              <w:t>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3D240BB4" w14:textId="77777777" w:rsidR="00AF3E95" w:rsidRPr="00AF3E95" w:rsidRDefault="00AF3E95" w:rsidP="006A4FDC">
            <w:pPr>
              <w:suppressAutoHyphens/>
              <w:ind w:right="-22"/>
              <w:contextualSpacing/>
              <w:jc w:val="both"/>
              <w:rPr>
                <w:lang w:eastAsia="ar-SA"/>
              </w:rPr>
            </w:pPr>
            <w:proofErr w:type="gramStart"/>
            <w:r w:rsidRPr="00AF3E95">
              <w:rPr>
                <w:lang w:eastAsia="ar-SA"/>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roofErr w:type="gramEnd"/>
          </w:p>
          <w:p w14:paraId="2AE1BE9A" w14:textId="77777777" w:rsidR="00AF3E95" w:rsidRPr="00AF3E95" w:rsidRDefault="00AF3E95" w:rsidP="006A4FDC">
            <w:pPr>
              <w:suppressAutoHyphens/>
              <w:ind w:right="-22"/>
              <w:contextualSpacing/>
              <w:jc w:val="both"/>
              <w:rPr>
                <w:lang w:eastAsia="ar-SA"/>
              </w:rPr>
            </w:pPr>
            <w:r w:rsidRPr="00AF3E95">
              <w:rPr>
                <w:lang w:eastAsia="ar-SA"/>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3159D4FD" w14:textId="77777777" w:rsidR="00AF3E95" w:rsidRPr="00AF3E95" w:rsidRDefault="00AF3E95" w:rsidP="006A4FDC">
            <w:pPr>
              <w:suppressAutoHyphens/>
              <w:ind w:right="-22"/>
              <w:contextualSpacing/>
              <w:jc w:val="both"/>
              <w:rPr>
                <w:lang w:eastAsia="ar-SA"/>
              </w:rPr>
            </w:pPr>
            <w:r w:rsidRPr="00AF3E95">
              <w:rPr>
                <w:lang w:eastAsia="ar-SA"/>
              </w:rPr>
              <w:t>*Перечисленные требования не распространяются</w:t>
            </w:r>
          </w:p>
          <w:p w14:paraId="5E4CCCD8" w14:textId="77777777" w:rsidR="00AF3E95" w:rsidRPr="00AF3E95" w:rsidRDefault="00AF3E95" w:rsidP="006A4FDC">
            <w:pPr>
              <w:suppressAutoHyphens/>
              <w:ind w:right="-22"/>
              <w:contextualSpacing/>
              <w:jc w:val="both"/>
              <w:rPr>
                <w:lang w:eastAsia="ar-SA"/>
              </w:rPr>
            </w:pPr>
            <w:r w:rsidRPr="00AF3E95">
              <w:rPr>
                <w:lang w:eastAsia="ar-SA"/>
              </w:rPr>
              <w:t xml:space="preserve">- на участников, которые предложат цену Контракта 10 </w:t>
            </w:r>
            <w:proofErr w:type="spellStart"/>
            <w:r w:rsidRPr="00AF3E95">
              <w:rPr>
                <w:lang w:eastAsia="ar-SA"/>
              </w:rPr>
              <w:t>млн</w:t>
            </w:r>
            <w:proofErr w:type="gramStart"/>
            <w:r w:rsidRPr="00AF3E95">
              <w:rPr>
                <w:lang w:eastAsia="ar-SA"/>
              </w:rPr>
              <w:t>.р</w:t>
            </w:r>
            <w:proofErr w:type="gramEnd"/>
            <w:r w:rsidRPr="00AF3E95">
              <w:rPr>
                <w:lang w:eastAsia="ar-SA"/>
              </w:rPr>
              <w:t>уб</w:t>
            </w:r>
            <w:proofErr w:type="spellEnd"/>
            <w:r w:rsidRPr="00AF3E95">
              <w:rPr>
                <w:lang w:eastAsia="ar-SA"/>
              </w:rPr>
              <w:t xml:space="preserve">. и менее. Такие участники не обязаны быть членами СРО в силу ч.2.1. ст. 52 </w:t>
            </w:r>
            <w:proofErr w:type="spellStart"/>
            <w:r w:rsidRPr="00AF3E95">
              <w:rPr>
                <w:lang w:eastAsia="ar-SA"/>
              </w:rPr>
              <w:t>ГрК</w:t>
            </w:r>
            <w:proofErr w:type="spellEnd"/>
            <w:r w:rsidRPr="00AF3E95">
              <w:rPr>
                <w:lang w:eastAsia="ar-SA"/>
              </w:rPr>
              <w:t xml:space="preserve"> РФ.</w:t>
            </w:r>
          </w:p>
          <w:p w14:paraId="435B59A1" w14:textId="77777777" w:rsidR="00AF3E95" w:rsidRPr="00AF3E95" w:rsidRDefault="00AF3E95" w:rsidP="006A4FDC">
            <w:pPr>
              <w:suppressAutoHyphens/>
              <w:ind w:right="-22"/>
              <w:contextualSpacing/>
              <w:jc w:val="both"/>
              <w:rPr>
                <w:lang w:eastAsia="en-US"/>
              </w:rPr>
            </w:pPr>
            <w:r w:rsidRPr="00AF3E95">
              <w:rPr>
                <w:lang w:eastAsia="ar-SA"/>
              </w:rPr>
              <w:t xml:space="preserve">- на унитарные предприятия, государственные и муниципальные учреждения, юридические лица с </w:t>
            </w:r>
            <w:proofErr w:type="spellStart"/>
            <w:r w:rsidRPr="00AF3E95">
              <w:rPr>
                <w:lang w:eastAsia="ar-SA"/>
              </w:rPr>
              <w:t>госучастием</w:t>
            </w:r>
            <w:proofErr w:type="spellEnd"/>
            <w:r w:rsidRPr="00AF3E95">
              <w:rPr>
                <w:lang w:eastAsia="ar-SA"/>
              </w:rPr>
              <w:t xml:space="preserve"> в случаях, которые перечислены в ч. 2.2. ст. 52 </w:t>
            </w:r>
            <w:proofErr w:type="spellStart"/>
            <w:r w:rsidRPr="00AF3E95">
              <w:rPr>
                <w:lang w:eastAsia="ar-SA"/>
              </w:rPr>
              <w:t>ГрК</w:t>
            </w:r>
            <w:proofErr w:type="spellEnd"/>
            <w:r w:rsidRPr="00AF3E95">
              <w:rPr>
                <w:lang w:eastAsia="ar-SA"/>
              </w:rPr>
              <w:t xml:space="preserve"> РФ.</w:t>
            </w:r>
          </w:p>
        </w:tc>
      </w:tr>
    </w:tbl>
    <w:p w14:paraId="2D407024" w14:textId="77777777" w:rsidR="00AF3E95" w:rsidRPr="00AF3E95" w:rsidRDefault="00AF3E95" w:rsidP="00AF3E95">
      <w:pPr>
        <w:ind w:firstLine="709"/>
        <w:jc w:val="center"/>
        <w:rPr>
          <w:b/>
          <w:szCs w:val="26"/>
        </w:rPr>
      </w:pPr>
    </w:p>
    <w:p w14:paraId="1C1AD78B" w14:textId="77777777" w:rsidR="00AF3E95" w:rsidRPr="00AF3E95" w:rsidRDefault="00AF3E95" w:rsidP="00AF3E95">
      <w:pPr>
        <w:ind w:firstLine="709"/>
        <w:jc w:val="center"/>
        <w:rPr>
          <w:b/>
          <w:szCs w:val="26"/>
        </w:rPr>
      </w:pPr>
    </w:p>
    <w:p w14:paraId="0E156A73" w14:textId="77777777" w:rsidR="002976A6" w:rsidRDefault="002976A6" w:rsidP="002976A6">
      <w:pPr>
        <w:rPr>
          <w:b/>
          <w:highlight w:val="lightGray"/>
          <w:lang w:eastAsia="en-US"/>
        </w:rPr>
      </w:pPr>
    </w:p>
    <w:p w14:paraId="126490DF" w14:textId="77777777" w:rsidR="006A4FDC" w:rsidRDefault="006A4FDC" w:rsidP="002976A6">
      <w:pPr>
        <w:rPr>
          <w:b/>
          <w:highlight w:val="lightGray"/>
          <w:lang w:eastAsia="en-US"/>
        </w:rPr>
      </w:pPr>
    </w:p>
    <w:p w14:paraId="37166DD0" w14:textId="77777777" w:rsidR="006A4FDC" w:rsidRDefault="006A4FDC" w:rsidP="002976A6">
      <w:pPr>
        <w:rPr>
          <w:b/>
          <w:highlight w:val="lightGray"/>
          <w:lang w:eastAsia="en-US"/>
        </w:rPr>
      </w:pPr>
    </w:p>
    <w:p w14:paraId="727FA43E" w14:textId="77777777" w:rsidR="006A4FDC" w:rsidRDefault="006A4FDC" w:rsidP="002976A6">
      <w:pPr>
        <w:rPr>
          <w:b/>
          <w:highlight w:val="lightGray"/>
          <w:lang w:eastAsia="en-US"/>
        </w:rPr>
      </w:pPr>
    </w:p>
    <w:p w14:paraId="25CCDD01" w14:textId="77777777" w:rsidR="006A4FDC" w:rsidRDefault="006A4FDC" w:rsidP="002976A6">
      <w:pPr>
        <w:rPr>
          <w:b/>
          <w:highlight w:val="lightGray"/>
          <w:lang w:eastAsia="en-US"/>
        </w:rPr>
      </w:pPr>
    </w:p>
    <w:p w14:paraId="3F473A38" w14:textId="77777777" w:rsidR="006A4FDC" w:rsidRDefault="006A4FDC" w:rsidP="002976A6">
      <w:pPr>
        <w:rPr>
          <w:b/>
          <w:highlight w:val="lightGray"/>
          <w:lang w:eastAsia="en-US"/>
        </w:rPr>
      </w:pPr>
    </w:p>
    <w:p w14:paraId="2A913B6E" w14:textId="77777777" w:rsidR="006A4FDC" w:rsidRDefault="006A4FDC" w:rsidP="002976A6">
      <w:pPr>
        <w:rPr>
          <w:b/>
          <w:highlight w:val="lightGray"/>
          <w:lang w:eastAsia="en-US"/>
        </w:rPr>
      </w:pPr>
    </w:p>
    <w:p w14:paraId="20A1B092" w14:textId="77777777" w:rsidR="006A4FDC" w:rsidRDefault="006A4FDC" w:rsidP="002976A6">
      <w:pPr>
        <w:rPr>
          <w:b/>
          <w:highlight w:val="lightGray"/>
          <w:lang w:eastAsia="en-US"/>
        </w:rPr>
      </w:pPr>
    </w:p>
    <w:p w14:paraId="75FFA10F" w14:textId="77777777" w:rsidR="006A4FDC" w:rsidRDefault="006A4FDC" w:rsidP="002976A6">
      <w:pPr>
        <w:rPr>
          <w:b/>
          <w:highlight w:val="lightGray"/>
          <w:lang w:eastAsia="en-US"/>
        </w:rPr>
      </w:pPr>
    </w:p>
    <w:p w14:paraId="6AD2BC59" w14:textId="77777777" w:rsidR="006A4FDC" w:rsidRDefault="006A4FDC" w:rsidP="002976A6">
      <w:pPr>
        <w:rPr>
          <w:b/>
          <w:highlight w:val="lightGray"/>
          <w:lang w:eastAsia="en-US"/>
        </w:rPr>
      </w:pPr>
    </w:p>
    <w:p w14:paraId="3190A4EF" w14:textId="77777777" w:rsidR="006A4FDC" w:rsidRDefault="006A4FDC" w:rsidP="002976A6">
      <w:pPr>
        <w:rPr>
          <w:b/>
          <w:highlight w:val="lightGray"/>
          <w:lang w:eastAsia="en-US"/>
        </w:rPr>
      </w:pPr>
    </w:p>
    <w:p w14:paraId="15142F61" w14:textId="77777777" w:rsidR="006A4FDC" w:rsidRDefault="006A4FDC" w:rsidP="002976A6">
      <w:pPr>
        <w:rPr>
          <w:b/>
          <w:highlight w:val="lightGray"/>
          <w:lang w:eastAsia="en-US"/>
        </w:rPr>
      </w:pPr>
    </w:p>
    <w:p w14:paraId="426A6BD0" w14:textId="77777777" w:rsidR="006A4FDC" w:rsidRDefault="006A4FDC" w:rsidP="002976A6">
      <w:pPr>
        <w:rPr>
          <w:b/>
          <w:highlight w:val="lightGray"/>
          <w:lang w:eastAsia="en-US"/>
        </w:rPr>
      </w:pPr>
    </w:p>
    <w:p w14:paraId="07B6E0A9" w14:textId="77777777" w:rsidR="006A4FDC" w:rsidRDefault="006A4FDC" w:rsidP="002976A6">
      <w:pPr>
        <w:rPr>
          <w:b/>
          <w:highlight w:val="lightGray"/>
          <w:lang w:eastAsia="en-US"/>
        </w:rPr>
      </w:pPr>
    </w:p>
    <w:p w14:paraId="0DD55B8F" w14:textId="77777777" w:rsidR="006A4FDC" w:rsidRDefault="006A4FDC" w:rsidP="002976A6">
      <w:pPr>
        <w:rPr>
          <w:b/>
          <w:highlight w:val="lightGray"/>
          <w:lang w:eastAsia="en-US"/>
        </w:rPr>
      </w:pPr>
    </w:p>
    <w:p w14:paraId="4D263E36" w14:textId="77777777" w:rsidR="006A4FDC" w:rsidRDefault="006A4FDC" w:rsidP="002976A6">
      <w:pPr>
        <w:rPr>
          <w:b/>
          <w:highlight w:val="lightGray"/>
          <w:lang w:eastAsia="en-US"/>
        </w:rPr>
      </w:pPr>
    </w:p>
    <w:p w14:paraId="4F2D7F79" w14:textId="77777777" w:rsidR="006A4FDC" w:rsidRDefault="006A4FDC" w:rsidP="002976A6">
      <w:pPr>
        <w:rPr>
          <w:b/>
          <w:highlight w:val="lightGray"/>
          <w:lang w:eastAsia="en-US"/>
        </w:rPr>
      </w:pPr>
    </w:p>
    <w:p w14:paraId="1F802757" w14:textId="77777777" w:rsidR="006A4FDC" w:rsidRDefault="006A4FDC" w:rsidP="002976A6">
      <w:pPr>
        <w:rPr>
          <w:b/>
          <w:highlight w:val="lightGray"/>
          <w:lang w:eastAsia="en-US"/>
        </w:rPr>
      </w:pPr>
    </w:p>
    <w:p w14:paraId="1271FB0B" w14:textId="77777777" w:rsidR="006A4FDC" w:rsidRDefault="006A4FDC" w:rsidP="002976A6">
      <w:pPr>
        <w:rPr>
          <w:b/>
          <w:highlight w:val="lightGray"/>
          <w:lang w:eastAsia="en-US"/>
        </w:rPr>
      </w:pPr>
    </w:p>
    <w:p w14:paraId="39B87E95" w14:textId="77777777" w:rsidR="006A4FDC" w:rsidRDefault="006A4FDC" w:rsidP="002976A6">
      <w:pPr>
        <w:rPr>
          <w:b/>
          <w:highlight w:val="lightGray"/>
          <w:lang w:eastAsia="en-US"/>
        </w:rPr>
      </w:pPr>
    </w:p>
    <w:p w14:paraId="75DCECB2" w14:textId="77777777" w:rsidR="006A4FDC" w:rsidRDefault="006A4FDC" w:rsidP="002976A6">
      <w:pPr>
        <w:rPr>
          <w:b/>
          <w:highlight w:val="lightGray"/>
          <w:lang w:eastAsia="en-US"/>
        </w:rPr>
      </w:pPr>
    </w:p>
    <w:p w14:paraId="37716F50" w14:textId="77777777" w:rsidR="006A4FDC" w:rsidRDefault="006A4FDC" w:rsidP="002976A6">
      <w:pPr>
        <w:rPr>
          <w:b/>
          <w:highlight w:val="lightGray"/>
          <w:lang w:eastAsia="en-US"/>
        </w:rPr>
      </w:pPr>
    </w:p>
    <w:p w14:paraId="15C81347" w14:textId="77777777" w:rsidR="006A4FDC" w:rsidRDefault="006A4FDC" w:rsidP="002976A6">
      <w:pPr>
        <w:rPr>
          <w:b/>
          <w:highlight w:val="lightGray"/>
          <w:lang w:eastAsia="en-US"/>
        </w:rPr>
      </w:pPr>
    </w:p>
    <w:p w14:paraId="47EE1CC6" w14:textId="77777777" w:rsidR="007A5F94" w:rsidRDefault="007A5F94" w:rsidP="002976A6">
      <w:pPr>
        <w:rPr>
          <w:b/>
          <w:highlight w:val="lightGray"/>
          <w:lang w:eastAsia="en-US"/>
        </w:rPr>
      </w:pPr>
    </w:p>
    <w:p w14:paraId="14D2B345" w14:textId="77777777" w:rsidR="007A5F94" w:rsidRDefault="007A5F94" w:rsidP="002976A6">
      <w:pPr>
        <w:rPr>
          <w:b/>
          <w:highlight w:val="lightGray"/>
          <w:lang w:eastAsia="en-US"/>
        </w:rPr>
      </w:pPr>
    </w:p>
    <w:p w14:paraId="13D8B84F" w14:textId="43331744" w:rsidR="00AB0A69" w:rsidRPr="007A5F94" w:rsidRDefault="00AB0A69" w:rsidP="00243A0E">
      <w:pPr>
        <w:tabs>
          <w:tab w:val="left" w:pos="9639"/>
        </w:tabs>
        <w:jc w:val="right"/>
        <w:rPr>
          <w:b/>
          <w:bCs/>
        </w:rPr>
      </w:pPr>
      <w:r w:rsidRPr="007A5F94">
        <w:rPr>
          <w:b/>
          <w:bCs/>
        </w:rPr>
        <w:t>Приложение №</w:t>
      </w:r>
      <w:r w:rsidR="003F1B5D" w:rsidRPr="007A5F94">
        <w:rPr>
          <w:b/>
          <w:bCs/>
        </w:rPr>
        <w:t>3</w:t>
      </w:r>
    </w:p>
    <w:p w14:paraId="1A01FC68" w14:textId="1226BF8A" w:rsidR="00F978C7" w:rsidRPr="007A5F94" w:rsidRDefault="00F978C7" w:rsidP="00F978C7">
      <w:pPr>
        <w:ind w:left="360"/>
        <w:jc w:val="right"/>
        <w:rPr>
          <w:b/>
          <w:bCs/>
        </w:rPr>
      </w:pPr>
      <w:r w:rsidRPr="007A5F94">
        <w:rPr>
          <w:b/>
          <w:bCs/>
        </w:rPr>
        <w:t>к извещению № 2600</w:t>
      </w:r>
      <w:r w:rsidR="00D26346" w:rsidRPr="007A5F94">
        <w:rPr>
          <w:b/>
          <w:bCs/>
        </w:rPr>
        <w:t>6</w:t>
      </w:r>
      <w:r w:rsidR="007A5F94" w:rsidRPr="007A5F94">
        <w:rPr>
          <w:b/>
          <w:bCs/>
        </w:rPr>
        <w:t>67</w:t>
      </w:r>
      <w:r w:rsidRPr="007A5F94">
        <w:rPr>
          <w:b/>
          <w:bCs/>
        </w:rPr>
        <w:t xml:space="preserve">/26 от </w:t>
      </w:r>
      <w:r w:rsidR="00D26346" w:rsidRPr="007A5F94">
        <w:rPr>
          <w:b/>
          <w:bCs/>
        </w:rPr>
        <w:t>1</w:t>
      </w:r>
      <w:r w:rsidR="007A5F94" w:rsidRPr="007A5F94">
        <w:rPr>
          <w:b/>
          <w:bCs/>
        </w:rPr>
        <w:t>8</w:t>
      </w:r>
      <w:r w:rsidRPr="007A5F94">
        <w:rPr>
          <w:b/>
          <w:bCs/>
        </w:rPr>
        <w:t>.0</w:t>
      </w:r>
      <w:r w:rsidR="007A5F94" w:rsidRPr="007A5F94">
        <w:rPr>
          <w:b/>
          <w:bCs/>
        </w:rPr>
        <w:t>9</w:t>
      </w:r>
      <w:r w:rsidRPr="007A5F94">
        <w:rPr>
          <w:b/>
          <w:bCs/>
        </w:rPr>
        <w:t>.2026г.</w:t>
      </w:r>
    </w:p>
    <w:p w14:paraId="7567CD9A" w14:textId="77777777" w:rsidR="0098540E" w:rsidRPr="00745B56" w:rsidRDefault="0098540E" w:rsidP="00E650CA">
      <w:pPr>
        <w:suppressAutoHyphens/>
        <w:outlineLvl w:val="0"/>
        <w:rPr>
          <w:b/>
          <w:highlight w:val="lightGray"/>
          <w:lang w:eastAsia="zh-CN" w:bidi="hi-IN"/>
        </w:rPr>
      </w:pPr>
    </w:p>
    <w:p w14:paraId="39921DCC" w14:textId="77777777" w:rsidR="00E650CA" w:rsidRPr="00745B56" w:rsidRDefault="00E650CA" w:rsidP="00E650CA">
      <w:pPr>
        <w:suppressAutoHyphens/>
        <w:outlineLvl w:val="0"/>
        <w:rPr>
          <w:b/>
          <w:highlight w:val="lightGray"/>
          <w:lang w:eastAsia="zh-CN" w:bidi="hi-IN"/>
        </w:rPr>
      </w:pPr>
    </w:p>
    <w:p w14:paraId="52F51027" w14:textId="77777777" w:rsidR="007A5F94" w:rsidRPr="007A5F94" w:rsidRDefault="007A5F94" w:rsidP="007A5F94">
      <w:pPr>
        <w:suppressAutoHyphens/>
        <w:outlineLvl w:val="0"/>
        <w:rPr>
          <w:b/>
          <w:lang w:eastAsia="zh-CN" w:bidi="hi-IN"/>
        </w:rPr>
      </w:pPr>
    </w:p>
    <w:p w14:paraId="1E798202" w14:textId="77777777" w:rsidR="007A5F94" w:rsidRPr="007A5F94" w:rsidRDefault="007A5F94" w:rsidP="007A5F94">
      <w:pPr>
        <w:ind w:left="360"/>
        <w:jc w:val="center"/>
        <w:rPr>
          <w:b/>
          <w:bCs/>
        </w:rPr>
      </w:pPr>
      <w:r w:rsidRPr="007A5F94">
        <w:rPr>
          <w:b/>
          <w:bCs/>
        </w:rPr>
        <w:t>ПРОЕКТ КОНТРАКТА №_________________</w:t>
      </w:r>
    </w:p>
    <w:p w14:paraId="367D5866" w14:textId="77777777" w:rsidR="007A5F94" w:rsidRPr="007A5F94" w:rsidRDefault="007A5F94" w:rsidP="007A5F94">
      <w:pPr>
        <w:rPr>
          <w:b/>
          <w:bCs/>
        </w:rPr>
      </w:pPr>
    </w:p>
    <w:p w14:paraId="01B51A73" w14:textId="77777777" w:rsidR="007A5F94" w:rsidRPr="007A5F94" w:rsidRDefault="007A5F94" w:rsidP="007A5F94">
      <w:pPr>
        <w:ind w:right="-22"/>
        <w:jc w:val="center"/>
        <w:rPr>
          <w:b/>
          <w:lang w:eastAsia="uk-UA"/>
        </w:rPr>
      </w:pPr>
      <w:r w:rsidRPr="007A5F94">
        <w:rPr>
          <w:b/>
          <w:lang w:eastAsia="uk-UA"/>
        </w:rPr>
        <w:t>на выполнение строительно-монтажных работ по объекту:</w:t>
      </w:r>
    </w:p>
    <w:p w14:paraId="1BC455A4" w14:textId="77777777" w:rsidR="007A5F94" w:rsidRPr="007A5F94" w:rsidRDefault="007A5F94" w:rsidP="007A5F94">
      <w:pPr>
        <w:ind w:right="-22"/>
        <w:jc w:val="center"/>
        <w:rPr>
          <w:b/>
          <w:lang w:eastAsia="uk-UA"/>
        </w:rPr>
      </w:pPr>
      <w:r w:rsidRPr="007A5F94">
        <w:rPr>
          <w:b/>
          <w:lang w:eastAsia="uk-UA"/>
        </w:rPr>
        <w:t>«Строительство сетей газоснабжения с. Красный Партизан  Красногвардейского района Республики Крым»</w:t>
      </w:r>
    </w:p>
    <w:p w14:paraId="56164055" w14:textId="77777777" w:rsidR="007A5F94" w:rsidRPr="007A5F94" w:rsidRDefault="007A5F94" w:rsidP="007A5F94">
      <w:pPr>
        <w:ind w:right="-22"/>
        <w:jc w:val="center"/>
        <w:rPr>
          <w:b/>
          <w:lang w:eastAsia="uk-UA"/>
        </w:rPr>
      </w:pPr>
    </w:p>
    <w:p w14:paraId="2EAEDFDC" w14:textId="77777777" w:rsidR="007A5F94" w:rsidRPr="007A5F94" w:rsidRDefault="007A5F94" w:rsidP="007A5F94">
      <w:pPr>
        <w:ind w:right="-22"/>
        <w:jc w:val="both"/>
        <w:rPr>
          <w:lang w:eastAsia="uk-UA"/>
        </w:rPr>
      </w:pPr>
      <w:r w:rsidRPr="007A5F94">
        <w:rPr>
          <w:lang w:eastAsia="uk-UA"/>
        </w:rPr>
        <w:t xml:space="preserve">г. Симферополь </w:t>
      </w:r>
      <w:r w:rsidRPr="007A5F94">
        <w:rPr>
          <w:lang w:eastAsia="uk-UA"/>
        </w:rPr>
        <w:tab/>
      </w:r>
      <w:r w:rsidRPr="007A5F94">
        <w:rPr>
          <w:lang w:eastAsia="uk-UA"/>
        </w:rPr>
        <w:tab/>
      </w:r>
      <w:r w:rsidRPr="007A5F94">
        <w:rPr>
          <w:lang w:eastAsia="uk-UA"/>
        </w:rPr>
        <w:tab/>
      </w:r>
      <w:r w:rsidRPr="007A5F94">
        <w:rPr>
          <w:lang w:eastAsia="uk-UA"/>
        </w:rPr>
        <w:tab/>
      </w:r>
      <w:r w:rsidRPr="007A5F94">
        <w:rPr>
          <w:lang w:eastAsia="uk-UA"/>
        </w:rPr>
        <w:tab/>
      </w:r>
      <w:r w:rsidRPr="007A5F94">
        <w:rPr>
          <w:lang w:eastAsia="uk-UA"/>
        </w:rPr>
        <w:tab/>
        <w:t xml:space="preserve">         «_____» _____________ 2026 г.</w:t>
      </w:r>
    </w:p>
    <w:p w14:paraId="05CED2BE" w14:textId="77777777" w:rsidR="007A5F94" w:rsidRPr="007A5F94" w:rsidRDefault="007A5F94" w:rsidP="007A5F94">
      <w:pPr>
        <w:ind w:right="-22" w:firstLine="708"/>
        <w:jc w:val="both"/>
        <w:rPr>
          <w:b/>
          <w:lang w:eastAsia="uk-UA"/>
        </w:rPr>
      </w:pPr>
    </w:p>
    <w:p w14:paraId="6A777200" w14:textId="77777777" w:rsidR="007A5F94" w:rsidRPr="007A5F94" w:rsidRDefault="007A5F94" w:rsidP="007A5F94">
      <w:pPr>
        <w:spacing w:line="276" w:lineRule="auto"/>
        <w:ind w:right="-22" w:firstLine="708"/>
        <w:contextualSpacing/>
        <w:jc w:val="both"/>
        <w:rPr>
          <w:lang w:eastAsia="uk-UA"/>
        </w:rPr>
      </w:pPr>
      <w:proofErr w:type="gramStart"/>
      <w:r w:rsidRPr="007A5F94">
        <w:rPr>
          <w:b/>
          <w:lang w:eastAsia="uk-UA"/>
        </w:rPr>
        <w:t>Государственное унитарное предприятие Республики Крым «Крымгазсети»,</w:t>
      </w:r>
      <w:r w:rsidRPr="007A5F94">
        <w:rPr>
          <w:lang w:eastAsia="uk-UA"/>
        </w:rPr>
        <w:t xml:space="preserve"> в дальнейшем </w:t>
      </w:r>
      <w:r w:rsidRPr="007A5F94">
        <w:rPr>
          <w:b/>
          <w:lang w:eastAsia="uk-UA"/>
        </w:rPr>
        <w:t>«Заказчик»</w:t>
      </w:r>
      <w:r w:rsidRPr="007A5F94">
        <w:rPr>
          <w:lang w:eastAsia="uk-UA"/>
        </w:rPr>
        <w:t xml:space="preserve">, в лице директора </w:t>
      </w:r>
      <w:proofErr w:type="spellStart"/>
      <w:r w:rsidRPr="007A5F94">
        <w:rPr>
          <w:lang w:eastAsia="uk-UA"/>
        </w:rPr>
        <w:t>Надточаева</w:t>
      </w:r>
      <w:proofErr w:type="spellEnd"/>
      <w:r w:rsidRPr="007A5F94">
        <w:rPr>
          <w:lang w:eastAsia="uk-UA"/>
        </w:rPr>
        <w:t xml:space="preserve"> Дмитрия Михайловича, действующего на основании Устава, с одной стороны, и </w:t>
      </w:r>
      <w:r w:rsidRPr="007A5F94">
        <w:rPr>
          <w:rFonts w:eastAsiaTheme="minorHAnsi"/>
          <w:b/>
          <w:lang w:eastAsia="uk-UA"/>
        </w:rPr>
        <w:t xml:space="preserve">__________________________, </w:t>
      </w:r>
      <w:r w:rsidRPr="007A5F94">
        <w:rPr>
          <w:rFonts w:eastAsiaTheme="minorHAnsi"/>
          <w:lang w:eastAsia="uk-UA"/>
        </w:rPr>
        <w:t>именуемое в дальнейшем</w:t>
      </w:r>
      <w:r w:rsidRPr="007A5F94">
        <w:rPr>
          <w:rFonts w:eastAsiaTheme="minorHAnsi"/>
          <w:b/>
          <w:lang w:eastAsia="uk-UA"/>
        </w:rPr>
        <w:t xml:space="preserve"> «Подрядчик», </w:t>
      </w:r>
      <w:r w:rsidRPr="007A5F94">
        <w:rPr>
          <w:rFonts w:eastAsiaTheme="minorHAnsi"/>
          <w:lang w:eastAsia="uk-UA"/>
        </w:rPr>
        <w:t xml:space="preserve">в лице </w:t>
      </w:r>
      <w:r w:rsidRPr="007A5F94">
        <w:rPr>
          <w:rFonts w:eastAsiaTheme="minorHAnsi"/>
          <w:lang w:eastAsia="en-US"/>
        </w:rPr>
        <w:t>_________________________________</w:t>
      </w:r>
      <w:r w:rsidRPr="007A5F94">
        <w:rPr>
          <w:rFonts w:eastAsiaTheme="minorHAnsi"/>
          <w:lang w:eastAsia="uk-UA"/>
        </w:rPr>
        <w:t xml:space="preserve">, </w:t>
      </w:r>
      <w:r w:rsidRPr="007A5F94">
        <w:rPr>
          <w:rFonts w:eastAsiaTheme="minorHAnsi"/>
          <w:lang w:eastAsia="en-US"/>
        </w:rPr>
        <w:t>действующего на основании __________________</w:t>
      </w:r>
      <w:r w:rsidRPr="007A5F94">
        <w:rPr>
          <w:lang w:eastAsia="uk-UA"/>
        </w:rPr>
        <w:t>, с другой стороны, а вместе именуемые – Стороны, заключили в соответствии с требованиями Федерального закона от 05.04.2013г. № 44-ФЗ «О контрактной системе в сфере закупок товаров, работ, услуг для</w:t>
      </w:r>
      <w:proofErr w:type="gramEnd"/>
      <w:r w:rsidRPr="007A5F94">
        <w:rPr>
          <w:lang w:eastAsia="uk-UA"/>
        </w:rPr>
        <w:t xml:space="preserve"> обеспечения государственных и муниципальных нужд» (далее – Закон о контрактной системе), иных законов и нормативных правовых актов на основании распоряжения Главы Республики Крым от «____»________ 2026 года № ____</w:t>
      </w:r>
      <w:proofErr w:type="gramStart"/>
      <w:r w:rsidRPr="007A5F94">
        <w:rPr>
          <w:lang w:eastAsia="uk-UA"/>
        </w:rPr>
        <w:t>_-</w:t>
      </w:r>
      <w:proofErr w:type="spellStart"/>
      <w:proofErr w:type="gramEnd"/>
      <w:r w:rsidRPr="007A5F94">
        <w:rPr>
          <w:lang w:eastAsia="uk-UA"/>
        </w:rPr>
        <w:t>рг</w:t>
      </w:r>
      <w:proofErr w:type="spellEnd"/>
      <w:r w:rsidRPr="007A5F94">
        <w:rPr>
          <w:lang w:eastAsia="uk-UA"/>
        </w:rPr>
        <w:t xml:space="preserve"> «Об определении единственного подрядчика» настоящий Контракт, именуемый в дальнейшем «Контракт» о нижеследующем:</w:t>
      </w:r>
    </w:p>
    <w:p w14:paraId="035D65EF" w14:textId="77777777" w:rsidR="007A5F94" w:rsidRPr="007A5F94" w:rsidRDefault="007A5F94" w:rsidP="007A5F94">
      <w:pPr>
        <w:spacing w:line="276" w:lineRule="auto"/>
        <w:ind w:right="-22"/>
        <w:contextualSpacing/>
        <w:jc w:val="both"/>
        <w:rPr>
          <w:sz w:val="23"/>
          <w:szCs w:val="23"/>
          <w:lang w:eastAsia="uk-UA"/>
        </w:rPr>
      </w:pPr>
    </w:p>
    <w:p w14:paraId="311C45EF" w14:textId="77777777" w:rsidR="007A5F94" w:rsidRPr="007A5F94" w:rsidRDefault="007A5F94" w:rsidP="007A5F94">
      <w:pPr>
        <w:numPr>
          <w:ilvl w:val="0"/>
          <w:numId w:val="34"/>
        </w:numPr>
        <w:suppressAutoHyphens/>
        <w:spacing w:after="200" w:line="276" w:lineRule="auto"/>
        <w:ind w:right="-22"/>
        <w:contextualSpacing/>
        <w:jc w:val="center"/>
        <w:rPr>
          <w:b/>
          <w:lang w:eastAsia="uk-UA"/>
        </w:rPr>
      </w:pPr>
      <w:r w:rsidRPr="007A5F94">
        <w:rPr>
          <w:b/>
          <w:lang w:eastAsia="uk-UA"/>
        </w:rPr>
        <w:t>ПРЕДМЕТ КОНТРАКТА</w:t>
      </w:r>
    </w:p>
    <w:p w14:paraId="24B3BFF0" w14:textId="77777777" w:rsidR="007A5F94" w:rsidRPr="007A5F94" w:rsidRDefault="007A5F94" w:rsidP="007A5F94">
      <w:pPr>
        <w:spacing w:line="276" w:lineRule="auto"/>
        <w:ind w:right="-22" w:firstLine="708"/>
        <w:contextualSpacing/>
        <w:jc w:val="both"/>
        <w:rPr>
          <w:lang w:eastAsia="uk-UA"/>
        </w:rPr>
      </w:pPr>
      <w:r w:rsidRPr="007A5F94">
        <w:rPr>
          <w:lang w:eastAsia="uk-UA"/>
        </w:rPr>
        <w:t>1.1. Подрядчик обязуется по заданию Заказчика выполнить строительно-монтажные работы (далее – Работы) по объекту: «Строительство сетей газоснабжения с. Красный Партизан  Красногвардейского района Республики Крым» (далее – Объект) и сдать их результат в объеме и сроки, предусмотренные Контрактом, а Заказчик обязуется принять результат работ и в соответствии с условиями Контракта оплатить обусловленную Контрактом стоимость работ.</w:t>
      </w:r>
    </w:p>
    <w:p w14:paraId="1ED7130F" w14:textId="77777777" w:rsidR="007A5F94" w:rsidRPr="00532AC8" w:rsidRDefault="007A5F94" w:rsidP="007A5F94">
      <w:pPr>
        <w:tabs>
          <w:tab w:val="left" w:pos="1276"/>
          <w:tab w:val="left" w:pos="1418"/>
          <w:tab w:val="left" w:pos="1560"/>
        </w:tabs>
        <w:spacing w:line="276" w:lineRule="auto"/>
        <w:ind w:right="-22" w:firstLine="709"/>
        <w:contextualSpacing/>
        <w:jc w:val="both"/>
        <w:rPr>
          <w:lang w:eastAsia="uk-UA"/>
        </w:rPr>
      </w:pPr>
      <w:r w:rsidRPr="007A5F94">
        <w:rPr>
          <w:lang w:eastAsia="uk-UA"/>
        </w:rPr>
        <w:t xml:space="preserve">1.2. </w:t>
      </w:r>
      <w:proofErr w:type="gramStart"/>
      <w:r w:rsidRPr="007A5F94">
        <w:rPr>
          <w:lang w:eastAsia="uk-UA"/>
        </w:rPr>
        <w:t xml:space="preserve">Состав, объем, цена поручаемых Подрядчику работ по Контракту определены в проектной документации, передаваемой Заказчиком Подрядчику в установленном Контрактом </w:t>
      </w:r>
      <w:r w:rsidRPr="00532AC8">
        <w:rPr>
          <w:lang w:eastAsia="uk-UA"/>
        </w:rPr>
        <w:t>порядке, техническом задании на выполнение строительно-монтажных работ по Объекту (Приложение № 1) и в сформированной на их основании смете Контракта (Приложение № 2).</w:t>
      </w:r>
      <w:proofErr w:type="gramEnd"/>
    </w:p>
    <w:p w14:paraId="3C02FB1E" w14:textId="77777777" w:rsidR="007A5F94" w:rsidRPr="00532AC8" w:rsidRDefault="007A5F94" w:rsidP="007A5F94">
      <w:pPr>
        <w:tabs>
          <w:tab w:val="left" w:pos="1276"/>
          <w:tab w:val="left" w:pos="1418"/>
          <w:tab w:val="left" w:pos="1560"/>
        </w:tabs>
        <w:spacing w:line="276" w:lineRule="auto"/>
        <w:ind w:right="-22" w:firstLine="709"/>
        <w:contextualSpacing/>
        <w:jc w:val="both"/>
      </w:pPr>
      <w:r w:rsidRPr="00532AC8">
        <w:t xml:space="preserve">1.3. </w:t>
      </w:r>
      <w:r w:rsidRPr="00532AC8">
        <w:rPr>
          <w:lang w:eastAsia="ar-SA"/>
        </w:rPr>
        <w:t xml:space="preserve">Место исполнения Контракта: Республика Крым </w:t>
      </w:r>
      <w:proofErr w:type="gramStart"/>
      <w:r w:rsidRPr="00532AC8">
        <w:rPr>
          <w:lang w:eastAsia="ar-SA"/>
        </w:rPr>
        <w:t>с</w:t>
      </w:r>
      <w:proofErr w:type="gramEnd"/>
      <w:r w:rsidRPr="00532AC8">
        <w:rPr>
          <w:lang w:eastAsia="ar-SA"/>
        </w:rPr>
        <w:t xml:space="preserve">. </w:t>
      </w:r>
      <w:proofErr w:type="gramStart"/>
      <w:r w:rsidRPr="00532AC8">
        <w:rPr>
          <w:lang w:eastAsia="ar-SA"/>
        </w:rPr>
        <w:t>Красный</w:t>
      </w:r>
      <w:proofErr w:type="gramEnd"/>
      <w:r w:rsidRPr="00532AC8">
        <w:rPr>
          <w:lang w:eastAsia="ar-SA"/>
        </w:rPr>
        <w:t xml:space="preserve"> Партизан  Красногвардейского района.</w:t>
      </w:r>
    </w:p>
    <w:p w14:paraId="5968917A"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1.4. Работы должны быть выполнены в соответствии со строительными нормами, правилами и требованиями, действующие на территории Российской Федерации, о соответствии построенного, реконструируемого, отремонтированного объекта капитального строительства требованиям технических регламентов и проектной документации.</w:t>
      </w:r>
    </w:p>
    <w:p w14:paraId="1BA1DE86"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1.5.</w:t>
      </w:r>
      <w:r w:rsidRPr="007A5F94">
        <w:rPr>
          <w:lang w:eastAsia="ar-SA"/>
        </w:rPr>
        <w:t xml:space="preserve"> </w:t>
      </w:r>
      <w:r w:rsidRPr="007A5F94">
        <w:rPr>
          <w:lang w:eastAsia="uk-UA"/>
        </w:rPr>
        <w:t xml:space="preserve">Результатом работ по Контракту являются выполненные строительно-монтажные работы по Объекту, подтвержденные Актом приёмки законченного строительством объекта </w:t>
      </w:r>
      <w:r w:rsidRPr="007A5F94">
        <w:rPr>
          <w:lang w:eastAsia="uk-UA"/>
        </w:rPr>
        <w:lastRenderedPageBreak/>
        <w:t>газораспределительной системы (по форме согласно Приложению №7 к Контракту), подписанным всеми членами комиссии.</w:t>
      </w:r>
    </w:p>
    <w:p w14:paraId="2BE26F0E"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 xml:space="preserve">1.6. </w:t>
      </w:r>
      <w:proofErr w:type="gramStart"/>
      <w:r w:rsidRPr="007A5F94">
        <w:rPr>
          <w:lang w:eastAsia="uk-UA"/>
        </w:rPr>
        <w:t>В целях обеспечения электронного документооборота при выполнении работ по строительству, Стороны согласовали электронное взаимодействие Сторон в виде использования электронных документов и (или) электронных образов документов в информационной системе управления проектами Заказчика (ИСУП), а в случае, если Заказчик и Подрядчик осуществляют свою деятельность в различных информационных системах, Подрядчик передает документы в информационную систему Заказчика с применением программного обеспечения, имеющего функциональную возможность</w:t>
      </w:r>
      <w:proofErr w:type="gramEnd"/>
      <w:r w:rsidRPr="007A5F94">
        <w:rPr>
          <w:lang w:eastAsia="uk-UA"/>
        </w:rPr>
        <w:t xml:space="preserve"> интеграции (взаимного обмена данными) с информационной системой Заказчика (далее - ИС). Требования к электронным документам и (или) электронным образам документов определяются в соответствии с законодательством Российской Федерации и регламентами Заказчика.</w:t>
      </w:r>
    </w:p>
    <w:p w14:paraId="28CB44A7" w14:textId="5285C805"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 xml:space="preserve">1.7. </w:t>
      </w:r>
      <w:r w:rsidRPr="007A5F94">
        <w:rPr>
          <w:lang w:eastAsia="ar-SA"/>
        </w:rPr>
        <w:t>Идентификационный код закупки:</w:t>
      </w:r>
      <w:r w:rsidRPr="007A5F94">
        <w:t xml:space="preserve"> </w:t>
      </w:r>
      <w:r w:rsidR="00EB3605" w:rsidRPr="00EB3605">
        <w:rPr>
          <w:lang w:eastAsia="ar-SA"/>
        </w:rPr>
        <w:t>262910201674391020100100170004221000</w:t>
      </w:r>
      <w:r w:rsidR="00EB3605">
        <w:rPr>
          <w:lang w:eastAsia="ar-SA"/>
        </w:rPr>
        <w:t>.</w:t>
      </w:r>
    </w:p>
    <w:p w14:paraId="191588F9" w14:textId="77777777" w:rsidR="007A5F94" w:rsidRPr="007A5F94" w:rsidRDefault="007A5F94" w:rsidP="007A5F94">
      <w:pPr>
        <w:spacing w:line="276" w:lineRule="auto"/>
        <w:ind w:right="-22"/>
        <w:contextualSpacing/>
        <w:jc w:val="center"/>
        <w:rPr>
          <w:b/>
          <w:lang w:eastAsia="uk-UA"/>
        </w:rPr>
      </w:pPr>
    </w:p>
    <w:p w14:paraId="6A3464D0" w14:textId="77777777" w:rsidR="007A5F94" w:rsidRPr="007A5F94" w:rsidRDefault="007A5F94" w:rsidP="007A5F94">
      <w:pPr>
        <w:numPr>
          <w:ilvl w:val="0"/>
          <w:numId w:val="34"/>
        </w:numPr>
        <w:suppressAutoHyphens/>
        <w:spacing w:after="200" w:line="276" w:lineRule="auto"/>
        <w:ind w:right="-22"/>
        <w:contextualSpacing/>
        <w:jc w:val="center"/>
        <w:rPr>
          <w:b/>
          <w:lang w:eastAsia="uk-UA"/>
        </w:rPr>
      </w:pPr>
      <w:r w:rsidRPr="007A5F94">
        <w:rPr>
          <w:b/>
          <w:lang w:eastAsia="uk-UA"/>
        </w:rPr>
        <w:t>СРОК ВЫПОЛНЕНИЯ РАБОТ</w:t>
      </w:r>
    </w:p>
    <w:p w14:paraId="770C6DC7" w14:textId="77777777" w:rsidR="007A5F94" w:rsidRPr="007A5F94" w:rsidRDefault="007A5F94" w:rsidP="007A5F94">
      <w:pPr>
        <w:tabs>
          <w:tab w:val="left" w:pos="0"/>
        </w:tabs>
        <w:spacing w:line="276" w:lineRule="auto"/>
        <w:ind w:right="-22" w:firstLine="709"/>
        <w:contextualSpacing/>
        <w:jc w:val="both"/>
        <w:rPr>
          <w:lang w:eastAsia="uk-UA"/>
        </w:rPr>
      </w:pPr>
      <w:r w:rsidRPr="007A5F94">
        <w:rPr>
          <w:lang w:eastAsia="uk-UA"/>
        </w:rPr>
        <w:t>2.1. Работы должны быть выполнены Подрядчиком в следующие сроки:</w:t>
      </w:r>
    </w:p>
    <w:p w14:paraId="32DC72EA" w14:textId="77777777" w:rsidR="007A5F94" w:rsidRPr="00532AC8" w:rsidRDefault="007A5F94" w:rsidP="007A5F94">
      <w:pPr>
        <w:tabs>
          <w:tab w:val="left" w:pos="1276"/>
          <w:tab w:val="left" w:pos="1418"/>
          <w:tab w:val="left" w:pos="1560"/>
        </w:tabs>
        <w:spacing w:line="276" w:lineRule="auto"/>
        <w:ind w:right="-22" w:firstLine="709"/>
        <w:contextualSpacing/>
        <w:jc w:val="both"/>
        <w:rPr>
          <w:lang w:eastAsia="uk-UA"/>
        </w:rPr>
      </w:pPr>
      <w:r w:rsidRPr="007A5F94">
        <w:rPr>
          <w:lang w:eastAsia="uk-UA"/>
        </w:rPr>
        <w:t xml:space="preserve">– начало </w:t>
      </w:r>
      <w:r w:rsidRPr="00532AC8">
        <w:rPr>
          <w:lang w:eastAsia="uk-UA"/>
        </w:rPr>
        <w:t>работ: не позднее 15 октября 2026 года;</w:t>
      </w:r>
    </w:p>
    <w:p w14:paraId="4E314C28" w14:textId="77777777" w:rsidR="007A5F94" w:rsidRPr="00532AC8" w:rsidRDefault="007A5F94" w:rsidP="007A5F94">
      <w:pPr>
        <w:tabs>
          <w:tab w:val="left" w:pos="1276"/>
          <w:tab w:val="left" w:pos="1418"/>
          <w:tab w:val="left" w:pos="1560"/>
        </w:tabs>
        <w:spacing w:line="276" w:lineRule="auto"/>
        <w:ind w:right="-22" w:firstLine="709"/>
        <w:contextualSpacing/>
        <w:jc w:val="both"/>
        <w:rPr>
          <w:lang w:eastAsia="uk-UA"/>
        </w:rPr>
      </w:pPr>
      <w:r w:rsidRPr="00532AC8">
        <w:rPr>
          <w:lang w:eastAsia="uk-UA"/>
        </w:rPr>
        <w:t>– окончание работ: не позднее 31 января 2028 года.</w:t>
      </w:r>
    </w:p>
    <w:p w14:paraId="54436981" w14:textId="77777777" w:rsidR="007A5F94" w:rsidRPr="00532AC8" w:rsidRDefault="007A5F94" w:rsidP="007A5F94">
      <w:pPr>
        <w:tabs>
          <w:tab w:val="left" w:pos="1276"/>
          <w:tab w:val="left" w:pos="1418"/>
          <w:tab w:val="left" w:pos="1560"/>
        </w:tabs>
        <w:spacing w:line="276" w:lineRule="auto"/>
        <w:ind w:right="-22" w:firstLine="709"/>
        <w:contextualSpacing/>
        <w:jc w:val="both"/>
        <w:rPr>
          <w:lang w:eastAsia="uk-UA"/>
        </w:rPr>
      </w:pPr>
      <w:r w:rsidRPr="00532AC8">
        <w:rPr>
          <w:lang w:eastAsia="uk-UA"/>
        </w:rPr>
        <w:t>Сроки выполнения отдельных видов (этапов) работ определяются Сторонами в графике выполнения строительно-монтажных работ (Приложение № 3).</w:t>
      </w:r>
    </w:p>
    <w:p w14:paraId="393364F0" w14:textId="77777777" w:rsidR="007A5F94" w:rsidRPr="007A5F94" w:rsidRDefault="007A5F94" w:rsidP="007A5F94">
      <w:pPr>
        <w:tabs>
          <w:tab w:val="left" w:pos="1276"/>
          <w:tab w:val="left" w:pos="1418"/>
          <w:tab w:val="left" w:pos="1560"/>
        </w:tabs>
        <w:spacing w:line="276" w:lineRule="auto"/>
        <w:ind w:right="-22" w:firstLine="709"/>
        <w:contextualSpacing/>
        <w:jc w:val="both"/>
        <w:rPr>
          <w:lang w:eastAsia="uk-UA"/>
        </w:rPr>
      </w:pPr>
      <w:r w:rsidRPr="00532AC8">
        <w:rPr>
          <w:lang w:eastAsia="uk-UA"/>
        </w:rPr>
        <w:t>2.2. Подрядчик имеет</w:t>
      </w:r>
      <w:r w:rsidRPr="007A5F94">
        <w:rPr>
          <w:lang w:eastAsia="uk-UA"/>
        </w:rPr>
        <w:t xml:space="preserve"> право на досрочную сдачу работ по согласованию с Заказчиком. </w:t>
      </w:r>
    </w:p>
    <w:p w14:paraId="03B41452" w14:textId="77777777" w:rsidR="007A5F94" w:rsidRPr="007A5F94" w:rsidRDefault="007A5F94" w:rsidP="007A5F94">
      <w:pPr>
        <w:tabs>
          <w:tab w:val="left" w:pos="1276"/>
          <w:tab w:val="left" w:pos="1418"/>
          <w:tab w:val="left" w:pos="1560"/>
        </w:tabs>
        <w:spacing w:line="276" w:lineRule="auto"/>
        <w:ind w:right="-22" w:firstLine="709"/>
        <w:contextualSpacing/>
        <w:jc w:val="both"/>
        <w:rPr>
          <w:lang w:eastAsia="uk-UA"/>
        </w:rPr>
      </w:pPr>
      <w:r w:rsidRPr="007A5F94">
        <w:rPr>
          <w:lang w:eastAsia="uk-UA"/>
        </w:rPr>
        <w:t xml:space="preserve">2.3. </w:t>
      </w:r>
      <w:r w:rsidRPr="007A5F94">
        <w:rPr>
          <w:lang w:eastAsia="ar-SA"/>
        </w:rPr>
        <w:t>Работы по Контракту выполняются непрерывно. Заказчик и Подрядчик, за исключением случаев, установленных законодательством Российской Федерации, Контрактом, не вправе приостанавливать выполнение работ.</w:t>
      </w:r>
    </w:p>
    <w:p w14:paraId="2E7C4C0E" w14:textId="77777777" w:rsidR="007A5F94" w:rsidRPr="007A5F94" w:rsidRDefault="007A5F94" w:rsidP="007A5F94">
      <w:pPr>
        <w:spacing w:line="276" w:lineRule="auto"/>
        <w:ind w:right="-22"/>
        <w:contextualSpacing/>
        <w:jc w:val="center"/>
        <w:rPr>
          <w:b/>
          <w:sz w:val="16"/>
          <w:szCs w:val="16"/>
          <w:lang w:eastAsia="uk-UA"/>
        </w:rPr>
      </w:pPr>
    </w:p>
    <w:p w14:paraId="717E8CC0" w14:textId="77777777" w:rsidR="007A5F94" w:rsidRPr="007A5F94" w:rsidRDefault="007A5F94" w:rsidP="007A5F94">
      <w:pPr>
        <w:spacing w:line="276" w:lineRule="auto"/>
        <w:ind w:right="-22"/>
        <w:contextualSpacing/>
        <w:jc w:val="center"/>
        <w:rPr>
          <w:b/>
          <w:sz w:val="16"/>
          <w:szCs w:val="16"/>
          <w:lang w:eastAsia="uk-UA"/>
        </w:rPr>
      </w:pPr>
    </w:p>
    <w:p w14:paraId="1EEA8F86" w14:textId="77777777" w:rsidR="007A5F94" w:rsidRPr="007A5F94" w:rsidRDefault="007A5F94" w:rsidP="007A5F94">
      <w:pPr>
        <w:numPr>
          <w:ilvl w:val="0"/>
          <w:numId w:val="34"/>
        </w:numPr>
        <w:suppressAutoHyphens/>
        <w:spacing w:after="200" w:line="276" w:lineRule="auto"/>
        <w:ind w:right="-22"/>
        <w:contextualSpacing/>
        <w:jc w:val="center"/>
        <w:rPr>
          <w:b/>
          <w:lang w:eastAsia="uk-UA"/>
        </w:rPr>
      </w:pPr>
      <w:r w:rsidRPr="007A5F94">
        <w:rPr>
          <w:b/>
          <w:lang w:eastAsia="uk-UA"/>
        </w:rPr>
        <w:t>ЦЕНА КОНТРАКТА, ПОРЯДОК РАСЧЕТА</w:t>
      </w:r>
    </w:p>
    <w:p w14:paraId="2790BF34"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 xml:space="preserve">3.1. </w:t>
      </w:r>
      <w:proofErr w:type="gramStart"/>
      <w:r w:rsidRPr="007A5F94">
        <w:rPr>
          <w:lang w:eastAsia="uk-UA"/>
        </w:rPr>
        <w:t xml:space="preserve">Цена Контракта (цена работ) составляет: </w:t>
      </w:r>
      <w:r w:rsidRPr="007A5F94">
        <w:rPr>
          <w:b/>
          <w:lang w:eastAsia="uk-UA"/>
        </w:rPr>
        <w:t>_________руб. (________________), в том числе налог на добавленную стоимость (далее - НДС) по налоговой ставке 22 (двадцать два) процента – ___________ руб. (_________________).</w:t>
      </w:r>
      <w:proofErr w:type="gramEnd"/>
    </w:p>
    <w:p w14:paraId="7703F837"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Коэффициент снижения: __________</w:t>
      </w:r>
    </w:p>
    <w:p w14:paraId="6E565D60"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3.1.1. Цена Контракта является твердой, определена на весь срок исполнения Контракта и включает в себя прибыль Подрядчика, уплату налогов, в том числе налога на добавленную стоимость, сборов, других обязательных платежей и иных расходов Подрядчика, связанных с выполнением обязательств по Контракту.</w:t>
      </w:r>
    </w:p>
    <w:p w14:paraId="02490E69" w14:textId="77777777" w:rsidR="007A5F94" w:rsidRPr="007A5F94" w:rsidRDefault="007A5F94" w:rsidP="007A5F94">
      <w:pPr>
        <w:keepNext/>
        <w:numPr>
          <w:ilvl w:val="0"/>
          <w:numId w:val="16"/>
        </w:numPr>
        <w:suppressAutoHyphens/>
        <w:spacing w:after="200" w:line="276" w:lineRule="auto"/>
        <w:ind w:right="-22" w:firstLine="709"/>
        <w:contextualSpacing/>
        <w:jc w:val="both"/>
        <w:outlineLvl w:val="0"/>
        <w:rPr>
          <w:lang w:eastAsia="uk-UA"/>
        </w:rPr>
      </w:pPr>
      <w:r w:rsidRPr="007A5F94">
        <w:rPr>
          <w:lang w:eastAsia="uk-UA"/>
        </w:rPr>
        <w:t xml:space="preserve">3.2. </w:t>
      </w:r>
      <w:proofErr w:type="gramStart"/>
      <w:r w:rsidRPr="007A5F94">
        <w:rPr>
          <w:lang w:eastAsia="uk-UA"/>
        </w:rPr>
        <w:t>Цена Контракта не может изменяться в ходе его исполнения, за исключением случаев, предусмотренных ст. 95 Федерального закона от 05.04.2013 № 44-ФЗ «О контрактной системе в сфере закупок товаров, работ, услуг для обеспечения государственных и муниципальных нужд», в т. ч. по п. 1.3 ч. 1 ст. 95 при изменении объема и (или) видов выполняемых работ с возможностью изменения с учетом положений бюджетного</w:t>
      </w:r>
      <w:proofErr w:type="gramEnd"/>
      <w:r w:rsidRPr="007A5F94">
        <w:rPr>
          <w:lang w:eastAsia="uk-UA"/>
        </w:rPr>
        <w:t xml:space="preserve"> законодательства Российской Федерации цены Контракта, не более чем на 10% (десять процентов) цены Контракта, а также настоящим Контрактом.</w:t>
      </w:r>
    </w:p>
    <w:p w14:paraId="47BA803A" w14:textId="77777777" w:rsidR="007A5F94" w:rsidRPr="007A5F94" w:rsidRDefault="007A5F94" w:rsidP="007A5F94">
      <w:pPr>
        <w:keepNext/>
        <w:numPr>
          <w:ilvl w:val="0"/>
          <w:numId w:val="16"/>
        </w:numPr>
        <w:suppressAutoHyphens/>
        <w:spacing w:after="200" w:line="276" w:lineRule="auto"/>
        <w:ind w:right="-22" w:firstLine="709"/>
        <w:contextualSpacing/>
        <w:jc w:val="both"/>
        <w:outlineLvl w:val="0"/>
        <w:rPr>
          <w:lang w:eastAsia="uk-UA"/>
        </w:rPr>
      </w:pPr>
      <w:r w:rsidRPr="007A5F94">
        <w:rPr>
          <w:lang w:eastAsia="uk-UA"/>
        </w:rPr>
        <w:t>3.3. Цена работ может быть изменена путём заключения сторонами дополнительного соглашения к Контракту.</w:t>
      </w:r>
    </w:p>
    <w:p w14:paraId="58D5FFBF"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 xml:space="preserve">3.3.1. Заказчик оплачивает работы Подрядчика на основании надлежаще </w:t>
      </w:r>
      <w:proofErr w:type="gramStart"/>
      <w:r w:rsidRPr="007A5F94">
        <w:rPr>
          <w:lang w:eastAsia="uk-UA"/>
        </w:rPr>
        <w:t>оформленных</w:t>
      </w:r>
      <w:proofErr w:type="gramEnd"/>
      <w:r w:rsidRPr="007A5F94">
        <w:rPr>
          <w:lang w:eastAsia="uk-UA"/>
        </w:rPr>
        <w:t xml:space="preserve"> и подписанных обеими Сторонами: Акта о приемке выполненных работ, </w:t>
      </w:r>
      <w:r w:rsidRPr="007A5F94">
        <w:rPr>
          <w:lang w:eastAsia="uk-UA"/>
        </w:rPr>
        <w:lastRenderedPageBreak/>
        <w:t>составленного по форме КС-2, исполнительно-технической документации на выполненный объем работ, подписанной организацией строительного контроля (наличие на документации подписи должностного лица), подтверждающих выполнение работ, предусмотренных настоящим Контрактом.</w:t>
      </w:r>
    </w:p>
    <w:p w14:paraId="24C12897" w14:textId="77777777" w:rsidR="007A5F94" w:rsidRPr="007A5F94" w:rsidRDefault="007A5F94" w:rsidP="007A5F94">
      <w:pPr>
        <w:suppressAutoHyphens/>
        <w:autoSpaceDE w:val="0"/>
        <w:autoSpaceDN w:val="0"/>
        <w:adjustRightInd w:val="0"/>
        <w:spacing w:line="276" w:lineRule="auto"/>
        <w:ind w:right="-22" w:firstLine="709"/>
        <w:contextualSpacing/>
        <w:jc w:val="both"/>
        <w:rPr>
          <w:rFonts w:eastAsia="Calibri"/>
          <w:lang w:eastAsia="ar-SA"/>
        </w:rPr>
      </w:pPr>
      <w:r w:rsidRPr="007A5F94">
        <w:rPr>
          <w:rFonts w:eastAsia="Calibri"/>
          <w:lang w:eastAsia="uk-UA"/>
        </w:rPr>
        <w:t>3.4. Оплата работ осуществляется Заказчиком в пределах Цены Контракта</w:t>
      </w:r>
      <w:r w:rsidRPr="007A5F94">
        <w:rPr>
          <w:rFonts w:eastAsia="Calibri"/>
          <w:lang w:eastAsia="ar-SA"/>
        </w:rPr>
        <w:t xml:space="preserve"> на основании сметы Контракта, в соответствии с Графиком оплаты выполненных работ (Приложение №4 к Контракту), </w:t>
      </w:r>
      <w:r w:rsidRPr="007A5F94">
        <w:rPr>
          <w:lang w:eastAsia="ar-SA"/>
        </w:rPr>
        <w:t>п.3.13. и п.3.14. настоящего Контракта и фактически выполненных Подрядчиком работ</w:t>
      </w:r>
      <w:r w:rsidRPr="007A5F94">
        <w:rPr>
          <w:rFonts w:eastAsia="Calibri"/>
          <w:lang w:eastAsia="uk-UA"/>
        </w:rPr>
        <w:t xml:space="preserve"> в срок </w:t>
      </w:r>
      <w:r w:rsidRPr="007A5F94">
        <w:rPr>
          <w:rFonts w:eastAsia="Calibri"/>
          <w:b/>
          <w:i/>
          <w:lang w:eastAsia="uk-UA"/>
        </w:rPr>
        <w:t xml:space="preserve">не более 10 (десяти) рабочих дней </w:t>
      </w:r>
      <w:r w:rsidRPr="007A5F94">
        <w:rPr>
          <w:rFonts w:eastAsia="Calibri"/>
          <w:lang w:eastAsia="uk-UA"/>
        </w:rPr>
        <w:t xml:space="preserve">с даты подписания </w:t>
      </w:r>
      <w:r w:rsidRPr="007A5F94">
        <w:rPr>
          <w:rFonts w:eastAsia="Calibri"/>
          <w:lang w:eastAsia="ar-SA"/>
        </w:rPr>
        <w:t>Заказчиком Акт</w:t>
      </w:r>
      <w:proofErr w:type="gramStart"/>
      <w:r w:rsidRPr="007A5F94">
        <w:rPr>
          <w:rFonts w:eastAsia="Calibri"/>
          <w:lang w:eastAsia="ar-SA"/>
        </w:rPr>
        <w:t>а(</w:t>
      </w:r>
      <w:proofErr w:type="gramEnd"/>
      <w:r w:rsidRPr="007A5F94">
        <w:rPr>
          <w:rFonts w:eastAsia="Calibri"/>
          <w:lang w:eastAsia="ar-SA"/>
        </w:rPr>
        <w:t>-</w:t>
      </w:r>
      <w:proofErr w:type="spellStart"/>
      <w:r w:rsidRPr="007A5F94">
        <w:rPr>
          <w:rFonts w:eastAsia="Calibri"/>
          <w:lang w:eastAsia="ar-SA"/>
        </w:rPr>
        <w:t>ов</w:t>
      </w:r>
      <w:proofErr w:type="spellEnd"/>
      <w:r w:rsidRPr="007A5F94">
        <w:rPr>
          <w:rFonts w:eastAsia="Calibri"/>
          <w:lang w:eastAsia="ar-SA"/>
        </w:rPr>
        <w:t>) о приемке выполненных работ, при условии наступления обстоятельств, установленных в п. 3.14 настоящего Контракта.</w:t>
      </w:r>
    </w:p>
    <w:p w14:paraId="213EF968" w14:textId="77777777" w:rsidR="007A5F94" w:rsidRPr="007A5F94" w:rsidRDefault="007A5F94" w:rsidP="007A5F94">
      <w:pPr>
        <w:suppressAutoHyphens/>
        <w:spacing w:line="276" w:lineRule="auto"/>
        <w:ind w:right="-22" w:firstLine="709"/>
        <w:contextualSpacing/>
        <w:jc w:val="both"/>
        <w:rPr>
          <w:rFonts w:eastAsia="Calibri"/>
          <w:lang w:eastAsia="ar-SA"/>
        </w:rPr>
      </w:pPr>
      <w:r w:rsidRPr="007A5F94">
        <w:rPr>
          <w:rFonts w:eastAsia="Calibri"/>
          <w:lang w:eastAsia="ar-SA"/>
        </w:rPr>
        <w:t>3.4.1. Для осуществления оплаты в соответствии с п.3.4. настоящего Контракта Подрядчик предоставляет в адрес Заказчика:</w:t>
      </w:r>
    </w:p>
    <w:p w14:paraId="07F2C860" w14:textId="77777777" w:rsidR="007A5F94" w:rsidRPr="007A5F94" w:rsidRDefault="007A5F94" w:rsidP="007A5F94">
      <w:pPr>
        <w:suppressAutoHyphens/>
        <w:spacing w:line="276" w:lineRule="auto"/>
        <w:ind w:right="-22" w:firstLine="709"/>
        <w:contextualSpacing/>
        <w:jc w:val="both"/>
        <w:rPr>
          <w:rFonts w:eastAsia="Calibri"/>
          <w:lang w:eastAsia="ar-SA"/>
        </w:rPr>
      </w:pPr>
      <w:r w:rsidRPr="007A5F94">
        <w:rPr>
          <w:rFonts w:eastAsia="Calibri"/>
          <w:lang w:eastAsia="ar-SA"/>
        </w:rPr>
        <w:t>- Акт о приемке выполненных работ, составленный по унифицированной форме КС-2, в порядке, предусмотренном разделом 6 Контракта, (в четырех экземплярах), подписанный организацией строительного контроля;</w:t>
      </w:r>
    </w:p>
    <w:p w14:paraId="07FDCA31" w14:textId="77777777" w:rsidR="007A5F94" w:rsidRPr="007A5F94" w:rsidRDefault="007A5F94" w:rsidP="007A5F94">
      <w:pPr>
        <w:suppressAutoHyphens/>
        <w:spacing w:line="276" w:lineRule="auto"/>
        <w:ind w:right="-22" w:firstLine="709"/>
        <w:contextualSpacing/>
        <w:jc w:val="both"/>
        <w:rPr>
          <w:rFonts w:eastAsia="Calibri"/>
          <w:lang w:eastAsia="ar-SA"/>
        </w:rPr>
      </w:pPr>
      <w:proofErr w:type="gramStart"/>
      <w:r w:rsidRPr="007A5F94">
        <w:rPr>
          <w:rFonts w:eastAsia="Calibri"/>
          <w:lang w:eastAsia="ar-SA"/>
        </w:rPr>
        <w:t>- Справку о стоимости выполненных работ и затрат, составленную по форме КС-3 (в четырех экземплярах), подписанные организацией, осуществляющей Строительный контроль за Объектом;</w:t>
      </w:r>
      <w:proofErr w:type="gramEnd"/>
    </w:p>
    <w:p w14:paraId="2E427FEF" w14:textId="77777777" w:rsidR="007A5F94" w:rsidRPr="007A5F94" w:rsidRDefault="007A5F94" w:rsidP="007A5F94">
      <w:pPr>
        <w:suppressAutoHyphens/>
        <w:spacing w:line="276" w:lineRule="auto"/>
        <w:ind w:right="-22" w:firstLine="709"/>
        <w:contextualSpacing/>
        <w:jc w:val="both"/>
        <w:rPr>
          <w:rFonts w:eastAsia="Calibri"/>
          <w:lang w:eastAsia="ar-SA"/>
        </w:rPr>
      </w:pPr>
      <w:r w:rsidRPr="007A5F94">
        <w:rPr>
          <w:rFonts w:eastAsia="Calibri"/>
          <w:lang w:eastAsia="ar-SA"/>
        </w:rPr>
        <w:t>- Счет;</w:t>
      </w:r>
    </w:p>
    <w:p w14:paraId="4832CE43" w14:textId="77777777" w:rsidR="007A5F94" w:rsidRPr="007A5F94" w:rsidRDefault="007A5F94" w:rsidP="007A5F94">
      <w:pPr>
        <w:suppressAutoHyphens/>
        <w:spacing w:line="276" w:lineRule="auto"/>
        <w:ind w:right="-22" w:firstLine="709"/>
        <w:contextualSpacing/>
        <w:jc w:val="both"/>
        <w:rPr>
          <w:rFonts w:eastAsia="Calibri"/>
          <w:lang w:eastAsia="ar-SA"/>
        </w:rPr>
      </w:pPr>
      <w:r w:rsidRPr="007A5F94">
        <w:rPr>
          <w:rFonts w:eastAsia="Calibri"/>
          <w:lang w:eastAsia="ar-SA"/>
        </w:rPr>
        <w:t>- Счет-фактуру с выделением суммы НДС по налоговой ставке в соответствии с действующим законодательством РФ;</w:t>
      </w:r>
    </w:p>
    <w:p w14:paraId="601FC365" w14:textId="77777777" w:rsidR="007A5F94" w:rsidRPr="007A5F94" w:rsidRDefault="007A5F94" w:rsidP="007A5F94">
      <w:pPr>
        <w:suppressAutoHyphens/>
        <w:spacing w:line="276" w:lineRule="auto"/>
        <w:ind w:right="-22" w:firstLine="709"/>
        <w:contextualSpacing/>
        <w:jc w:val="both"/>
        <w:rPr>
          <w:rFonts w:eastAsia="Calibri"/>
          <w:lang w:eastAsia="ar-SA"/>
        </w:rPr>
      </w:pPr>
      <w:r w:rsidRPr="007A5F94">
        <w:rPr>
          <w:rFonts w:eastAsia="Calibri"/>
          <w:lang w:eastAsia="ar-SA"/>
        </w:rPr>
        <w:t>- Исполнительную документацию в соответствии с действующим законодательством Российской Федерации.</w:t>
      </w:r>
    </w:p>
    <w:p w14:paraId="3D97D87A" w14:textId="77777777" w:rsidR="007A5F94" w:rsidRPr="007A5F94" w:rsidRDefault="007A5F94" w:rsidP="007A5F94">
      <w:pPr>
        <w:widowControl w:val="0"/>
        <w:suppressAutoHyphens/>
        <w:autoSpaceDE w:val="0"/>
        <w:autoSpaceDN w:val="0"/>
        <w:adjustRightInd w:val="0"/>
        <w:spacing w:line="276" w:lineRule="auto"/>
        <w:ind w:right="-22" w:firstLine="709"/>
        <w:contextualSpacing/>
        <w:jc w:val="both"/>
        <w:rPr>
          <w:lang w:eastAsia="ar-SA"/>
        </w:rPr>
      </w:pPr>
      <w:r w:rsidRPr="007A5F94">
        <w:rPr>
          <w:lang w:eastAsia="ar-SA"/>
        </w:rPr>
        <w:t>3.5. Стоимость выполненного, принятого Заказчиком и подлежащего оплате объема работ по конструктивному решению (элементу) и (или) по комплексу (виду) работ, в том числе работ, выполненных поэтапно</w:t>
      </w:r>
      <w:proofErr w:type="gramStart"/>
      <w:r w:rsidRPr="007A5F94">
        <w:rPr>
          <w:lang w:eastAsia="ar-SA"/>
        </w:rPr>
        <w:t xml:space="preserve"> (</w:t>
      </w:r>
      <w:r w:rsidRPr="007A5F94">
        <w:rPr>
          <w:noProof/>
        </w:rPr>
        <w:drawing>
          <wp:inline distT="0" distB="0" distL="0" distR="0" wp14:anchorId="491DE7D0" wp14:editId="1B52FAF8">
            <wp:extent cx="238125" cy="209550"/>
            <wp:effectExtent l="0" t="0" r="9525"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7A5F94">
        <w:rPr>
          <w:lang w:eastAsia="ar-SA"/>
        </w:rPr>
        <w:t xml:space="preserve"> ), </w:t>
      </w:r>
      <w:proofErr w:type="gramEnd"/>
      <w:r w:rsidRPr="007A5F94">
        <w:rPr>
          <w:lang w:eastAsia="ar-SA"/>
        </w:rPr>
        <w:t>определяется по формуле:</w:t>
      </w:r>
    </w:p>
    <w:p w14:paraId="0558918C" w14:textId="77777777" w:rsidR="007A5F94" w:rsidRPr="007A5F94" w:rsidRDefault="007A5F94" w:rsidP="007A5F94">
      <w:pPr>
        <w:widowControl w:val="0"/>
        <w:suppressAutoHyphens/>
        <w:autoSpaceDE w:val="0"/>
        <w:autoSpaceDN w:val="0"/>
        <w:adjustRightInd w:val="0"/>
        <w:spacing w:line="276" w:lineRule="auto"/>
        <w:ind w:right="-22" w:firstLine="709"/>
        <w:contextualSpacing/>
        <w:jc w:val="both"/>
        <w:rPr>
          <w:lang w:eastAsia="ar-SA"/>
        </w:rPr>
      </w:pPr>
      <w:r w:rsidRPr="007A5F94">
        <w:rPr>
          <w:noProof/>
        </w:rPr>
        <w:drawing>
          <wp:inline distT="0" distB="0" distL="0" distR="0" wp14:anchorId="5972BEDB" wp14:editId="2210AB55">
            <wp:extent cx="990600" cy="2095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90600" cy="209550"/>
                    </a:xfrm>
                    <a:prstGeom prst="rect">
                      <a:avLst/>
                    </a:prstGeom>
                    <a:noFill/>
                    <a:ln>
                      <a:noFill/>
                    </a:ln>
                  </pic:spPr>
                </pic:pic>
              </a:graphicData>
            </a:graphic>
          </wp:inline>
        </w:drawing>
      </w:r>
      <w:proofErr w:type="gramStart"/>
      <w:r w:rsidRPr="007A5F94">
        <w:rPr>
          <w:lang w:eastAsia="ar-SA"/>
        </w:rPr>
        <w:t xml:space="preserve">, где: </w:t>
      </w:r>
      <w:r w:rsidRPr="007A5F94">
        <w:rPr>
          <w:noProof/>
        </w:rPr>
        <w:drawing>
          <wp:inline distT="0" distB="0" distL="0" distR="0" wp14:anchorId="74899233" wp14:editId="5CBAA2D1">
            <wp:extent cx="238125" cy="209550"/>
            <wp:effectExtent l="0" t="0" r="952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8125" cy="209550"/>
                    </a:xfrm>
                    <a:prstGeom prst="rect">
                      <a:avLst/>
                    </a:prstGeom>
                    <a:noFill/>
                    <a:ln>
                      <a:noFill/>
                    </a:ln>
                  </pic:spPr>
                </pic:pic>
              </a:graphicData>
            </a:graphic>
          </wp:inline>
        </w:drawing>
      </w:r>
      <w:r w:rsidRPr="007A5F94">
        <w:rPr>
          <w:lang w:eastAsia="ar-SA"/>
        </w:rPr>
        <w:t xml:space="preserve">  - цена единицы i-</w:t>
      </w:r>
      <w:proofErr w:type="spellStart"/>
      <w:r w:rsidRPr="007A5F94">
        <w:rPr>
          <w:lang w:eastAsia="ar-SA"/>
        </w:rPr>
        <w:t>гo</w:t>
      </w:r>
      <w:proofErr w:type="spellEnd"/>
      <w:r w:rsidRPr="007A5F94">
        <w:rPr>
          <w:lang w:eastAsia="ar-SA"/>
        </w:rPr>
        <w:t xml:space="preserve"> конструктивного решения (элемента) и (или) комплекса (вида) работ в смете Контракта, руб.; </w:t>
      </w:r>
      <w:r w:rsidRPr="007A5F94">
        <w:rPr>
          <w:noProof/>
        </w:rPr>
        <w:drawing>
          <wp:inline distT="0" distB="0" distL="0" distR="0" wp14:anchorId="7F05022A" wp14:editId="7E310814">
            <wp:extent cx="247650" cy="209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47650" cy="209550"/>
                    </a:xfrm>
                    <a:prstGeom prst="rect">
                      <a:avLst/>
                    </a:prstGeom>
                    <a:noFill/>
                    <a:ln>
                      <a:noFill/>
                    </a:ln>
                  </pic:spPr>
                </pic:pic>
              </a:graphicData>
            </a:graphic>
          </wp:inline>
        </w:drawing>
      </w:r>
      <w:r w:rsidRPr="007A5F94">
        <w:rPr>
          <w:lang w:eastAsia="ar-SA"/>
        </w:rPr>
        <w:t xml:space="preserve">  - объем выполненных, принятых Заказчиком и подлежащих оплате работ по i-</w:t>
      </w:r>
      <w:proofErr w:type="spellStart"/>
      <w:r w:rsidRPr="007A5F94">
        <w:rPr>
          <w:lang w:eastAsia="ar-SA"/>
        </w:rPr>
        <w:t>му</w:t>
      </w:r>
      <w:proofErr w:type="spellEnd"/>
      <w:r w:rsidRPr="007A5F94">
        <w:rPr>
          <w:lang w:eastAsia="ar-SA"/>
        </w:rPr>
        <w:t xml:space="preserve"> конструктивному решению (элементу) и (или) комплексу (виду) работ в принятых измерителях.</w:t>
      </w:r>
      <w:proofErr w:type="gramEnd"/>
    </w:p>
    <w:p w14:paraId="31D45771" w14:textId="77777777" w:rsidR="007A5F94" w:rsidRPr="007A5F94" w:rsidRDefault="007A5F94" w:rsidP="007A5F94">
      <w:pPr>
        <w:widowControl w:val="0"/>
        <w:suppressAutoHyphens/>
        <w:autoSpaceDE w:val="0"/>
        <w:autoSpaceDN w:val="0"/>
        <w:adjustRightInd w:val="0"/>
        <w:spacing w:line="276" w:lineRule="auto"/>
        <w:ind w:right="-22" w:firstLine="709"/>
        <w:contextualSpacing/>
        <w:jc w:val="both"/>
        <w:rPr>
          <w:lang w:eastAsia="ar-SA"/>
        </w:rPr>
      </w:pPr>
      <w:r w:rsidRPr="007A5F94">
        <w:rPr>
          <w:lang w:eastAsia="ar-SA"/>
        </w:rPr>
        <w:t>Объем подлежащих оплате работ не превышает объем этих работ, включенный в смету Контракта.</w:t>
      </w:r>
    </w:p>
    <w:p w14:paraId="3A2B4AA4" w14:textId="77777777" w:rsidR="007A5F94" w:rsidRPr="007A5F94" w:rsidRDefault="007A5F94" w:rsidP="007A5F94">
      <w:pPr>
        <w:widowControl w:val="0"/>
        <w:suppressAutoHyphens/>
        <w:autoSpaceDE w:val="0"/>
        <w:autoSpaceDN w:val="0"/>
        <w:adjustRightInd w:val="0"/>
        <w:spacing w:line="276" w:lineRule="auto"/>
        <w:ind w:right="-22" w:firstLine="709"/>
        <w:contextualSpacing/>
        <w:jc w:val="both"/>
        <w:rPr>
          <w:lang w:eastAsia="ar-SA"/>
        </w:rPr>
      </w:pPr>
      <w:r w:rsidRPr="007A5F94">
        <w:rPr>
          <w:lang w:eastAsia="ar-SA"/>
        </w:rPr>
        <w:t>3.6.  Стоимость выполненных, принятых Заказчиком и подлежащих оплате работ определяется суммированием соответствующих показателей по конструктивным решениям (элементам) и (или) комплексам (видам) работ, в том числе работ, выполненных поэтапно, по формуле:</w:t>
      </w:r>
    </w:p>
    <w:p w14:paraId="29DB3F16" w14:textId="77777777" w:rsidR="007A5F94" w:rsidRPr="007A5F94" w:rsidRDefault="007A5F94" w:rsidP="007A5F94">
      <w:pPr>
        <w:widowControl w:val="0"/>
        <w:suppressAutoHyphens/>
        <w:autoSpaceDE w:val="0"/>
        <w:autoSpaceDN w:val="0"/>
        <w:adjustRightInd w:val="0"/>
        <w:spacing w:line="276" w:lineRule="auto"/>
        <w:ind w:right="-22" w:firstLine="709"/>
        <w:contextualSpacing/>
        <w:jc w:val="both"/>
        <w:rPr>
          <w:lang w:eastAsia="ar-SA"/>
        </w:rPr>
      </w:pPr>
      <w:r w:rsidRPr="007A5F94">
        <w:rPr>
          <w:noProof/>
        </w:rPr>
        <w:drawing>
          <wp:inline distT="0" distB="0" distL="0" distR="0" wp14:anchorId="3A0FED2A" wp14:editId="100A2E84">
            <wp:extent cx="819150" cy="504825"/>
            <wp:effectExtent l="0" t="0" r="0"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819150" cy="504825"/>
                    </a:xfrm>
                    <a:prstGeom prst="rect">
                      <a:avLst/>
                    </a:prstGeom>
                    <a:noFill/>
                    <a:ln>
                      <a:noFill/>
                    </a:ln>
                  </pic:spPr>
                </pic:pic>
              </a:graphicData>
            </a:graphic>
          </wp:inline>
        </w:drawing>
      </w:r>
    </w:p>
    <w:p w14:paraId="5B0FE9BC"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3.7. Оплата производится в безналичной форме, в национальной валюте Российской Федерации – российских рублях, путём перечисления денежных средств на расчётный счёт Подрядчика, указанный в разделе X</w:t>
      </w:r>
      <w:r w:rsidRPr="007A5F94">
        <w:rPr>
          <w:lang w:val="en-US" w:eastAsia="uk-UA"/>
        </w:rPr>
        <w:t>X</w:t>
      </w:r>
      <w:r w:rsidRPr="007A5F94">
        <w:rPr>
          <w:lang w:eastAsia="uk-UA"/>
        </w:rPr>
        <w:t xml:space="preserve"> Контракта.</w:t>
      </w:r>
    </w:p>
    <w:p w14:paraId="0C86BAB9"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При этом обязанности Заказчика в части оплаты по Контракту считаются исполненными со дня списания денежных средств банком Заказчика со счета Заказчика.</w:t>
      </w:r>
    </w:p>
    <w:p w14:paraId="27B6147D"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lastRenderedPageBreak/>
        <w:t>3.8.</w:t>
      </w:r>
      <w:r w:rsidRPr="007A5F94">
        <w:rPr>
          <w:lang w:eastAsia="uk-UA"/>
        </w:rPr>
        <w:tab/>
        <w:t xml:space="preserve">Оплата по Контракту может быть осуществлена путём выплаты Подрядчику суммы, уменьшенной Заказчиком в одностороннем порядке: </w:t>
      </w:r>
    </w:p>
    <w:p w14:paraId="0F3CCB9E"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3.8.1.</w:t>
      </w:r>
      <w:r w:rsidRPr="007A5F94">
        <w:rPr>
          <w:lang w:eastAsia="uk-UA"/>
        </w:rPr>
        <w:tab/>
        <w:t xml:space="preserve">на сумму излишне уплаченных денежных средств. </w:t>
      </w:r>
    </w:p>
    <w:p w14:paraId="2A5C1576"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3.8.2.</w:t>
      </w:r>
      <w:r w:rsidRPr="007A5F94">
        <w:rPr>
          <w:lang w:eastAsia="uk-UA"/>
        </w:rPr>
        <w:tab/>
        <w:t>на сумму расходов на устранение недостатков (дефектов) работ.</w:t>
      </w:r>
    </w:p>
    <w:p w14:paraId="29B01806"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3.9.</w:t>
      </w:r>
      <w:r w:rsidRPr="007A5F94">
        <w:rPr>
          <w:lang w:eastAsia="uk-UA"/>
        </w:rPr>
        <w:tab/>
        <w:t xml:space="preserve">В случае если при выполнении работ фактические расходы Подрядчика оказались меньше тех, которые учитывались при определении цены Контракта, соответствующие работы оплачиваются Подрядчику по фактическим затратам в соответствии с положениями Контракта.  </w:t>
      </w:r>
    </w:p>
    <w:p w14:paraId="639674F2"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3.10. Никакие устные соглашения по вопросам внесения изменений, дополнений в Контракт, в том числе касающихся объёмов, Цены работ и сроков их выполнения, не имеют юридической силы.</w:t>
      </w:r>
    </w:p>
    <w:p w14:paraId="1E114ECB"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3.11. Оплату превышения расходов, в основе которого не лежит письменное дополнительное соглашение к Контракту, берет на себя Подрядчик.</w:t>
      </w:r>
    </w:p>
    <w:p w14:paraId="19088449" w14:textId="77777777" w:rsidR="007A5F94" w:rsidRPr="007A5F94" w:rsidRDefault="007A5F94" w:rsidP="007A5F94">
      <w:pPr>
        <w:suppressAutoHyphens/>
        <w:autoSpaceDE w:val="0"/>
        <w:spacing w:line="276" w:lineRule="auto"/>
        <w:ind w:right="-22" w:firstLine="709"/>
        <w:contextualSpacing/>
        <w:jc w:val="both"/>
        <w:rPr>
          <w:lang w:eastAsia="ar-SA"/>
        </w:rPr>
      </w:pPr>
      <w:r w:rsidRPr="007A5F94">
        <w:rPr>
          <w:lang w:eastAsia="ar-SA"/>
        </w:rPr>
        <w:t>3.12. Настоящий Контракт является сделкой совершенной под отлагательным условием – наличием лимита финансирования настоящего Контракта. В соответствии со статьей 157 Гражданского кодекса Российской Федерации оплата работ по настоящему Контракту производится только при наличии лимита финансирования настоящего Контракта и по факту доведения Заказчику финансовых средств на расходные обязательства по предмету Контракта.</w:t>
      </w:r>
    </w:p>
    <w:p w14:paraId="76C7A362" w14:textId="77777777" w:rsidR="007A5F94" w:rsidRPr="007A5F94" w:rsidRDefault="007A5F94" w:rsidP="007A5F94">
      <w:pPr>
        <w:suppressAutoHyphens/>
        <w:autoSpaceDE w:val="0"/>
        <w:spacing w:line="276" w:lineRule="auto"/>
        <w:ind w:right="-22" w:firstLine="709"/>
        <w:contextualSpacing/>
        <w:jc w:val="both"/>
        <w:rPr>
          <w:lang w:eastAsia="ar-SA"/>
        </w:rPr>
      </w:pPr>
      <w:r w:rsidRPr="007A5F94">
        <w:rPr>
          <w:lang w:eastAsia="ar-SA"/>
        </w:rPr>
        <w:t>3.13.</w:t>
      </w:r>
      <w:r w:rsidRPr="007A5F94">
        <w:rPr>
          <w:lang w:eastAsia="ar-SA"/>
        </w:rPr>
        <w:tab/>
        <w:t>Выполненные работы оплачиваются Заказчиком в пределах лимитов бюджетных обязательств, фактически доведенных на соответствующий финансовый год.</w:t>
      </w:r>
    </w:p>
    <w:p w14:paraId="63D3CFA6" w14:textId="77777777" w:rsidR="007A5F94" w:rsidRPr="007A5F94" w:rsidRDefault="007A5F94" w:rsidP="007A5F94">
      <w:pPr>
        <w:suppressAutoHyphens/>
        <w:autoSpaceDE w:val="0"/>
        <w:spacing w:line="276" w:lineRule="auto"/>
        <w:ind w:right="-22" w:firstLine="709"/>
        <w:contextualSpacing/>
        <w:jc w:val="both"/>
        <w:rPr>
          <w:lang w:eastAsia="ar-SA"/>
        </w:rPr>
      </w:pPr>
      <w:r w:rsidRPr="007A5F94">
        <w:rPr>
          <w:lang w:eastAsia="ar-SA"/>
        </w:rPr>
        <w:t>3.14. В случае нарушения Заказчиком сроков оплаты предусмотренной п. 3.4. и п.3.5. Контракта по причине не утверждения соответствующих лимитов бюджетных обязательств и отсутствия фактического поступления бюджетных средств Заказчик не несет ответственность за просрочку исполнения обязательств по оплате принятых работ.</w:t>
      </w:r>
    </w:p>
    <w:p w14:paraId="4FD2069E"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ar-SA"/>
        </w:rPr>
        <w:t>3.15. Общая стоимость Контракта является твердой и не подлежит изменению, за исключением случаев  и на условиях, предусмотренных Контрактом и законодательством Российской Федерации. Цена настоящего Контракта может быть снижена по соглашению сторон без изменения предусмотренных Контрактом объема и качества выполняемых работ и иных условий его исполнения.</w:t>
      </w:r>
    </w:p>
    <w:p w14:paraId="4754CA24"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 xml:space="preserve">3.16. </w:t>
      </w:r>
      <w:proofErr w:type="gramStart"/>
      <w:r w:rsidRPr="007A5F94">
        <w:rPr>
          <w:lang w:eastAsia="uk-UA"/>
        </w:rPr>
        <w:t xml:space="preserve">Сумма, </w:t>
      </w:r>
      <w:r w:rsidRPr="007A5F94">
        <w:rPr>
          <w:lang w:eastAsia="ar-SA"/>
        </w:rPr>
        <w:t>подлежащая уплате Заказчиком Подрядчику,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roofErr w:type="gramEnd"/>
    </w:p>
    <w:p w14:paraId="1ADBB2C1"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uk-UA"/>
        </w:rPr>
      </w:pPr>
      <w:r w:rsidRPr="007A5F94">
        <w:rPr>
          <w:lang w:eastAsia="uk-UA"/>
        </w:rPr>
        <w:t>3.17. После полного исполнения Контракта или по требованию одной из Сторон в период его действия производится сверка взаиморасчётов и по её результатам составляется двусторонний акт. Сторона, получившая акт сверки обязана в течение 10 (десяти) рабочих дней подписать и направить его другой Стороне.</w:t>
      </w:r>
    </w:p>
    <w:p w14:paraId="79654A43"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ar-SA"/>
        </w:rPr>
        <w:t>3.18. Размер средств на непредвиденные работы и затраты по Контракту предназначен для возмещения стоимости работ и затрат, потребность в которых возникает в ходе строительства в результате уточнения проектных решений или условий строительства в отношении объектов (выполнения видов работ), предусмотренных в проекте.</w:t>
      </w:r>
    </w:p>
    <w:p w14:paraId="3DDED65D" w14:textId="77777777" w:rsidR="007A5F94" w:rsidRPr="007A5F94" w:rsidRDefault="007A5F94" w:rsidP="007A5F94">
      <w:pPr>
        <w:tabs>
          <w:tab w:val="left" w:pos="142"/>
          <w:tab w:val="left" w:pos="1276"/>
          <w:tab w:val="left" w:pos="1418"/>
        </w:tabs>
        <w:suppressAutoHyphens/>
        <w:spacing w:line="276" w:lineRule="auto"/>
        <w:ind w:right="-22" w:firstLine="709"/>
        <w:contextualSpacing/>
        <w:jc w:val="both"/>
        <w:rPr>
          <w:lang w:eastAsia="ar-SA"/>
        </w:rPr>
      </w:pPr>
      <w:r w:rsidRPr="007A5F94">
        <w:rPr>
          <w:lang w:eastAsia="ar-SA"/>
        </w:rPr>
        <w:t xml:space="preserve">3.19. Необходимость выполнения непредвиденных работ письменно согласовывается с Заказчиком. Для этого составляется трёхсторонний акт и локальная смета на </w:t>
      </w:r>
      <w:r w:rsidRPr="007A5F94">
        <w:rPr>
          <w:lang w:eastAsia="ar-SA"/>
        </w:rPr>
        <w:lastRenderedPageBreak/>
        <w:t>непредвиденные работы, согласованные Подрядчиком, Заказчиком и организацией, осуществляющей авторский надзор.</w:t>
      </w:r>
    </w:p>
    <w:p w14:paraId="28D28886" w14:textId="77777777" w:rsidR="007A5F94" w:rsidRPr="007A5F94" w:rsidRDefault="007A5F94" w:rsidP="007A5F94">
      <w:pPr>
        <w:spacing w:line="276" w:lineRule="auto"/>
        <w:ind w:right="-22"/>
        <w:contextualSpacing/>
        <w:jc w:val="both"/>
        <w:rPr>
          <w:lang w:eastAsia="uk-UA"/>
        </w:rPr>
      </w:pPr>
    </w:p>
    <w:p w14:paraId="2FCC553F" w14:textId="77777777" w:rsidR="007A5F94" w:rsidRPr="007A5F94" w:rsidRDefault="007A5F94" w:rsidP="007A5F94">
      <w:pPr>
        <w:numPr>
          <w:ilvl w:val="0"/>
          <w:numId w:val="34"/>
        </w:numPr>
        <w:suppressAutoHyphens/>
        <w:spacing w:after="200" w:line="276" w:lineRule="auto"/>
        <w:ind w:right="-22"/>
        <w:contextualSpacing/>
        <w:jc w:val="center"/>
        <w:rPr>
          <w:b/>
          <w:lang w:eastAsia="uk-UA"/>
        </w:rPr>
      </w:pPr>
      <w:r w:rsidRPr="007A5F94">
        <w:rPr>
          <w:b/>
          <w:lang w:eastAsia="uk-UA"/>
        </w:rPr>
        <w:t>ПРАВА И ОБЯЗАННОСТИ СТОРОН</w:t>
      </w:r>
    </w:p>
    <w:p w14:paraId="4CEF2030" w14:textId="77777777" w:rsidR="007A5F94" w:rsidRPr="007A5F94" w:rsidRDefault="007A5F94" w:rsidP="007A5F94">
      <w:pPr>
        <w:tabs>
          <w:tab w:val="left" w:pos="142"/>
          <w:tab w:val="left" w:pos="1418"/>
        </w:tabs>
        <w:spacing w:line="276" w:lineRule="auto"/>
        <w:ind w:right="-22"/>
        <w:contextualSpacing/>
        <w:jc w:val="both"/>
        <w:rPr>
          <w:b/>
          <w:lang w:eastAsia="uk-UA"/>
        </w:rPr>
      </w:pPr>
      <w:r w:rsidRPr="007A5F94">
        <w:rPr>
          <w:b/>
          <w:lang w:eastAsia="uk-UA"/>
        </w:rPr>
        <w:t>4.1. Подрядчик обязан:</w:t>
      </w:r>
    </w:p>
    <w:p w14:paraId="0CB2A429"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4.1.1. Выполнить работы в объёмах, предусмотренных настоящим Контрактом, в том числе Приложениями к нему, сдать результат работ Заказчику в установленном Контрактом порядке и в состоянии, обеспечивающем нормальную эксплуатацию Объекта в соответствии с действующими нормами и правилами.</w:t>
      </w:r>
    </w:p>
    <w:p w14:paraId="3C5080C0" w14:textId="77777777" w:rsidR="007A5F94" w:rsidRPr="007A5F94" w:rsidRDefault="007A5F94" w:rsidP="007A5F94">
      <w:pPr>
        <w:tabs>
          <w:tab w:val="left" w:pos="142"/>
          <w:tab w:val="left" w:pos="1418"/>
        </w:tabs>
        <w:spacing w:line="276" w:lineRule="auto"/>
        <w:ind w:right="-22" w:firstLine="709"/>
        <w:contextualSpacing/>
        <w:jc w:val="both"/>
        <w:rPr>
          <w:lang w:eastAsia="ar-SA"/>
        </w:rPr>
      </w:pPr>
      <w:r w:rsidRPr="007A5F94">
        <w:rPr>
          <w:lang w:eastAsia="uk-UA"/>
        </w:rPr>
        <w:t xml:space="preserve">4.1.2. Принять на себя обязательства выполнить работы по строительству (реконструкции) объекта </w:t>
      </w:r>
      <w:r w:rsidRPr="007A5F94">
        <w:rPr>
          <w:lang w:eastAsia="ar-SA"/>
        </w:rPr>
        <w:t>в сроки, предусмотренные Контрактом, в соответствии с графиком выполнения строительно-монтажных работ, который является приложением № 3 к Контракту и его неотъемлемой частью.</w:t>
      </w:r>
    </w:p>
    <w:p w14:paraId="77682701"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4.1.3. Выполнить работы в соответствии с проектной документацией, определяющей объем, содержание работ и </w:t>
      </w:r>
      <w:proofErr w:type="gramStart"/>
      <w:r w:rsidRPr="007A5F94">
        <w:rPr>
          <w:lang w:eastAsia="ar-SA"/>
        </w:rPr>
        <w:t>другие</w:t>
      </w:r>
      <w:proofErr w:type="gramEnd"/>
      <w:r w:rsidRPr="007A5F94">
        <w:rPr>
          <w:lang w:eastAsia="ar-SA"/>
        </w:rPr>
        <w:t xml:space="preserve"> предъявляемые к работам требования, которая является неотъемлемой частью Контракта.</w:t>
      </w:r>
    </w:p>
    <w:p w14:paraId="71AD48B9"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4.1.4.  В течение 3 (трех) дней со дня, следующего за днем получения от Заказчика проекта акта приема-передачи строительной площадки, а также документов, которые определены приложением к Контракту, являющимся его неотъемлемой частью, подписать указанный проект акта приема-передачи либо направить мотивированный отказ от его подписания с указанием причин такого отказа.</w:t>
      </w:r>
    </w:p>
    <w:p w14:paraId="1FCBC8AF"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4.1.5. </w:t>
      </w:r>
      <w:proofErr w:type="gramStart"/>
      <w:r w:rsidRPr="007A5F94">
        <w:rPr>
          <w:lang w:eastAsia="ar-SA"/>
        </w:rPr>
        <w:t>Выполнить работы в соответствии с требованиями к строительству/реконструкции объекта капитального строительства, установленными в соответствии с законодательством Российской Федерации, требованиями технических регламентов и Регламента о передаче исполнительной документации в электронном виде в ГУП РК «Крымгазсети» при строительстве, реконструкции объектов капитального строительства, утвержденным приказом ГУП РК «Крымгазсети» от 22.10.2024 г. №00828 (далее по тексту – Регламент).</w:t>
      </w:r>
      <w:proofErr w:type="gramEnd"/>
    </w:p>
    <w:p w14:paraId="67DEB591"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4.1.6. </w:t>
      </w:r>
      <w:proofErr w:type="gramStart"/>
      <w:r w:rsidRPr="007A5F94">
        <w:rPr>
          <w:lang w:eastAsia="ar-SA"/>
        </w:rPr>
        <w:t>Информировать Заказчика обо всех происшествиях на объекте капитального строительства, в том числе об авариях или о возникновении угрозы аварии на объекте капитального строительства, о несчастных случаях на объекте капитального строительства, повлекших причинение вреда жизни и (или) здоровью работников Подрядчика и иных лиц, в течение 24 часов с момента, когда возникновение аварии или несчастного случая либо угроза аварии или несчастного случая</w:t>
      </w:r>
      <w:proofErr w:type="gramEnd"/>
      <w:r w:rsidRPr="007A5F94">
        <w:rPr>
          <w:lang w:eastAsia="ar-SA"/>
        </w:rPr>
        <w:t xml:space="preserve"> стали известны или должны были быть известны Подрядчику.</w:t>
      </w:r>
    </w:p>
    <w:p w14:paraId="65E86D44" w14:textId="77777777" w:rsidR="007A5F94" w:rsidRPr="007A5F94" w:rsidRDefault="007A5F94" w:rsidP="007A5F94">
      <w:pPr>
        <w:autoSpaceDE w:val="0"/>
        <w:autoSpaceDN w:val="0"/>
        <w:adjustRightInd w:val="0"/>
        <w:spacing w:line="276" w:lineRule="auto"/>
        <w:ind w:right="-22" w:firstLine="708"/>
        <w:contextualSpacing/>
        <w:jc w:val="both"/>
      </w:pPr>
      <w:r w:rsidRPr="007A5F94">
        <w:t>4.1.7. Устранять за свой счет в срок, установленный органом государственного строительного надзора, нарушения, выявленные таким органом.</w:t>
      </w:r>
    </w:p>
    <w:p w14:paraId="20B4B1A2" w14:textId="77777777" w:rsidR="007A5F94" w:rsidRPr="007A5F94" w:rsidRDefault="007A5F94" w:rsidP="007A5F94">
      <w:pPr>
        <w:autoSpaceDE w:val="0"/>
        <w:autoSpaceDN w:val="0"/>
        <w:adjustRightInd w:val="0"/>
        <w:spacing w:line="276" w:lineRule="auto"/>
        <w:ind w:right="-22" w:firstLine="708"/>
        <w:contextualSpacing/>
        <w:jc w:val="both"/>
      </w:pPr>
      <w:r w:rsidRPr="007A5F94">
        <w:t xml:space="preserve">4.1.8. </w:t>
      </w:r>
      <w:proofErr w:type="gramStart"/>
      <w:r w:rsidRPr="007A5F94">
        <w:t>Устранять за свой счет выявленные в ходе приемки выполненных работ и (или) обнаруженные в пределах предусмотренных Контрактом гарантийных сроков на результат работ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w:t>
      </w:r>
      <w:proofErr w:type="gramEnd"/>
      <w:r w:rsidRPr="007A5F94">
        <w:t xml:space="preserve"> полном </w:t>
      </w:r>
      <w:proofErr w:type="gramStart"/>
      <w:r w:rsidRPr="007A5F94">
        <w:t>объеме</w:t>
      </w:r>
      <w:proofErr w:type="gramEnd"/>
      <w:r w:rsidRPr="007A5F94">
        <w:t xml:space="preserve"> в соответствии с гражданским законодательством Российской Федерации.</w:t>
      </w:r>
    </w:p>
    <w:p w14:paraId="4F0F44DB" w14:textId="77777777" w:rsidR="007A5F94" w:rsidRPr="007A5F94" w:rsidRDefault="007A5F94" w:rsidP="007A5F94">
      <w:pPr>
        <w:shd w:val="clear" w:color="auto" w:fill="FFFFFF"/>
        <w:spacing w:line="276" w:lineRule="auto"/>
        <w:ind w:right="-22" w:firstLine="708"/>
        <w:contextualSpacing/>
        <w:textAlignment w:val="baseline"/>
        <w:rPr>
          <w:lang w:eastAsia="uk-UA"/>
        </w:rPr>
      </w:pPr>
      <w:r w:rsidRPr="007A5F94">
        <w:rPr>
          <w:lang w:eastAsia="uk-UA"/>
        </w:rPr>
        <w:t>4.1.9. Обеспечить:</w:t>
      </w:r>
    </w:p>
    <w:p w14:paraId="17D15775"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uk-UA"/>
        </w:rPr>
        <w:lastRenderedPageBreak/>
        <w:t>–</w:t>
      </w:r>
      <w:r w:rsidRPr="007A5F94">
        <w:rPr>
          <w:lang w:eastAsia="ar-SA"/>
        </w:rPr>
        <w:t xml:space="preserve"> безопасность работ для третьих лиц и окружающей среды, выполнение требований безопасности труда, сохранности объектов культурного наследия;</w:t>
      </w:r>
    </w:p>
    <w:p w14:paraId="5514EB6F"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uk-UA"/>
        </w:rPr>
        <w:t>–</w:t>
      </w:r>
      <w:r w:rsidRPr="007A5F94">
        <w:rPr>
          <w:lang w:eastAsia="ar-SA"/>
        </w:rPr>
        <w:t xml:space="preserve"> возможность представителям Заказчика осуществлять </w:t>
      </w:r>
      <w:proofErr w:type="gramStart"/>
      <w:r w:rsidRPr="007A5F94">
        <w:rPr>
          <w:lang w:eastAsia="ar-SA"/>
        </w:rPr>
        <w:t>контроль за</w:t>
      </w:r>
      <w:proofErr w:type="gramEnd"/>
      <w:r w:rsidRPr="007A5F94">
        <w:rPr>
          <w:lang w:eastAsia="ar-SA"/>
        </w:rPr>
        <w:t xml:space="preserve"> исполнением Подрядчиком условий Контракта, </w:t>
      </w:r>
      <w:r w:rsidRPr="007A5F94">
        <w:rPr>
          <w:lang w:eastAsia="uk-UA"/>
        </w:rPr>
        <w:t>за ходом выполнения работ, качеством применяемых при строительстве или реконструкции объекта материалов, изделий, конструкций и оборудования</w:t>
      </w:r>
      <w:r w:rsidRPr="007A5F94">
        <w:rPr>
          <w:lang w:eastAsia="ar-SA"/>
        </w:rPr>
        <w:t>;</w:t>
      </w:r>
    </w:p>
    <w:p w14:paraId="1E98E98D"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uk-UA"/>
        </w:rPr>
        <w:t>–</w:t>
      </w:r>
      <w:r w:rsidRPr="007A5F94">
        <w:rPr>
          <w:lang w:eastAsia="ar-SA"/>
        </w:rPr>
        <w:t xml:space="preserve"> устранение, за свой счет, выявленных недостатков, дефектов, </w:t>
      </w:r>
      <w:r w:rsidRPr="007A5F94">
        <w:rPr>
          <w:lang w:eastAsia="uk-UA"/>
        </w:rPr>
        <w:t>выявленных в ходе выполнения работ, при их приёмке и в течение гарантийного срока</w:t>
      </w:r>
      <w:r w:rsidRPr="007A5F94">
        <w:rPr>
          <w:lang w:eastAsia="ar-SA"/>
        </w:rPr>
        <w:t xml:space="preserve"> и не приступать к продолжению работ до составления актов об устранении выявленных недостатков;</w:t>
      </w:r>
    </w:p>
    <w:p w14:paraId="6B449319"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 производство работ в полном соответствии с проектной документацией, </w:t>
      </w:r>
    </w:p>
    <w:p w14:paraId="40CC0DDC" w14:textId="77777777" w:rsidR="007A5F94" w:rsidRPr="007A5F94" w:rsidRDefault="007A5F94" w:rsidP="007A5F94">
      <w:pPr>
        <w:tabs>
          <w:tab w:val="left" w:pos="142"/>
          <w:tab w:val="left" w:pos="1418"/>
        </w:tabs>
        <w:spacing w:line="276" w:lineRule="auto"/>
        <w:ind w:right="-22"/>
        <w:contextualSpacing/>
        <w:jc w:val="both"/>
        <w:rPr>
          <w:lang w:eastAsia="uk-UA"/>
        </w:rPr>
      </w:pPr>
      <w:r w:rsidRPr="007A5F94">
        <w:rPr>
          <w:lang w:eastAsia="uk-UA"/>
        </w:rPr>
        <w:t>строительными нормами и правилами, ежедневно отмечая выполненный объем в общем журнале производства работ;</w:t>
      </w:r>
    </w:p>
    <w:p w14:paraId="6F3C7A6D"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качество выполнения всех работ в соответствии с действующими нормами, правилами и требованиями технических регламентов;</w:t>
      </w:r>
    </w:p>
    <w:p w14:paraId="7E3188B4"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своевременное, за свой счёт устранение недостатков, дефектов, выявленных в ходе выполнения работ, при их приёмке и в течение гарантийного срока;</w:t>
      </w:r>
    </w:p>
    <w:p w14:paraId="4D564AD0"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поставку необходимых для строительства или реконструкции материалов, изделий, конструкций и оборудования, их приемку, разгрузку, складирование и хранение;</w:t>
      </w:r>
    </w:p>
    <w:p w14:paraId="0280FD49"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выполнение работ из своих материалов, своими силами и средствами;</w:t>
      </w:r>
    </w:p>
    <w:p w14:paraId="29818654"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наличие на строительной площадке проектной документации, а также иной технической и разрешительной документации, необходимой для выполнения работ, в том числе общего и специальных журналов работ, а также обеспечить свободный доступ к такой документации представителям Заказчика, лицу, осуществляющему государственный строительный надзор. Перечень документации, необходимой для выполнения работ, определяется в Контракте.</w:t>
      </w:r>
    </w:p>
    <w:p w14:paraId="690B0FD2"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 обеспечить представителям Заказчика возможность осуществлять </w:t>
      </w:r>
      <w:proofErr w:type="gramStart"/>
      <w:r w:rsidRPr="007A5F94">
        <w:rPr>
          <w:lang w:eastAsia="uk-UA"/>
        </w:rPr>
        <w:t>контроль за</w:t>
      </w:r>
      <w:proofErr w:type="gramEnd"/>
      <w:r w:rsidRPr="007A5F94">
        <w:rPr>
          <w:lang w:eastAsia="uk-UA"/>
        </w:rPr>
        <w:t xml:space="preserve"> ходом выполнения работ, качеством применяемых при строительстве или реконструкции объекта материалов, изделий, конструкций и оборудования.</w:t>
      </w:r>
    </w:p>
    <w:p w14:paraId="686ACAD2"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4.1.10. Подрядчик несет ответственность перед Заказчиком за допущенные отступления от проектной документации.</w:t>
      </w:r>
    </w:p>
    <w:p w14:paraId="63F3CAD4"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4.1.11. Все используемые для выполнения работ материалы, оборудование должны иметь соответствующие сертификаты, технические паспорта и другие документы, удостоверяющие их качество. Копии этих документов должны быть представлены Заказчику за 5 (пять) календарных дней до начала производства работ, выполняемых с использованием этих материалов и оборудования.</w:t>
      </w:r>
    </w:p>
    <w:p w14:paraId="1AB9207A"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4.1.12. По запросу Заказчика представить Заказчику по акту приёма-передачи техническую документацию, разрешение Федеральной службы по экологическому, технологическому и атомному надзору (</w:t>
      </w:r>
      <w:proofErr w:type="spellStart"/>
      <w:r w:rsidRPr="007A5F94">
        <w:rPr>
          <w:rFonts w:eastAsia="Calibri"/>
        </w:rPr>
        <w:t>Ростехнадзор</w:t>
      </w:r>
      <w:proofErr w:type="spellEnd"/>
      <w:r w:rsidRPr="007A5F94">
        <w:rPr>
          <w:rFonts w:eastAsia="Calibri"/>
        </w:rPr>
        <w:t>) и другие документы на поставляемое оборудование и материалы.</w:t>
      </w:r>
    </w:p>
    <w:p w14:paraId="4B1FACA8"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4.1.13. Не менее чем за 3 (три) рабочих дней до осуществления доставки материалов и оборудования уведомить Заказчика о времени доставки для возможности осуществления Заказчиком входного контроля поставляемых материалов и оборудования.</w:t>
      </w:r>
    </w:p>
    <w:p w14:paraId="192F75B0"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4.1.14. Гарантировать привлечение квалифицированного персонала, аттестованного в установленном законом порядке.</w:t>
      </w:r>
    </w:p>
    <w:p w14:paraId="4CC28D72" w14:textId="77777777" w:rsidR="007A5F94" w:rsidRPr="007A5F94" w:rsidRDefault="007A5F94" w:rsidP="007A5F94">
      <w:pPr>
        <w:tabs>
          <w:tab w:val="left" w:pos="142"/>
          <w:tab w:val="left" w:pos="1418"/>
        </w:tabs>
        <w:spacing w:line="276" w:lineRule="auto"/>
        <w:ind w:right="-22" w:firstLine="709"/>
        <w:contextualSpacing/>
        <w:jc w:val="both"/>
        <w:rPr>
          <w:i/>
          <w:lang w:eastAsia="uk-UA"/>
        </w:rPr>
      </w:pPr>
      <w:r w:rsidRPr="007A5F94">
        <w:rPr>
          <w:lang w:eastAsia="uk-UA"/>
        </w:rPr>
        <w:lastRenderedPageBreak/>
        <w:t>4.1.15. Обеспечить в ходе производства работ выполнение необходимых мероприятий по технике безопасности, противопожарной безопасности, рациональному использованию территории, охране окружающей среды.</w:t>
      </w:r>
    </w:p>
    <w:p w14:paraId="5EB92435"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4.1.16. В течение 3 (трёх) часов известить Заказчика и до получения от него письменных указаний приостановить выполнение работ при обнаружении:</w:t>
      </w:r>
    </w:p>
    <w:p w14:paraId="7FAEDE44"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непригодности или недоброкачественности представленной Заказчиком технической (проектной) документации;</w:t>
      </w:r>
    </w:p>
    <w:p w14:paraId="7291CECF"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 возможных неблагоприятных для Заказчика последствий выполнения его указаний о способе выполнения работ;</w:t>
      </w:r>
    </w:p>
    <w:p w14:paraId="5EB7E1FE"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 иных, не зависящих от Подрядчика обстоятельств, которые грозят годности или прочности результатов выполняемой работы либо создают невозможность ее завершения в срок.</w:t>
      </w:r>
    </w:p>
    <w:p w14:paraId="4F65C4C9" w14:textId="77777777" w:rsidR="007A5F94" w:rsidRPr="007A5F94" w:rsidRDefault="007A5F94" w:rsidP="007A5F94">
      <w:pPr>
        <w:tabs>
          <w:tab w:val="left" w:pos="142"/>
          <w:tab w:val="left" w:pos="1418"/>
          <w:tab w:val="left" w:pos="1701"/>
        </w:tabs>
        <w:suppressAutoHyphens/>
        <w:spacing w:line="276" w:lineRule="auto"/>
        <w:ind w:right="-22" w:firstLine="709"/>
        <w:contextualSpacing/>
        <w:jc w:val="both"/>
        <w:rPr>
          <w:lang w:eastAsia="ar-SA"/>
        </w:rPr>
      </w:pPr>
      <w:r w:rsidRPr="007A5F94">
        <w:rPr>
          <w:lang w:eastAsia="uk-UA"/>
        </w:rPr>
        <w:t xml:space="preserve">4.1.17. Не позднее 10-го рабочего дня со дня завершения работ освободить строительную площадку (земельный участок) от </w:t>
      </w:r>
      <w:r w:rsidRPr="007A5F94">
        <w:rPr>
          <w:lang w:eastAsia="ar-SA"/>
        </w:rPr>
        <w:t>временных строений и сооружений, строительной техники, а также в соответствии с законодательством Российской Федерации в области обращения с отходами производства и потребления - от строительного мусора и иных отходов.</w:t>
      </w:r>
    </w:p>
    <w:p w14:paraId="0E3B21FF"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4.1.18. Передать Заказчику вместе с результатом работ информацию, касающуюся эксплуатации или иного использования Объекта после производства работ.</w:t>
      </w:r>
    </w:p>
    <w:p w14:paraId="0D93F859"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4.1.19. Письменно информировать Заказчика о заключении Контракта подряда с субподрядчиками с указанием предмета Контракта, наименования субподрядчика, места его нахождения.</w:t>
      </w:r>
    </w:p>
    <w:p w14:paraId="00AB3777"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4.1.20. Нести ответственность перед Заказчиком за последствия невыполнения или ненадлежащего выполнения работ субподрядчиками.</w:t>
      </w:r>
    </w:p>
    <w:p w14:paraId="437B8E7F" w14:textId="77777777" w:rsidR="007A5F94" w:rsidRPr="007A5F94" w:rsidRDefault="007A5F94" w:rsidP="007A5F94">
      <w:pPr>
        <w:tabs>
          <w:tab w:val="left" w:pos="1276"/>
          <w:tab w:val="left" w:pos="1418"/>
          <w:tab w:val="left" w:pos="1560"/>
          <w:tab w:val="left" w:pos="1701"/>
        </w:tabs>
        <w:spacing w:line="276" w:lineRule="auto"/>
        <w:ind w:right="-22" w:firstLine="709"/>
        <w:contextualSpacing/>
        <w:jc w:val="both"/>
        <w:rPr>
          <w:rFonts w:eastAsia="Calibri"/>
        </w:rPr>
      </w:pPr>
      <w:r w:rsidRPr="007A5F94">
        <w:rPr>
          <w:rFonts w:eastAsia="Calibri"/>
        </w:rPr>
        <w:t xml:space="preserve">4.1.21. </w:t>
      </w:r>
      <w:proofErr w:type="gramStart"/>
      <w:r w:rsidRPr="007A5F94">
        <w:rPr>
          <w:rFonts w:eastAsia="Calibri"/>
        </w:rPr>
        <w:t xml:space="preserve">Обеспечить наличие всех необходимых профессиональных допусков, разрешений и лицензий на право производства работ (в </w:t>
      </w:r>
      <w:proofErr w:type="spellStart"/>
      <w:r w:rsidRPr="007A5F94">
        <w:rPr>
          <w:rFonts w:eastAsia="Calibri"/>
        </w:rPr>
        <w:t>т.ч</w:t>
      </w:r>
      <w:proofErr w:type="spellEnd"/>
      <w:r w:rsidRPr="007A5F94">
        <w:rPr>
          <w:rFonts w:eastAsia="Calibri"/>
        </w:rPr>
        <w:t>. Подрядчик обязан получить разрешение на производство земляных работ, а также работ, по снятию и возврату плодородного слоя почвы (рекультивация)), требуемых в соответствии с законодательством РФ и субъекта РФ, в том числе разрешений и согласований, связанных с использованием иностранной рабочей силы.</w:t>
      </w:r>
      <w:proofErr w:type="gramEnd"/>
    </w:p>
    <w:p w14:paraId="761675CD"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4.1.22. До подписания Сторонами акта приёмки законченного строительством объекта представить Заказчику письмо, подтверждающее, что смонтированное оборудование и применяемые материалы, а также выполненные работы соответствуют проектной документации, сертификатам качества, действующим нормам и правилам.</w:t>
      </w:r>
    </w:p>
    <w:p w14:paraId="56B232B5" w14:textId="77777777" w:rsidR="007A5F94" w:rsidRPr="007A5F94" w:rsidRDefault="007A5F94" w:rsidP="007A5F94">
      <w:pPr>
        <w:tabs>
          <w:tab w:val="left" w:pos="142"/>
          <w:tab w:val="left" w:pos="1418"/>
          <w:tab w:val="left" w:pos="1701"/>
        </w:tabs>
        <w:autoSpaceDE w:val="0"/>
        <w:autoSpaceDN w:val="0"/>
        <w:adjustRightInd w:val="0"/>
        <w:spacing w:line="276" w:lineRule="auto"/>
        <w:ind w:right="-22" w:firstLine="709"/>
        <w:contextualSpacing/>
        <w:jc w:val="both"/>
        <w:rPr>
          <w:lang w:eastAsia="uk-UA"/>
        </w:rPr>
      </w:pPr>
      <w:r w:rsidRPr="007A5F94">
        <w:rPr>
          <w:lang w:eastAsia="uk-UA"/>
        </w:rPr>
        <w:t>4.1.23. Исполнять полученные в ходе выполнения работ указания Заказчика, если такие указания не противоречат условиям Контракта и не представляют собой вмешательство в оперативно-хозяйственную деятельность Подрядчика.</w:t>
      </w:r>
    </w:p>
    <w:p w14:paraId="0D501FB3" w14:textId="77777777" w:rsidR="007A5F94" w:rsidRPr="007A5F94" w:rsidRDefault="007A5F94" w:rsidP="007A5F94">
      <w:pPr>
        <w:tabs>
          <w:tab w:val="left" w:pos="142"/>
          <w:tab w:val="left" w:pos="1418"/>
          <w:tab w:val="left" w:pos="1701"/>
        </w:tabs>
        <w:suppressAutoHyphens/>
        <w:autoSpaceDE w:val="0"/>
        <w:autoSpaceDN w:val="0"/>
        <w:adjustRightInd w:val="0"/>
        <w:spacing w:line="276" w:lineRule="auto"/>
        <w:ind w:right="-22" w:firstLine="709"/>
        <w:contextualSpacing/>
        <w:jc w:val="both"/>
        <w:rPr>
          <w:lang w:eastAsia="uk-UA"/>
        </w:rPr>
      </w:pPr>
      <w:r w:rsidRPr="007A5F94">
        <w:rPr>
          <w:lang w:eastAsia="uk-UA"/>
        </w:rPr>
        <w:t xml:space="preserve">4.1.24. </w:t>
      </w:r>
      <w:proofErr w:type="gramStart"/>
      <w:r w:rsidRPr="007A5F94">
        <w:rPr>
          <w:lang w:eastAsia="uk-UA"/>
        </w:rPr>
        <w:t>Устранять за свой счет в срок, установленный органом государственного строительного надзора или Заказчиком, недостатки (дефекты) работ, выявленные в ходе проверки соответствия построенного и (или) реконструированного объекта капитального строительства требованиям проектной документации и (или) информационной модели,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 которые послужили основанием для отказа в выдаче заключения</w:t>
      </w:r>
      <w:proofErr w:type="gramEnd"/>
      <w:r w:rsidRPr="007A5F94">
        <w:rPr>
          <w:lang w:eastAsia="uk-UA"/>
        </w:rPr>
        <w:t xml:space="preserve"> о соответствии и (или) в выдаче заключения федерального государственного экологического надзора (в случаях, </w:t>
      </w:r>
      <w:r w:rsidRPr="007A5F94">
        <w:rPr>
          <w:lang w:eastAsia="uk-UA"/>
        </w:rPr>
        <w:lastRenderedPageBreak/>
        <w:t>предусмотренных законодательством Российской Федерации в области охраны окружающей среды).</w:t>
      </w:r>
    </w:p>
    <w:p w14:paraId="55DCD69D" w14:textId="77777777" w:rsidR="007A5F94" w:rsidRPr="007A5F94" w:rsidRDefault="007A5F94" w:rsidP="007A5F94">
      <w:pPr>
        <w:tabs>
          <w:tab w:val="left" w:pos="142"/>
          <w:tab w:val="left" w:pos="1418"/>
          <w:tab w:val="left" w:pos="1701"/>
        </w:tabs>
        <w:suppressAutoHyphens/>
        <w:autoSpaceDE w:val="0"/>
        <w:autoSpaceDN w:val="0"/>
        <w:adjustRightInd w:val="0"/>
        <w:spacing w:line="276" w:lineRule="auto"/>
        <w:ind w:right="-22" w:firstLine="709"/>
        <w:contextualSpacing/>
        <w:jc w:val="both"/>
        <w:rPr>
          <w:lang w:eastAsia="uk-UA"/>
        </w:rPr>
      </w:pPr>
      <w:r w:rsidRPr="007A5F94">
        <w:rPr>
          <w:lang w:eastAsia="uk-UA"/>
        </w:rPr>
        <w:t xml:space="preserve">4.1.25. </w:t>
      </w:r>
      <w:proofErr w:type="gramStart"/>
      <w:r w:rsidRPr="007A5F94">
        <w:rPr>
          <w:lang w:eastAsia="uk-UA"/>
        </w:rPr>
        <w:t>Устранять за свой счет выявленные в процессе выполнения работ и после их завершения в гарантийный срок недостатки (дефекты) работ, возникшие вследствие невыполнения и (или) ненадлежащего выполнения работ Подрядчиком и (или) третьими лицами, привлеченными им для выполнения работ, а в случае, если указанные недостатки (дефекты) причинили убытки Заказчику и (или) третьим лицам, возместить убытки в полном объеме в соответствии с гражданским</w:t>
      </w:r>
      <w:proofErr w:type="gramEnd"/>
      <w:r w:rsidRPr="007A5F94">
        <w:rPr>
          <w:lang w:eastAsia="uk-UA"/>
        </w:rPr>
        <w:t xml:space="preserve"> законодательством Российской Федерации.</w:t>
      </w:r>
    </w:p>
    <w:p w14:paraId="142234E8"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4.1.26. Сообщать Заказчику об обнаружении в ходе производства работ не учтённой в технической документации работы.</w:t>
      </w:r>
    </w:p>
    <w:p w14:paraId="7F546306"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 xml:space="preserve">4.1.27. Предоставить Заказчику по акту приёма-передачи исполнительно-техническую документацию на бумажном носителе в 2 (двух) экземплярах и в форме электронных документов в срок не позднее 5 (пяти) календарных дней </w:t>
      </w:r>
      <w:proofErr w:type="gramStart"/>
      <w:r w:rsidRPr="007A5F94">
        <w:rPr>
          <w:lang w:eastAsia="uk-UA"/>
        </w:rPr>
        <w:t>с даты подписания</w:t>
      </w:r>
      <w:proofErr w:type="gramEnd"/>
      <w:r w:rsidRPr="007A5F94">
        <w:rPr>
          <w:lang w:eastAsia="uk-UA"/>
        </w:rPr>
        <w:t xml:space="preserve"> акта приёмки законченного строительством объекта сети газораспределения (по форме, согласно Приложению № 7 к Контракту).</w:t>
      </w:r>
    </w:p>
    <w:p w14:paraId="6367C69A" w14:textId="77777777" w:rsidR="007A5F94" w:rsidRPr="007A5F94" w:rsidRDefault="007A5F94" w:rsidP="007A5F94">
      <w:pPr>
        <w:spacing w:line="276" w:lineRule="auto"/>
        <w:ind w:right="-22" w:firstLine="709"/>
        <w:contextualSpacing/>
        <w:jc w:val="both"/>
        <w:rPr>
          <w:szCs w:val="26"/>
        </w:rPr>
      </w:pPr>
      <w:r w:rsidRPr="007A5F94">
        <w:rPr>
          <w:rFonts w:eastAsia="Calibri"/>
        </w:rPr>
        <w:t xml:space="preserve">4.1.28. </w:t>
      </w:r>
      <w:r w:rsidRPr="007A5F94">
        <w:rPr>
          <w:szCs w:val="26"/>
        </w:rPr>
        <w:t>В течение 5 (пяти) рабочих дней, после дня подписания настоящего Контракта, предоставить Заказчику в форме электронных документов:</w:t>
      </w:r>
    </w:p>
    <w:p w14:paraId="1F3AF1AA" w14:textId="77777777" w:rsidR="007A5F94" w:rsidRPr="007A5F94" w:rsidRDefault="007A5F94" w:rsidP="007A5F94">
      <w:pPr>
        <w:spacing w:line="276" w:lineRule="auto"/>
        <w:ind w:right="-22" w:firstLine="709"/>
        <w:contextualSpacing/>
        <w:jc w:val="both"/>
        <w:rPr>
          <w:szCs w:val="26"/>
        </w:rPr>
      </w:pPr>
      <w:r w:rsidRPr="007A5F94">
        <w:rPr>
          <w:szCs w:val="26"/>
        </w:rPr>
        <w:t xml:space="preserve">а) Приказ о назначении ответственного лица за производство работ на объекте. </w:t>
      </w:r>
    </w:p>
    <w:p w14:paraId="3355D9EE" w14:textId="77777777" w:rsidR="007A5F94" w:rsidRPr="007A5F94" w:rsidRDefault="007A5F94" w:rsidP="007A5F94">
      <w:pPr>
        <w:spacing w:line="276" w:lineRule="auto"/>
        <w:ind w:right="-22" w:firstLine="709"/>
        <w:contextualSpacing/>
        <w:jc w:val="both"/>
        <w:rPr>
          <w:szCs w:val="26"/>
        </w:rPr>
      </w:pPr>
      <w:r w:rsidRPr="007A5F94">
        <w:rPr>
          <w:szCs w:val="26"/>
        </w:rPr>
        <w:t>б) Приказ о назначении ответственных лиц по вопросам охраны труда и техники безопасности на объекте.</w:t>
      </w:r>
    </w:p>
    <w:p w14:paraId="7F964AC3" w14:textId="77777777" w:rsidR="007A5F94" w:rsidRPr="007A5F94" w:rsidRDefault="007A5F94" w:rsidP="007A5F94">
      <w:pPr>
        <w:spacing w:line="276" w:lineRule="auto"/>
        <w:ind w:right="-22" w:firstLine="709"/>
        <w:contextualSpacing/>
        <w:jc w:val="both"/>
        <w:rPr>
          <w:szCs w:val="26"/>
        </w:rPr>
      </w:pPr>
      <w:r w:rsidRPr="007A5F94">
        <w:rPr>
          <w:szCs w:val="26"/>
        </w:rPr>
        <w:t>в) Приказ о назначении ответственного лица по строительному контролю на объекте.</w:t>
      </w:r>
    </w:p>
    <w:p w14:paraId="43BF09BC" w14:textId="77777777" w:rsidR="007A5F94" w:rsidRPr="007A5F94" w:rsidRDefault="007A5F94" w:rsidP="007A5F94">
      <w:pPr>
        <w:spacing w:line="276" w:lineRule="auto"/>
        <w:ind w:right="-22" w:firstLine="709"/>
        <w:contextualSpacing/>
        <w:jc w:val="both"/>
        <w:rPr>
          <w:szCs w:val="26"/>
        </w:rPr>
      </w:pPr>
      <w:r w:rsidRPr="007A5F94">
        <w:rPr>
          <w:szCs w:val="26"/>
        </w:rPr>
        <w:t>г) Приказ о назначении ответственного лица за пожарную безопасность на объекте.</w:t>
      </w:r>
    </w:p>
    <w:p w14:paraId="12E5448C" w14:textId="77777777" w:rsidR="007A5F94" w:rsidRPr="007A5F94" w:rsidRDefault="007A5F94" w:rsidP="007A5F94">
      <w:pPr>
        <w:spacing w:line="276" w:lineRule="auto"/>
        <w:ind w:right="-22" w:firstLine="709"/>
        <w:contextualSpacing/>
        <w:jc w:val="both"/>
        <w:rPr>
          <w:szCs w:val="26"/>
        </w:rPr>
      </w:pPr>
      <w:r w:rsidRPr="007A5F94">
        <w:rPr>
          <w:szCs w:val="26"/>
        </w:rPr>
        <w:t>д) Приказ о назначении ответственного лица за работу с грузоподъемными машинами и механизмами на объекте.</w:t>
      </w:r>
    </w:p>
    <w:p w14:paraId="00835AC6" w14:textId="77777777" w:rsidR="007A5F94" w:rsidRPr="007A5F94" w:rsidRDefault="007A5F94" w:rsidP="007A5F94">
      <w:pPr>
        <w:spacing w:line="276" w:lineRule="auto"/>
        <w:ind w:right="-22" w:firstLine="709"/>
        <w:contextualSpacing/>
        <w:jc w:val="both"/>
        <w:rPr>
          <w:szCs w:val="26"/>
        </w:rPr>
      </w:pPr>
      <w:r w:rsidRPr="007A5F94">
        <w:rPr>
          <w:szCs w:val="26"/>
        </w:rPr>
        <w:t>е) Приказ о назначении ответственного лица за электробезопасность на объекте.</w:t>
      </w:r>
    </w:p>
    <w:p w14:paraId="4A3DFBFA" w14:textId="77777777" w:rsidR="007A5F94" w:rsidRPr="007A5F94" w:rsidRDefault="007A5F94" w:rsidP="007A5F94">
      <w:pPr>
        <w:spacing w:line="276" w:lineRule="auto"/>
        <w:ind w:right="-22" w:firstLine="709"/>
        <w:contextualSpacing/>
        <w:jc w:val="both"/>
        <w:rPr>
          <w:rFonts w:eastAsia="Calibri"/>
        </w:rPr>
      </w:pPr>
      <w:r w:rsidRPr="007A5F94">
        <w:rPr>
          <w:szCs w:val="26"/>
        </w:rPr>
        <w:t>В случае изменений в составе представителей Подрядчик обязан в течение 1 (одного) календарного дня письменно сообщить Заказчику о таких изменениях.</w:t>
      </w:r>
    </w:p>
    <w:p w14:paraId="46F87971"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 xml:space="preserve">4.1.29. Еженедельно (каждую пятницу, не позднее 12:00) представлять Заказчику на адрес электронной почты </w:t>
      </w:r>
      <w:hyperlink r:id="rId18" w:history="1">
        <w:r w:rsidRPr="007A5F94">
          <w:rPr>
            <w:rFonts w:eastAsia="Calibri"/>
            <w:color w:val="0000FF"/>
            <w:u w:val="single"/>
            <w:lang w:val="en-US"/>
          </w:rPr>
          <w:t>uprav</w:t>
        </w:r>
        <w:r w:rsidRPr="007A5F94">
          <w:rPr>
            <w:rFonts w:eastAsia="Calibri"/>
            <w:color w:val="0000FF"/>
            <w:u w:val="single"/>
          </w:rPr>
          <w:t>1@crimeagasnet.ru</w:t>
        </w:r>
      </w:hyperlink>
      <w:r w:rsidRPr="007A5F94">
        <w:rPr>
          <w:rFonts w:eastAsia="Calibri"/>
        </w:rPr>
        <w:t xml:space="preserve">, </w:t>
      </w:r>
      <w:hyperlink r:id="rId19" w:history="1">
        <w:r w:rsidRPr="007A5F94">
          <w:rPr>
            <w:rFonts w:eastAsia="Calibri"/>
            <w:color w:val="0000FF"/>
            <w:u w:val="single"/>
            <w:lang w:val="en-US"/>
          </w:rPr>
          <w:t>aleksandr</w:t>
        </w:r>
        <w:r w:rsidRPr="007A5F94">
          <w:rPr>
            <w:rFonts w:eastAsia="Calibri"/>
            <w:color w:val="0000FF"/>
            <w:u w:val="single"/>
          </w:rPr>
          <w:t>_</w:t>
        </w:r>
        <w:r w:rsidRPr="007A5F94">
          <w:rPr>
            <w:rFonts w:eastAsia="Calibri"/>
            <w:color w:val="0000FF"/>
            <w:u w:val="single"/>
            <w:lang w:val="en-US"/>
          </w:rPr>
          <w:t>fedosov</w:t>
        </w:r>
        <w:r w:rsidRPr="007A5F94">
          <w:rPr>
            <w:rFonts w:eastAsia="Calibri"/>
            <w:color w:val="0000FF"/>
            <w:u w:val="single"/>
          </w:rPr>
          <w:t>@crimeagasnet.ru</w:t>
        </w:r>
      </w:hyperlink>
      <w:r w:rsidRPr="007A5F94">
        <w:rPr>
          <w:rFonts w:eastAsia="Calibri"/>
        </w:rPr>
        <w:t xml:space="preserve"> в электронном виде отчет о ходе выполнения работ. </w:t>
      </w:r>
      <w:proofErr w:type="gramStart"/>
      <w:r w:rsidRPr="007A5F94">
        <w:rPr>
          <w:rFonts w:eastAsia="Calibri"/>
        </w:rPr>
        <w:t>Контроль за</w:t>
      </w:r>
      <w:proofErr w:type="gramEnd"/>
      <w:r w:rsidRPr="007A5F94">
        <w:rPr>
          <w:rFonts w:eastAsia="Calibri"/>
        </w:rPr>
        <w:t xml:space="preserve"> соблюдением сроков выполнения отдельных видов (этапов) работ, определенных сторонами в графике выполнения строительно-монтажных работ (Приложение</w:t>
      </w:r>
      <w:r w:rsidRPr="007A5F94">
        <w:rPr>
          <w:rFonts w:eastAsia="SimSun"/>
        </w:rPr>
        <w:t xml:space="preserve"> № 3), осуществляется Заказчиком на основании указанных отчетов.</w:t>
      </w:r>
    </w:p>
    <w:p w14:paraId="4557BE44"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4.1.30. Ежемесячно, в срок до 1-го числа месяца, следующего </w:t>
      </w:r>
      <w:proofErr w:type="gramStart"/>
      <w:r w:rsidRPr="007A5F94">
        <w:rPr>
          <w:rFonts w:eastAsia="Calibri"/>
        </w:rPr>
        <w:t>за</w:t>
      </w:r>
      <w:proofErr w:type="gramEnd"/>
      <w:r w:rsidRPr="007A5F94">
        <w:rPr>
          <w:rFonts w:eastAsia="Calibri"/>
        </w:rPr>
        <w:t xml:space="preserve"> </w:t>
      </w:r>
      <w:proofErr w:type="gramStart"/>
      <w:r w:rsidRPr="007A5F94">
        <w:rPr>
          <w:rFonts w:eastAsia="Calibri"/>
        </w:rPr>
        <w:t>отчетным</w:t>
      </w:r>
      <w:proofErr w:type="gramEnd"/>
      <w:r w:rsidRPr="007A5F94">
        <w:rPr>
          <w:rFonts w:eastAsia="Calibri"/>
        </w:rPr>
        <w:t>, предоставлять Заказчику информацию о ходе выполнения строительства объекта по форме согласно Приложению № 6 к настоящему Контракту, являющемуся его неотъемлемой частью.</w:t>
      </w:r>
    </w:p>
    <w:p w14:paraId="522B04DA"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4.1.31. По запросу Заказчика в течение 1 (одного) рабочего дня предоставлять дополнительные данные о ходе работ, в том числе о наличии на Объекте технических и людских ресурсов, о наличии материалов и оборудования, и другие данные, имеющие отношение к выполняемым Подрядчиком работам.</w:t>
      </w:r>
    </w:p>
    <w:p w14:paraId="57660A57"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4.1.32. Обеспечивать доступ на Объект в рабочие, выходные и праздничные дни представителей Заказчика, представителей надзорных органов.</w:t>
      </w:r>
    </w:p>
    <w:p w14:paraId="00A7A212"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4.1.33. </w:t>
      </w:r>
      <w:proofErr w:type="gramStart"/>
      <w:r w:rsidRPr="007A5F94">
        <w:rPr>
          <w:rFonts w:eastAsia="Calibri"/>
        </w:rPr>
        <w:t xml:space="preserve">Обеспечивать в процессе проведения строительных работ собственными силами и в счет цены Контракта систематическую уборку строительного мусора и сбор отходов, образующихся в результате выполнения работ по Контракту (в том числе </w:t>
      </w:r>
      <w:r w:rsidRPr="007A5F94">
        <w:rPr>
          <w:rFonts w:eastAsia="Calibri"/>
        </w:rPr>
        <w:lastRenderedPageBreak/>
        <w:t>строительных отходов, грунтов и строительного мусора), с их последующим вывозом на специализированные полигоны (либо их утилизацию (использование)), а также производить платежи за загрязнение окружающей природной среды от выбросов, сбросов, размещение</w:t>
      </w:r>
      <w:proofErr w:type="gramEnd"/>
      <w:r w:rsidRPr="007A5F94">
        <w:rPr>
          <w:rFonts w:eastAsia="Calibri"/>
        </w:rPr>
        <w:t xml:space="preserve"> отходов, образующихся в результате производственной деятельности. В счёт цены Контракта заключать Контракты на утилизацию отходов строительного производства.</w:t>
      </w:r>
    </w:p>
    <w:p w14:paraId="3A0146AF"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При осуществлении строительства и связанных с ним работ соблюдать требования законодательства Российской Федерации об охране окружающей среды, о недрах, земельное, водное, лесное, санитарно-эпидемиологическое законодательство и нести ответственность за нарушение указанных требований.</w:t>
      </w:r>
    </w:p>
    <w:p w14:paraId="5E017F9D"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Право собственности на отходы, образующиеся из сырья и материалов Подрядчика в результате выполнения Подрядчиком работ по Контракту, возникает у Подрядчика с момента их образования.</w:t>
      </w:r>
    </w:p>
    <w:p w14:paraId="7A899FBF"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После завершения строительства Объекта, в случае необходимости, Подрядчик обязуется выполнить рекультивацию земель, предоставленных последнему для проведения работ по Контракту, а также сдачу земель (земельных участков) с приведением его в пригодное для использования состояние.</w:t>
      </w:r>
    </w:p>
    <w:p w14:paraId="0CC249F1"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Подрядчик самостоятельно несёт ответственность за допущенные им при выполнении работ по Контракту нарушения природоохранного законодательства Российской Федерации, включая оплату штрафов, пени, а также возмещение причинённого в связи с этим вреда окружающей среде.</w:t>
      </w:r>
    </w:p>
    <w:p w14:paraId="149B573A"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4.1.34. Производить все работы только в пределах строительной площадки. В случае самовольного занятия земельных участков третьих лиц и/или причинения вреда таким участкам Подрядчик за свой счёт возмещает ущерб, вызванный вышеуказанными действиями, и устраняет собственными силами допущенные нарушения.</w:t>
      </w:r>
    </w:p>
    <w:p w14:paraId="266E1A26"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4.1.35. Уведомлять Заказчика о любых внеплановых событиях и происшествиях на Объекте:</w:t>
      </w:r>
    </w:p>
    <w:p w14:paraId="68EDE19E"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об авариях (в течение 2 (двух) часов);</w:t>
      </w:r>
    </w:p>
    <w:p w14:paraId="08F564FC"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 возникновении угрозы аварии на объекте (в течение суток);</w:t>
      </w:r>
    </w:p>
    <w:p w14:paraId="492FD151"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 любом несчастном случае независимо от степени тяжести (в течение суток);</w:t>
      </w:r>
    </w:p>
    <w:p w14:paraId="4A7DEBFD"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 хищениях и иных противоправных действиях (в течение суток);</w:t>
      </w:r>
    </w:p>
    <w:p w14:paraId="5BD32166"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об арестах или блокировании банковских счетов и/или иных обстоятельствах, влияющих на платежи между Сторонами (в течение суток);</w:t>
      </w:r>
    </w:p>
    <w:p w14:paraId="4DB533C0"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 забастовках персонала, действиях третьих лиц, органов власти и местного самоуправления, прямо и косвенно касающихся Объекта (в течение суток);</w:t>
      </w:r>
    </w:p>
    <w:p w14:paraId="3B8F2398"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об иных обстоятельствах, фактах, сообщениях в СМИ и т. п. (в течение суток).</w:t>
      </w:r>
    </w:p>
    <w:p w14:paraId="7D5545B2"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4.1.36. Информировать Заказчика об изменении членства Подрядчика в саморегулируемой организации в области строительства, уровня его ответственности по обязательствам с учетом условий его членства в такой саморегулируемой организации в срок не позднее 10 (десяти) календарных дней со дня таких событий;</w:t>
      </w:r>
    </w:p>
    <w:p w14:paraId="4B5FC8CE"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4.1.37. Получить все необходимые разрешения (согласования) и ордера на производство земляных работ, необходимые для выполнения п. 1.1. Контракта.</w:t>
      </w:r>
    </w:p>
    <w:p w14:paraId="34A76C84"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4.1.38. </w:t>
      </w:r>
      <w:proofErr w:type="gramStart"/>
      <w:r w:rsidRPr="007A5F94">
        <w:rPr>
          <w:rFonts w:eastAsia="Calibri"/>
        </w:rPr>
        <w:t xml:space="preserve">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w:t>
      </w:r>
      <w:r w:rsidRPr="007A5F94">
        <w:rPr>
          <w:rFonts w:eastAsia="Calibri"/>
        </w:rPr>
        <w:lastRenderedPageBreak/>
        <w:t>программы пусконаладочных работ на отдельные виды работ, не представленные</w:t>
      </w:r>
      <w:proofErr w:type="gramEnd"/>
      <w:r w:rsidRPr="007A5F94">
        <w:rPr>
          <w:rFonts w:eastAsia="Calibri"/>
        </w:rPr>
        <w:t xml:space="preserve"> в ППР, не позднее 10 (десяти) дней до начала этих работ.</w:t>
      </w:r>
    </w:p>
    <w:p w14:paraId="15FACA17"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4.1.39. Своевременно устанавливать ограждения котлованов и траншей, оборудованные трапы и переходные мостики.</w:t>
      </w:r>
    </w:p>
    <w:p w14:paraId="5127886E"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4.1.40. Принимать участие при проверках, проводимых органами государственного надзора и строительного контроля, а также ведомственных инспекций и комиссий, по письменному уведомлению Заказчика.</w:t>
      </w:r>
    </w:p>
    <w:p w14:paraId="74A9C703"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4.1.41. Организовать контроль качества поступающих для выполнения работ материалов, оборудования и конструкций, проверку наличия сертификатов соответствия, деклараций о соответствии, технических паспортов и других документов, удостоверяющих их происхождение, номенклатуру и качественные характеристики.</w:t>
      </w:r>
    </w:p>
    <w:p w14:paraId="3044C33D"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4.1.42. Постоянно вести Журнал учета выполненных работ, Общий Журнал производства работ, специальные Журналы производства работ и своевременно оформлять необходимую исполнительную документацию. Все Журналы учета выполненных работ представлять представителям Заказчика по их запросам или при посещении ими строительной площадки.</w:t>
      </w:r>
    </w:p>
    <w:p w14:paraId="5902CC75"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4.1.43. Осуществлять сопровождение при приемке результата Работ (Объекта капитального строительства) в эксплуатацию в соответствии с СП 62.13330.2011 и Постановлением Правительства Российской Федерации от 29 октября 2010 года N 870 «Об утверждении технического регламента о безопасности сетей газораспределения и </w:t>
      </w:r>
      <w:proofErr w:type="spellStart"/>
      <w:r w:rsidRPr="007A5F94">
        <w:rPr>
          <w:rFonts w:eastAsia="Calibri"/>
        </w:rPr>
        <w:t>газопотребления</w:t>
      </w:r>
      <w:proofErr w:type="spellEnd"/>
      <w:r w:rsidRPr="007A5F94">
        <w:rPr>
          <w:rFonts w:eastAsia="Calibri"/>
        </w:rPr>
        <w:t>».</w:t>
      </w:r>
    </w:p>
    <w:p w14:paraId="5B6A816A"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4.1.44. </w:t>
      </w:r>
      <w:proofErr w:type="gramStart"/>
      <w:r w:rsidRPr="007A5F94">
        <w:rPr>
          <w:rFonts w:eastAsia="Calibri"/>
        </w:rPr>
        <w:t>В соответствии с Постановлением Правительства Российской Федерации от 15 мая 2017 г. № 570 «Об установлении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государственному и (или) муниципальному Контрактам, и о внесении изменений в Правила определения размере штрафа, начисляемого в случае ненадлежащего исполнения Заказчиком, поставщиком</w:t>
      </w:r>
      <w:proofErr w:type="gramEnd"/>
      <w:r w:rsidRPr="007A5F94">
        <w:rPr>
          <w:rFonts w:eastAsia="Calibri"/>
        </w:rPr>
        <w:t xml:space="preserve"> (</w:t>
      </w:r>
      <w:proofErr w:type="gramStart"/>
      <w:r w:rsidRPr="007A5F94">
        <w:rPr>
          <w:rFonts w:eastAsia="Calibri"/>
        </w:rPr>
        <w:t>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начисляемой за каждый день просрочки исполнения поставщиком (Подрядчиком, исполнителем) обязательства, предусмотренного Контрактом» выполнять самостоятельно без привлечения других лиц к исполнению своих обязательств по настоящему Контракту следующие виды и объемы работ:</w:t>
      </w:r>
      <w:proofErr w:type="gramEnd"/>
    </w:p>
    <w:p w14:paraId="1FF3A257"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1). Устройство наружных сетей газоснабжения </w:t>
      </w:r>
    </w:p>
    <w:p w14:paraId="60A7AD7C"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2). Благоустройство </w:t>
      </w:r>
    </w:p>
    <w:p w14:paraId="1BB74BA3"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3). Подготовительные работы</w:t>
      </w:r>
    </w:p>
    <w:p w14:paraId="61DD5AAB"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 Земляные работы</w:t>
      </w:r>
    </w:p>
    <w:p w14:paraId="03EC43A4"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5). Инженерная подготовка территории</w:t>
      </w:r>
    </w:p>
    <w:p w14:paraId="19EBA52D"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6). Устройство фундаментов и оснований</w:t>
      </w:r>
    </w:p>
    <w:p w14:paraId="002C647A"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7). Возведение наружных ограждающих конструкций</w:t>
      </w:r>
    </w:p>
    <w:p w14:paraId="4217477B"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8). Устройство внутренних электротехнических систем</w:t>
      </w:r>
    </w:p>
    <w:p w14:paraId="121E0524"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9). Устройство внутренних трубопроводных систем</w:t>
      </w:r>
    </w:p>
    <w:p w14:paraId="24B7F492"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10). Устройство внутренних слаботочных систем</w:t>
      </w:r>
    </w:p>
    <w:p w14:paraId="402E4B3F"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11). Монтаж технологического оборудования</w:t>
      </w:r>
    </w:p>
    <w:p w14:paraId="4B09914B"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12). Устройство наружных электрических сетей и линий связи</w:t>
      </w:r>
    </w:p>
    <w:p w14:paraId="4917C92E"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lastRenderedPageBreak/>
        <w:t xml:space="preserve">13).Устройство переходов сетей и трубопроводов через естественные и искусственные препятствия. </w:t>
      </w:r>
    </w:p>
    <w:p w14:paraId="308DC8DF"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Конкретные виды и объемы работ из числа видов и объемов работ, перечисленных в подпунктах (1–13) п. 4.1.44. настоящего Контракта, определяются Подрядчиком согласно Приложению №5 к Контракту и, исходя из сметной стоимости этих работ, предусмотренной проектной документацией в совокупном стоимостном выражении должны составлять не менее 80 процентов цены Контракта. Согласованный «Перечень видов и объемов работ, которые Подрядчик обязан выполнить самостоятельно без привлечения других лиц к исполнению своих обязательств по строительству объекта» по форме, согласно Приложению №5 оформляется дополнительным соглашением к Контракту.</w:t>
      </w:r>
    </w:p>
    <w:p w14:paraId="4A5FE0B6"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4.1.45. Подрядчик, не являющийся субъектом малого предпринимательства, социально ориентированной некоммерческой организацией обязан привлечь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объеме 20 (двадцати) процентов от цены Контракта.</w:t>
      </w:r>
    </w:p>
    <w:p w14:paraId="5B3C8DD1"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4.1.46. В срок не более 5-ти (пяти) рабочих дней со дня заключения Контракта с субподрядчиком, соисполнителем из числа субъектов малого предпринимательства, социально ориентированных некоммерческих организаций представить Заказчику:</w:t>
      </w:r>
    </w:p>
    <w:p w14:paraId="3D1973C0"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а)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(иным уполномоченным лицом) субъекта малого предпринимательства, социально ориентированной некоммерческой организации и заверенную печатью (при наличии печати);</w:t>
      </w:r>
    </w:p>
    <w:p w14:paraId="147A6B03"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б) копию договора (договоров), заключенного с субподрядчиком, соисполнителем из числа субъектов малого предпринимательства, социально ориентированных некоммерческих организаций, Подрядчиком.</w:t>
      </w:r>
    </w:p>
    <w:p w14:paraId="376818E6"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4.1.47. </w:t>
      </w:r>
      <w:proofErr w:type="gramStart"/>
      <w:r w:rsidRPr="007A5F94">
        <w:rPr>
          <w:rFonts w:eastAsia="Calibri"/>
        </w:rPr>
        <w:t>В случае замены субподрядчика, соисполнителя из числа субъектов малого предпринимательства, социально ориентированных некоммерческих организаций на этапе исполнения Контракта на другого субподрядчика, соисполнителя из числа субъектов малого предпринимательства, социально ориентированных некоммерческих организаций представлять Заказчику документы, указанные в 4.1.46. настоящего Контракта, в течение 5 дней со дня заключения договора с эти субподрядчиком, соисполнителем.</w:t>
      </w:r>
      <w:proofErr w:type="gramEnd"/>
    </w:p>
    <w:p w14:paraId="2F8FFBFC"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4.1.48. В течение 10 рабочих дней со дня оплаты Подрядчиком выполненных обязательств по договору с субподрядчиком, соисполнителем представлять Заказчику следующие документы:</w:t>
      </w:r>
    </w:p>
    <w:p w14:paraId="41C2B083"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а) копии документов о приемке поставленного товара, выполненной работы, оказанной услуги, которые являются предметом договора, заключенного между Подрядчиком и привлеченным им субподрядчиком, соисполнителем;</w:t>
      </w:r>
    </w:p>
    <w:p w14:paraId="64FA73BE"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proofErr w:type="gramStart"/>
      <w:r w:rsidRPr="007A5F94">
        <w:rPr>
          <w:rFonts w:eastAsia="Calibri"/>
        </w:rPr>
        <w:t>б) копии платежных поручений, подтверждающих перечисление денежных средств Подрядчиком субподрядчику, соисполнителю, - в случае если договором, заключенным между Подрядчиком и привлеченным им субподрядчиком, соисполнителем, предусмотрена оплата выполненных обязательств до срока оплаты поставленных товаров, выполненных работ, оказанных услуг, предусмотренного Контрактом, заключенным с Заказчиком (в ином случае указанный документ представляется Заказчику дополнительно в течение 5 дней со дня оплаты Подрядчиком обязательств, выполненных субподрядчиком</w:t>
      </w:r>
      <w:proofErr w:type="gramEnd"/>
      <w:r w:rsidRPr="007A5F94">
        <w:rPr>
          <w:rFonts w:eastAsia="Calibri"/>
        </w:rPr>
        <w:t>, соисполнителем).</w:t>
      </w:r>
    </w:p>
    <w:p w14:paraId="77373E46"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lastRenderedPageBreak/>
        <w:t xml:space="preserve">4.1.49. </w:t>
      </w:r>
      <w:proofErr w:type="gramStart"/>
      <w:r w:rsidRPr="007A5F94">
        <w:rPr>
          <w:rFonts w:eastAsia="Calibri"/>
        </w:rPr>
        <w:t>Оплачивать поставленные субподрядчиком, соисполнителем из числа субъектов малого предпринимательства, социально ориентированных некоммерческих организаций товары, выполненные работы (ее результаты), оказанные услуги, отдельные этапы исполнения договора, заключенного с таким субподрядчиком, соисполнителем, в течение 7 рабочих дней с даты подписания Подрядчиком документа о приемке товара, выполненной работы (ее результатов), оказанной услуги, отдельных этапов исполнения договора.</w:t>
      </w:r>
      <w:proofErr w:type="gramEnd"/>
    </w:p>
    <w:p w14:paraId="1D5D061B"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4.1.50. Нести гражданско-правовую ответственность перед Заказчиком:</w:t>
      </w:r>
    </w:p>
    <w:p w14:paraId="14C00B42"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4.1.51. за неисполнение или ненадлежащее исполнение условия о привлечении к исполнению Контрактов субподрядчиков, соисполнителей из числа субъектов малого предпринимательства, социально ориентированных некоммерческих организаций, в том числе:</w:t>
      </w:r>
    </w:p>
    <w:p w14:paraId="267CA777"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а) за представление документов, указанных в пунктах 4.1.48.; 4.1.49. настоящего Контракта, содержащих недостоверные сведения, либо их непредставление или представление таких документов с нарушением установленных сроков;</w:t>
      </w:r>
    </w:p>
    <w:p w14:paraId="17313475"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rPr>
      </w:pPr>
      <w:r w:rsidRPr="007A5F94">
        <w:rPr>
          <w:rFonts w:eastAsia="Calibri"/>
        </w:rPr>
        <w:t xml:space="preserve">б) за </w:t>
      </w:r>
      <w:proofErr w:type="spellStart"/>
      <w:r w:rsidRPr="007A5F94">
        <w:rPr>
          <w:rFonts w:eastAsia="Calibri"/>
        </w:rPr>
        <w:t>непривлечение</w:t>
      </w:r>
      <w:proofErr w:type="spellEnd"/>
      <w:r w:rsidRPr="007A5F94">
        <w:rPr>
          <w:rFonts w:eastAsia="Calibri"/>
        </w:rPr>
        <w:t xml:space="preserve"> субподрядчиков, соисполнителей из числа субъектов малого предпринимательства, социально ориентированных некоммерческих организаций в объеме, установленном в Контракте.</w:t>
      </w:r>
    </w:p>
    <w:p w14:paraId="55B63722"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lang w:eastAsia="ar-SA"/>
        </w:rPr>
      </w:pPr>
      <w:r w:rsidRPr="007A5F94">
        <w:rPr>
          <w:rFonts w:eastAsia="Calibri"/>
          <w:lang w:eastAsia="ar-SA"/>
        </w:rPr>
        <w:t xml:space="preserve">4.1.52. </w:t>
      </w:r>
      <w:proofErr w:type="gramStart"/>
      <w:r w:rsidRPr="007A5F94">
        <w:rPr>
          <w:rFonts w:eastAsia="Calibri"/>
          <w:lang w:eastAsia="ar-SA"/>
        </w:rPr>
        <w:t>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w:t>
      </w:r>
      <w:proofErr w:type="gramEnd"/>
      <w:r w:rsidRPr="007A5F94">
        <w:rPr>
          <w:rFonts w:eastAsia="Calibri"/>
          <w:lang w:eastAsia="ar-SA"/>
        </w:rPr>
        <w:t xml:space="preserve"> автоматизированной информационной системы управления проектной деятельностью (далее – АИС УПД)»).</w:t>
      </w:r>
    </w:p>
    <w:p w14:paraId="4A6DE9E5" w14:textId="77777777" w:rsidR="007A5F94" w:rsidRPr="007A5F94" w:rsidRDefault="007A5F94" w:rsidP="007A5F94">
      <w:pPr>
        <w:suppressAutoHyphens/>
        <w:autoSpaceDE w:val="0"/>
        <w:autoSpaceDN w:val="0"/>
        <w:adjustRightInd w:val="0"/>
        <w:spacing w:line="276" w:lineRule="auto"/>
        <w:ind w:right="-22" w:firstLine="708"/>
        <w:contextualSpacing/>
        <w:jc w:val="both"/>
        <w:rPr>
          <w:rFonts w:eastAsia="Calibri"/>
          <w:lang w:eastAsia="ar-SA"/>
        </w:rPr>
      </w:pPr>
      <w:r w:rsidRPr="007A5F94">
        <w:rPr>
          <w:rFonts w:eastAsia="Calibri"/>
          <w:lang w:eastAsia="ar-SA"/>
        </w:rPr>
        <w:t xml:space="preserve">4.1.53. Уведомить Заказчика путем направления официального письма </w:t>
      </w:r>
      <w:proofErr w:type="gramStart"/>
      <w:r w:rsidRPr="007A5F94">
        <w:rPr>
          <w:rFonts w:eastAsia="Calibri"/>
          <w:lang w:eastAsia="ar-SA"/>
        </w:rPr>
        <w:t>об установке камер видеонаблюдения на Объекте с указанием ссылок на установленные камеры в течение</w:t>
      </w:r>
      <w:proofErr w:type="gramEnd"/>
      <w:r w:rsidRPr="007A5F94">
        <w:rPr>
          <w:rFonts w:eastAsia="Calibri"/>
          <w:lang w:eastAsia="ar-SA"/>
        </w:rPr>
        <w:t xml:space="preserve">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p w14:paraId="75B2C829"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rFonts w:eastAsia="Calibri"/>
        </w:rPr>
        <w:t xml:space="preserve">4.1.54. </w:t>
      </w:r>
      <w:proofErr w:type="gramStart"/>
      <w:r w:rsidRPr="007A5F94">
        <w:rPr>
          <w:rFonts w:eastAsia="Calibri"/>
        </w:rPr>
        <w:t>Предоставлять Заказчику информацию обо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10 процентов цены Контракта) в течение десяти дней с момента заключения такого договора.</w:t>
      </w:r>
      <w:proofErr w:type="gramEnd"/>
    </w:p>
    <w:p w14:paraId="66B5C228" w14:textId="77777777" w:rsidR="007A5F94" w:rsidRPr="007A5F94" w:rsidRDefault="007A5F94" w:rsidP="007A5F94">
      <w:pPr>
        <w:autoSpaceDE w:val="0"/>
        <w:autoSpaceDN w:val="0"/>
        <w:adjustRightInd w:val="0"/>
        <w:spacing w:line="276" w:lineRule="auto"/>
        <w:ind w:right="-22" w:firstLine="708"/>
        <w:contextualSpacing/>
        <w:jc w:val="both"/>
        <w:rPr>
          <w:lang w:eastAsia="ar-SA"/>
        </w:rPr>
      </w:pPr>
      <w:r w:rsidRPr="007A5F94">
        <w:rPr>
          <w:lang w:eastAsia="uk-UA"/>
        </w:rPr>
        <w:t xml:space="preserve">4.1.55. </w:t>
      </w:r>
      <w:r w:rsidRPr="007A5F94">
        <w:rPr>
          <w:lang w:eastAsia="ar-SA"/>
        </w:rPr>
        <w:t>Подрядчик несет ответственность перед Заказчиком за допущенные отступления от проектной документации.</w:t>
      </w:r>
    </w:p>
    <w:p w14:paraId="65E65CB5" w14:textId="77777777" w:rsidR="007A5F94" w:rsidRPr="007A5F94" w:rsidRDefault="007A5F94" w:rsidP="007A5F94">
      <w:pPr>
        <w:autoSpaceDE w:val="0"/>
        <w:autoSpaceDN w:val="0"/>
        <w:adjustRightInd w:val="0"/>
        <w:spacing w:line="276" w:lineRule="auto"/>
        <w:ind w:right="-22" w:firstLine="708"/>
        <w:contextualSpacing/>
        <w:jc w:val="both"/>
      </w:pPr>
      <w:r w:rsidRPr="007A5F94">
        <w:rPr>
          <w:lang w:eastAsia="ar-SA"/>
        </w:rPr>
        <w:t xml:space="preserve">4.1.56. </w:t>
      </w:r>
      <w:r w:rsidRPr="007A5F94">
        <w:t>Для осуществления оплаты по Контракту Подрядчик обязан предоставить в адрес Заказчика перечень документов, согласно п.3.4.1. настоящего Контракта.</w:t>
      </w:r>
    </w:p>
    <w:p w14:paraId="517F8656" w14:textId="77777777" w:rsidR="007A5F94" w:rsidRPr="007A5F94" w:rsidRDefault="007A5F94" w:rsidP="007A5F94">
      <w:pPr>
        <w:autoSpaceDE w:val="0"/>
        <w:autoSpaceDN w:val="0"/>
        <w:adjustRightInd w:val="0"/>
        <w:spacing w:line="276" w:lineRule="auto"/>
        <w:ind w:right="-22" w:firstLine="708"/>
        <w:contextualSpacing/>
        <w:jc w:val="both"/>
      </w:pPr>
      <w:r w:rsidRPr="007A5F94">
        <w:t xml:space="preserve">4.1.57. В течение 10 рабочих дней, после получения проектной документации, предоставить Заказчику на адреса электронной почты: </w:t>
      </w:r>
      <w:hyperlink r:id="rId20" w:history="1">
        <w:r w:rsidRPr="007A5F94">
          <w:rPr>
            <w:color w:val="0000FF"/>
            <w:u w:val="single"/>
            <w:lang w:eastAsia="ar-SA"/>
          </w:rPr>
          <w:t>oleg_lesneckiy@crimeagasnet.ru</w:t>
        </w:r>
      </w:hyperlink>
      <w:r w:rsidRPr="007A5F94">
        <w:rPr>
          <w:lang w:eastAsia="ar-SA"/>
        </w:rPr>
        <w:t xml:space="preserve"> </w:t>
      </w:r>
      <w:r w:rsidRPr="007A5F94">
        <w:t>помесячный график освоения денежных сре</w:t>
      </w:r>
      <w:proofErr w:type="gramStart"/>
      <w:r w:rsidRPr="007A5F94">
        <w:t>дств в р</w:t>
      </w:r>
      <w:proofErr w:type="gramEnd"/>
      <w:r w:rsidRPr="007A5F94">
        <w:t>амках годовых лимитов денежных средств, указанных в Графике оплаты выполненных строительно-монтажных работ (Приложение № 4).</w:t>
      </w:r>
    </w:p>
    <w:p w14:paraId="24517161" w14:textId="77777777" w:rsidR="007A5F94" w:rsidRPr="007A5F94" w:rsidRDefault="007A5F94" w:rsidP="007A5F94">
      <w:pPr>
        <w:suppressAutoHyphens/>
        <w:autoSpaceDE w:val="0"/>
        <w:autoSpaceDN w:val="0"/>
        <w:adjustRightInd w:val="0"/>
        <w:spacing w:line="276" w:lineRule="auto"/>
        <w:ind w:firstLine="708"/>
        <w:jc w:val="both"/>
        <w:rPr>
          <w:lang w:eastAsia="ar-SA"/>
        </w:rPr>
      </w:pPr>
      <w:r w:rsidRPr="007A5F94">
        <w:rPr>
          <w:lang w:eastAsia="ar-SA"/>
        </w:rPr>
        <w:lastRenderedPageBreak/>
        <w:t xml:space="preserve">4.1.58. В случае регистрации Подрядчика за пределами Республики Крым, Подрядчик обязуется зарегистрировать обособленное подразделение на территории Республики Крым в течение 30 дней </w:t>
      </w:r>
      <w:proofErr w:type="gramStart"/>
      <w:r w:rsidRPr="007A5F94">
        <w:rPr>
          <w:lang w:eastAsia="ar-SA"/>
        </w:rPr>
        <w:t>с даты заключения</w:t>
      </w:r>
      <w:proofErr w:type="gramEnd"/>
      <w:r w:rsidRPr="007A5F94">
        <w:rPr>
          <w:lang w:eastAsia="ar-SA"/>
        </w:rPr>
        <w:t xml:space="preserve"> Контракта.</w:t>
      </w:r>
    </w:p>
    <w:p w14:paraId="63774B6F" w14:textId="77777777" w:rsidR="007A5F94" w:rsidRPr="007A5F94" w:rsidRDefault="007A5F94" w:rsidP="007A5F94">
      <w:pPr>
        <w:suppressAutoHyphens/>
        <w:autoSpaceDE w:val="0"/>
        <w:autoSpaceDN w:val="0"/>
        <w:adjustRightInd w:val="0"/>
        <w:spacing w:line="276" w:lineRule="auto"/>
        <w:ind w:firstLine="708"/>
        <w:jc w:val="both"/>
        <w:rPr>
          <w:lang w:eastAsia="uk-UA"/>
        </w:rPr>
      </w:pPr>
      <w:r w:rsidRPr="007A5F94">
        <w:rPr>
          <w:lang w:eastAsia="uk-UA"/>
        </w:rPr>
        <w:t xml:space="preserve">4.1.59. </w:t>
      </w:r>
      <w:proofErr w:type="gramStart"/>
      <w:r w:rsidRPr="007A5F94">
        <w:rPr>
          <w:lang w:eastAsia="uk-UA"/>
        </w:rPr>
        <w:t>Подрядчик обязан возместить Заказчику причиненные неисполнением или ненадлежащим исполнением обязательств по Контракту убытки, в том числе понесенные Заказчиком в случае возврата финансирования настоящего Контракта в доход бюджета в соответствии с п. 16-19 Постановления Правительства Российской Федерации от 30.09.2014 № 999 «О формировании, предоставлении и распределении субсидий из федерального бюджета бюджетам субъектов Российской Федерации».</w:t>
      </w:r>
      <w:proofErr w:type="gramEnd"/>
    </w:p>
    <w:p w14:paraId="7295E02D" w14:textId="77777777" w:rsidR="007A5F94" w:rsidRPr="007A5F94" w:rsidRDefault="007A5F94" w:rsidP="007A5F94">
      <w:pPr>
        <w:suppressAutoHyphens/>
        <w:autoSpaceDE w:val="0"/>
        <w:autoSpaceDN w:val="0"/>
        <w:adjustRightInd w:val="0"/>
        <w:spacing w:line="276" w:lineRule="auto"/>
        <w:ind w:firstLine="708"/>
        <w:jc w:val="both"/>
        <w:rPr>
          <w:lang w:eastAsia="ar-SA"/>
        </w:rPr>
      </w:pPr>
      <w:r w:rsidRPr="007A5F94">
        <w:rPr>
          <w:lang w:eastAsia="ar-SA"/>
        </w:rPr>
        <w:t>4.1.60. Обеспечить ведение (в том числе согласование с Заказчиком, представителем осуществляющим функции строительного контроля на Объекте) исполнительной документации в том числе в форме электронных документов с применением программного обеспечения, имеющего функциональную возможность интеграции (взаимного обмена данными) с ИСУП в порядке, установленном приказом Минстроя России от 16.05.2023 № 344/</w:t>
      </w:r>
      <w:proofErr w:type="spellStart"/>
      <w:proofErr w:type="gramStart"/>
      <w:r w:rsidRPr="007A5F94">
        <w:rPr>
          <w:lang w:eastAsia="ar-SA"/>
        </w:rPr>
        <w:t>пр</w:t>
      </w:r>
      <w:proofErr w:type="spellEnd"/>
      <w:proofErr w:type="gramEnd"/>
      <w:r w:rsidRPr="007A5F94">
        <w:rPr>
          <w:lang w:eastAsia="ar-SA"/>
        </w:rPr>
        <w:t xml:space="preserve">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Регламентом. </w:t>
      </w:r>
    </w:p>
    <w:p w14:paraId="7AC60C0A" w14:textId="77777777" w:rsidR="007A5F94" w:rsidRPr="007A5F94" w:rsidRDefault="007A5F94" w:rsidP="007A5F94">
      <w:pPr>
        <w:suppressAutoHyphens/>
        <w:autoSpaceDE w:val="0"/>
        <w:autoSpaceDN w:val="0"/>
        <w:adjustRightInd w:val="0"/>
        <w:spacing w:line="276" w:lineRule="auto"/>
        <w:ind w:firstLine="708"/>
        <w:jc w:val="both"/>
        <w:rPr>
          <w:lang w:eastAsia="ar-SA"/>
        </w:rPr>
      </w:pPr>
      <w:r w:rsidRPr="007A5F94">
        <w:rPr>
          <w:lang w:eastAsia="ar-SA"/>
        </w:rPr>
        <w:t xml:space="preserve">4.1.61. Своими силами и средствами, без возмещения Заказчиком, обеспечить своевременную передачу Заказчику документов, предусмотренных Контрактом, в форме электронных документов и (или) электронных образов документов. </w:t>
      </w:r>
    </w:p>
    <w:p w14:paraId="1AC8D8D7" w14:textId="77777777" w:rsidR="007A5F94" w:rsidRPr="007A5F94" w:rsidRDefault="007A5F94" w:rsidP="007A5F94">
      <w:pPr>
        <w:suppressAutoHyphens/>
        <w:autoSpaceDE w:val="0"/>
        <w:autoSpaceDN w:val="0"/>
        <w:adjustRightInd w:val="0"/>
        <w:spacing w:line="276" w:lineRule="auto"/>
        <w:ind w:firstLine="708"/>
        <w:jc w:val="both"/>
        <w:rPr>
          <w:lang w:eastAsia="ar-SA"/>
        </w:rPr>
      </w:pPr>
      <w:r w:rsidRPr="007A5F94">
        <w:rPr>
          <w:lang w:eastAsia="ar-SA"/>
        </w:rPr>
        <w:t xml:space="preserve">4.1.62. Принимать организационные и технические меры защиты информации в рамках законодательства Российской Федерации в сфере информационной безопасности при осуществлении электронного взаимодействия. </w:t>
      </w:r>
    </w:p>
    <w:p w14:paraId="263377AA" w14:textId="77777777" w:rsidR="007A5F94" w:rsidRPr="007A5F94" w:rsidRDefault="007A5F94" w:rsidP="007A5F94">
      <w:pPr>
        <w:suppressAutoHyphens/>
        <w:autoSpaceDE w:val="0"/>
        <w:autoSpaceDN w:val="0"/>
        <w:adjustRightInd w:val="0"/>
        <w:spacing w:line="276" w:lineRule="auto"/>
        <w:ind w:firstLine="708"/>
        <w:jc w:val="both"/>
        <w:rPr>
          <w:lang w:eastAsia="ar-SA"/>
        </w:rPr>
      </w:pPr>
      <w:r w:rsidRPr="007A5F94">
        <w:rPr>
          <w:lang w:eastAsia="ar-SA"/>
        </w:rPr>
        <w:t>4.1.63. Обеспечить корректное, качественное и своевременное формирование документации в ИС, не допуская искажения, фальсификации и иного несоответствия документации, передаваемой Заказчику, в том числе при предоставлении электронных образов документов, оригиналам документов на бумажном носителе, а равно фактическим обстоятельствам и объемам работ.</w:t>
      </w:r>
    </w:p>
    <w:p w14:paraId="1F827A25" w14:textId="77777777" w:rsidR="007A5F94" w:rsidRPr="007A5F94" w:rsidRDefault="007A5F94" w:rsidP="007A5F94">
      <w:pPr>
        <w:autoSpaceDE w:val="0"/>
        <w:autoSpaceDN w:val="0"/>
        <w:adjustRightInd w:val="0"/>
        <w:spacing w:line="276" w:lineRule="auto"/>
        <w:ind w:right="-22" w:firstLine="708"/>
        <w:contextualSpacing/>
        <w:jc w:val="both"/>
        <w:rPr>
          <w:lang w:eastAsia="ar-SA"/>
        </w:rPr>
      </w:pPr>
    </w:p>
    <w:p w14:paraId="6B94988F" w14:textId="77777777" w:rsidR="007A5F94" w:rsidRPr="007A5F94" w:rsidRDefault="007A5F94" w:rsidP="007A5F94">
      <w:pPr>
        <w:tabs>
          <w:tab w:val="left" w:pos="1276"/>
          <w:tab w:val="left" w:pos="1560"/>
        </w:tabs>
        <w:spacing w:line="276" w:lineRule="auto"/>
        <w:ind w:right="-22" w:firstLine="709"/>
        <w:contextualSpacing/>
        <w:jc w:val="both"/>
        <w:rPr>
          <w:rFonts w:eastAsia="Calibri"/>
          <w:b/>
        </w:rPr>
      </w:pPr>
      <w:r w:rsidRPr="007A5F94">
        <w:rPr>
          <w:rFonts w:eastAsia="Calibri"/>
          <w:b/>
        </w:rPr>
        <w:t>4.2. Подрядчик имеет право:</w:t>
      </w:r>
    </w:p>
    <w:p w14:paraId="3EAD8BDA"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ar-SA"/>
        </w:rPr>
        <w:t xml:space="preserve">4.2.1. Определить конкретные виды и объемы работ, из числа видов и объемов работ, указанных в пункте 4.1.44. </w:t>
      </w:r>
      <w:proofErr w:type="gramStart"/>
      <w:r w:rsidRPr="007A5F94">
        <w:rPr>
          <w:lang w:eastAsia="ar-SA"/>
        </w:rPr>
        <w:t>Контракта, которые Подрядчик обязан выполнить самостоятельно без привлечения других лиц к исполнению своих обязательств по настоящему Контракту.</w:t>
      </w:r>
      <w:proofErr w:type="gramEnd"/>
    </w:p>
    <w:p w14:paraId="22DB053C"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 xml:space="preserve">4.2.2. На оплату работ по Цене работ Контракта. </w:t>
      </w:r>
    </w:p>
    <w:p w14:paraId="47649CDF"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4.2.3. В случае невыполнения или ненадлежащего выполнения субподрядчиком, соисполнителем обязательств, предусмотренных договором, заключенным с Подрядчиком, Подрядчик имеет право осуществлять замену субподрядчика, соисполнителя, с которым ранее был заключен договор, на другого субподрядчика, соисполнителя.</w:t>
      </w:r>
    </w:p>
    <w:p w14:paraId="79E2FB30"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4.2.4. В случае невыполнения или ненадлежащего выполнения Заказчиком обязательств, предусмотренных Контрактом, повлекших задержку выполнения работ, Подрядчик имеет право на приостановление выполнения работ по Контракту до устранения причин повлекших приостановление работ по вине Заказчика.</w:t>
      </w:r>
    </w:p>
    <w:p w14:paraId="13CB5B06"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rFonts w:eastAsia="Calibri"/>
        </w:rPr>
        <w:t xml:space="preserve">В этом случае Стороны должны принять все необходимые меры, предотвращающие дополнительные расходы. Если у Подрядчика возникнут дополнительные расходы, вызванные невыполнением или ненадлежащим выполнением обязательств Заказчиком, то он письменно сообщит Заказчику размер дополнительных расходов с подтверждением их </w:t>
      </w:r>
      <w:r w:rsidRPr="007A5F94">
        <w:rPr>
          <w:rFonts w:eastAsia="Calibri"/>
        </w:rPr>
        <w:lastRenderedPageBreak/>
        <w:t>соответствующими документами, после чего Стороны договорятся о сроках и способах возмещения дополнительных расходов Подрядчика.</w:t>
      </w:r>
    </w:p>
    <w:p w14:paraId="7B6FAEF2"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rFonts w:eastAsia="Calibri"/>
        </w:rPr>
        <w:t xml:space="preserve">4.2.5. </w:t>
      </w:r>
      <w:r w:rsidRPr="007A5F94">
        <w:rPr>
          <w:lang w:eastAsia="ar-SA"/>
        </w:rPr>
        <w:t>Обращаться к Заказчику в порядке, предусмотренном Контрактом для направления уведомлений, с уведомлениями, обращениями, требованиями, предложениями и иными сообщениями, связанными с исполнением обязатель</w:t>
      </w:r>
      <w:proofErr w:type="gramStart"/>
      <w:r w:rsidRPr="007A5F94">
        <w:rPr>
          <w:lang w:eastAsia="ar-SA"/>
        </w:rPr>
        <w:t>ств ст</w:t>
      </w:r>
      <w:proofErr w:type="gramEnd"/>
      <w:r w:rsidRPr="007A5F94">
        <w:rPr>
          <w:lang w:eastAsia="ar-SA"/>
        </w:rPr>
        <w:t>орон по Контракту.</w:t>
      </w:r>
    </w:p>
    <w:p w14:paraId="06977BD8"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4.2.6. Требовать от Заказчика надлежащего и своевременного выполнения обязательств, предусмотренных Контрактом.</w:t>
      </w:r>
    </w:p>
    <w:p w14:paraId="7C76BFBE"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4.2.7.В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требовать уплаты неустоек (штрафов, пеней).</w:t>
      </w:r>
    </w:p>
    <w:p w14:paraId="72A6D7A7"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p>
    <w:p w14:paraId="05AC16C9" w14:textId="77777777" w:rsidR="007A5F94" w:rsidRPr="007A5F94" w:rsidRDefault="007A5F94" w:rsidP="007A5F94">
      <w:pPr>
        <w:tabs>
          <w:tab w:val="left" w:pos="1276"/>
          <w:tab w:val="left" w:pos="1560"/>
        </w:tabs>
        <w:spacing w:line="276" w:lineRule="auto"/>
        <w:ind w:right="-22" w:firstLine="709"/>
        <w:contextualSpacing/>
        <w:jc w:val="both"/>
        <w:rPr>
          <w:b/>
          <w:lang w:eastAsia="uk-UA"/>
        </w:rPr>
      </w:pPr>
      <w:r w:rsidRPr="007A5F94">
        <w:rPr>
          <w:b/>
          <w:lang w:eastAsia="uk-UA"/>
        </w:rPr>
        <w:t>4.3. Заказчик обязан:</w:t>
      </w:r>
    </w:p>
    <w:p w14:paraId="35F2CCE6"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uk-UA"/>
        </w:rPr>
        <w:t xml:space="preserve">4.3.1. </w:t>
      </w:r>
      <w:r w:rsidRPr="007A5F94">
        <w:rPr>
          <w:lang w:eastAsia="ar-SA"/>
        </w:rPr>
        <w:t>Со дня заключения Контракта осуществлять содействие Подрядчику в исполнении им своих обязательств по Контракту, а также осуществлять действия, позволяющие Подрядчику приступить к выполнению работ и своевременно выполнить работы, если в соответствии с законодательством Российской Федерации осуществление таких действий возложено на Заказчика.</w:t>
      </w:r>
    </w:p>
    <w:p w14:paraId="3EAB7004"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4.3.2. В  течение 10 (десяти) рабочих дней со </w:t>
      </w:r>
      <w:proofErr w:type="gramStart"/>
      <w:r w:rsidRPr="007A5F94">
        <w:rPr>
          <w:lang w:eastAsia="ar-SA"/>
        </w:rPr>
        <w:t>дня</w:t>
      </w:r>
      <w:proofErr w:type="gramEnd"/>
      <w:r w:rsidRPr="007A5F94">
        <w:rPr>
          <w:lang w:eastAsia="ar-SA"/>
        </w:rPr>
        <w:t xml:space="preserve"> следующего за днем заключения Контракта, передать Подрядчику по акту приема-передачи  строительную площадку, а также документы, которые определены приложением к Контракту, являющимся его неотъемлемой частью, а в случае получения мотивированного отказа Подрядчика от подписания проекта акта приема-передачи осуществить одно из следующих действий:</w:t>
      </w:r>
    </w:p>
    <w:p w14:paraId="51F528D6" w14:textId="77777777" w:rsidR="007A5F94" w:rsidRPr="007A5F94" w:rsidRDefault="007A5F94" w:rsidP="007A5F94">
      <w:pPr>
        <w:suppressAutoHyphens/>
        <w:autoSpaceDE w:val="0"/>
        <w:autoSpaceDN w:val="0"/>
        <w:adjustRightInd w:val="0"/>
        <w:spacing w:line="276" w:lineRule="auto"/>
        <w:ind w:right="-22"/>
        <w:contextualSpacing/>
        <w:jc w:val="both"/>
        <w:rPr>
          <w:lang w:eastAsia="ar-SA"/>
        </w:rPr>
      </w:pPr>
      <w:r w:rsidRPr="007A5F94">
        <w:rPr>
          <w:lang w:eastAsia="ar-SA"/>
        </w:rPr>
        <w:t xml:space="preserve">    </w:t>
      </w:r>
      <w:r w:rsidRPr="007A5F94">
        <w:rPr>
          <w:lang w:eastAsia="ar-SA"/>
        </w:rPr>
        <w:tab/>
      </w:r>
      <w:proofErr w:type="gramStart"/>
      <w:r w:rsidRPr="007A5F94">
        <w:rPr>
          <w:lang w:eastAsia="ar-SA"/>
        </w:rPr>
        <w:t>в течение 5 (пяти) рабочих дней со дня, следующего за днем получения мотивированного отказа Подрядчика от подписания проекта акта приема-передачи, устранить замечания, указанные в таком мотивированном отказе, и повторно передать Подрядчику по акту приема-передачи строительную площадку, а также документы, которые определены приложением к Контракту, являющимися его неотъемлемой частью;</w:t>
      </w:r>
      <w:proofErr w:type="gramEnd"/>
    </w:p>
    <w:p w14:paraId="452C7C59"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 xml:space="preserve">согласовать с Подрядчиком новый срок передачи таких строительной площадки и документов (в случае, если в установленный Контрактом срок невозможно устранить замечания, указанные в мотивированном отказе Подрядчика от подписания проекта акта приема-передачи); </w:t>
      </w:r>
    </w:p>
    <w:p w14:paraId="56AB3DAB"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направить Подрядчику требование о приемке по акту приема-передачи строительной площадки, а также документов, которые определены приложением к Контракту, являющимся его неотъемлемой частью, с указанием причин отказа Заказчика от устранения замечаний, указанных в мотивированном отказе Подрядчика от подписания проекта акта приема-передачи.</w:t>
      </w:r>
    </w:p>
    <w:p w14:paraId="0269B313"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4.3.3. Обеспечить доступ персонала Подрядчика на строительную площадку.</w:t>
      </w:r>
    </w:p>
    <w:p w14:paraId="2C078D3C"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 xml:space="preserve">4.3.4. Отправлять Подрядчику в сроки и </w:t>
      </w:r>
      <w:proofErr w:type="gramStart"/>
      <w:r w:rsidRPr="007A5F94">
        <w:rPr>
          <w:lang w:eastAsia="ar-SA"/>
        </w:rPr>
        <w:t>порядке</w:t>
      </w:r>
      <w:proofErr w:type="gramEnd"/>
      <w:r w:rsidRPr="007A5F94">
        <w:rPr>
          <w:lang w:eastAsia="ar-SA"/>
        </w:rPr>
        <w:t>, которые определены Контрактом, ответы на уведомления, обращения, требования, предложения и иные сообщения, связанные с исполнением обязательств сторон по Контракту. Уведомления, обращения, требования, предложения и иные сообщения Подрядчика с описанием возникшей при исполнении Контракта проблемы и (или) предложением по ее решению, но не связанные с изменением существенных условий Контракта либо урегулированием споров, рассматриваются Заказчиком в течение 10 рабочих дней со дня их поступления, если иной срок не установлен Контрактом.</w:t>
      </w:r>
    </w:p>
    <w:p w14:paraId="38C20C85"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lastRenderedPageBreak/>
        <w:t xml:space="preserve">4.3.5. В сроки и </w:t>
      </w:r>
      <w:proofErr w:type="gramStart"/>
      <w:r w:rsidRPr="007A5F94">
        <w:rPr>
          <w:lang w:eastAsia="ar-SA"/>
        </w:rPr>
        <w:t>порядке</w:t>
      </w:r>
      <w:proofErr w:type="gramEnd"/>
      <w:r w:rsidRPr="007A5F94">
        <w:rPr>
          <w:lang w:eastAsia="ar-SA"/>
        </w:rPr>
        <w:t>, которые предусмотрены Контрактом, с участием Подрядчика осмотреть и принять выполненные работы (их результат), а при обнаружении отступлений от Контракта, в том числе ухудшающих результат работ, или иных недостатков в работах немедленно заявить об этом Подрядчику.</w:t>
      </w:r>
    </w:p>
    <w:p w14:paraId="07670D02"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4.3.6. Проводить самостоятельно или с привлечением экспертов, экспертных организаций экспертизу представленного Подрядчиком результата выполненных работ в части его соответствия условиям Контракта.</w:t>
      </w:r>
    </w:p>
    <w:p w14:paraId="176AAC2B" w14:textId="77777777" w:rsidR="007A5F94" w:rsidRPr="007A5F94" w:rsidRDefault="007A5F94" w:rsidP="007A5F94">
      <w:pPr>
        <w:suppressAutoHyphens/>
        <w:autoSpaceDE w:val="0"/>
        <w:autoSpaceDN w:val="0"/>
        <w:adjustRightInd w:val="0"/>
        <w:spacing w:line="276" w:lineRule="auto"/>
        <w:ind w:right="-22" w:firstLine="540"/>
        <w:contextualSpacing/>
        <w:jc w:val="both"/>
        <w:rPr>
          <w:lang w:eastAsia="ar-SA"/>
        </w:rPr>
      </w:pPr>
      <w:r w:rsidRPr="007A5F94">
        <w:rPr>
          <w:lang w:eastAsia="ar-SA"/>
        </w:rPr>
        <w:t>4.3.7. В случае просрочки исполнения Подрядчиком обязательств, предусмотренных Контрактом (в том числе гарантийного обязательства), а также в иных случаях неисполнения или ненадлежащего исполнения Подрядчиком обязательств, предусмотренных Контрактом, направлять Подрядчику требование об уплате неустоек (штрафов, пеней).</w:t>
      </w:r>
    </w:p>
    <w:p w14:paraId="725BA810" w14:textId="77777777" w:rsidR="007A5F94" w:rsidRPr="007A5F94" w:rsidRDefault="007A5F94" w:rsidP="007A5F94">
      <w:pPr>
        <w:tabs>
          <w:tab w:val="left" w:pos="1276"/>
          <w:tab w:val="left" w:pos="1560"/>
        </w:tabs>
        <w:spacing w:line="276" w:lineRule="auto"/>
        <w:ind w:right="-22" w:firstLine="709"/>
        <w:contextualSpacing/>
        <w:jc w:val="both"/>
        <w:rPr>
          <w:b/>
          <w:lang w:eastAsia="uk-UA"/>
        </w:rPr>
      </w:pPr>
      <w:r w:rsidRPr="007A5F94">
        <w:rPr>
          <w:lang w:eastAsia="ar-SA"/>
        </w:rPr>
        <w:t>4.3.8. В случаях и порядке, которые установлены законодательством Российской Федерации о контрактной системе в сфере закупок, списывать суммы неустоек (штрафов, пеней), начисленных Подрядчику, но не списанных Заказчиком в связи с неисполнением или ненадлежащим исполнением Подрядчиком обязательств, предусмотренных Контрактом.</w:t>
      </w:r>
    </w:p>
    <w:p w14:paraId="414B61BA" w14:textId="77777777" w:rsidR="007A5F94" w:rsidRPr="007A5F94" w:rsidRDefault="007A5F94" w:rsidP="007A5F94">
      <w:pPr>
        <w:spacing w:line="276" w:lineRule="auto"/>
        <w:ind w:right="-22" w:firstLine="708"/>
        <w:contextualSpacing/>
        <w:jc w:val="both"/>
        <w:rPr>
          <w:szCs w:val="26"/>
        </w:rPr>
      </w:pPr>
      <w:r w:rsidRPr="007A5F94">
        <w:rPr>
          <w:lang w:eastAsia="uk-UA"/>
        </w:rPr>
        <w:t xml:space="preserve">4.3.9. </w:t>
      </w:r>
      <w:r w:rsidRPr="007A5F94">
        <w:rPr>
          <w:szCs w:val="26"/>
          <w:lang w:eastAsia="uk-UA"/>
        </w:rPr>
        <w:t xml:space="preserve">В течение 5 (пяти) рабочих дней с момента подписания Контракта передать Подрядчику </w:t>
      </w:r>
      <w:r w:rsidRPr="007A5F94">
        <w:rPr>
          <w:szCs w:val="28"/>
          <w:lang w:eastAsia="uk-UA"/>
        </w:rPr>
        <w:t xml:space="preserve">по акту приёма-передачи </w:t>
      </w:r>
      <w:r w:rsidRPr="007A5F94">
        <w:rPr>
          <w:noProof/>
          <w:szCs w:val="28"/>
          <w:lang w:eastAsia="uk-UA"/>
        </w:rPr>
        <w:t>необходимую для производства работ документацию</w:t>
      </w:r>
      <w:r w:rsidRPr="007A5F94">
        <w:rPr>
          <w:szCs w:val="26"/>
        </w:rPr>
        <w:t>:</w:t>
      </w:r>
    </w:p>
    <w:p w14:paraId="03F0F66A" w14:textId="77777777" w:rsidR="007A5F94" w:rsidRPr="007A5F94" w:rsidRDefault="007A5F94" w:rsidP="007A5F94">
      <w:pPr>
        <w:spacing w:line="276" w:lineRule="auto"/>
        <w:ind w:right="-22" w:firstLine="709"/>
        <w:contextualSpacing/>
        <w:jc w:val="both"/>
        <w:rPr>
          <w:szCs w:val="26"/>
        </w:rPr>
      </w:pPr>
      <w:r w:rsidRPr="007A5F94">
        <w:rPr>
          <w:szCs w:val="26"/>
        </w:rPr>
        <w:t>а) проектную документацию в полном объеме;</w:t>
      </w:r>
    </w:p>
    <w:p w14:paraId="4E29EBD1" w14:textId="77777777" w:rsidR="007A5F94" w:rsidRPr="007A5F94" w:rsidRDefault="007A5F94" w:rsidP="007A5F94">
      <w:pPr>
        <w:spacing w:line="276" w:lineRule="auto"/>
        <w:ind w:right="-22" w:firstLine="709"/>
        <w:contextualSpacing/>
        <w:jc w:val="both"/>
        <w:rPr>
          <w:szCs w:val="26"/>
        </w:rPr>
      </w:pPr>
      <w:r w:rsidRPr="007A5F94">
        <w:rPr>
          <w:szCs w:val="26"/>
        </w:rPr>
        <w:t xml:space="preserve">б) сметную документацию в полном объеме. </w:t>
      </w:r>
    </w:p>
    <w:p w14:paraId="39488A51"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4.3.10. Оплачивать выполненные по Контракту работы в соответствии с условиями Контракта.</w:t>
      </w:r>
    </w:p>
    <w:p w14:paraId="2EEF13A7" w14:textId="77777777" w:rsidR="007A5F94" w:rsidRPr="007A5F94" w:rsidRDefault="007A5F94" w:rsidP="007A5F94">
      <w:pPr>
        <w:tabs>
          <w:tab w:val="left" w:pos="142"/>
          <w:tab w:val="left" w:pos="1418"/>
        </w:tabs>
        <w:spacing w:line="276" w:lineRule="auto"/>
        <w:ind w:right="-22" w:firstLine="709"/>
        <w:contextualSpacing/>
        <w:jc w:val="both"/>
        <w:rPr>
          <w:szCs w:val="28"/>
          <w:lang w:eastAsia="uk-UA"/>
        </w:rPr>
      </w:pPr>
      <w:r w:rsidRPr="007A5F94">
        <w:rPr>
          <w:szCs w:val="26"/>
        </w:rPr>
        <w:t xml:space="preserve">4.3.11. </w:t>
      </w:r>
      <w:proofErr w:type="gramStart"/>
      <w:r w:rsidRPr="007A5F94">
        <w:rPr>
          <w:szCs w:val="28"/>
          <w:lang w:eastAsia="uk-UA"/>
        </w:rPr>
        <w:t>Осуществлять строительный контроль в процессе строительства Объекта, в соответствии с требованиями ст. 53 Градостроительного Кодекса РФ и «Положения о проведении строительного контроля при осуществлении строительства, реконструкции и капитального ремонта объектов капитального строительства», утвержденного Постановлением Правительства РФ от 21.06.2010г. №468, на соответствие требований проектной документации, результатам инженерных изысканий, требованиям градостроительного плана земельного участка, требованиям Технических регламентов, в целях обеспечения качества</w:t>
      </w:r>
      <w:proofErr w:type="gramEnd"/>
      <w:r w:rsidRPr="007A5F94">
        <w:rPr>
          <w:szCs w:val="28"/>
          <w:lang w:eastAsia="uk-UA"/>
        </w:rPr>
        <w:t xml:space="preserve"> и безопасности объекта.</w:t>
      </w:r>
    </w:p>
    <w:p w14:paraId="24D1B96C" w14:textId="77777777" w:rsidR="007A5F94" w:rsidRPr="007A5F94" w:rsidRDefault="007A5F94" w:rsidP="007A5F94">
      <w:pPr>
        <w:tabs>
          <w:tab w:val="left" w:pos="142"/>
          <w:tab w:val="left" w:pos="1418"/>
        </w:tabs>
        <w:spacing w:line="276" w:lineRule="auto"/>
        <w:ind w:right="-22" w:firstLine="709"/>
        <w:contextualSpacing/>
        <w:jc w:val="both"/>
        <w:rPr>
          <w:szCs w:val="28"/>
          <w:lang w:eastAsia="uk-UA"/>
        </w:rPr>
      </w:pPr>
      <w:r w:rsidRPr="007A5F94">
        <w:rPr>
          <w:szCs w:val="28"/>
          <w:lang w:eastAsia="uk-UA"/>
        </w:rPr>
        <w:t>4.3.5. Проводить проверку предоставленных Подрядчиком результатов работ, предусмотренных Контрактом, в части их соответствия условиям Контракта. Заказчик проводит экспертизу результатов работ, предусмотренных Контрактом, самостоятельно или с привлечением экспертов, экспертных организаций на основании Контрактов, заключенных в соответствии с Федеральным </w:t>
      </w:r>
      <w:hyperlink r:id="rId21" w:anchor="l1" w:tgtFrame="_blank" w:history="1">
        <w:r w:rsidRPr="007A5F94">
          <w:rPr>
            <w:color w:val="0000FF"/>
            <w:szCs w:val="28"/>
            <w:u w:val="single"/>
            <w:lang w:eastAsia="uk-UA"/>
          </w:rPr>
          <w:t>законом</w:t>
        </w:r>
      </w:hyperlink>
      <w:r w:rsidRPr="007A5F94">
        <w:rPr>
          <w:szCs w:val="28"/>
          <w:lang w:eastAsia="uk-UA"/>
        </w:rPr>
        <w:t> о контрактной системе.</w:t>
      </w:r>
    </w:p>
    <w:p w14:paraId="1CC33037" w14:textId="77777777" w:rsidR="007A5F94" w:rsidRPr="007A5F94" w:rsidRDefault="007A5F94" w:rsidP="007A5F94">
      <w:pPr>
        <w:tabs>
          <w:tab w:val="left" w:pos="142"/>
          <w:tab w:val="left" w:pos="1418"/>
        </w:tabs>
        <w:spacing w:line="276" w:lineRule="auto"/>
        <w:ind w:right="-22" w:firstLine="709"/>
        <w:contextualSpacing/>
        <w:jc w:val="both"/>
        <w:rPr>
          <w:lang w:eastAsia="uk-UA"/>
        </w:rPr>
      </w:pPr>
    </w:p>
    <w:p w14:paraId="071D6881" w14:textId="77777777" w:rsidR="007A5F94" w:rsidRPr="007A5F94" w:rsidRDefault="007A5F94" w:rsidP="007A5F94">
      <w:pPr>
        <w:tabs>
          <w:tab w:val="left" w:pos="142"/>
          <w:tab w:val="left" w:pos="1418"/>
        </w:tabs>
        <w:spacing w:line="276" w:lineRule="auto"/>
        <w:ind w:right="-22" w:firstLine="709"/>
        <w:contextualSpacing/>
        <w:jc w:val="both"/>
        <w:rPr>
          <w:b/>
          <w:lang w:eastAsia="uk-UA"/>
        </w:rPr>
      </w:pPr>
      <w:r w:rsidRPr="007A5F94">
        <w:rPr>
          <w:b/>
          <w:lang w:eastAsia="uk-UA"/>
        </w:rPr>
        <w:t>4.4. Заказчик имеет право:</w:t>
      </w:r>
    </w:p>
    <w:p w14:paraId="0E3ECB06"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uk-UA"/>
        </w:rPr>
        <w:t>4.4.1.</w:t>
      </w:r>
      <w:r w:rsidRPr="007A5F94">
        <w:rPr>
          <w:lang w:eastAsia="ar-SA"/>
        </w:rPr>
        <w:t>Требовать от Подрядчика надлежащего и своевременного выполнения обязательств, предусмотренных Контрактом.</w:t>
      </w:r>
    </w:p>
    <w:p w14:paraId="19FF5476"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4.4.2. Осуществлять </w:t>
      </w:r>
      <w:proofErr w:type="gramStart"/>
      <w:r w:rsidRPr="007A5F94">
        <w:rPr>
          <w:lang w:eastAsia="uk-UA"/>
        </w:rPr>
        <w:t>контроль за</w:t>
      </w:r>
      <w:proofErr w:type="gramEnd"/>
      <w:r w:rsidRPr="007A5F94">
        <w:rPr>
          <w:lang w:eastAsia="uk-UA"/>
        </w:rPr>
        <w:t xml:space="preserve"> ходом и качеством выполняемых работ, соблюдением сроков их выполнения, качеством предоставленных Подрядчиком материалов (в том числе входной контроль), не вмешиваясь при этом в оперативно-хозяйственную деятельность Подрядчика.</w:t>
      </w:r>
    </w:p>
    <w:p w14:paraId="7357FDF1"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4.4.2.1. </w:t>
      </w:r>
      <w:proofErr w:type="gramStart"/>
      <w:r w:rsidRPr="007A5F94">
        <w:rPr>
          <w:lang w:eastAsia="uk-UA"/>
        </w:rPr>
        <w:t xml:space="preserve">В общем журнале и специальных журналах работ, в которых Подрядчиком ведется учет выполнения работ, фиксировать замечания к работам, выполненным Подрядчиком или привлеченными последним третьими лицами, и информацию об отступлениях от проектной документации, о нарушениях требований технических </w:t>
      </w:r>
      <w:r w:rsidRPr="007A5F94">
        <w:rPr>
          <w:lang w:eastAsia="uk-UA"/>
        </w:rPr>
        <w:lastRenderedPageBreak/>
        <w:t>регламентов, о нарушениях правил, установленных стандартами, сводами правил, выявленных при осуществлении строительного контроля, с указанием сроков их устранения.</w:t>
      </w:r>
      <w:proofErr w:type="gramEnd"/>
      <w:r w:rsidRPr="007A5F94">
        <w:rPr>
          <w:lang w:eastAsia="uk-UA"/>
        </w:rPr>
        <w:t xml:space="preserve"> Ведение указанных журналов ведется в электронной форме в соответствии с приказом Минстроя России от 02.12.2022 № 1026/</w:t>
      </w:r>
      <w:proofErr w:type="spellStart"/>
      <w:proofErr w:type="gramStart"/>
      <w:r w:rsidRPr="007A5F94">
        <w:rPr>
          <w:lang w:eastAsia="uk-UA"/>
        </w:rPr>
        <w:t>пр</w:t>
      </w:r>
      <w:proofErr w:type="spellEnd"/>
      <w:proofErr w:type="gramEnd"/>
      <w:r w:rsidRPr="007A5F94">
        <w:rPr>
          <w:lang w:eastAsia="uk-UA"/>
        </w:rPr>
        <w:t xml:space="preserve"> «Об утверждении формы и порядка ведения общего журнала, в котором ведется учет выполнения работ по строительству, реконструкции, капитальному ремонту объекта капитального строительства» (далее - приказ Минстроя России №1026/</w:t>
      </w:r>
      <w:proofErr w:type="spellStart"/>
      <w:r w:rsidRPr="007A5F94">
        <w:rPr>
          <w:lang w:eastAsia="uk-UA"/>
        </w:rPr>
        <w:t>пр</w:t>
      </w:r>
      <w:proofErr w:type="spellEnd"/>
      <w:r w:rsidRPr="007A5F94">
        <w:rPr>
          <w:lang w:eastAsia="uk-UA"/>
        </w:rPr>
        <w:t>). Запись в журналах имеет статус предписания и обязательна для исполнения Подрядчиком и является основанием для применения мер ответственности, предусмотренных Контрактом за неисполнение и/или ненадлежащее исполнение обязательств, предусмотренных Контрактом.</w:t>
      </w:r>
    </w:p>
    <w:p w14:paraId="11B606E8"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4.4.3. Отказаться от исполнения Контракта и потребовать возмещения убытков в случаях установленных действующим законодательством РФ.</w:t>
      </w:r>
    </w:p>
    <w:p w14:paraId="0F33AB9B"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4.4.4. Заявить Подрядчику об отступлениях от условий Контракта и выявленных недостатках, дефектах, обнаруженных в ходе осуществления </w:t>
      </w:r>
      <w:proofErr w:type="gramStart"/>
      <w:r w:rsidRPr="007A5F94">
        <w:rPr>
          <w:lang w:eastAsia="uk-UA"/>
        </w:rPr>
        <w:t>контроля за</w:t>
      </w:r>
      <w:proofErr w:type="gramEnd"/>
      <w:r w:rsidRPr="007A5F94">
        <w:rPr>
          <w:lang w:eastAsia="uk-UA"/>
        </w:rPr>
        <w:t xml:space="preserve"> выполнением работ.</w:t>
      </w:r>
    </w:p>
    <w:p w14:paraId="4C4B0B10"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4.4.5. В случае ненадлежащего выполнения Подрядчиком работ назначить Подрядчику разумный срок для устранения недостатков, дефектов и при неисполнении Подрядчиком в назначенный срок этого требования отказаться от настоящего Контракта либо поручить исправление работ другому лицу за счёт средств Подрядчика, а также потребовать возмещения убытков.</w:t>
      </w:r>
    </w:p>
    <w:p w14:paraId="75F42FAA"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4.4.6. Заказчик вправе в любое время потребовать предъявления оригиналов документов (в том числе подписанных документов на бумажном носителе), полученных и подписанных усиленной квалифицированной электронной подписью, либо приложений к ним. Срок предоставления документов не должен превышать 5 (пять) рабочих дней </w:t>
      </w:r>
      <w:proofErr w:type="gramStart"/>
      <w:r w:rsidRPr="007A5F94">
        <w:rPr>
          <w:lang w:eastAsia="uk-UA"/>
        </w:rPr>
        <w:t>с даты получения</w:t>
      </w:r>
      <w:proofErr w:type="gramEnd"/>
      <w:r w:rsidRPr="007A5F94">
        <w:rPr>
          <w:lang w:eastAsia="uk-UA"/>
        </w:rPr>
        <w:t xml:space="preserve"> соответствующего запроса Заказчика.</w:t>
      </w:r>
    </w:p>
    <w:p w14:paraId="33D57835"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p>
    <w:p w14:paraId="1F714F04" w14:textId="77777777" w:rsidR="007A5F94" w:rsidRPr="007A5F94" w:rsidRDefault="007A5F94" w:rsidP="007A5F94">
      <w:pPr>
        <w:numPr>
          <w:ilvl w:val="0"/>
          <w:numId w:val="34"/>
        </w:numPr>
        <w:suppressAutoHyphens/>
        <w:spacing w:after="200" w:line="276" w:lineRule="auto"/>
        <w:ind w:right="-22"/>
        <w:contextualSpacing/>
        <w:jc w:val="center"/>
        <w:rPr>
          <w:b/>
          <w:lang w:eastAsia="uk-UA"/>
        </w:rPr>
      </w:pPr>
      <w:r w:rsidRPr="007A5F94">
        <w:rPr>
          <w:b/>
          <w:lang w:eastAsia="uk-UA"/>
        </w:rPr>
        <w:t>ПРОИЗВОДСТВО РАБОТ</w:t>
      </w:r>
    </w:p>
    <w:p w14:paraId="58F1040C"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 xml:space="preserve">5.1. </w:t>
      </w:r>
      <w:proofErr w:type="gramStart"/>
      <w:r w:rsidRPr="007A5F94">
        <w:rPr>
          <w:lang w:eastAsia="uk-UA"/>
        </w:rPr>
        <w:t>Подрядчик вызывает представителя Заказчика (специалиста, ответственного со стороны Заказчика за ведение строительного контроля за строительством Объекта) телефонограммой либо посредством факсимильной связи по тел./факсу: 0-(3652)-27-26-21 за 5 (пять) рабочих дней до начала проверки операций, результаты которых влияют на безопасность объекта, но в соответствии с принятой технологией становятся недоступными для контроля после начала выполнения последующих работ, а также выполненных</w:t>
      </w:r>
      <w:proofErr w:type="gramEnd"/>
      <w:r w:rsidRPr="007A5F94">
        <w:rPr>
          <w:lang w:eastAsia="uk-UA"/>
        </w:rPr>
        <w:t xml:space="preserve"> строительных конструкций и участков сетей инженерно-технического обеспечения, устранение дефектов которых, выявленных контролем, невозможно без разборки или повреждения последующих конструкций и участков сетей инженерно-технического обеспечения и уведомляет в письменном виде нарочно.</w:t>
      </w:r>
    </w:p>
    <w:p w14:paraId="31353805"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Подрядчик также вызывает Заказчика для приёмки вышеуказанных операций в случае выполнения Подрядчиком работ, не указанных в проектной документации (дополнительных работ).</w:t>
      </w:r>
    </w:p>
    <w:p w14:paraId="61B2F4BA"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Результаты проверки операций заносятся в журнал производства работ, что является основанием для заполнения строительного паспорта.</w:t>
      </w:r>
    </w:p>
    <w:p w14:paraId="29636667"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 xml:space="preserve">5.1.1. Журнал производства работ ведётся согласно требованиям действующего законодательства Российской Федерации. </w:t>
      </w:r>
    </w:p>
    <w:p w14:paraId="655C474C"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lastRenderedPageBreak/>
        <w:t>5.1.2. При проверке и последующей приёмке Заказчиком скрытых работ составляется акт освидетельствования скрытых работ, выполненных на строительстве, в количестве 3 (трех) экземпляров.</w:t>
      </w:r>
    </w:p>
    <w:p w14:paraId="20280C32"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5.1.2.</w:t>
      </w:r>
      <w:r w:rsidRPr="007A5F94">
        <w:t xml:space="preserve"> </w:t>
      </w:r>
      <w:r w:rsidRPr="007A5F94">
        <w:rPr>
          <w:lang w:eastAsia="uk-UA"/>
        </w:rPr>
        <w:t>При проверке и последующей приёмке Заказчиком скрытых работ составляется акт освидетельствования скрытых работ, выполненных при строительстве, в форме электронных документов.</w:t>
      </w:r>
    </w:p>
    <w:p w14:paraId="3B68AEFC"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5.1.3. Подрядчик приступает к выполнению последующих работ только после приёмки Заказчиком скрытых работ и подписания Сторонами акта освидетельствования скрытых работ, выполненных при строительстве.</w:t>
      </w:r>
    </w:p>
    <w:p w14:paraId="3A0DC4B3"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5.2. Если Заказчик не был информирован о проведении скрытых работ или информирован с опозданием, то Подрядчик по требованию Заказчика обязан за свой счёт вскрыть любой участок подземного газопровода для дополнительной проверки качества строительства, а также провести повторные испытания согласно указанию Заказчика.</w:t>
      </w:r>
    </w:p>
    <w:p w14:paraId="3D3FE7FC"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5.3. Если уполномоченный представитель Заказчика не явится в согласованный Сторонами срок на приёмку скрытых работ, то Подрядчик имеет право составить акт освидетельствования скрытых работ, выполненных при строительстве, без подписи Заказчика. При этом ответственность за качество выполненных работ лежит на Подрядчике.</w:t>
      </w:r>
    </w:p>
    <w:p w14:paraId="57B38A08" w14:textId="77777777" w:rsidR="007A5F94" w:rsidRPr="007A5F94" w:rsidRDefault="007A5F94" w:rsidP="007A5F94">
      <w:pPr>
        <w:tabs>
          <w:tab w:val="left" w:pos="1276"/>
          <w:tab w:val="left" w:pos="1560"/>
        </w:tabs>
        <w:spacing w:line="276" w:lineRule="auto"/>
        <w:ind w:right="-22" w:firstLine="709"/>
        <w:contextualSpacing/>
        <w:jc w:val="both"/>
        <w:rPr>
          <w:lang w:eastAsia="uk-UA"/>
        </w:rPr>
      </w:pPr>
      <w:r w:rsidRPr="007A5F94">
        <w:rPr>
          <w:lang w:eastAsia="uk-UA"/>
        </w:rPr>
        <w:t>5.4. С момента начала Работ и до их завершения Подрядчик ведёт журнал производства работ, в котором отражается весь ход производства работ, а также все факты и обстоятельства, связанные с производством работ, имеющие значение во взаимоотношениях Заказчика и Подрядчика.</w:t>
      </w:r>
    </w:p>
    <w:p w14:paraId="1DC34CCB" w14:textId="77777777" w:rsidR="007A5F94" w:rsidRPr="007A5F94" w:rsidRDefault="007A5F94" w:rsidP="007A5F94">
      <w:pPr>
        <w:tabs>
          <w:tab w:val="left" w:pos="1276"/>
          <w:tab w:val="left" w:pos="1560"/>
        </w:tabs>
        <w:spacing w:line="276" w:lineRule="auto"/>
        <w:ind w:right="-22" w:firstLine="709"/>
        <w:contextualSpacing/>
        <w:jc w:val="both"/>
        <w:rPr>
          <w:rFonts w:eastAsia="Calibri"/>
        </w:rPr>
      </w:pPr>
      <w:r w:rsidRPr="007A5F94">
        <w:rPr>
          <w:lang w:eastAsia="uk-UA"/>
        </w:rPr>
        <w:t>5.5. Строительная техника и расходные материалы, используемые Подрядчиком для проведения работ, должны соответствовать требованиям проектной документации и нормативных документов РФ. Строительная техника должна быть в рабочем состоянии, безопасной, пригодной для предполагаемого назначения, безопасного и эффективного выполнения работ.</w:t>
      </w:r>
    </w:p>
    <w:p w14:paraId="6865D332" w14:textId="77777777" w:rsidR="007A5F94" w:rsidRPr="007A5F94" w:rsidRDefault="007A5F94" w:rsidP="007A5F94">
      <w:pPr>
        <w:spacing w:line="276" w:lineRule="auto"/>
        <w:ind w:right="-22"/>
        <w:contextualSpacing/>
        <w:rPr>
          <w:b/>
          <w:lang w:eastAsia="uk-UA"/>
        </w:rPr>
      </w:pPr>
    </w:p>
    <w:p w14:paraId="256421FF" w14:textId="77777777" w:rsidR="007A5F94" w:rsidRPr="007A5F94" w:rsidRDefault="007A5F94" w:rsidP="007A5F94">
      <w:pPr>
        <w:spacing w:line="276" w:lineRule="auto"/>
        <w:ind w:right="-22"/>
        <w:contextualSpacing/>
        <w:jc w:val="center"/>
        <w:rPr>
          <w:b/>
          <w:lang w:eastAsia="uk-UA"/>
        </w:rPr>
      </w:pPr>
      <w:r w:rsidRPr="007A5F94">
        <w:rPr>
          <w:b/>
          <w:lang w:val="en-US" w:eastAsia="uk-UA"/>
        </w:rPr>
        <w:t>VI</w:t>
      </w:r>
      <w:r w:rsidRPr="007A5F94">
        <w:rPr>
          <w:b/>
          <w:lang w:eastAsia="uk-UA"/>
        </w:rPr>
        <w:t>. ПОРЯДОК СДАЧИ-ПРИЕМКИ РАБОТ</w:t>
      </w:r>
    </w:p>
    <w:p w14:paraId="0D78FEA5"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ar-SA"/>
        </w:rPr>
      </w:pPr>
      <w:r w:rsidRPr="007A5F94">
        <w:rPr>
          <w:lang w:eastAsia="uk-UA"/>
        </w:rPr>
        <w:t xml:space="preserve">6.1. </w:t>
      </w:r>
      <w:r w:rsidRPr="007A5F94">
        <w:rPr>
          <w:lang w:eastAsia="ar-SA"/>
        </w:rPr>
        <w:t>Приемка выполненных работ, в том числе отдельных этапов работ, осуществляется на основании документов о приемке работ, подтверждающих их выполнение в соответствии с условиями Контракта.</w:t>
      </w:r>
    </w:p>
    <w:p w14:paraId="75CDAC99"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ar-SA"/>
        </w:rPr>
      </w:pPr>
      <w:r w:rsidRPr="007A5F94">
        <w:rPr>
          <w:lang w:eastAsia="ar-SA"/>
        </w:rPr>
        <w:t xml:space="preserve">6.2. </w:t>
      </w:r>
      <w:proofErr w:type="gramStart"/>
      <w:r w:rsidRPr="007A5F94">
        <w:rPr>
          <w:lang w:eastAsia="ar-SA"/>
        </w:rPr>
        <w:t>При приемке выполненных работ не осуществляется сопоставление технологии производства фактически выполненных работ технологиям, принятым при разработке сметных нормативов, а также не выделяется стоимость учтенных в цене конструктивных решений (элементов) и (или) комплексов (видов) работ сметы Контракта, прочих работ и затрат (в том числе зимнее удорожание, осуществление работ вахтовым методом, командирование рабочих, перебазирование строительно-монтажных организаций) и затрат на строительство титульных временных</w:t>
      </w:r>
      <w:proofErr w:type="gramEnd"/>
      <w:r w:rsidRPr="007A5F94">
        <w:rPr>
          <w:lang w:eastAsia="ar-SA"/>
        </w:rPr>
        <w:t xml:space="preserve"> зданий и сооружений, непредвиденных работ и затрат Подрядчика. Также при приемке выполненных работ не требуется обоснование размера понесенных Подрядчиком расходов на выполнение указанных работ и затрат, учтенных и не подлежащих выделению в цене конструктивных решений (элементов) и (или) комплексов (видов) работ сметы Контракта.</w:t>
      </w:r>
    </w:p>
    <w:p w14:paraId="6E634D4F" w14:textId="77777777" w:rsidR="007A5F94" w:rsidRPr="007A5F94" w:rsidRDefault="007A5F94" w:rsidP="007A5F94">
      <w:pPr>
        <w:tabs>
          <w:tab w:val="left" w:pos="142"/>
          <w:tab w:val="left" w:pos="1418"/>
        </w:tabs>
        <w:suppressAutoHyphens/>
        <w:spacing w:line="276" w:lineRule="auto"/>
        <w:ind w:right="-22" w:firstLine="709"/>
        <w:contextualSpacing/>
        <w:jc w:val="both"/>
        <w:rPr>
          <w:szCs w:val="26"/>
          <w:lang w:eastAsia="uk-UA"/>
        </w:rPr>
      </w:pPr>
      <w:r w:rsidRPr="007A5F94">
        <w:rPr>
          <w:lang w:eastAsia="ar-SA"/>
        </w:rPr>
        <w:t xml:space="preserve">6.3. </w:t>
      </w:r>
      <w:r w:rsidRPr="007A5F94">
        <w:rPr>
          <w:szCs w:val="26"/>
          <w:lang w:eastAsia="uk-UA"/>
        </w:rPr>
        <w:t xml:space="preserve">Сдача результатов фактически выполненных работ Подрядчиком Заказчику производится ежемесячно и оформляется Актом о приёмке выполненных работ (форма № КС-2) и справкой о стоимости выполненных работ и затрат (форма № КС-3) по каждому </w:t>
      </w:r>
      <w:r w:rsidRPr="007A5F94">
        <w:rPr>
          <w:szCs w:val="26"/>
          <w:lang w:eastAsia="uk-UA"/>
        </w:rPr>
        <w:lastRenderedPageBreak/>
        <w:t>этапу отдельно с обязательным указанием номера этапа, также Подрядчиком ежемесячно предоставляется сводная справка по форме № КС-3 в целом по Объекту.</w:t>
      </w:r>
    </w:p>
    <w:p w14:paraId="7299C6E8"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ar-SA"/>
        </w:rPr>
      </w:pPr>
      <w:r w:rsidRPr="007A5F94">
        <w:rPr>
          <w:szCs w:val="26"/>
          <w:lang w:eastAsia="uk-UA"/>
        </w:rPr>
        <w:t xml:space="preserve">6.4. </w:t>
      </w:r>
      <w:proofErr w:type="gramStart"/>
      <w:r w:rsidRPr="007A5F94">
        <w:rPr>
          <w:lang w:eastAsia="ar-SA"/>
        </w:rPr>
        <w:t>При наличии необходимых средств в связи с перераспределением объемов финансирования с последующих периодов на более ранние периоды Заказчик по согласованию с Подрядчиком в соответствии с дополнительным соглашением о перераспределении объемов финансирования к Контракту принимает досрочно выполненные Подрядчиком работы и оплачивает их в соответствии с условиями Контракта и графиком оплаты выполненных по Контракту работ (при наличии такого графика).</w:t>
      </w:r>
      <w:proofErr w:type="gramEnd"/>
    </w:p>
    <w:p w14:paraId="1070B230" w14:textId="77777777" w:rsidR="007A5F94" w:rsidRPr="007A5F94" w:rsidRDefault="007A5F94" w:rsidP="007A5F94">
      <w:pPr>
        <w:tabs>
          <w:tab w:val="left" w:pos="142"/>
          <w:tab w:val="left" w:pos="1418"/>
        </w:tabs>
        <w:suppressAutoHyphens/>
        <w:spacing w:line="276" w:lineRule="auto"/>
        <w:ind w:firstLine="709"/>
        <w:jc w:val="both"/>
      </w:pPr>
      <w:r w:rsidRPr="007A5F94">
        <w:rPr>
          <w:szCs w:val="26"/>
          <w:lang w:eastAsia="uk-UA"/>
        </w:rPr>
        <w:t xml:space="preserve">6.5. </w:t>
      </w:r>
      <w:r w:rsidRPr="007A5F94">
        <w:rPr>
          <w:lang w:eastAsia="ar-SA"/>
        </w:rPr>
        <w:t>Не позднее 23 числа отчётного месяца Подрядчик ежемесячно представляет Заказчику для подписания:</w:t>
      </w:r>
    </w:p>
    <w:p w14:paraId="4E70914F" w14:textId="77777777" w:rsidR="007A5F94" w:rsidRPr="007A5F94" w:rsidRDefault="007A5F94" w:rsidP="007A5F94">
      <w:pPr>
        <w:tabs>
          <w:tab w:val="left" w:pos="142"/>
          <w:tab w:val="left" w:pos="1418"/>
        </w:tabs>
        <w:suppressAutoHyphens/>
        <w:spacing w:line="276" w:lineRule="auto"/>
        <w:ind w:firstLine="709"/>
        <w:jc w:val="both"/>
        <w:rPr>
          <w:lang w:eastAsia="ar-SA"/>
        </w:rPr>
      </w:pPr>
      <w:r w:rsidRPr="007A5F94">
        <w:rPr>
          <w:lang w:eastAsia="ar-SA"/>
        </w:rPr>
        <w:t>-акт о приёмке выполненных работ (по форме № КС-2) - в указанном акт</w:t>
      </w:r>
      <w:proofErr w:type="gramStart"/>
      <w:r w:rsidRPr="007A5F94">
        <w:rPr>
          <w:lang w:eastAsia="ar-SA"/>
        </w:rPr>
        <w:t>е(</w:t>
      </w:r>
      <w:proofErr w:type="gramEnd"/>
      <w:r w:rsidRPr="007A5F94">
        <w:rPr>
          <w:lang w:eastAsia="ar-SA"/>
        </w:rPr>
        <w:t xml:space="preserve">-ах) реквизиты (гр. 4 «Номер единичной расценки» или гр. 3 «Обоснование»), не заполняются, в указанной графе проставляется прочерк; </w:t>
      </w:r>
    </w:p>
    <w:p w14:paraId="4F83748A" w14:textId="77777777" w:rsidR="007A5F94" w:rsidRPr="007A5F94" w:rsidRDefault="007A5F94" w:rsidP="007A5F94">
      <w:pPr>
        <w:tabs>
          <w:tab w:val="left" w:pos="142"/>
          <w:tab w:val="left" w:pos="1418"/>
        </w:tabs>
        <w:suppressAutoHyphens/>
        <w:spacing w:line="276" w:lineRule="auto"/>
        <w:ind w:firstLine="709"/>
        <w:jc w:val="both"/>
        <w:rPr>
          <w:lang w:eastAsia="ar-SA"/>
        </w:rPr>
      </w:pPr>
      <w:r w:rsidRPr="007A5F94">
        <w:rPr>
          <w:lang w:eastAsia="ar-SA"/>
        </w:rPr>
        <w:t xml:space="preserve">-справку о стоимости выполненных работ и затрат (по форме № КС-3) за отчётный период (месяц). </w:t>
      </w:r>
    </w:p>
    <w:p w14:paraId="011AC11B"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ar-SA"/>
        </w:rPr>
        <w:t xml:space="preserve">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w:t>
      </w:r>
      <w:proofErr w:type="gramStart"/>
      <w:r w:rsidRPr="007A5F94">
        <w:rPr>
          <w:lang w:eastAsia="ar-SA"/>
        </w:rPr>
        <w:t>за</w:t>
      </w:r>
      <w:proofErr w:type="gramEnd"/>
      <w:r w:rsidRPr="007A5F94">
        <w:rPr>
          <w:lang w:eastAsia="ar-SA"/>
        </w:rPr>
        <w:t xml:space="preserve"> отчетным.</w:t>
      </w:r>
    </w:p>
    <w:p w14:paraId="7A6EDCA8"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0A140D8D"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-реестр исполнительной документации за отчетный период;</w:t>
      </w:r>
    </w:p>
    <w:p w14:paraId="3E588442"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-акты лабораторных испытаний;</w:t>
      </w:r>
    </w:p>
    <w:p w14:paraId="64D6ADFE"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-паспорта, сертификаты на материалы и оборудование; </w:t>
      </w:r>
    </w:p>
    <w:p w14:paraId="1ADDD732"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-общий журнал работ;</w:t>
      </w:r>
    </w:p>
    <w:p w14:paraId="4B955E8C"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-специальные журналы;</w:t>
      </w:r>
    </w:p>
    <w:p w14:paraId="3C590257"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-справка о стоимости выполненных работ и затрат (форма КС-3);</w:t>
      </w:r>
    </w:p>
    <w:p w14:paraId="3DBBA982"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-журнал учета выполненных работ КС-6а;</w:t>
      </w:r>
    </w:p>
    <w:p w14:paraId="6362BB43"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6.6. </w:t>
      </w:r>
      <w:proofErr w:type="gramStart"/>
      <w:r w:rsidRPr="007A5F94">
        <w:rPr>
          <w:lang w:eastAsia="uk-UA"/>
        </w:rPr>
        <w:t xml:space="preserve">В срок не позднее 2 (второго) рабочего дня месяца следующего за отчетным Заказчик обязан подписать акт о приёмке выполненных работ за отчетный месяц по каждому этапу либо, в случае отказа от подписания, сделать отметку в данном акте и направить Подрядчику мотивированный отказ. </w:t>
      </w:r>
      <w:proofErr w:type="gramEnd"/>
    </w:p>
    <w:p w14:paraId="5DB6EDC7"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4DCCCF79"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6.7. После подписания акта о приёмке выполненных работ (форма № КС-2) и справки о стоимости выполненных работ и затрат (форма № КС-3) за отчетный месяц Подрядчик  передает Заказчику счет на оплату и </w:t>
      </w:r>
      <w:r w:rsidRPr="007A5F94">
        <w:t>счет-фактуру с выделением суммы НДС, согласно условиям Контракта</w:t>
      </w:r>
      <w:r w:rsidRPr="007A5F94">
        <w:rPr>
          <w:lang w:eastAsia="uk-UA"/>
        </w:rPr>
        <w:t>.</w:t>
      </w:r>
    </w:p>
    <w:p w14:paraId="4540292D" w14:textId="77777777" w:rsidR="007A5F94" w:rsidRPr="007A5F94" w:rsidRDefault="007A5F94" w:rsidP="007A5F94">
      <w:pPr>
        <w:spacing w:line="276" w:lineRule="auto"/>
        <w:ind w:right="-22" w:firstLine="709"/>
        <w:contextualSpacing/>
        <w:jc w:val="both"/>
      </w:pPr>
      <w:r w:rsidRPr="007A5F94">
        <w:rPr>
          <w:bCs/>
        </w:rPr>
        <w:t xml:space="preserve">6.8. </w:t>
      </w:r>
      <w:r w:rsidRPr="007A5F94">
        <w:t>Подписание Заказчиком актов о приемки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4978837B" w14:textId="77777777" w:rsidR="007A5F94" w:rsidRPr="007A5F94" w:rsidRDefault="007A5F94" w:rsidP="007A5F94">
      <w:pPr>
        <w:spacing w:line="276" w:lineRule="auto"/>
        <w:ind w:right="-22" w:firstLine="709"/>
        <w:contextualSpacing/>
        <w:jc w:val="both"/>
      </w:pPr>
      <w:r w:rsidRPr="007A5F94">
        <w:t>6.9. Не позднее, чем за 10 (десять)</w:t>
      </w:r>
      <w:r w:rsidRPr="007A5F94">
        <w:rPr>
          <w:lang w:eastAsia="uk-UA"/>
        </w:rPr>
        <w:t xml:space="preserve"> календарных </w:t>
      </w:r>
      <w:r w:rsidRPr="007A5F94">
        <w:t>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2F58E13F" w14:textId="77777777" w:rsidR="007A5F94" w:rsidRPr="007A5F94" w:rsidRDefault="007A5F94" w:rsidP="007A5F94">
      <w:pPr>
        <w:widowControl w:val="0"/>
        <w:tabs>
          <w:tab w:val="left" w:pos="1100"/>
        </w:tabs>
        <w:spacing w:line="276" w:lineRule="auto"/>
        <w:ind w:right="-22" w:firstLine="709"/>
        <w:contextualSpacing/>
        <w:jc w:val="both"/>
      </w:pPr>
      <w:r w:rsidRPr="007A5F94">
        <w:lastRenderedPageBreak/>
        <w:t>6.10. Заказчик в целях приемки выполненных работ назначает приемочную комиссию и обеспечивает ее работу, а также участие в ней представителей уполномоченных государственных органов.</w:t>
      </w:r>
    </w:p>
    <w:p w14:paraId="7FC60660" w14:textId="77777777" w:rsidR="007A5F94" w:rsidRPr="007A5F94" w:rsidRDefault="007A5F94" w:rsidP="007A5F94">
      <w:pPr>
        <w:spacing w:line="276" w:lineRule="auto"/>
        <w:ind w:right="-22" w:firstLine="709"/>
        <w:contextualSpacing/>
        <w:jc w:val="both"/>
      </w:pPr>
      <w:r w:rsidRPr="007A5F94">
        <w:t>6.11. 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строительно-монтажных работ.</w:t>
      </w:r>
    </w:p>
    <w:p w14:paraId="6AEF7E91" w14:textId="77777777" w:rsidR="007A5F94" w:rsidRPr="007A5F94" w:rsidRDefault="007A5F94" w:rsidP="007A5F94">
      <w:pPr>
        <w:widowControl w:val="0"/>
        <w:tabs>
          <w:tab w:val="left" w:pos="1100"/>
        </w:tabs>
        <w:spacing w:line="276" w:lineRule="auto"/>
        <w:ind w:right="-22" w:firstLine="709"/>
        <w:contextualSpacing/>
        <w:jc w:val="both"/>
      </w:pPr>
      <w:r w:rsidRPr="007A5F94">
        <w:t>6.12. 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00D77DE3" w14:textId="77777777" w:rsidR="007A5F94" w:rsidRPr="007A5F94" w:rsidRDefault="007A5F94" w:rsidP="007A5F94">
      <w:pPr>
        <w:tabs>
          <w:tab w:val="left" w:pos="142"/>
          <w:tab w:val="left" w:pos="1418"/>
          <w:tab w:val="left" w:pos="1701"/>
        </w:tabs>
        <w:spacing w:line="276" w:lineRule="auto"/>
        <w:ind w:right="-22" w:firstLine="709"/>
        <w:contextualSpacing/>
        <w:jc w:val="both"/>
        <w:rPr>
          <w:lang w:eastAsia="uk-UA"/>
        </w:rPr>
      </w:pPr>
      <w:r w:rsidRPr="007A5F94">
        <w:rPr>
          <w:lang w:eastAsia="uk-UA"/>
        </w:rPr>
        <w:t>6.13. 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(по форме согласно Приложению № 7 к Контракту).</w:t>
      </w:r>
    </w:p>
    <w:p w14:paraId="66050EA8"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6.14. 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6B102EC7"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 xml:space="preserve">6.15. Заказчик обязан в течение 5 (пяти) рабочих дней </w:t>
      </w:r>
      <w:proofErr w:type="gramStart"/>
      <w:r w:rsidRPr="007A5F94">
        <w:rPr>
          <w:lang w:eastAsia="uk-UA"/>
        </w:rPr>
        <w:t>с</w:t>
      </w:r>
      <w:proofErr w:type="gramEnd"/>
      <w:r w:rsidRPr="007A5F94">
        <w:rPr>
          <w:lang w:eastAsia="uk-UA"/>
        </w:rPr>
        <w:t xml:space="preserve"> дня получения 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66DF753D"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25A18332"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6.16. 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p w14:paraId="4032ED6E" w14:textId="77777777" w:rsidR="007A5F94" w:rsidRPr="007A5F94" w:rsidRDefault="007A5F94" w:rsidP="007A5F94">
      <w:pPr>
        <w:tabs>
          <w:tab w:val="left" w:pos="142"/>
          <w:tab w:val="left" w:pos="1418"/>
        </w:tabs>
        <w:spacing w:line="276" w:lineRule="auto"/>
        <w:ind w:right="-22" w:firstLine="709"/>
        <w:contextualSpacing/>
        <w:jc w:val="both"/>
        <w:rPr>
          <w:lang w:eastAsia="uk-UA"/>
        </w:rPr>
      </w:pPr>
      <w:r w:rsidRPr="007A5F94">
        <w:rPr>
          <w:lang w:eastAsia="uk-UA"/>
        </w:rPr>
        <w:t>6.17. Одновременно с приемкой работ Заказчик проводит экспертизу, согласно ст. 94 Закона о контрактной системе.</w:t>
      </w:r>
    </w:p>
    <w:p w14:paraId="7CCB6DBF"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r w:rsidRPr="007A5F94">
        <w:rPr>
          <w:lang w:eastAsia="uk-UA"/>
        </w:rPr>
        <w:t>6.18.</w:t>
      </w:r>
      <w:r w:rsidRPr="007A5F94">
        <w:rPr>
          <w:lang w:eastAsia="ar-SA"/>
        </w:rPr>
        <w:t xml:space="preserve"> </w:t>
      </w:r>
      <w:r w:rsidRPr="007A5F94">
        <w:rPr>
          <w:lang w:eastAsia="uk-UA"/>
        </w:rPr>
        <w:t>Результатом работ по Контракту являются выполненные строительно-монтажные работы по Объекту, подтвержденные Актом приёмки законченного строительством объекта газораспределительной системы (по форме согласно Приложению №7 к Контракту), подписанным всеми членами комиссии.</w:t>
      </w:r>
    </w:p>
    <w:p w14:paraId="233E41F5" w14:textId="77777777" w:rsidR="007A5F94" w:rsidRPr="007A5F94" w:rsidRDefault="007A5F94" w:rsidP="007A5F94">
      <w:pPr>
        <w:tabs>
          <w:tab w:val="left" w:pos="142"/>
          <w:tab w:val="left" w:pos="1276"/>
          <w:tab w:val="left" w:pos="1418"/>
        </w:tabs>
        <w:spacing w:line="276" w:lineRule="auto"/>
        <w:ind w:right="-22" w:firstLine="709"/>
        <w:contextualSpacing/>
        <w:jc w:val="both"/>
        <w:rPr>
          <w:lang w:eastAsia="uk-UA"/>
        </w:rPr>
      </w:pPr>
    </w:p>
    <w:p w14:paraId="26751A5D" w14:textId="77777777" w:rsidR="007A5F94" w:rsidRPr="007A5F94" w:rsidRDefault="007A5F94" w:rsidP="007A5F94">
      <w:pPr>
        <w:spacing w:line="276" w:lineRule="auto"/>
        <w:ind w:right="-22"/>
        <w:contextualSpacing/>
        <w:jc w:val="center"/>
        <w:rPr>
          <w:b/>
          <w:lang w:eastAsia="uk-UA"/>
        </w:rPr>
      </w:pPr>
      <w:r w:rsidRPr="007A5F94">
        <w:rPr>
          <w:b/>
          <w:lang w:val="en-US" w:eastAsia="uk-UA"/>
        </w:rPr>
        <w:t>VII</w:t>
      </w:r>
      <w:r w:rsidRPr="007A5F94">
        <w:rPr>
          <w:b/>
          <w:lang w:eastAsia="uk-UA"/>
        </w:rPr>
        <w:t xml:space="preserve">. ГАРАНТИИ КАЧЕСТВА ПО СДАННЫМ РАБОТАМ </w:t>
      </w:r>
    </w:p>
    <w:p w14:paraId="75812AC3" w14:textId="77777777" w:rsidR="007A5F94" w:rsidRPr="007A5F94" w:rsidRDefault="007A5F94" w:rsidP="007A5F94">
      <w:pPr>
        <w:spacing w:line="276" w:lineRule="auto"/>
        <w:ind w:right="-22"/>
        <w:contextualSpacing/>
        <w:jc w:val="center"/>
        <w:rPr>
          <w:b/>
          <w:lang w:eastAsia="uk-UA"/>
        </w:rPr>
      </w:pPr>
      <w:r w:rsidRPr="007A5F94">
        <w:rPr>
          <w:b/>
          <w:lang w:eastAsia="uk-UA"/>
        </w:rPr>
        <w:t>ОБЕСПЕЧЕНИЕ ГАРАНТИЙНЫХ ОБЯЗАТЕЛЬСТВ</w:t>
      </w:r>
    </w:p>
    <w:p w14:paraId="775277E4" w14:textId="77777777" w:rsidR="007A5F94" w:rsidRPr="007A5F94" w:rsidRDefault="007A5F94" w:rsidP="007A5F94">
      <w:pPr>
        <w:tabs>
          <w:tab w:val="left" w:pos="142"/>
          <w:tab w:val="left" w:pos="1418"/>
        </w:tabs>
        <w:ind w:firstLine="709"/>
        <w:jc w:val="both"/>
        <w:rPr>
          <w:lang w:eastAsia="uk-UA"/>
        </w:rPr>
      </w:pPr>
      <w:r w:rsidRPr="007A5F94">
        <w:rPr>
          <w:lang w:eastAsia="uk-UA"/>
        </w:rPr>
        <w:t>7.1. Подрядчик гарантирует:</w:t>
      </w:r>
    </w:p>
    <w:p w14:paraId="31CE6C2D" w14:textId="77777777" w:rsidR="007A5F94" w:rsidRPr="007A5F94" w:rsidRDefault="007A5F94" w:rsidP="007A5F94">
      <w:pPr>
        <w:tabs>
          <w:tab w:val="left" w:pos="142"/>
          <w:tab w:val="left" w:pos="1418"/>
        </w:tabs>
        <w:ind w:firstLine="709"/>
        <w:jc w:val="both"/>
        <w:rPr>
          <w:lang w:eastAsia="uk-UA"/>
        </w:rPr>
      </w:pPr>
      <w:r w:rsidRPr="007A5F94">
        <w:rPr>
          <w:lang w:eastAsia="uk-UA"/>
        </w:rPr>
        <w:t>– надлежащее качество выполнения работ и предоставляемых им для проведения работ, предусмотренных Контрактом, материалов, конструкций, оборудования и систем, соответствие их проектным спецификациям, государственным стандартам и техническим условиям, обеспеченность их соответствующими сертификатами, техническими паспортами и другими документами, удостоверяющими их качество;</w:t>
      </w:r>
    </w:p>
    <w:p w14:paraId="5718C80C" w14:textId="77777777" w:rsidR="007A5F94" w:rsidRPr="007A5F94" w:rsidRDefault="007A5F94" w:rsidP="007A5F94">
      <w:pPr>
        <w:tabs>
          <w:tab w:val="left" w:pos="142"/>
          <w:tab w:val="left" w:pos="1418"/>
        </w:tabs>
        <w:ind w:firstLine="709"/>
        <w:jc w:val="both"/>
        <w:rPr>
          <w:lang w:eastAsia="uk-UA"/>
        </w:rPr>
      </w:pPr>
      <w:r w:rsidRPr="007A5F94">
        <w:rPr>
          <w:lang w:eastAsia="uk-UA"/>
        </w:rPr>
        <w:t>– возможность эксплуатации Объекта, указанного в пункте 1.1 Контракта, в соответствии с действующими нормами и правилами на протяжении гарантийного срока;</w:t>
      </w:r>
    </w:p>
    <w:p w14:paraId="6CBF5C0F" w14:textId="77777777" w:rsidR="007A5F94" w:rsidRPr="007A5F94" w:rsidRDefault="007A5F94" w:rsidP="007A5F94">
      <w:pPr>
        <w:tabs>
          <w:tab w:val="left" w:pos="142"/>
          <w:tab w:val="left" w:pos="1418"/>
        </w:tabs>
        <w:ind w:firstLine="709"/>
        <w:jc w:val="both"/>
        <w:rPr>
          <w:lang w:eastAsia="uk-UA"/>
        </w:rPr>
      </w:pPr>
      <w:r w:rsidRPr="007A5F94">
        <w:rPr>
          <w:lang w:eastAsia="uk-UA"/>
        </w:rPr>
        <w:t>– своевременное устранение недостатков и дефектов, выявленных при приёмке работ и в период гарантийного срока.</w:t>
      </w:r>
    </w:p>
    <w:p w14:paraId="043B9447" w14:textId="77777777" w:rsidR="007A5F94" w:rsidRPr="007A5F94" w:rsidRDefault="007A5F94" w:rsidP="007A5F94">
      <w:pPr>
        <w:tabs>
          <w:tab w:val="left" w:pos="142"/>
          <w:tab w:val="left" w:pos="1418"/>
        </w:tabs>
        <w:ind w:firstLine="709"/>
        <w:jc w:val="both"/>
        <w:rPr>
          <w:szCs w:val="26"/>
          <w:lang w:eastAsia="uk-UA"/>
        </w:rPr>
      </w:pPr>
      <w:r w:rsidRPr="007A5F94">
        <w:rPr>
          <w:lang w:eastAsia="uk-UA"/>
        </w:rPr>
        <w:lastRenderedPageBreak/>
        <w:t xml:space="preserve">7.2. </w:t>
      </w:r>
      <w:proofErr w:type="gramStart"/>
      <w:r w:rsidRPr="007A5F94">
        <w:rPr>
          <w:lang w:eastAsia="uk-UA"/>
        </w:rPr>
        <w:t>Гарантийный срок на выполненные Работы устанавливается на 60 (шестьдесят) календарных месяцев (пять лет) и</w:t>
      </w:r>
      <w:r w:rsidRPr="007A5F94">
        <w:rPr>
          <w:szCs w:val="26"/>
          <w:lang w:eastAsia="uk-UA"/>
        </w:rPr>
        <w:t xml:space="preserve"> исчисляется с даты подписания Сторонами акта приёмки законченного строительством объекта, в соответствии с СП 62.13330.2011 по формам, разработанным, утверждённым Заказчиком и согласованным Межрегиональным управлением Федеральной службы по экологическому, технологическому и атомному надзору по Республике Крым и г. Севастополю. </w:t>
      </w:r>
      <w:proofErr w:type="gramEnd"/>
    </w:p>
    <w:p w14:paraId="7CB41FC3" w14:textId="77777777" w:rsidR="007A5F94" w:rsidRPr="007A5F94" w:rsidRDefault="007A5F94" w:rsidP="007A5F94">
      <w:pPr>
        <w:tabs>
          <w:tab w:val="left" w:pos="142"/>
          <w:tab w:val="left" w:pos="1418"/>
        </w:tabs>
        <w:ind w:firstLine="709"/>
        <w:jc w:val="both"/>
        <w:rPr>
          <w:rFonts w:eastAsia="Calibri"/>
          <w:szCs w:val="20"/>
          <w:lang w:eastAsia="en-US"/>
        </w:rPr>
      </w:pPr>
      <w:r w:rsidRPr="007A5F94">
        <w:rPr>
          <w:lang w:eastAsia="uk-UA"/>
        </w:rPr>
        <w:t xml:space="preserve">7.3. </w:t>
      </w:r>
      <w:r w:rsidRPr="007A5F94">
        <w:rPr>
          <w:szCs w:val="20"/>
        </w:rPr>
        <w:t>Гарантия качества результата работ, предусмотренного Контрактом, распространяется на все, составляющее результат работ.</w:t>
      </w:r>
    </w:p>
    <w:p w14:paraId="25336FFB" w14:textId="77777777" w:rsidR="007A5F94" w:rsidRPr="007A5F94" w:rsidRDefault="007A5F94" w:rsidP="007A5F94">
      <w:pPr>
        <w:tabs>
          <w:tab w:val="left" w:pos="142"/>
          <w:tab w:val="left" w:pos="1418"/>
        </w:tabs>
        <w:ind w:firstLine="709"/>
        <w:jc w:val="both"/>
      </w:pPr>
      <w:r w:rsidRPr="007A5F94">
        <w:rPr>
          <w:szCs w:val="20"/>
        </w:rPr>
        <w:t xml:space="preserve">7.4. </w:t>
      </w:r>
      <w:r w:rsidRPr="007A5F94">
        <w:t>Гарантийный срок на результат работ устанавливается со дня приемки Заказчиком результата работ, а в случае досрочного расторжения контракта - со дня, с которого Контракт в соответствии с законодательством Российской Федерации считается расторгнутым.</w:t>
      </w:r>
    </w:p>
    <w:p w14:paraId="415BB8A4" w14:textId="77777777" w:rsidR="007A5F94" w:rsidRPr="007A5F94" w:rsidRDefault="007A5F94" w:rsidP="007A5F94">
      <w:pPr>
        <w:tabs>
          <w:tab w:val="left" w:pos="142"/>
          <w:tab w:val="left" w:pos="1418"/>
        </w:tabs>
        <w:ind w:firstLine="709"/>
        <w:jc w:val="both"/>
      </w:pPr>
      <w:r w:rsidRPr="007A5F94">
        <w:t>7.5. В случае если производителями или поставщиками материалов, конструкций, изделий или оборудования, подлежащих передаче Заказчику после завершения работ, установлены гарантийные сроки на такие материалы, конструкции, изделия или оборудование, большие по сравнению с гарантийным сроком, установленным контрактом, к соответствующим материалам, конструкциям, изделиям и оборудованию применяются гарантийные сроки, предусмотренные производителями или поставщиками. Подрядчик обязуется передать Заказчику все документы, подтверждающие гарантии качества и гарантийные сроки, предусмотренные указанными поставщиками или производителями.</w:t>
      </w:r>
    </w:p>
    <w:p w14:paraId="76C737DA" w14:textId="77777777" w:rsidR="007A5F94" w:rsidRPr="007A5F94" w:rsidRDefault="007A5F94" w:rsidP="007A5F94">
      <w:pPr>
        <w:tabs>
          <w:tab w:val="left" w:pos="142"/>
          <w:tab w:val="left" w:pos="1418"/>
        </w:tabs>
        <w:ind w:firstLine="709"/>
        <w:jc w:val="both"/>
        <w:rPr>
          <w:lang w:eastAsia="uk-UA"/>
        </w:rPr>
      </w:pPr>
      <w:r w:rsidRPr="007A5F94">
        <w:rPr>
          <w:lang w:eastAsia="uk-UA"/>
        </w:rPr>
        <w:t>7.6. Если в процессе гарантийного срока будут обнаружены материалы, которые не соответствуют сертификатам, то все работы по их замене осуществляет Подрядчик за свой счёт.</w:t>
      </w:r>
    </w:p>
    <w:p w14:paraId="53B6A2F3" w14:textId="77777777" w:rsidR="007A5F94" w:rsidRPr="007A5F94" w:rsidRDefault="007A5F94" w:rsidP="007A5F94">
      <w:pPr>
        <w:tabs>
          <w:tab w:val="left" w:pos="142"/>
          <w:tab w:val="left" w:pos="1418"/>
        </w:tabs>
        <w:ind w:firstLine="709"/>
        <w:jc w:val="both"/>
        <w:rPr>
          <w:rFonts w:eastAsia="Calibri"/>
          <w:lang w:eastAsia="en-US"/>
        </w:rPr>
      </w:pPr>
      <w:r w:rsidRPr="007A5F94">
        <w:t>7.7. Устранение недостатков (дефектов) результата работ, выявленных в течение гарантийного срока, осуществляется силами Подрядчика и за его счет.</w:t>
      </w:r>
    </w:p>
    <w:p w14:paraId="20962EC1" w14:textId="77777777" w:rsidR="007A5F94" w:rsidRPr="007A5F94" w:rsidRDefault="007A5F94" w:rsidP="007A5F94">
      <w:pPr>
        <w:tabs>
          <w:tab w:val="left" w:pos="142"/>
          <w:tab w:val="left" w:pos="1418"/>
        </w:tabs>
        <w:ind w:firstLine="709"/>
        <w:jc w:val="both"/>
      </w:pPr>
      <w:r w:rsidRPr="007A5F94">
        <w:t>7.8. Если в течение гарантийного срока, установленного Контрактом, будут обнаружены недостатки (дефекты) результата работ, Заказчик уведомляет об этом подрядчика в порядке, предусмотренном Контрактом для направления уведомлений.</w:t>
      </w:r>
    </w:p>
    <w:p w14:paraId="3C8C59DC" w14:textId="77777777" w:rsidR="007A5F94" w:rsidRPr="007A5F94" w:rsidRDefault="007A5F94" w:rsidP="007A5F94">
      <w:pPr>
        <w:tabs>
          <w:tab w:val="left" w:pos="142"/>
          <w:tab w:val="left" w:pos="1418"/>
        </w:tabs>
        <w:ind w:firstLine="709"/>
        <w:jc w:val="both"/>
      </w:pPr>
      <w:r w:rsidRPr="007A5F94">
        <w:t>7.9. Не позднее 10-го дня со дня получения Подрядчиком уведомления о выявленных недостатках (дефектах) результата работ стороны составляют акт о выявленных недостатках (дефектах) результата работ с указанием таких недостатков (дефектов), причин их возникновения, порядка и сроков их устранения и подписывают указанный акт в порядке, установленном Контрактом.</w:t>
      </w:r>
    </w:p>
    <w:p w14:paraId="6F602C27" w14:textId="77777777" w:rsidR="007A5F94" w:rsidRPr="007A5F94" w:rsidRDefault="007A5F94" w:rsidP="007A5F94">
      <w:pPr>
        <w:tabs>
          <w:tab w:val="left" w:pos="142"/>
          <w:tab w:val="left" w:pos="1418"/>
        </w:tabs>
        <w:ind w:firstLine="709"/>
        <w:jc w:val="both"/>
      </w:pPr>
      <w:r w:rsidRPr="007A5F94">
        <w:t>7.10. В случае уклонения Подрядчика от составления и (или) подписания акта о выявленных недостатках (дефектах) результата работ Заказчик вправе в срок, установленный Контрактом для составления такого акта, составить его без участия Подрядчика, подписать со своей стороны и направить указанный акт Подрядчику в порядке, установленном Контрактом для направления уведомлений. В указанном случае акт о выявленных недостатках (дефектах) результата работ считается составленным и подписанным сторонами Контракта надлежащим образом.</w:t>
      </w:r>
    </w:p>
    <w:p w14:paraId="578ACF33" w14:textId="77777777" w:rsidR="007A5F94" w:rsidRPr="007A5F94" w:rsidRDefault="007A5F94" w:rsidP="007A5F94">
      <w:pPr>
        <w:tabs>
          <w:tab w:val="left" w:pos="142"/>
          <w:tab w:val="left" w:pos="1418"/>
        </w:tabs>
        <w:ind w:firstLine="709"/>
        <w:jc w:val="both"/>
      </w:pPr>
      <w:r w:rsidRPr="007A5F94">
        <w:t xml:space="preserve">7.11. </w:t>
      </w:r>
      <w:proofErr w:type="gramStart"/>
      <w:r w:rsidRPr="007A5F94">
        <w:t>Если иной срок не будет согласован сторонами Контракта дополнительно, Подрядчик обязуется устранить выявленные недостатки (дефекты) результата работ в течение 30 дней со дня подписания акта о выявленных недостатках (дефектах) результата работ или получения подрядчиком акта о выявленных недостатках (дефектах) результата работ, составленного без участия подрядчика и подписанного со стороны заказчика (в случае уклонения подрядчика от составления и (или) подписания акта</w:t>
      </w:r>
      <w:proofErr w:type="gramEnd"/>
      <w:r w:rsidRPr="007A5F94">
        <w:t xml:space="preserve"> о выявленных недостатках (дефектах) результата работ).</w:t>
      </w:r>
    </w:p>
    <w:p w14:paraId="033BBB43" w14:textId="77777777" w:rsidR="007A5F94" w:rsidRPr="007A5F94" w:rsidRDefault="007A5F94" w:rsidP="007A5F94">
      <w:pPr>
        <w:tabs>
          <w:tab w:val="left" w:pos="142"/>
          <w:tab w:val="left" w:pos="1418"/>
        </w:tabs>
        <w:ind w:firstLine="709"/>
        <w:jc w:val="both"/>
      </w:pPr>
      <w:r w:rsidRPr="007A5F94">
        <w:t xml:space="preserve">7.12. </w:t>
      </w:r>
      <w:proofErr w:type="gramStart"/>
      <w:r w:rsidRPr="007A5F94">
        <w:t xml:space="preserve">В случае отказа Подрядчика от устранения выявленных недостатков (дефектов) результата работ или в случае </w:t>
      </w:r>
      <w:proofErr w:type="spellStart"/>
      <w:r w:rsidRPr="007A5F94">
        <w:t>неустранения</w:t>
      </w:r>
      <w:proofErr w:type="spellEnd"/>
      <w:r w:rsidRPr="007A5F94">
        <w:t xml:space="preserve"> недостатков (дефектов) результата работ в установленный Контрактом или иной согласованный сторонами контракта срок заказчик вправе привлечь третьих лиц для устранения таких недостатков (дефектов) результата работ и потребовать от Подрядчика возмещения расходов на устранение недостатков (дефектов) результата работ.</w:t>
      </w:r>
      <w:proofErr w:type="gramEnd"/>
    </w:p>
    <w:p w14:paraId="258BA3C0" w14:textId="77777777" w:rsidR="007A5F94" w:rsidRPr="008A3ED1" w:rsidRDefault="007A5F94" w:rsidP="007A5F94">
      <w:pPr>
        <w:tabs>
          <w:tab w:val="left" w:pos="142"/>
          <w:tab w:val="left" w:pos="1418"/>
        </w:tabs>
        <w:ind w:firstLine="709"/>
        <w:jc w:val="both"/>
      </w:pPr>
      <w:r w:rsidRPr="007A5F94">
        <w:lastRenderedPageBreak/>
        <w:t xml:space="preserve">7.13. Течение гарантийного срока прерывается на все время, на протяжении которого результат работ </w:t>
      </w:r>
      <w:r w:rsidRPr="008A3ED1">
        <w:t>не мог эксплуатироваться вследствие недостатков (дефектов) результата работ, допущенных Подрядчиком.</w:t>
      </w:r>
    </w:p>
    <w:p w14:paraId="7915CF3F" w14:textId="77777777" w:rsidR="007A5F94" w:rsidRPr="008A3ED1" w:rsidRDefault="007A5F94" w:rsidP="007A5F94">
      <w:pPr>
        <w:tabs>
          <w:tab w:val="left" w:pos="142"/>
          <w:tab w:val="left" w:pos="1418"/>
        </w:tabs>
        <w:suppressAutoHyphens/>
        <w:spacing w:line="276" w:lineRule="auto"/>
        <w:ind w:right="-22" w:firstLine="709"/>
        <w:contextualSpacing/>
        <w:jc w:val="both"/>
        <w:rPr>
          <w:lang w:eastAsia="uk-UA"/>
        </w:rPr>
      </w:pPr>
      <w:r w:rsidRPr="008A3ED1">
        <w:rPr>
          <w:lang w:eastAsia="uk-UA"/>
        </w:rPr>
        <w:t xml:space="preserve">7.14. Размер обеспечения гарантийных обязательств Подрядчика устанавливается в размере </w:t>
      </w:r>
      <w:r w:rsidRPr="008A3ED1">
        <w:rPr>
          <w:b/>
          <w:i/>
          <w:lang w:eastAsia="uk-UA"/>
        </w:rPr>
        <w:t>1% от цены Контракта, заключенного с единственным подрядчиком.</w:t>
      </w:r>
    </w:p>
    <w:p w14:paraId="54BC9434"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8A3ED1">
        <w:rPr>
          <w:lang w:eastAsia="uk-UA"/>
        </w:rPr>
        <w:t>7.14.1. Оформление документа о приемке (за исключением отдельного этапа исполнения Контракта) выполненных</w:t>
      </w:r>
      <w:r w:rsidRPr="007A5F94">
        <w:rPr>
          <w:lang w:eastAsia="uk-UA"/>
        </w:rPr>
        <w:t xml:space="preserve"> работ осуществляется Заказчиком после предоставления Подрядчиком обеспечения исполнения гарантийных обязательств в соответствии с Федеральным законом от 05.04.2013 № 44-ФЗ.</w:t>
      </w:r>
    </w:p>
    <w:p w14:paraId="618E7385"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t>7.14.2. Предоставление обеспечения гарантийных обязательств осуществляется в следующем порядке:</w:t>
      </w:r>
    </w:p>
    <w:p w14:paraId="30F28CFC"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t xml:space="preserve">7.14.3. </w:t>
      </w:r>
      <w:proofErr w:type="gramStart"/>
      <w:r w:rsidRPr="007A5F94">
        <w:rPr>
          <w:lang w:eastAsia="uk-UA"/>
        </w:rPr>
        <w:t>Гарантийные обязательства могут обеспечиваться предоставлением независимой гарантии, выданной банком и соответствующей требованиям статьи 45 Федерального закона от 05.04.2013 № 44-ФЗ с учетом требований, установленных постановлением Правительства Российской Федерации от 8 ноября 2013 г. №1005,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w:t>
      </w:r>
      <w:proofErr w:type="gramEnd"/>
      <w:r w:rsidRPr="007A5F94">
        <w:rPr>
          <w:lang w:eastAsia="uk-UA"/>
        </w:rPr>
        <w:t xml:space="preserve"> Способ обеспечения гарантийных обязательств определяется в соответствии с требованиями Федерального закона от 05.04.2013 № 44-ФЗ победителем самостоятельно.</w:t>
      </w:r>
    </w:p>
    <w:p w14:paraId="641766F4"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t>7.14.4. Способ обеспечения исполнения Контракта, гарантийных обязательств, срок действия независимой гарантии определяются в соответствии с требованиями Федерального закона от 05.04.2013 № 44-ФЗ участником закупки, с которым заключается контракт, самостоятельно. При этом срок 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w:t>
      </w:r>
      <w:hyperlink r:id="rId22" w:anchor="/document/77673809/entry/95" w:history="1">
        <w:r w:rsidRPr="007A5F94">
          <w:rPr>
            <w:color w:val="0000FF"/>
            <w:u w:val="single"/>
            <w:lang w:eastAsia="uk-UA"/>
          </w:rPr>
          <w:t>статьей 95</w:t>
        </w:r>
      </w:hyperlink>
      <w:r w:rsidRPr="007A5F94">
        <w:rPr>
          <w:lang w:eastAsia="uk-UA"/>
        </w:rPr>
        <w:t>  Федерального закона от 05.04.2013 № 44-ФЗ. Требования к независимой гарантии, предоставляемой в качестве обеспечения гарантийных обязательств, указаны в разделе «Обеспечение исполнения Контракта» настоящего Контракта.</w:t>
      </w:r>
    </w:p>
    <w:p w14:paraId="70D57C73" w14:textId="77777777" w:rsidR="007A5F94" w:rsidRPr="007A5F94" w:rsidRDefault="007A5F94" w:rsidP="007A5F94">
      <w:pPr>
        <w:tabs>
          <w:tab w:val="left" w:pos="142"/>
          <w:tab w:val="left" w:pos="1418"/>
        </w:tabs>
        <w:suppressAutoHyphens/>
        <w:spacing w:line="276" w:lineRule="auto"/>
        <w:ind w:right="-22" w:firstLine="709"/>
        <w:contextualSpacing/>
        <w:jc w:val="both"/>
        <w:rPr>
          <w:lang w:eastAsia="uk-UA"/>
        </w:rPr>
      </w:pPr>
      <w:r w:rsidRPr="007A5F94">
        <w:rPr>
          <w:lang w:eastAsia="uk-UA"/>
        </w:rPr>
        <w:t xml:space="preserve">7.14.5. Денежные средства в качестве обеспечения гарантийных обязательств должны быть перечислены по следующим реквизитам: </w:t>
      </w:r>
    </w:p>
    <w:p w14:paraId="49143180" w14:textId="77777777" w:rsidR="007A5F94" w:rsidRPr="007A5F94" w:rsidRDefault="007A5F94" w:rsidP="007A5F94">
      <w:pPr>
        <w:suppressAutoHyphens/>
        <w:spacing w:line="276" w:lineRule="auto"/>
        <w:ind w:right="-22" w:firstLine="709"/>
        <w:contextualSpacing/>
        <w:jc w:val="both"/>
        <w:rPr>
          <w:spacing w:val="20"/>
        </w:rPr>
      </w:pPr>
      <w:r w:rsidRPr="007A5F94">
        <w:rPr>
          <w:b/>
          <w:spacing w:val="20"/>
        </w:rPr>
        <w:t>ГУП РК «Крымгазсети» (без учёта филиалов)</w:t>
      </w:r>
    </w:p>
    <w:p w14:paraId="26BBE0BB" w14:textId="77777777" w:rsidR="007A5F94" w:rsidRPr="007A5F94" w:rsidRDefault="007A5F94" w:rsidP="007A5F94">
      <w:pPr>
        <w:suppressAutoHyphens/>
        <w:spacing w:line="276" w:lineRule="auto"/>
        <w:ind w:right="-22" w:firstLine="709"/>
        <w:contextualSpacing/>
        <w:jc w:val="both"/>
        <w:rPr>
          <w:spacing w:val="20"/>
        </w:rPr>
      </w:pPr>
      <w:r w:rsidRPr="007A5F94">
        <w:rPr>
          <w:b/>
          <w:spacing w:val="20"/>
        </w:rPr>
        <w:t>ИНН ГУП РК «Крымгазсети»</w:t>
      </w:r>
      <w:r w:rsidRPr="007A5F94">
        <w:rPr>
          <w:spacing w:val="20"/>
        </w:rPr>
        <w:t xml:space="preserve"> 9102016743</w:t>
      </w:r>
    </w:p>
    <w:p w14:paraId="10A9289F" w14:textId="77777777" w:rsidR="007A5F94" w:rsidRPr="007A5F94" w:rsidRDefault="007A5F94" w:rsidP="007A5F94">
      <w:pPr>
        <w:suppressAutoHyphens/>
        <w:spacing w:line="276" w:lineRule="auto"/>
        <w:ind w:right="-22" w:firstLine="709"/>
        <w:contextualSpacing/>
        <w:jc w:val="both"/>
        <w:rPr>
          <w:spacing w:val="20"/>
        </w:rPr>
      </w:pPr>
      <w:r w:rsidRPr="007A5F94">
        <w:rPr>
          <w:b/>
          <w:spacing w:val="20"/>
        </w:rPr>
        <w:t xml:space="preserve">КППГУП РК «Крымгазсети» </w:t>
      </w:r>
      <w:r w:rsidRPr="007A5F94">
        <w:rPr>
          <w:spacing w:val="20"/>
        </w:rPr>
        <w:t>910201001</w:t>
      </w:r>
    </w:p>
    <w:p w14:paraId="44882890" w14:textId="77777777" w:rsidR="007A5F94" w:rsidRPr="007A5F94" w:rsidRDefault="007A5F94" w:rsidP="007A5F94">
      <w:pPr>
        <w:suppressAutoHyphens/>
        <w:spacing w:line="276" w:lineRule="auto"/>
        <w:ind w:right="-22" w:firstLine="709"/>
        <w:contextualSpacing/>
        <w:jc w:val="both"/>
        <w:rPr>
          <w:b/>
        </w:rPr>
      </w:pPr>
      <w:r w:rsidRPr="007A5F94">
        <w:rPr>
          <w:b/>
        </w:rPr>
        <w:t>АО «ГЕНБАНК»  г. Симферополя</w:t>
      </w:r>
    </w:p>
    <w:p w14:paraId="3688FD1F" w14:textId="77777777" w:rsidR="007A5F94" w:rsidRPr="007A5F94" w:rsidRDefault="007A5F94" w:rsidP="007A5F94">
      <w:pPr>
        <w:suppressAutoHyphens/>
        <w:spacing w:line="276" w:lineRule="auto"/>
        <w:ind w:right="-22" w:firstLine="709"/>
        <w:contextualSpacing/>
        <w:jc w:val="both"/>
      </w:pPr>
      <w:r w:rsidRPr="007A5F94">
        <w:rPr>
          <w:b/>
        </w:rPr>
        <w:t>БИК</w:t>
      </w:r>
      <w:r w:rsidRPr="007A5F94">
        <w:t xml:space="preserve"> 043510123</w:t>
      </w:r>
    </w:p>
    <w:p w14:paraId="40635BD0" w14:textId="77777777" w:rsidR="007A5F94" w:rsidRPr="007A5F94" w:rsidRDefault="007A5F94" w:rsidP="007A5F94">
      <w:pPr>
        <w:suppressAutoHyphens/>
        <w:spacing w:line="276" w:lineRule="auto"/>
        <w:ind w:right="-22" w:firstLine="709"/>
        <w:contextualSpacing/>
        <w:jc w:val="both"/>
      </w:pPr>
      <w:r w:rsidRPr="007A5F94">
        <w:rPr>
          <w:b/>
        </w:rPr>
        <w:t xml:space="preserve">Кор./с: </w:t>
      </w:r>
      <w:r w:rsidRPr="007A5F94">
        <w:t>30101810835100000123</w:t>
      </w:r>
    </w:p>
    <w:p w14:paraId="3EC61454" w14:textId="77777777" w:rsidR="007A5F94" w:rsidRPr="007A5F94" w:rsidRDefault="007A5F94" w:rsidP="007A5F94">
      <w:pPr>
        <w:suppressAutoHyphens/>
        <w:spacing w:line="276" w:lineRule="auto"/>
        <w:ind w:right="-22" w:firstLine="709"/>
        <w:contextualSpacing/>
        <w:jc w:val="both"/>
      </w:pPr>
      <w:r w:rsidRPr="007A5F94">
        <w:rPr>
          <w:b/>
        </w:rPr>
        <w:t>Расчётный счёт для обеспечительных взносов</w:t>
      </w:r>
      <w:r w:rsidRPr="007A5F94">
        <w:t xml:space="preserve"> 40602810100230030002</w:t>
      </w:r>
    </w:p>
    <w:p w14:paraId="5006A538" w14:textId="77777777" w:rsidR="007A5F94" w:rsidRPr="007A5F94" w:rsidRDefault="007A5F94" w:rsidP="007A5F94">
      <w:pPr>
        <w:tabs>
          <w:tab w:val="left" w:pos="-2694"/>
        </w:tabs>
        <w:suppressAutoHyphens/>
        <w:spacing w:line="276" w:lineRule="auto"/>
        <w:ind w:right="-22"/>
        <w:contextualSpacing/>
        <w:jc w:val="both"/>
        <w:rPr>
          <w:lang w:eastAsia="uk-UA"/>
        </w:rPr>
      </w:pPr>
      <w:r w:rsidRPr="007A5F94">
        <w:rPr>
          <w:lang w:eastAsia="uk-UA"/>
        </w:rPr>
        <w:t xml:space="preserve">Назначение платежа: Средства для обеспечения гарантийных обязательств в соответствии с Контрактом </w:t>
      </w:r>
      <w:proofErr w:type="gramStart"/>
      <w:r w:rsidRPr="007A5F94">
        <w:rPr>
          <w:lang w:eastAsia="uk-UA"/>
        </w:rPr>
        <w:t>от</w:t>
      </w:r>
      <w:proofErr w:type="gramEnd"/>
      <w:r w:rsidRPr="007A5F94">
        <w:rPr>
          <w:lang w:eastAsia="uk-UA"/>
        </w:rPr>
        <w:t xml:space="preserve"> _______________________.</w:t>
      </w:r>
    </w:p>
    <w:p w14:paraId="29FD32DB"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t>7.14.6. Предоставление обеспечения гарантийных обязательств должно быть осуществлено Подрядчиком не позднее, чем за 3 (три) рабочих дня до сдачи результата работ. Документ, подтверждающий обеспечение гарантийных обязательств, должен быть предоставлен Заказчику одновременно с документами, указанными в п. 3.4.1. Контракта.</w:t>
      </w:r>
    </w:p>
    <w:p w14:paraId="7194C968"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lastRenderedPageBreak/>
        <w:t>7.14.7. Подрядчик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3FF906A" w14:textId="77777777" w:rsidR="007A5F94" w:rsidRPr="007A5F94" w:rsidRDefault="007A5F94" w:rsidP="007A5F94">
      <w:pPr>
        <w:tabs>
          <w:tab w:val="left" w:pos="-2694"/>
        </w:tabs>
        <w:suppressAutoHyphens/>
        <w:spacing w:line="276" w:lineRule="auto"/>
        <w:ind w:right="-22" w:firstLine="567"/>
        <w:contextualSpacing/>
        <w:jc w:val="both"/>
        <w:rPr>
          <w:lang w:eastAsia="uk-UA"/>
        </w:rPr>
      </w:pPr>
      <w:r w:rsidRPr="007A5F94">
        <w:rPr>
          <w:lang w:eastAsia="uk-UA"/>
        </w:rPr>
        <w:t>7.15. В случае предоставления Подрядчиком независимой гарантии срок ее действия должен превышать предусмотренный настоящим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 положениями настоящего Контракта.</w:t>
      </w:r>
    </w:p>
    <w:p w14:paraId="2E54399B" w14:textId="77777777" w:rsidR="007A5F94" w:rsidRPr="007A5F94" w:rsidRDefault="007A5F94" w:rsidP="007A5F94">
      <w:pPr>
        <w:tabs>
          <w:tab w:val="left" w:pos="-2694"/>
        </w:tabs>
        <w:spacing w:line="276" w:lineRule="auto"/>
        <w:ind w:right="-22" w:firstLine="567"/>
        <w:contextualSpacing/>
        <w:jc w:val="both"/>
        <w:rPr>
          <w:lang w:eastAsia="uk-UA"/>
        </w:rPr>
      </w:pPr>
      <w:r w:rsidRPr="007A5F94">
        <w:rPr>
          <w:lang w:eastAsia="uk-UA"/>
        </w:rPr>
        <w:t xml:space="preserve">7.16. В случае внесения Подрядчиком денежных средств на указанный счет, Заказчик возвращает Подрядчику денежные средства, внесенные в качестве обеспечения гарантийных обязательств в течение тридцати дней </w:t>
      </w:r>
      <w:proofErr w:type="gramStart"/>
      <w:r w:rsidRPr="007A5F94">
        <w:rPr>
          <w:lang w:eastAsia="uk-UA"/>
        </w:rPr>
        <w:t>с даты окончания</w:t>
      </w:r>
      <w:proofErr w:type="gramEnd"/>
      <w:r w:rsidRPr="007A5F94">
        <w:rPr>
          <w:lang w:eastAsia="uk-UA"/>
        </w:rPr>
        <w:t xml:space="preserve"> гарантийного срока, предусмотренного п. 7.2. Контракта, а в случае установления Заказчиком ограничения, предусмотренного частью 3 статьи 30 Федерального закона от 05.04.2013г. № 44-ФЗ – в течение пятнадцати дней соответственно.</w:t>
      </w:r>
    </w:p>
    <w:p w14:paraId="7032B5F7" w14:textId="77777777" w:rsidR="007A5F94" w:rsidRPr="007A5F94" w:rsidRDefault="007A5F94" w:rsidP="007A5F94">
      <w:pPr>
        <w:spacing w:line="276" w:lineRule="auto"/>
        <w:ind w:right="-22"/>
        <w:contextualSpacing/>
        <w:rPr>
          <w:b/>
          <w:sz w:val="16"/>
          <w:szCs w:val="16"/>
          <w:lang w:eastAsia="uk-UA"/>
        </w:rPr>
      </w:pPr>
    </w:p>
    <w:p w14:paraId="647BA995" w14:textId="77777777" w:rsidR="007A5F94" w:rsidRPr="007A5F94" w:rsidRDefault="007A5F94" w:rsidP="007A5F94">
      <w:pPr>
        <w:spacing w:line="276" w:lineRule="auto"/>
        <w:ind w:right="-22"/>
        <w:contextualSpacing/>
        <w:jc w:val="center"/>
        <w:rPr>
          <w:b/>
          <w:lang w:eastAsia="uk-UA"/>
        </w:rPr>
      </w:pPr>
      <w:r w:rsidRPr="007A5F94">
        <w:rPr>
          <w:b/>
          <w:lang w:val="en-US" w:eastAsia="uk-UA"/>
        </w:rPr>
        <w:t>VIII</w:t>
      </w:r>
      <w:r w:rsidRPr="007A5F94">
        <w:rPr>
          <w:b/>
          <w:lang w:eastAsia="uk-UA"/>
        </w:rPr>
        <w:t>. ОХРАННЫЕ МЕРОПРИЯТИЯ</w:t>
      </w:r>
    </w:p>
    <w:p w14:paraId="7725A5D9" w14:textId="77777777" w:rsidR="007A5F94" w:rsidRPr="007A5F94" w:rsidRDefault="007A5F94" w:rsidP="007A5F94">
      <w:pPr>
        <w:spacing w:line="276" w:lineRule="auto"/>
        <w:ind w:right="-22" w:firstLine="709"/>
        <w:contextualSpacing/>
        <w:jc w:val="both"/>
        <w:rPr>
          <w:szCs w:val="26"/>
          <w:lang w:eastAsia="uk-UA"/>
        </w:rPr>
      </w:pPr>
      <w:r w:rsidRPr="007A5F94">
        <w:rPr>
          <w:szCs w:val="26"/>
          <w:lang w:eastAsia="uk-UA"/>
        </w:rPr>
        <w:t xml:space="preserve">8.1. </w:t>
      </w:r>
      <w:proofErr w:type="gramStart"/>
      <w:r w:rsidRPr="007A5F94">
        <w:rPr>
          <w:lang w:eastAsia="uk-UA"/>
        </w:rPr>
        <w:t>С даты заключения</w:t>
      </w:r>
      <w:proofErr w:type="gramEnd"/>
      <w:r w:rsidRPr="007A5F94">
        <w:rPr>
          <w:lang w:eastAsia="uk-UA"/>
        </w:rPr>
        <w:t xml:space="preserve"> Контракта до подписания акта приёмки законченного строительством объекта сети газораспределения (по форме, согласно Приложению № 7 к Контракту) Подрядчик несёт полную ответственность за сохранность всего имущества, в том числе материалов, конструкций, оборудования и т. п., приобретённого им или переданного ему для выполнения работ.</w:t>
      </w:r>
    </w:p>
    <w:p w14:paraId="7A58652C" w14:textId="77777777" w:rsidR="007A5F94" w:rsidRPr="007A5F94" w:rsidRDefault="007A5F94" w:rsidP="007A5F94">
      <w:pPr>
        <w:spacing w:line="276" w:lineRule="auto"/>
        <w:ind w:right="-22" w:firstLine="709"/>
        <w:contextualSpacing/>
        <w:jc w:val="both"/>
        <w:rPr>
          <w:szCs w:val="26"/>
          <w:lang w:eastAsia="uk-UA"/>
        </w:rPr>
      </w:pPr>
      <w:r w:rsidRPr="007A5F94">
        <w:rPr>
          <w:szCs w:val="26"/>
          <w:lang w:eastAsia="uk-UA"/>
        </w:rPr>
        <w:t xml:space="preserve">8.2. </w:t>
      </w:r>
      <w:proofErr w:type="gramStart"/>
      <w:r w:rsidRPr="007A5F94">
        <w:rPr>
          <w:lang w:eastAsia="uk-UA"/>
        </w:rPr>
        <w:t>В случае произошедшей по вине Подрядчика утраты имущества Подрядчик обязан за свой счёт заменить указанное имущество на равнозначное или возместить Заказчику убытки без увеличения сроков строительства объекта и цены Контракта.</w:t>
      </w:r>
      <w:proofErr w:type="gramEnd"/>
    </w:p>
    <w:p w14:paraId="2C2E4631" w14:textId="77777777" w:rsidR="007A5F94" w:rsidRPr="007A5F94" w:rsidRDefault="007A5F94" w:rsidP="007A5F94">
      <w:pPr>
        <w:spacing w:line="276" w:lineRule="auto"/>
        <w:ind w:right="-22" w:firstLine="709"/>
        <w:contextualSpacing/>
        <w:jc w:val="both"/>
        <w:rPr>
          <w:szCs w:val="26"/>
          <w:lang w:eastAsia="uk-UA"/>
        </w:rPr>
      </w:pPr>
      <w:r w:rsidRPr="007A5F94">
        <w:rPr>
          <w:szCs w:val="26"/>
          <w:lang w:eastAsia="uk-UA"/>
        </w:rPr>
        <w:t xml:space="preserve">8.3. </w:t>
      </w:r>
      <w:proofErr w:type="gramStart"/>
      <w:r w:rsidRPr="007A5F94">
        <w:rPr>
          <w:szCs w:val="26"/>
          <w:lang w:eastAsia="uk-UA"/>
        </w:rPr>
        <w:t>Подрядчик обязан предпринять все меры для обеспечения эффективной защиты и предотвращения нанесения ущерба строящимся и/или существующим объектам, близлежащим трубопроводам, сетям электроснабжения, сетям связи и прочим коммуникациям, покрытиям дорог и другим сооружениям, принадлежащим Заказчику или сторонним собственникам, а также вреда, причинённого окружающей среде, в т. ч. зелёным насаждениям, водотокам, почве и пр.</w:t>
      </w:r>
      <w:proofErr w:type="gramEnd"/>
      <w:r w:rsidRPr="007A5F94">
        <w:rPr>
          <w:szCs w:val="26"/>
          <w:lang w:eastAsia="uk-UA"/>
        </w:rPr>
        <w:t xml:space="preserve"> В процессе выполнения работ на Объекте Подрядчик обеспечивает сохранность строящегося Объекта и предпринимает все меры для обеспечения защиты от механических повреждений.</w:t>
      </w:r>
    </w:p>
    <w:p w14:paraId="06478D5C" w14:textId="77777777" w:rsidR="007A5F94" w:rsidRPr="007A5F94" w:rsidRDefault="007A5F94" w:rsidP="007A5F94">
      <w:pPr>
        <w:spacing w:line="276" w:lineRule="auto"/>
        <w:ind w:right="-22" w:firstLine="709"/>
        <w:contextualSpacing/>
        <w:jc w:val="both"/>
        <w:rPr>
          <w:lang w:eastAsia="uk-UA"/>
        </w:rPr>
      </w:pPr>
      <w:r w:rsidRPr="007A5F94">
        <w:rPr>
          <w:lang w:eastAsia="uk-UA"/>
        </w:rPr>
        <w:t>8.4. В период подготовки строительства и в процессе производства строительных работ Подрядчиком должна быть организована круглосуточная охрана для исключения несанкционированного проникновения на Объект физических лиц и проезда транспортных сре</w:t>
      </w:r>
      <w:proofErr w:type="gramStart"/>
      <w:r w:rsidRPr="007A5F94">
        <w:rPr>
          <w:lang w:eastAsia="uk-UA"/>
        </w:rPr>
        <w:t>дств дл</w:t>
      </w:r>
      <w:proofErr w:type="gramEnd"/>
      <w:r w:rsidRPr="007A5F94">
        <w:rPr>
          <w:lang w:eastAsia="uk-UA"/>
        </w:rPr>
        <w:t>я совершения или подготовки противоправных действий, направленных на причинение ущерба здоровью людей, окружающей среде и производственному процессу.</w:t>
      </w:r>
    </w:p>
    <w:p w14:paraId="0206C7CF" w14:textId="77777777" w:rsidR="007A5F94" w:rsidRPr="007A5F94" w:rsidRDefault="007A5F94" w:rsidP="007A5F94">
      <w:pPr>
        <w:spacing w:line="276" w:lineRule="auto"/>
        <w:ind w:right="-22" w:firstLine="709"/>
        <w:contextualSpacing/>
        <w:jc w:val="both"/>
        <w:rPr>
          <w:lang w:eastAsia="uk-UA"/>
        </w:rPr>
      </w:pPr>
      <w:r w:rsidRPr="007A5F94">
        <w:rPr>
          <w:lang w:eastAsia="uk-UA"/>
        </w:rPr>
        <w:t xml:space="preserve">8.5. Ответственность за сохранность построенных зданий, сооружений, а также материалов, оборудования и другого имущества </w:t>
      </w:r>
      <w:r w:rsidRPr="007A5F94">
        <w:rPr>
          <w:szCs w:val="26"/>
          <w:lang w:eastAsia="uk-UA"/>
        </w:rPr>
        <w:t>после подписания акта приёмки законченного строительством объекта сети газораспределения (по форме, согласно Приложению № 7 к Контракту)</w:t>
      </w:r>
      <w:r w:rsidRPr="007A5F94">
        <w:rPr>
          <w:rFonts w:eastAsia="MS Mincho"/>
          <w:szCs w:val="26"/>
        </w:rPr>
        <w:t xml:space="preserve"> </w:t>
      </w:r>
      <w:r w:rsidRPr="007A5F94">
        <w:rPr>
          <w:lang w:eastAsia="uk-UA"/>
        </w:rPr>
        <w:t>несёт Заказчик.</w:t>
      </w:r>
    </w:p>
    <w:p w14:paraId="592C0B51" w14:textId="77777777" w:rsidR="007A5F94" w:rsidRPr="007A5F94" w:rsidRDefault="007A5F94" w:rsidP="007A5F94">
      <w:pPr>
        <w:spacing w:line="276" w:lineRule="auto"/>
        <w:ind w:right="-22" w:firstLine="709"/>
        <w:contextualSpacing/>
        <w:jc w:val="both"/>
        <w:rPr>
          <w:lang w:eastAsia="uk-UA"/>
        </w:rPr>
      </w:pPr>
      <w:r w:rsidRPr="007A5F94">
        <w:rPr>
          <w:lang w:eastAsia="uk-UA"/>
        </w:rPr>
        <w:t xml:space="preserve">8.6. </w:t>
      </w:r>
      <w:r w:rsidRPr="007A5F94">
        <w:t xml:space="preserve">Риск случайной гибели или случайного повреждения результата выполненной работы, повреждения материалов, оборудования или иного используемого для исполнения Контракта имущества, до подписания акта приёмки законченного строительством объекта сети газораспределения, представителем Межрегионального управления Федеральной </w:t>
      </w:r>
      <w:r w:rsidRPr="007A5F94">
        <w:lastRenderedPageBreak/>
        <w:t>службы по экологическому, технологическому и атомному надзору по Республике Крым и г. Севастополю, несёт Подрядчик.</w:t>
      </w:r>
    </w:p>
    <w:p w14:paraId="09BB0856" w14:textId="77777777" w:rsidR="007A5F94" w:rsidRPr="007A5F94" w:rsidRDefault="007A5F94" w:rsidP="007A5F94">
      <w:pPr>
        <w:spacing w:line="276" w:lineRule="auto"/>
        <w:ind w:right="-22"/>
        <w:contextualSpacing/>
        <w:jc w:val="both"/>
        <w:rPr>
          <w:sz w:val="16"/>
          <w:szCs w:val="16"/>
          <w:lang w:eastAsia="uk-UA"/>
        </w:rPr>
      </w:pPr>
    </w:p>
    <w:p w14:paraId="673B708E" w14:textId="77777777" w:rsidR="007A5F94" w:rsidRPr="007A5F94" w:rsidRDefault="007A5F94" w:rsidP="007A5F94">
      <w:pPr>
        <w:spacing w:line="276" w:lineRule="auto"/>
        <w:ind w:right="-22"/>
        <w:contextualSpacing/>
        <w:jc w:val="center"/>
        <w:rPr>
          <w:b/>
          <w:lang w:eastAsia="uk-UA"/>
        </w:rPr>
      </w:pPr>
      <w:r w:rsidRPr="007A5F94">
        <w:rPr>
          <w:b/>
          <w:lang w:val="en-US" w:eastAsia="uk-UA"/>
        </w:rPr>
        <w:t>IX</w:t>
      </w:r>
      <w:r w:rsidRPr="007A5F94">
        <w:rPr>
          <w:b/>
          <w:lang w:eastAsia="uk-UA"/>
        </w:rPr>
        <w:t>. ОТВЕТСТВЕННОСТЬ СТОРОН</w:t>
      </w:r>
    </w:p>
    <w:p w14:paraId="6E59E2F5" w14:textId="77777777" w:rsidR="007A5F94" w:rsidRPr="007A5F94" w:rsidRDefault="007A5F94" w:rsidP="007A5F94">
      <w:pPr>
        <w:ind w:firstLine="709"/>
        <w:jc w:val="both"/>
      </w:pPr>
      <w:r w:rsidRPr="007A5F94">
        <w:t xml:space="preserve">9.1. Заказчик и Подрядчик несут ответственность за неисполнение или ненадлежащее исполнение обязательств, предусмотренных Контрактом. </w:t>
      </w:r>
    </w:p>
    <w:p w14:paraId="0964B603" w14:textId="77777777" w:rsidR="007A5F94" w:rsidRPr="007A5F94" w:rsidRDefault="007A5F94" w:rsidP="007A5F94">
      <w:pPr>
        <w:ind w:firstLine="709"/>
        <w:jc w:val="both"/>
        <w:rPr>
          <w:shd w:val="clear" w:color="auto" w:fill="FFFFFF"/>
        </w:rPr>
      </w:pPr>
      <w:r w:rsidRPr="007A5F94">
        <w:t xml:space="preserve">9.2. </w:t>
      </w:r>
      <w:r w:rsidRPr="007A5F94">
        <w:rPr>
          <w:shd w:val="clear" w:color="auto" w:fill="FFFFFF"/>
        </w:rPr>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Подрядчик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23" w:anchor="/document/10180094/entry/100" w:history="1">
        <w:r w:rsidRPr="007A5F94">
          <w:rPr>
            <w:color w:val="0000FF"/>
            <w:u w:val="single"/>
            <w:shd w:val="clear" w:color="auto" w:fill="FFFFFF"/>
          </w:rPr>
          <w:t>ключевой ставки</w:t>
        </w:r>
      </w:hyperlink>
      <w:r w:rsidRPr="007A5F94">
        <w:rPr>
          <w:shd w:val="clear" w:color="auto" w:fill="FFFFFF"/>
        </w:rPr>
        <w:t>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24" w:anchor="/document/71757358/entry/1000" w:history="1">
        <w:r w:rsidRPr="007A5F94">
          <w:rPr>
            <w:color w:val="0000FF"/>
            <w:u w:val="single"/>
            <w:shd w:val="clear" w:color="auto" w:fill="FFFFFF"/>
          </w:rPr>
          <w:t>порядке</w:t>
        </w:r>
      </w:hyperlink>
      <w:r w:rsidRPr="007A5F94">
        <w:rPr>
          <w:shd w:val="clear" w:color="auto" w:fill="FFFFFF"/>
        </w:rPr>
        <w:t>, установленном Правительством Российской Федерации.</w:t>
      </w:r>
    </w:p>
    <w:p w14:paraId="77A73EDE" w14:textId="77777777" w:rsidR="007A5F94" w:rsidRPr="007A5F94" w:rsidRDefault="007A5F94" w:rsidP="007A5F94">
      <w:pPr>
        <w:ind w:firstLine="709"/>
        <w:jc w:val="both"/>
        <w:rPr>
          <w:shd w:val="clear" w:color="auto" w:fill="FFFFFF"/>
        </w:rPr>
      </w:pPr>
      <w:r w:rsidRPr="007A5F94">
        <w:rPr>
          <w:shd w:val="clear" w:color="auto" w:fill="FFFFFF"/>
        </w:rPr>
        <w:t>9.3. В случае просрочки исполнения Подрядчиком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Подрядчику требование об уплате неустоек (штрафов, пеней).</w:t>
      </w:r>
    </w:p>
    <w:p w14:paraId="6623CA2D" w14:textId="77777777" w:rsidR="007A5F94" w:rsidRPr="007A5F94" w:rsidRDefault="007A5F94" w:rsidP="007A5F94">
      <w:pPr>
        <w:ind w:firstLine="709"/>
        <w:jc w:val="both"/>
        <w:rPr>
          <w:shd w:val="clear" w:color="auto" w:fill="FFFFFF"/>
        </w:rPr>
      </w:pPr>
      <w:r w:rsidRPr="007A5F94">
        <w:rPr>
          <w:shd w:val="clear" w:color="auto" w:fill="FFFFFF"/>
        </w:rPr>
        <w:t xml:space="preserve">9.4. </w:t>
      </w:r>
      <w:proofErr w:type="gramStart"/>
      <w:r w:rsidRPr="007A5F94">
        <w:rPr>
          <w:shd w:val="clear" w:color="auto" w:fill="FFFFFF"/>
        </w:rPr>
        <w:t>Пеня начисляется за каждый день просрочки исполнения Подрядчиком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25" w:anchor="/document/10180094/entry/100" w:history="1">
        <w:r w:rsidRPr="007A5F94">
          <w:rPr>
            <w:color w:val="0000FF"/>
            <w:u w:val="single"/>
            <w:shd w:val="clear" w:color="auto" w:fill="FFFFFF"/>
          </w:rPr>
          <w:t>ключевой ставки</w:t>
        </w:r>
      </w:hyperlink>
      <w:r w:rsidRPr="007A5F94">
        <w:rPr>
          <w:shd w:val="clear" w:color="auto" w:fill="FFFFFF"/>
        </w:rPr>
        <w:t>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w:t>
      </w:r>
      <w:proofErr w:type="gramEnd"/>
      <w:r w:rsidRPr="007A5F94">
        <w:rPr>
          <w:shd w:val="clear" w:color="auto" w:fill="FFFFFF"/>
        </w:rPr>
        <w:t xml:space="preserve"> </w:t>
      </w:r>
      <w:proofErr w:type="gramStart"/>
      <w:r w:rsidRPr="007A5F94">
        <w:rPr>
          <w:shd w:val="clear" w:color="auto" w:fill="FFFFFF"/>
        </w:rPr>
        <w:t>Контракта) и фактически исполненных Подрядчиком, за исключением случаев, если законодательством Российской Федерации установлен иной порядок начисления пени.</w:t>
      </w:r>
      <w:proofErr w:type="gramEnd"/>
    </w:p>
    <w:p w14:paraId="0610002F" w14:textId="77777777" w:rsidR="007A5F94" w:rsidRPr="007A5F94" w:rsidRDefault="007A5F94" w:rsidP="007A5F94">
      <w:pPr>
        <w:ind w:firstLine="709"/>
        <w:jc w:val="both"/>
        <w:rPr>
          <w:shd w:val="clear" w:color="auto" w:fill="FFFFFF"/>
        </w:rPr>
      </w:pPr>
      <w:r w:rsidRPr="007A5F94">
        <w:rPr>
          <w:shd w:val="clear" w:color="auto" w:fill="FFFFFF"/>
        </w:rPr>
        <w:t>9.5. Штрафы начисляются за неисполнение или ненадлежащее исполнение Подрядчиком обязательств, предусмотренных Контрактом, за исключением просрочки исполнения Подрядчиком обязательств (в том числе гарантийного обязательства), предусмотренных Контрактом. Размер штрафа устанавливается Контрактом в </w:t>
      </w:r>
      <w:hyperlink r:id="rId26" w:anchor="/document/71757358/entry/1000" w:history="1">
        <w:r w:rsidRPr="007A5F94">
          <w:rPr>
            <w:color w:val="0000FF"/>
            <w:u w:val="single"/>
            <w:shd w:val="clear" w:color="auto" w:fill="FFFFFF"/>
          </w:rPr>
          <w:t>порядке</w:t>
        </w:r>
      </w:hyperlink>
      <w:r w:rsidRPr="007A5F94">
        <w:rPr>
          <w:shd w:val="clear" w:color="auto" w:fill="FFFFFF"/>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14:paraId="2EE3CAC4" w14:textId="77777777" w:rsidR="007A5F94" w:rsidRPr="007A5F94" w:rsidRDefault="007A5F94" w:rsidP="007A5F94">
      <w:pPr>
        <w:ind w:firstLine="709"/>
        <w:jc w:val="both"/>
      </w:pPr>
      <w:r w:rsidRPr="007A5F94">
        <w:rPr>
          <w:shd w:val="clear" w:color="auto" w:fill="FFFFFF"/>
        </w:rPr>
        <w:t xml:space="preserve">9.6. </w:t>
      </w:r>
      <w:proofErr w:type="gramStart"/>
      <w:r w:rsidRPr="007A5F94">
        <w:t>Размер штрафа устанавливается Контрактом в порядке, установленном в соответствии с пунктами 3-9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(далее - настоящие Правила), утвержденные постановлением Правительства Российской Федерации от 30 августа 2017г. №1042, за исключением случая, предусмотренного пунктом 13</w:t>
      </w:r>
      <w:proofErr w:type="gramEnd"/>
      <w:r w:rsidRPr="007A5F94">
        <w:t xml:space="preserve"> </w:t>
      </w:r>
      <w:proofErr w:type="gramStart"/>
      <w:r w:rsidRPr="007A5F94">
        <w:t>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roofErr w:type="gramEnd"/>
    </w:p>
    <w:p w14:paraId="73E683D0" w14:textId="77777777" w:rsidR="007A5F94" w:rsidRPr="007A5F94" w:rsidRDefault="007A5F94" w:rsidP="007A5F94">
      <w:pPr>
        <w:ind w:firstLine="709"/>
        <w:jc w:val="both"/>
        <w:rPr>
          <w:lang w:eastAsia="en-US"/>
        </w:rPr>
      </w:pPr>
      <w:r w:rsidRPr="007A5F94">
        <w:t>9.7.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6D5BAEC2" w14:textId="77777777" w:rsidR="007A5F94" w:rsidRPr="007A5F94" w:rsidRDefault="007A5F94" w:rsidP="007A5F94">
      <w:pPr>
        <w:shd w:val="clear" w:color="auto" w:fill="FFFFFF"/>
        <w:ind w:firstLine="709"/>
        <w:jc w:val="both"/>
      </w:pPr>
      <w:r w:rsidRPr="007A5F94">
        <w:t>а) 1000 рублей, если цена контракта не превышает 3 млн. рублей (включительно);</w:t>
      </w:r>
    </w:p>
    <w:p w14:paraId="714C2D67" w14:textId="77777777" w:rsidR="007A5F94" w:rsidRPr="007A5F94" w:rsidRDefault="007A5F94" w:rsidP="007A5F94">
      <w:pPr>
        <w:shd w:val="clear" w:color="auto" w:fill="FFFFFF"/>
        <w:ind w:firstLine="709"/>
        <w:jc w:val="both"/>
      </w:pPr>
      <w:r w:rsidRPr="007A5F94">
        <w:lastRenderedPageBreak/>
        <w:t>б) 5000 рублей, если цена контракта составляет от 3 млн. рублей до 50 млн. рублей (включительно);</w:t>
      </w:r>
    </w:p>
    <w:p w14:paraId="1276BC09" w14:textId="77777777" w:rsidR="007A5F94" w:rsidRPr="007A5F94" w:rsidRDefault="007A5F94" w:rsidP="007A5F94">
      <w:pPr>
        <w:shd w:val="clear" w:color="auto" w:fill="FFFFFF"/>
        <w:ind w:firstLine="709"/>
        <w:jc w:val="both"/>
      </w:pPr>
      <w:r w:rsidRPr="007A5F94">
        <w:t>в) 10000 рублей, если цена контракта составляет от 50 млн. рублей до 100 млн. рублей (включительно);</w:t>
      </w:r>
    </w:p>
    <w:p w14:paraId="7018633C" w14:textId="77777777" w:rsidR="007A5F94" w:rsidRPr="008A3ED1" w:rsidRDefault="007A5F94" w:rsidP="007A5F94">
      <w:pPr>
        <w:shd w:val="clear" w:color="auto" w:fill="FFFFFF"/>
        <w:ind w:firstLine="709"/>
        <w:jc w:val="both"/>
      </w:pPr>
      <w:r w:rsidRPr="008A3ED1">
        <w:t>г) 100000 рублей, если цена контракта превышает 100 млн. рублей.</w:t>
      </w:r>
    </w:p>
    <w:p w14:paraId="72A3D6F3" w14:textId="77777777" w:rsidR="007A5F94" w:rsidRPr="008A3ED1" w:rsidRDefault="007A5F94" w:rsidP="007A5F94">
      <w:pPr>
        <w:widowControl w:val="0"/>
        <w:autoSpaceDE w:val="0"/>
        <w:autoSpaceDN w:val="0"/>
        <w:adjustRightInd w:val="0"/>
        <w:ind w:firstLine="709"/>
        <w:jc w:val="both"/>
        <w:rPr>
          <w:rFonts w:eastAsia="Calibri"/>
        </w:rPr>
      </w:pPr>
      <w:r w:rsidRPr="008A3ED1">
        <w:rPr>
          <w:rFonts w:eastAsia="Calibri"/>
        </w:rPr>
        <w:t>Что составляет</w:t>
      </w:r>
      <w:proofErr w:type="gramStart"/>
      <w:r w:rsidRPr="008A3ED1">
        <w:rPr>
          <w:rFonts w:eastAsia="Calibri"/>
        </w:rPr>
        <w:t xml:space="preserve"> __________ (__________________) </w:t>
      </w:r>
      <w:proofErr w:type="gramEnd"/>
      <w:r w:rsidRPr="008A3ED1">
        <w:rPr>
          <w:rFonts w:eastAsia="Calibri"/>
        </w:rPr>
        <w:t>рублей.</w:t>
      </w:r>
    </w:p>
    <w:p w14:paraId="127A26AF" w14:textId="77777777" w:rsidR="007A5F94" w:rsidRPr="008A3ED1" w:rsidRDefault="007A5F94" w:rsidP="007A5F94">
      <w:pPr>
        <w:widowControl w:val="0"/>
        <w:autoSpaceDE w:val="0"/>
        <w:autoSpaceDN w:val="0"/>
        <w:adjustRightInd w:val="0"/>
        <w:ind w:firstLine="709"/>
        <w:jc w:val="both"/>
        <w:rPr>
          <w:rFonts w:eastAsia="Calibri"/>
          <w:shd w:val="clear" w:color="auto" w:fill="FFFFFF"/>
        </w:rPr>
      </w:pPr>
      <w:r w:rsidRPr="008A3ED1">
        <w:rPr>
          <w:rFonts w:eastAsia="Calibri"/>
        </w:rPr>
        <w:t xml:space="preserve">9.8. </w:t>
      </w:r>
      <w:r w:rsidRPr="008A3ED1">
        <w:rPr>
          <w:shd w:val="clear" w:color="auto" w:fill="FFFFFF"/>
        </w:rPr>
        <w:t xml:space="preserve">Общая сумма начисленных штрафов за ненадлежащее исполнение Заказчиком обязательств, предусмотренных Контрактом, не может превышать цену Контракта. </w:t>
      </w:r>
    </w:p>
    <w:p w14:paraId="732ACB88" w14:textId="77777777" w:rsidR="007A5F94" w:rsidRPr="008A3ED1" w:rsidRDefault="007A5F94" w:rsidP="007A5F94">
      <w:pPr>
        <w:widowControl w:val="0"/>
        <w:autoSpaceDE w:val="0"/>
        <w:autoSpaceDN w:val="0"/>
        <w:adjustRightInd w:val="0"/>
        <w:ind w:firstLine="709"/>
        <w:jc w:val="both"/>
      </w:pPr>
      <w:r w:rsidRPr="008A3ED1">
        <w:rPr>
          <w:shd w:val="clear" w:color="auto" w:fill="FFFFFF"/>
        </w:rPr>
        <w:t>9.9. З</w:t>
      </w:r>
      <w:r w:rsidRPr="008A3ED1">
        <w:t>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7" w:anchor="/document/71757358/entry/1004" w:history="1">
        <w:r w:rsidRPr="008A3ED1">
          <w:rPr>
            <w:color w:val="0000FF"/>
            <w:u w:val="single"/>
          </w:rPr>
          <w:t>пунктами 4 - 8</w:t>
        </w:r>
      </w:hyperlink>
      <w:r w:rsidRPr="008A3ED1">
        <w:t xml:space="preserve"> настоящих Правил): </w:t>
      </w:r>
    </w:p>
    <w:p w14:paraId="4BCF16F1" w14:textId="77777777" w:rsidR="007A5F94" w:rsidRPr="008A3ED1" w:rsidRDefault="007A5F94" w:rsidP="007A5F94">
      <w:pPr>
        <w:widowControl w:val="0"/>
        <w:autoSpaceDE w:val="0"/>
        <w:autoSpaceDN w:val="0"/>
        <w:adjustRightInd w:val="0"/>
        <w:ind w:firstLine="709"/>
        <w:jc w:val="both"/>
      </w:pPr>
      <w:r w:rsidRPr="008A3ED1">
        <w:t xml:space="preserve">а) 10 процентов цены контракта (этапа) в случае, если цена контракта (этапа) не превышает 3 млн. рублей; </w:t>
      </w:r>
    </w:p>
    <w:p w14:paraId="62B0032D" w14:textId="77777777" w:rsidR="007A5F94" w:rsidRPr="008A3ED1" w:rsidRDefault="007A5F94" w:rsidP="007A5F94">
      <w:pPr>
        <w:widowControl w:val="0"/>
        <w:autoSpaceDE w:val="0"/>
        <w:autoSpaceDN w:val="0"/>
        <w:adjustRightInd w:val="0"/>
        <w:ind w:firstLine="709"/>
        <w:jc w:val="both"/>
      </w:pPr>
      <w:r w:rsidRPr="008A3ED1">
        <w:t xml:space="preserve">б) 5 процентов цены контракта (этапа) в случае, если цена контракта (этапа) составляет от 3 млн. рублей до 50 млн. рублей (включительно); </w:t>
      </w:r>
    </w:p>
    <w:p w14:paraId="1576B735" w14:textId="77777777" w:rsidR="007A5F94" w:rsidRPr="008A3ED1" w:rsidRDefault="007A5F94" w:rsidP="007A5F94">
      <w:pPr>
        <w:widowControl w:val="0"/>
        <w:autoSpaceDE w:val="0"/>
        <w:autoSpaceDN w:val="0"/>
        <w:adjustRightInd w:val="0"/>
        <w:ind w:firstLine="709"/>
        <w:jc w:val="both"/>
      </w:pPr>
      <w:r w:rsidRPr="008A3ED1">
        <w:t xml:space="preserve">в) 1 процент цены контракта (этапа) в случае, если цена контракта (этапа) составляет от 50 млн. рублей до 100 млн. рублей (включительно); </w:t>
      </w:r>
    </w:p>
    <w:p w14:paraId="065F2846" w14:textId="77777777" w:rsidR="007A5F94" w:rsidRPr="008A3ED1" w:rsidRDefault="007A5F94" w:rsidP="007A5F94">
      <w:pPr>
        <w:widowControl w:val="0"/>
        <w:autoSpaceDE w:val="0"/>
        <w:autoSpaceDN w:val="0"/>
        <w:adjustRightInd w:val="0"/>
        <w:ind w:firstLine="709"/>
        <w:jc w:val="both"/>
      </w:pPr>
      <w:r w:rsidRPr="008A3ED1">
        <w:t xml:space="preserve">г) 0,5 процента цены контракта (этапа) в случае, если цена контракта (этапа) составляет от 100 млн. рублей до 500 млн. рублей (включительно); </w:t>
      </w:r>
    </w:p>
    <w:p w14:paraId="0B98CBDE" w14:textId="77777777" w:rsidR="007A5F94" w:rsidRPr="008A3ED1" w:rsidRDefault="007A5F94" w:rsidP="007A5F94">
      <w:pPr>
        <w:widowControl w:val="0"/>
        <w:autoSpaceDE w:val="0"/>
        <w:autoSpaceDN w:val="0"/>
        <w:adjustRightInd w:val="0"/>
        <w:ind w:firstLine="709"/>
        <w:jc w:val="both"/>
      </w:pPr>
      <w:r w:rsidRPr="008A3ED1">
        <w:t xml:space="preserve">д) 0,4 процента цены контракта (этапа) в случае, если цена контракта (этапа) составляет от 500 млн. рублей до 1 млрд. рублей (включительно); </w:t>
      </w:r>
    </w:p>
    <w:p w14:paraId="7FD1AD3B" w14:textId="77777777" w:rsidR="007A5F94" w:rsidRPr="008A3ED1" w:rsidRDefault="007A5F94" w:rsidP="007A5F94">
      <w:pPr>
        <w:widowControl w:val="0"/>
        <w:autoSpaceDE w:val="0"/>
        <w:autoSpaceDN w:val="0"/>
        <w:adjustRightInd w:val="0"/>
        <w:ind w:firstLine="709"/>
        <w:jc w:val="both"/>
      </w:pPr>
      <w:r w:rsidRPr="008A3ED1">
        <w:t xml:space="preserve">е) 0,3 процента цены контракта (этапа) в случае, если цена контракта (этапа) составляет от 1 млрд. рублей до 2 млрд. рублей (включительно); </w:t>
      </w:r>
    </w:p>
    <w:p w14:paraId="29EFA95F" w14:textId="77777777" w:rsidR="007A5F94" w:rsidRPr="008A3ED1" w:rsidRDefault="007A5F94" w:rsidP="007A5F94">
      <w:pPr>
        <w:widowControl w:val="0"/>
        <w:autoSpaceDE w:val="0"/>
        <w:autoSpaceDN w:val="0"/>
        <w:adjustRightInd w:val="0"/>
        <w:ind w:firstLine="709"/>
        <w:jc w:val="both"/>
      </w:pPr>
      <w:r w:rsidRPr="008A3ED1">
        <w:t>ж) 0,25 процента цены контракта (этапа) в случае, если цена контракта (этапа) составляет от 2 млрд. рублей до 5 млрд. рублей (включительно);</w:t>
      </w:r>
    </w:p>
    <w:p w14:paraId="6A415B94" w14:textId="77777777" w:rsidR="007A5F94" w:rsidRPr="008A3ED1" w:rsidRDefault="007A5F94" w:rsidP="007A5F94">
      <w:pPr>
        <w:widowControl w:val="0"/>
        <w:autoSpaceDE w:val="0"/>
        <w:autoSpaceDN w:val="0"/>
        <w:adjustRightInd w:val="0"/>
        <w:ind w:firstLine="709"/>
        <w:jc w:val="both"/>
      </w:pPr>
      <w:r w:rsidRPr="008A3ED1">
        <w:t>з) 0,2 процента цены контракта (этапа) в случае, если цена контракта (этапа) составляет от 5 млрд. рублей до 10 млрд. рублей (включительно);</w:t>
      </w:r>
    </w:p>
    <w:p w14:paraId="68633433" w14:textId="77777777" w:rsidR="007A5F94" w:rsidRPr="008A3ED1" w:rsidRDefault="007A5F94" w:rsidP="007A5F94">
      <w:pPr>
        <w:widowControl w:val="0"/>
        <w:autoSpaceDE w:val="0"/>
        <w:autoSpaceDN w:val="0"/>
        <w:adjustRightInd w:val="0"/>
        <w:ind w:firstLine="709"/>
        <w:jc w:val="both"/>
      </w:pPr>
      <w:r w:rsidRPr="008A3ED1">
        <w:t>и) 0,1 процента цены контракта (этапа) в случае, если цена контракта (этапа) превышает 10 млрд. рублей.</w:t>
      </w:r>
    </w:p>
    <w:p w14:paraId="40D676E6" w14:textId="77777777" w:rsidR="007A5F94" w:rsidRPr="008A3ED1" w:rsidRDefault="007A5F94" w:rsidP="007A5F94">
      <w:pPr>
        <w:widowControl w:val="0"/>
        <w:autoSpaceDE w:val="0"/>
        <w:autoSpaceDN w:val="0"/>
        <w:adjustRightInd w:val="0"/>
        <w:ind w:firstLine="709"/>
        <w:jc w:val="both"/>
        <w:rPr>
          <w:rFonts w:eastAsia="Calibri"/>
        </w:rPr>
      </w:pPr>
      <w:r w:rsidRPr="008A3ED1">
        <w:rPr>
          <w:rFonts w:eastAsia="Calibri"/>
        </w:rPr>
        <w:t>Что составляет</w:t>
      </w:r>
      <w:proofErr w:type="gramStart"/>
      <w:r w:rsidRPr="008A3ED1">
        <w:rPr>
          <w:rFonts w:eastAsia="Calibri"/>
        </w:rPr>
        <w:t xml:space="preserve"> ________________ (_____________________________) </w:t>
      </w:r>
      <w:proofErr w:type="gramEnd"/>
      <w:r w:rsidRPr="008A3ED1">
        <w:rPr>
          <w:rFonts w:eastAsia="Calibri"/>
        </w:rPr>
        <w:t>рублей, то есть равен _______ % цены контракта.</w:t>
      </w:r>
    </w:p>
    <w:p w14:paraId="7E9C1E62" w14:textId="77777777" w:rsidR="007A5F94" w:rsidRPr="008A3ED1" w:rsidRDefault="007A5F94" w:rsidP="007A5F94">
      <w:pPr>
        <w:widowControl w:val="0"/>
        <w:autoSpaceDE w:val="0"/>
        <w:autoSpaceDN w:val="0"/>
        <w:adjustRightInd w:val="0"/>
        <w:ind w:firstLine="709"/>
        <w:jc w:val="both"/>
        <w:rPr>
          <w:rFonts w:eastAsia="Calibri"/>
          <w:shd w:val="clear" w:color="auto" w:fill="FFFFFF"/>
        </w:rPr>
      </w:pPr>
      <w:r w:rsidRPr="008A3ED1">
        <w:rPr>
          <w:rFonts w:eastAsia="Calibri"/>
        </w:rPr>
        <w:t xml:space="preserve">9.10. </w:t>
      </w:r>
      <w:proofErr w:type="gramStart"/>
      <w:r w:rsidRPr="008A3ED1">
        <w:rPr>
          <w:shd w:val="clear" w:color="auto" w:fill="FFFFFF"/>
        </w:rPr>
        <w:t>За каждый факт неисполнения или ненадлежащего исполнения Подрядчиком обязательств, предусмотренных Контрактом, заключенным по результатам определения Подрядчика в соответствии с </w:t>
      </w:r>
      <w:hyperlink r:id="rId28" w:anchor="/document/70353464/entry/30101" w:history="1">
        <w:r w:rsidRPr="008A3ED1">
          <w:rPr>
            <w:color w:val="0000FF"/>
            <w:u w:val="single"/>
            <w:shd w:val="clear" w:color="auto" w:fill="FFFFFF"/>
          </w:rPr>
          <w:t>пунктом 1 части 1 статьи 30</w:t>
        </w:r>
      </w:hyperlink>
      <w:r w:rsidRPr="008A3ED1">
        <w:rPr>
          <w:shd w:val="clear" w:color="auto" w:fill="FFFFFF"/>
        </w:rPr>
        <w:t xml:space="preserve"> Федерального закона </w:t>
      </w:r>
      <w:r w:rsidRPr="008A3ED1">
        <w:rPr>
          <w:lang w:val="x-none" w:eastAsia="x-none"/>
        </w:rPr>
        <w:t>от 05.04.2013г. №44-ФЗ</w:t>
      </w:r>
      <w:r w:rsidRPr="008A3ED1">
        <w:rPr>
          <w:lang w:eastAsia="x-none"/>
        </w:rPr>
        <w:t xml:space="preserve">, </w:t>
      </w:r>
      <w:r w:rsidRPr="008A3ED1">
        <w:rPr>
          <w:shd w:val="clear" w:color="auto" w:fill="FFFFFF"/>
        </w:rPr>
        <w:t>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w:t>
      </w:r>
      <w:proofErr w:type="gramEnd"/>
      <w:r w:rsidRPr="008A3ED1">
        <w:rPr>
          <w:shd w:val="clear" w:color="auto" w:fill="FFFFFF"/>
        </w:rPr>
        <w:t xml:space="preserve"> не менее 1 тыс. рублей.</w:t>
      </w:r>
    </w:p>
    <w:p w14:paraId="464684B8" w14:textId="77777777" w:rsidR="007A5F94" w:rsidRPr="008A3ED1" w:rsidRDefault="007A5F94" w:rsidP="007A5F94">
      <w:pPr>
        <w:widowControl w:val="0"/>
        <w:autoSpaceDE w:val="0"/>
        <w:autoSpaceDN w:val="0"/>
        <w:adjustRightInd w:val="0"/>
        <w:ind w:firstLine="709"/>
        <w:jc w:val="both"/>
        <w:rPr>
          <w:shd w:val="clear" w:color="auto" w:fill="FFFFFF"/>
        </w:rPr>
      </w:pPr>
      <w:r w:rsidRPr="008A3ED1">
        <w:rPr>
          <w:shd w:val="clear" w:color="auto" w:fill="FFFFFF"/>
        </w:rPr>
        <w:t xml:space="preserve">9.11. </w:t>
      </w:r>
      <w:proofErr w:type="gramStart"/>
      <w:r w:rsidRPr="008A3ED1">
        <w:rPr>
          <w:shd w:val="clear" w:color="auto" w:fill="FFFFFF"/>
        </w:rPr>
        <w:t xml:space="preserve">За каждый факт неисполнения или ненадлежащего исполнения Подрядчиком обязательств, предусмотренных Контрактом, заключенным с победителем закупки (или с иным участником закупки в случаях, установленных </w:t>
      </w:r>
      <w:r w:rsidRPr="008A3ED1">
        <w:rPr>
          <w:lang w:val="x-none" w:eastAsia="x-none"/>
        </w:rPr>
        <w:t>Федеральным законом от 05.04.2013г. №44-ФЗ</w:t>
      </w:r>
      <w:r w:rsidRPr="008A3ED1">
        <w:rPr>
          <w:shd w:val="clear" w:color="auto" w:fill="FFFFFF"/>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w:t>
      </w:r>
      <w:proofErr w:type="gramEnd"/>
      <w:r w:rsidRPr="008A3ED1">
        <w:rPr>
          <w:shd w:val="clear" w:color="auto" w:fill="FFFFFF"/>
        </w:rPr>
        <w:t xml:space="preserve"> </w:t>
      </w:r>
      <w:proofErr w:type="gramStart"/>
      <w:r w:rsidRPr="008A3ED1">
        <w:rPr>
          <w:shd w:val="clear" w:color="auto" w:fill="FFFFFF"/>
        </w:rPr>
        <w:t>следующем</w:t>
      </w:r>
      <w:proofErr w:type="gramEnd"/>
      <w:r w:rsidRPr="008A3ED1">
        <w:rPr>
          <w:shd w:val="clear" w:color="auto" w:fill="FFFFFF"/>
        </w:rPr>
        <w:t xml:space="preserve"> порядке: </w:t>
      </w:r>
    </w:p>
    <w:p w14:paraId="1A5E6F12" w14:textId="77777777" w:rsidR="007A5F94" w:rsidRPr="008A3ED1" w:rsidRDefault="007A5F94" w:rsidP="007A5F94">
      <w:pPr>
        <w:widowControl w:val="0"/>
        <w:autoSpaceDE w:val="0"/>
        <w:autoSpaceDN w:val="0"/>
        <w:adjustRightInd w:val="0"/>
        <w:ind w:firstLine="709"/>
        <w:jc w:val="both"/>
      </w:pPr>
      <w:r w:rsidRPr="008A3ED1">
        <w:t xml:space="preserve">а) в случае, если цена контракта не превышает начальную (максимальную) цену контракта: </w:t>
      </w:r>
    </w:p>
    <w:p w14:paraId="33D7D26B" w14:textId="77777777" w:rsidR="007A5F94" w:rsidRPr="008A3ED1" w:rsidRDefault="007A5F94" w:rsidP="007A5F94">
      <w:pPr>
        <w:widowControl w:val="0"/>
        <w:autoSpaceDE w:val="0"/>
        <w:autoSpaceDN w:val="0"/>
        <w:adjustRightInd w:val="0"/>
        <w:ind w:firstLine="709"/>
        <w:jc w:val="both"/>
      </w:pPr>
      <w:r w:rsidRPr="008A3ED1">
        <w:t xml:space="preserve">10 процентов начальной (максимальной) цены контракта, если цена контракта не превышает 3 млн. рублей; </w:t>
      </w:r>
    </w:p>
    <w:p w14:paraId="79B01448" w14:textId="77777777" w:rsidR="007A5F94" w:rsidRPr="008A3ED1" w:rsidRDefault="007A5F94" w:rsidP="007A5F94">
      <w:pPr>
        <w:widowControl w:val="0"/>
        <w:autoSpaceDE w:val="0"/>
        <w:autoSpaceDN w:val="0"/>
        <w:adjustRightInd w:val="0"/>
        <w:ind w:firstLine="709"/>
        <w:jc w:val="both"/>
      </w:pPr>
      <w:r w:rsidRPr="008A3ED1">
        <w:t xml:space="preserve">5 процентов начальной (максимальной) цены контракта, если цена контракта составляет от 3 млн. рублей до 50 млн. рублей (включительно); </w:t>
      </w:r>
    </w:p>
    <w:p w14:paraId="7306FDF2" w14:textId="77777777" w:rsidR="007A5F94" w:rsidRPr="008A3ED1" w:rsidRDefault="007A5F94" w:rsidP="007A5F94">
      <w:pPr>
        <w:widowControl w:val="0"/>
        <w:autoSpaceDE w:val="0"/>
        <w:autoSpaceDN w:val="0"/>
        <w:adjustRightInd w:val="0"/>
        <w:ind w:firstLine="709"/>
        <w:jc w:val="both"/>
      </w:pPr>
      <w:r w:rsidRPr="008A3ED1">
        <w:lastRenderedPageBreak/>
        <w:t xml:space="preserve">1 процент начальной (максимальной) цены контракта, если цена контракта составляет от 50 млн. рублей до 100 млн. рублей (включительно); </w:t>
      </w:r>
    </w:p>
    <w:p w14:paraId="6E492D6A" w14:textId="77777777" w:rsidR="007A5F94" w:rsidRPr="008A3ED1" w:rsidRDefault="007A5F94" w:rsidP="007A5F94">
      <w:pPr>
        <w:widowControl w:val="0"/>
        <w:autoSpaceDE w:val="0"/>
        <w:autoSpaceDN w:val="0"/>
        <w:adjustRightInd w:val="0"/>
        <w:ind w:firstLine="709"/>
        <w:jc w:val="both"/>
      </w:pPr>
      <w:r w:rsidRPr="008A3ED1">
        <w:t xml:space="preserve">б) в случае, если цена контракта превышает начальную (максимальную) цену контракта: </w:t>
      </w:r>
    </w:p>
    <w:p w14:paraId="08602922" w14:textId="77777777" w:rsidR="007A5F94" w:rsidRPr="008A3ED1" w:rsidRDefault="007A5F94" w:rsidP="007A5F94">
      <w:pPr>
        <w:widowControl w:val="0"/>
        <w:autoSpaceDE w:val="0"/>
        <w:autoSpaceDN w:val="0"/>
        <w:adjustRightInd w:val="0"/>
        <w:ind w:firstLine="709"/>
        <w:jc w:val="both"/>
      </w:pPr>
      <w:r w:rsidRPr="008A3ED1">
        <w:t xml:space="preserve">10 процентов цены контракта, если цена контракта не превышает 3 млн. рублей; </w:t>
      </w:r>
    </w:p>
    <w:p w14:paraId="6C16A6EF" w14:textId="77777777" w:rsidR="007A5F94" w:rsidRPr="008A3ED1" w:rsidRDefault="007A5F94" w:rsidP="007A5F94">
      <w:pPr>
        <w:widowControl w:val="0"/>
        <w:autoSpaceDE w:val="0"/>
        <w:autoSpaceDN w:val="0"/>
        <w:adjustRightInd w:val="0"/>
        <w:ind w:firstLine="709"/>
        <w:jc w:val="both"/>
      </w:pPr>
      <w:r w:rsidRPr="008A3ED1">
        <w:t xml:space="preserve">5 процентов цены контракта, если цена контракта составляет от 3 млн. рублей до 50 млн. рублей (включительно); </w:t>
      </w:r>
    </w:p>
    <w:p w14:paraId="3C0F17C2" w14:textId="77777777" w:rsidR="007A5F94" w:rsidRPr="008A3ED1" w:rsidRDefault="007A5F94" w:rsidP="007A5F94">
      <w:pPr>
        <w:widowControl w:val="0"/>
        <w:autoSpaceDE w:val="0"/>
        <w:autoSpaceDN w:val="0"/>
        <w:adjustRightInd w:val="0"/>
        <w:ind w:firstLine="709"/>
        <w:jc w:val="both"/>
      </w:pPr>
      <w:r w:rsidRPr="008A3ED1">
        <w:t>1 процент цены контракта, если цена контракта составляет от 50 млн. рублей до 100 млн. рублей (включительно).</w:t>
      </w:r>
    </w:p>
    <w:p w14:paraId="2A0F4DE9" w14:textId="77777777" w:rsidR="007A5F94" w:rsidRPr="008A3ED1" w:rsidRDefault="007A5F94" w:rsidP="007A5F94">
      <w:pPr>
        <w:widowControl w:val="0"/>
        <w:autoSpaceDE w:val="0"/>
        <w:autoSpaceDN w:val="0"/>
        <w:adjustRightInd w:val="0"/>
        <w:ind w:firstLine="709"/>
        <w:jc w:val="both"/>
        <w:rPr>
          <w:rFonts w:eastAsia="Calibri"/>
        </w:rPr>
      </w:pPr>
      <w:r w:rsidRPr="008A3ED1">
        <w:rPr>
          <w:rFonts w:eastAsia="Calibri"/>
        </w:rPr>
        <w:t>Что составляет</w:t>
      </w:r>
      <w:proofErr w:type="gramStart"/>
      <w:r w:rsidRPr="008A3ED1">
        <w:rPr>
          <w:rFonts w:eastAsia="Calibri"/>
        </w:rPr>
        <w:t xml:space="preserve"> _______________ (________________) </w:t>
      </w:r>
      <w:proofErr w:type="gramEnd"/>
      <w:r w:rsidRPr="008A3ED1">
        <w:rPr>
          <w:rFonts w:eastAsia="Calibri"/>
        </w:rPr>
        <w:t xml:space="preserve">рублей, то есть равен ___ % от начальной (максимальной) цены контракта. </w:t>
      </w:r>
    </w:p>
    <w:p w14:paraId="282CB4B8" w14:textId="77777777" w:rsidR="007A5F94" w:rsidRPr="008A3ED1" w:rsidRDefault="007A5F94" w:rsidP="007A5F94">
      <w:pPr>
        <w:widowControl w:val="0"/>
        <w:autoSpaceDE w:val="0"/>
        <w:autoSpaceDN w:val="0"/>
        <w:adjustRightInd w:val="0"/>
        <w:ind w:firstLine="709"/>
        <w:jc w:val="both"/>
        <w:rPr>
          <w:rFonts w:eastAsia="Calibri"/>
        </w:rPr>
      </w:pPr>
      <w:r w:rsidRPr="008A3ED1">
        <w:t xml:space="preserve">9.12.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 </w:t>
      </w:r>
    </w:p>
    <w:p w14:paraId="561DBED9" w14:textId="77777777" w:rsidR="007A5F94" w:rsidRPr="008A3ED1" w:rsidRDefault="007A5F94" w:rsidP="007A5F94">
      <w:pPr>
        <w:widowControl w:val="0"/>
        <w:autoSpaceDE w:val="0"/>
        <w:autoSpaceDN w:val="0"/>
        <w:adjustRightInd w:val="0"/>
        <w:ind w:firstLine="709"/>
        <w:jc w:val="both"/>
      </w:pPr>
      <w:r w:rsidRPr="008A3ED1">
        <w:t xml:space="preserve">а) 1000 рублей, если цена контракта не превышает 3 млн. рублей; </w:t>
      </w:r>
    </w:p>
    <w:p w14:paraId="4E2F7A06" w14:textId="77777777" w:rsidR="007A5F94" w:rsidRPr="008A3ED1" w:rsidRDefault="007A5F94" w:rsidP="007A5F94">
      <w:pPr>
        <w:widowControl w:val="0"/>
        <w:autoSpaceDE w:val="0"/>
        <w:autoSpaceDN w:val="0"/>
        <w:adjustRightInd w:val="0"/>
        <w:ind w:firstLine="709"/>
        <w:jc w:val="both"/>
      </w:pPr>
      <w:r w:rsidRPr="008A3ED1">
        <w:t xml:space="preserve">б) 5000 рублей, если цена контракта составляет от 3 млн. рублей до 50 млн. рублей (включительно); </w:t>
      </w:r>
    </w:p>
    <w:p w14:paraId="0E69274D" w14:textId="77777777" w:rsidR="007A5F94" w:rsidRPr="008A3ED1" w:rsidRDefault="007A5F94" w:rsidP="007A5F94">
      <w:pPr>
        <w:widowControl w:val="0"/>
        <w:autoSpaceDE w:val="0"/>
        <w:autoSpaceDN w:val="0"/>
        <w:adjustRightInd w:val="0"/>
        <w:ind w:firstLine="709"/>
        <w:jc w:val="both"/>
      </w:pPr>
      <w:r w:rsidRPr="008A3ED1">
        <w:t xml:space="preserve">в) 10000 рублей, если цена контракта составляет от 50 млн. рублей до 100 млн. рублей (включительно); </w:t>
      </w:r>
    </w:p>
    <w:p w14:paraId="731576C2" w14:textId="77777777" w:rsidR="007A5F94" w:rsidRPr="008A3ED1" w:rsidRDefault="007A5F94" w:rsidP="007A5F94">
      <w:pPr>
        <w:widowControl w:val="0"/>
        <w:autoSpaceDE w:val="0"/>
        <w:autoSpaceDN w:val="0"/>
        <w:adjustRightInd w:val="0"/>
        <w:ind w:firstLine="709"/>
        <w:jc w:val="both"/>
      </w:pPr>
      <w:r w:rsidRPr="008A3ED1">
        <w:t>г) 100000 рублей, если цена контракта превышает 100 млн. рублей.</w:t>
      </w:r>
    </w:p>
    <w:p w14:paraId="1979DCC0" w14:textId="77777777" w:rsidR="007A5F94" w:rsidRPr="008A3ED1" w:rsidRDefault="007A5F94" w:rsidP="007A5F94">
      <w:pPr>
        <w:widowControl w:val="0"/>
        <w:autoSpaceDE w:val="0"/>
        <w:autoSpaceDN w:val="0"/>
        <w:adjustRightInd w:val="0"/>
        <w:ind w:firstLine="709"/>
        <w:jc w:val="both"/>
        <w:rPr>
          <w:rFonts w:eastAsia="Calibri"/>
        </w:rPr>
      </w:pPr>
      <w:r w:rsidRPr="008A3ED1">
        <w:rPr>
          <w:rFonts w:eastAsia="Calibri"/>
        </w:rPr>
        <w:t>Что составляет</w:t>
      </w:r>
      <w:proofErr w:type="gramStart"/>
      <w:r w:rsidRPr="008A3ED1">
        <w:rPr>
          <w:rFonts w:eastAsia="Calibri"/>
        </w:rPr>
        <w:t xml:space="preserve"> __________ (__________________) </w:t>
      </w:r>
      <w:proofErr w:type="gramEnd"/>
      <w:r w:rsidRPr="008A3ED1">
        <w:rPr>
          <w:rFonts w:eastAsia="Calibri"/>
        </w:rPr>
        <w:t>рублей.</w:t>
      </w:r>
    </w:p>
    <w:p w14:paraId="7316775B" w14:textId="77777777" w:rsidR="007A5F94" w:rsidRPr="008A3ED1" w:rsidRDefault="007A5F94" w:rsidP="007A5F94">
      <w:pPr>
        <w:widowControl w:val="0"/>
        <w:autoSpaceDE w:val="0"/>
        <w:autoSpaceDN w:val="0"/>
        <w:adjustRightInd w:val="0"/>
        <w:ind w:firstLine="709"/>
        <w:jc w:val="both"/>
        <w:rPr>
          <w:rFonts w:eastAsia="Calibri"/>
          <w:shd w:val="clear" w:color="auto" w:fill="FFFFFF"/>
        </w:rPr>
      </w:pPr>
      <w:r w:rsidRPr="008A3ED1">
        <w:rPr>
          <w:rFonts w:eastAsia="Calibri"/>
        </w:rPr>
        <w:t xml:space="preserve">9.13. </w:t>
      </w:r>
      <w:r w:rsidRPr="008A3ED1">
        <w:rPr>
          <w:shd w:val="clear" w:color="auto" w:fill="FFFFFF"/>
        </w:rPr>
        <w:t>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(пять) процентов от стоимости указанных работ.</w:t>
      </w:r>
    </w:p>
    <w:p w14:paraId="3FEDD472" w14:textId="77777777" w:rsidR="007A5F94" w:rsidRPr="007A5F94" w:rsidRDefault="007A5F94" w:rsidP="007A5F94">
      <w:pPr>
        <w:widowControl w:val="0"/>
        <w:autoSpaceDE w:val="0"/>
        <w:autoSpaceDN w:val="0"/>
        <w:adjustRightInd w:val="0"/>
        <w:ind w:firstLine="709"/>
        <w:jc w:val="both"/>
        <w:rPr>
          <w:shd w:val="clear" w:color="auto" w:fill="FFFFFF"/>
        </w:rPr>
      </w:pPr>
      <w:r w:rsidRPr="008A3ED1">
        <w:rPr>
          <w:shd w:val="clear" w:color="auto" w:fill="FFFFFF"/>
        </w:rPr>
        <w:t xml:space="preserve">9.14. </w:t>
      </w:r>
      <w:proofErr w:type="gramStart"/>
      <w:r w:rsidRPr="008A3ED1">
        <w:rPr>
          <w:shd w:val="clear" w:color="auto" w:fill="FFFFFF"/>
        </w:rPr>
        <w:t>В случае если в соответствии с </w:t>
      </w:r>
      <w:hyperlink r:id="rId29" w:anchor="/document/70353464/entry/3060" w:history="1">
        <w:r w:rsidRPr="008A3ED1">
          <w:rPr>
            <w:color w:val="0000FF"/>
            <w:u w:val="single"/>
            <w:shd w:val="clear" w:color="auto" w:fill="FFFFFF"/>
          </w:rPr>
          <w:t>частью 6 статьи 30</w:t>
        </w:r>
      </w:hyperlink>
      <w:r w:rsidRPr="008A3ED1">
        <w:rPr>
          <w:shd w:val="clear" w:color="auto" w:fill="FFFFFF"/>
        </w:rPr>
        <w:t xml:space="preserve"> Федерального закона </w:t>
      </w:r>
      <w:r w:rsidRPr="008A3ED1">
        <w:rPr>
          <w:lang w:val="x-none" w:eastAsia="x-none"/>
        </w:rPr>
        <w:t>от 05.04.2013г. №44-ФЗ</w:t>
      </w:r>
      <w:r w:rsidRPr="008A3ED1">
        <w:rPr>
          <w:shd w:val="clear" w:color="auto" w:fill="FFFFFF"/>
        </w:rPr>
        <w:t xml:space="preserve"> Контрактом предусмотрено условие о гражданско-правовой ответственности Подрядчиков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w:t>
      </w:r>
      <w:r w:rsidRPr="007A5F94">
        <w:rPr>
          <w:shd w:val="clear" w:color="auto" w:fill="FFFFFF"/>
        </w:rPr>
        <w:t xml:space="preserve"> процентов объема такого привлечения, установленного Контрактом.</w:t>
      </w:r>
      <w:proofErr w:type="gramEnd"/>
    </w:p>
    <w:p w14:paraId="21FBF2F5" w14:textId="77777777" w:rsidR="007A5F94" w:rsidRPr="007A5F94" w:rsidRDefault="007A5F94" w:rsidP="007A5F94">
      <w:pPr>
        <w:widowControl w:val="0"/>
        <w:autoSpaceDE w:val="0"/>
        <w:autoSpaceDN w:val="0"/>
        <w:adjustRightInd w:val="0"/>
        <w:ind w:firstLine="709"/>
        <w:jc w:val="both"/>
        <w:rPr>
          <w:rFonts w:eastAsia="Calibri"/>
        </w:rPr>
      </w:pPr>
      <w:r w:rsidRPr="007A5F94">
        <w:rPr>
          <w:shd w:val="clear" w:color="auto" w:fill="FFFFFF"/>
        </w:rPr>
        <w:t xml:space="preserve">9.15. </w:t>
      </w:r>
      <w:r w:rsidRPr="007A5F94">
        <w:rPr>
          <w:rFonts w:eastAsia="Calibri"/>
        </w:rPr>
        <w:t>Общая сумма начисленных штрафов за неисполнение или ненадлежащее исполнение Подрядчиком обязательств, предусмотренных Контрактом, не может превышать цену Контракта.</w:t>
      </w:r>
    </w:p>
    <w:p w14:paraId="59A456CD" w14:textId="77777777" w:rsidR="007A5F94" w:rsidRPr="007A5F94" w:rsidRDefault="007A5F94" w:rsidP="007A5F94">
      <w:pPr>
        <w:widowControl w:val="0"/>
        <w:autoSpaceDE w:val="0"/>
        <w:autoSpaceDN w:val="0"/>
        <w:adjustRightInd w:val="0"/>
        <w:ind w:firstLine="709"/>
        <w:jc w:val="both"/>
        <w:rPr>
          <w:rFonts w:eastAsia="Calibri"/>
          <w:shd w:val="clear" w:color="auto" w:fill="FFFFFF"/>
        </w:rPr>
      </w:pPr>
      <w:r w:rsidRPr="007A5F94">
        <w:rPr>
          <w:rFonts w:eastAsia="Calibri"/>
        </w:rPr>
        <w:t xml:space="preserve">9.16. </w:t>
      </w:r>
      <w:r w:rsidRPr="007A5F94">
        <w:rPr>
          <w:shd w:val="clear" w:color="auto" w:fill="FFFFFF"/>
        </w:rPr>
        <w:t>Требования Сторон об уплате неустоек (штрафов, пеней) направляются в порядке, который предусмотрен контрактом для направления уведомлений.</w:t>
      </w:r>
    </w:p>
    <w:p w14:paraId="10A2E059" w14:textId="77777777" w:rsidR="007A5F94" w:rsidRPr="007A5F94" w:rsidRDefault="007A5F94" w:rsidP="007A5F94">
      <w:pPr>
        <w:widowControl w:val="0"/>
        <w:autoSpaceDE w:val="0"/>
        <w:autoSpaceDN w:val="0"/>
        <w:adjustRightInd w:val="0"/>
        <w:ind w:firstLine="709"/>
        <w:jc w:val="both"/>
        <w:rPr>
          <w:shd w:val="clear" w:color="auto" w:fill="FFFFFF"/>
        </w:rPr>
      </w:pPr>
      <w:r w:rsidRPr="007A5F94">
        <w:rPr>
          <w:shd w:val="clear" w:color="auto" w:fill="FFFFFF"/>
        </w:rPr>
        <w:t>9.17.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5385830F" w14:textId="77777777" w:rsidR="007A5F94" w:rsidRPr="007A5F94" w:rsidRDefault="007A5F94" w:rsidP="007A5F94">
      <w:pPr>
        <w:widowControl w:val="0"/>
        <w:autoSpaceDE w:val="0"/>
        <w:autoSpaceDN w:val="0"/>
        <w:adjustRightInd w:val="0"/>
        <w:ind w:firstLine="709"/>
        <w:jc w:val="both"/>
        <w:rPr>
          <w:rFonts w:eastAsia="Calibri"/>
        </w:rPr>
      </w:pPr>
      <w:r w:rsidRPr="007A5F94">
        <w:rPr>
          <w:shd w:val="clear" w:color="auto" w:fill="FFFFFF"/>
        </w:rPr>
        <w:t xml:space="preserve">9.18. </w:t>
      </w:r>
      <w:r w:rsidRPr="007A5F94">
        <w:rPr>
          <w:rFonts w:eastAsia="Calibri"/>
        </w:rPr>
        <w:t xml:space="preserve">Пени и штрафы уплачиваются Подрядчиком посредством перечисления взыскиваемых сумм по указанным Заказчиком в претензии реквизитам. Подрядчик представляет Заказчику документальное подтверждение такого перечисления в течение 5 (пяти) рабочих дней </w:t>
      </w:r>
      <w:proofErr w:type="gramStart"/>
      <w:r w:rsidRPr="007A5F94">
        <w:rPr>
          <w:rFonts w:eastAsia="Calibri"/>
        </w:rPr>
        <w:t>с даты осуществления</w:t>
      </w:r>
      <w:proofErr w:type="gramEnd"/>
      <w:r w:rsidRPr="007A5F94">
        <w:rPr>
          <w:rFonts w:eastAsia="Calibri"/>
        </w:rPr>
        <w:t xml:space="preserve"> платежа.</w:t>
      </w:r>
    </w:p>
    <w:p w14:paraId="4401B04A" w14:textId="77777777" w:rsidR="007A5F94" w:rsidRPr="007A5F94" w:rsidRDefault="007A5F94" w:rsidP="007A5F94">
      <w:pPr>
        <w:widowControl w:val="0"/>
        <w:autoSpaceDE w:val="0"/>
        <w:autoSpaceDN w:val="0"/>
        <w:adjustRightInd w:val="0"/>
        <w:ind w:firstLine="709"/>
        <w:jc w:val="both"/>
        <w:rPr>
          <w:rFonts w:eastAsia="Calibri"/>
        </w:rPr>
      </w:pPr>
      <w:r w:rsidRPr="007A5F94">
        <w:rPr>
          <w:rFonts w:eastAsia="Calibri"/>
        </w:rPr>
        <w:t xml:space="preserve">9.19. Заказчик </w:t>
      </w:r>
      <w:r w:rsidRPr="007A5F94">
        <w:t xml:space="preserve">вправе удержать суммы неисполненных Подрядчиком требований об оплате неустоек (штрафов, пеней) предъявленных Заказчиком в соответствии с Законом о контрактной системе, из </w:t>
      </w:r>
      <w:proofErr w:type="gramStart"/>
      <w:r w:rsidRPr="007A5F94">
        <w:t>суммы</w:t>
      </w:r>
      <w:proofErr w:type="gramEnd"/>
      <w:r w:rsidRPr="007A5F94">
        <w:t xml:space="preserve"> подлежащей оплате Подрядчику.    </w:t>
      </w:r>
    </w:p>
    <w:p w14:paraId="0FD4D88F" w14:textId="77777777" w:rsidR="007A5F94" w:rsidRPr="007A5F94" w:rsidRDefault="007A5F94" w:rsidP="007A5F94">
      <w:pPr>
        <w:widowControl w:val="0"/>
        <w:autoSpaceDE w:val="0"/>
        <w:autoSpaceDN w:val="0"/>
        <w:adjustRightInd w:val="0"/>
        <w:ind w:firstLine="709"/>
        <w:jc w:val="both"/>
        <w:rPr>
          <w:rFonts w:eastAsia="Calibri"/>
        </w:rPr>
      </w:pPr>
      <w:r w:rsidRPr="007A5F94">
        <w:rPr>
          <w:rFonts w:eastAsia="Calibri"/>
        </w:rPr>
        <w:t>9.20. Применение предусмотренных мер ответственности не лишает Заказчика права на возмещение убытков, возникших в результате неисполнения (ненадлежащего исполнения) Подрядчиком своих обязательств.</w:t>
      </w:r>
    </w:p>
    <w:p w14:paraId="738498F9" w14:textId="77777777" w:rsidR="007A5F94" w:rsidRPr="007A5F94" w:rsidRDefault="007A5F94" w:rsidP="007A5F94">
      <w:pPr>
        <w:widowControl w:val="0"/>
        <w:autoSpaceDE w:val="0"/>
        <w:autoSpaceDN w:val="0"/>
        <w:adjustRightInd w:val="0"/>
        <w:ind w:firstLine="709"/>
        <w:jc w:val="both"/>
        <w:rPr>
          <w:rFonts w:eastAsia="Calibri"/>
        </w:rPr>
      </w:pPr>
      <w:r w:rsidRPr="007A5F94">
        <w:rPr>
          <w:rFonts w:eastAsia="Calibri"/>
        </w:rPr>
        <w:t xml:space="preserve">9.21. Подрядчик обязан компенсировать Заказчику ущерб, включая судебные </w:t>
      </w:r>
      <w:r w:rsidRPr="007A5F94">
        <w:rPr>
          <w:rFonts w:eastAsia="Calibri"/>
        </w:rPr>
        <w:lastRenderedPageBreak/>
        <w:t xml:space="preserve">издержки, связанный с травмами или ущербом, нанесенным третьим лицам, возникший вследствие невыполнения и/или ненадлежащего оказания Подрядчиком услуг в соответствии с Контрактом или вследствие нарушения имущественных или интеллектуальных прав. </w:t>
      </w:r>
    </w:p>
    <w:p w14:paraId="40ED7D0C" w14:textId="77777777" w:rsidR="007A5F94" w:rsidRPr="007A5F94" w:rsidRDefault="007A5F94" w:rsidP="007A5F94">
      <w:pPr>
        <w:widowControl w:val="0"/>
        <w:autoSpaceDE w:val="0"/>
        <w:autoSpaceDN w:val="0"/>
        <w:adjustRightInd w:val="0"/>
        <w:ind w:firstLine="709"/>
        <w:jc w:val="both"/>
        <w:rPr>
          <w:rFonts w:eastAsia="Calibri"/>
        </w:rPr>
      </w:pPr>
      <w:r w:rsidRPr="007A5F94">
        <w:rPr>
          <w:rFonts w:eastAsia="Calibri"/>
        </w:rPr>
        <w:t>9.22. Уплата неустоек и возмещение убытков не освобождает Стороны от исполнения своих обязательств по Контракту.</w:t>
      </w:r>
    </w:p>
    <w:p w14:paraId="71E3011C" w14:textId="77777777" w:rsidR="007A5F94" w:rsidRPr="007A5F94" w:rsidRDefault="007A5F94" w:rsidP="007A5F94">
      <w:pPr>
        <w:ind w:firstLine="709"/>
        <w:jc w:val="both"/>
        <w:rPr>
          <w:rFonts w:eastAsia="Calibri"/>
        </w:rPr>
      </w:pPr>
      <w:r w:rsidRPr="007A5F94">
        <w:rPr>
          <w:rFonts w:eastAsia="Calibri"/>
        </w:rPr>
        <w:t xml:space="preserve">9.23. За </w:t>
      </w:r>
      <w:proofErr w:type="spellStart"/>
      <w:r w:rsidRPr="007A5F94">
        <w:rPr>
          <w:rFonts w:eastAsia="Calibri"/>
        </w:rPr>
        <w:t>непредоставление</w:t>
      </w:r>
      <w:proofErr w:type="spellEnd"/>
      <w:r w:rsidRPr="007A5F94">
        <w:rPr>
          <w:rFonts w:eastAsia="Calibri"/>
        </w:rPr>
        <w:t xml:space="preserve"> информации </w:t>
      </w:r>
      <w:proofErr w:type="gramStart"/>
      <w:r w:rsidRPr="007A5F94">
        <w:rPr>
          <w:rFonts w:eastAsia="Calibri"/>
        </w:rPr>
        <w:t>о</w:t>
      </w:r>
      <w:proofErr w:type="gramEnd"/>
      <w:r w:rsidRPr="007A5F94">
        <w:rPr>
          <w:rFonts w:eastAsia="Calibri"/>
        </w:rPr>
        <w:t xml:space="preserve"> всех субподрядчиках, заключивших договор или договоры с Подрядчиком, цена которого или общая цена которых составляет более чем десять процентов цены Контракта, </w:t>
      </w:r>
      <w:r w:rsidRPr="007A5F94">
        <w:rPr>
          <w:shd w:val="clear" w:color="auto" w:fill="FFFFFF"/>
        </w:rPr>
        <w:t>в течение десяти дней с момента заключения Подрядчиком договора с </w:t>
      </w:r>
      <w:r w:rsidRPr="007A5F94">
        <w:rPr>
          <w:i/>
          <w:shd w:val="clear" w:color="auto" w:fill="FFFFFF"/>
        </w:rPr>
        <w:t>субподрядчиком</w:t>
      </w:r>
      <w:r w:rsidRPr="007A5F94">
        <w:rPr>
          <w:rFonts w:eastAsia="Calibri"/>
        </w:rPr>
        <w:t>, с Подрядчика взыскивается пеня в размере одной трехсотой действующей на дату уплаты пени ключевой ставки Центрального банка Российской Федерации от цены договора, заключенного Подрядчиком с субподрядчиком. Пеня подлежит начислению за каждый день просрочки исполнения такого обязательства</w:t>
      </w:r>
      <w:r w:rsidRPr="007A5F94">
        <w:rPr>
          <w:rFonts w:eastAsia="Calibri"/>
          <w:vertAlign w:val="superscript"/>
        </w:rPr>
        <w:footnoteReference w:id="1"/>
      </w:r>
      <w:r w:rsidRPr="007A5F94">
        <w:rPr>
          <w:rFonts w:eastAsia="Calibri"/>
        </w:rPr>
        <w:t xml:space="preserve">. (части 23, 24 ст. 34 </w:t>
      </w:r>
      <w:r w:rsidRPr="007A5F94">
        <w:rPr>
          <w:shd w:val="clear" w:color="auto" w:fill="FFFFFF"/>
        </w:rPr>
        <w:t xml:space="preserve">Федерального закона </w:t>
      </w:r>
      <w:r w:rsidRPr="007A5F94">
        <w:rPr>
          <w:lang w:val="x-none" w:eastAsia="x-none"/>
        </w:rPr>
        <w:t>от 05.04.2013г. №44-ФЗ</w:t>
      </w:r>
      <w:r w:rsidRPr="007A5F94">
        <w:rPr>
          <w:rFonts w:eastAsia="Calibri"/>
        </w:rPr>
        <w:t>).</w:t>
      </w:r>
      <w:r w:rsidRPr="007A5F94">
        <w:t xml:space="preserve"> </w:t>
      </w:r>
    </w:p>
    <w:p w14:paraId="3DAB5F9F" w14:textId="77777777" w:rsidR="007A5F94" w:rsidRPr="007A5F94" w:rsidRDefault="007A5F94" w:rsidP="007A5F94">
      <w:pPr>
        <w:spacing w:line="276" w:lineRule="auto"/>
        <w:ind w:right="-22"/>
        <w:contextualSpacing/>
        <w:jc w:val="both"/>
        <w:rPr>
          <w:lang w:eastAsia="uk-UA"/>
        </w:rPr>
      </w:pPr>
    </w:p>
    <w:p w14:paraId="72803937" w14:textId="77777777" w:rsidR="007A5F94" w:rsidRPr="007A5F94" w:rsidRDefault="007A5F94" w:rsidP="007A5F94">
      <w:pPr>
        <w:spacing w:line="276" w:lineRule="auto"/>
        <w:ind w:right="-22" w:firstLine="709"/>
        <w:contextualSpacing/>
        <w:jc w:val="center"/>
        <w:rPr>
          <w:b/>
          <w:lang w:eastAsia="uk-UA"/>
        </w:rPr>
      </w:pPr>
      <w:r w:rsidRPr="007A5F94">
        <w:rPr>
          <w:b/>
          <w:lang w:eastAsia="uk-UA"/>
        </w:rPr>
        <w:t>X. ОБСТОЯТЕЛЬСТВА НЕПРЕОДОЛИМОЙ СИЛЫ</w:t>
      </w:r>
    </w:p>
    <w:p w14:paraId="3C1FE6BF" w14:textId="77777777" w:rsidR="007A5F94" w:rsidRPr="007A5F94" w:rsidRDefault="007A5F94" w:rsidP="007A5F94">
      <w:pPr>
        <w:spacing w:line="276" w:lineRule="auto"/>
        <w:ind w:right="-22" w:firstLine="709"/>
        <w:contextualSpacing/>
        <w:jc w:val="both"/>
        <w:rPr>
          <w:lang w:eastAsia="uk-UA"/>
        </w:rPr>
      </w:pPr>
      <w:r w:rsidRPr="007A5F94">
        <w:rPr>
          <w:lang w:eastAsia="uk-UA"/>
        </w:rPr>
        <w:t>10.1. Стороны освобождаются от ответственности за полное или частичное неисполнение обязательств по Контракту в случае, если неисполнение обязательств явилось следствием действий непреодолимой силы, а именно: пожара, наводнения, землетрясения, забастовки, войны, действий органов государственной власти или других независящих от Сторон обстоятельств.</w:t>
      </w:r>
    </w:p>
    <w:p w14:paraId="2EE3F94A" w14:textId="77777777" w:rsidR="007A5F94" w:rsidRPr="007A5F94" w:rsidRDefault="007A5F94" w:rsidP="007A5F94">
      <w:pPr>
        <w:spacing w:line="276" w:lineRule="auto"/>
        <w:ind w:right="-22" w:firstLine="709"/>
        <w:contextualSpacing/>
        <w:jc w:val="both"/>
        <w:rPr>
          <w:lang w:eastAsia="uk-UA"/>
        </w:rPr>
      </w:pPr>
      <w:r w:rsidRPr="007A5F94">
        <w:rPr>
          <w:lang w:eastAsia="uk-UA"/>
        </w:rPr>
        <w:t>10.2. Сторона, которая не может выполнить обязательства по Контракту, должна своевременно, но не позднее 3 (трёх) календарных дней после наступления обстоятельств непреодолимой силы, письменно известить другую Сторону, с предоставлением обосновывающих документов, выданных компетентными органами.</w:t>
      </w:r>
    </w:p>
    <w:p w14:paraId="7ADF65CB" w14:textId="77777777" w:rsidR="007A5F94" w:rsidRPr="007A5F94" w:rsidRDefault="007A5F94" w:rsidP="007A5F94">
      <w:pPr>
        <w:spacing w:line="276" w:lineRule="auto"/>
        <w:ind w:right="-22" w:firstLine="709"/>
        <w:contextualSpacing/>
        <w:jc w:val="both"/>
        <w:rPr>
          <w:lang w:eastAsia="uk-UA"/>
        </w:rPr>
      </w:pPr>
      <w:r w:rsidRPr="007A5F94">
        <w:rPr>
          <w:lang w:eastAsia="uk-UA"/>
        </w:rPr>
        <w:t>10.3. Стороны признают, что неплатёжеспособность Сторон не является форс-мажорным обстоятельством.</w:t>
      </w:r>
    </w:p>
    <w:p w14:paraId="67511BBF" w14:textId="77777777" w:rsidR="007A5F94" w:rsidRPr="007A5F94" w:rsidRDefault="007A5F94" w:rsidP="007A5F94">
      <w:pPr>
        <w:spacing w:line="276" w:lineRule="auto"/>
        <w:ind w:right="-22" w:firstLine="709"/>
        <w:contextualSpacing/>
        <w:jc w:val="both"/>
        <w:rPr>
          <w:lang w:eastAsia="uk-UA"/>
        </w:rPr>
      </w:pPr>
      <w:r w:rsidRPr="007A5F94">
        <w:rPr>
          <w:lang w:eastAsia="uk-UA"/>
        </w:rPr>
        <w:t>10.4. Не уведомление или несвоевременное уведомление лишает Сторону права ссылаться на указанные обстоятельства как на основание, освобождающее от ответственности за неисполнение обязательств по настоящему Контракту.</w:t>
      </w:r>
    </w:p>
    <w:p w14:paraId="2DA26A18" w14:textId="77777777" w:rsidR="007A5F94" w:rsidRPr="007A5F94" w:rsidRDefault="007A5F94" w:rsidP="007A5F94">
      <w:pPr>
        <w:spacing w:line="276" w:lineRule="auto"/>
        <w:ind w:right="-22" w:firstLine="709"/>
        <w:contextualSpacing/>
        <w:jc w:val="both"/>
        <w:rPr>
          <w:sz w:val="16"/>
          <w:szCs w:val="16"/>
          <w:lang w:eastAsia="uk-UA"/>
        </w:rPr>
      </w:pPr>
    </w:p>
    <w:p w14:paraId="4ACCF049" w14:textId="77777777" w:rsidR="007A5F94" w:rsidRPr="007A5F94" w:rsidRDefault="007A5F94" w:rsidP="007A5F94">
      <w:pPr>
        <w:spacing w:line="276" w:lineRule="auto"/>
        <w:ind w:right="-22"/>
        <w:contextualSpacing/>
        <w:jc w:val="center"/>
        <w:rPr>
          <w:b/>
          <w:lang w:eastAsia="uk-UA"/>
        </w:rPr>
      </w:pPr>
      <w:r w:rsidRPr="007A5F94">
        <w:rPr>
          <w:b/>
          <w:lang w:val="en-US" w:eastAsia="uk-UA"/>
        </w:rPr>
        <w:t>XI</w:t>
      </w:r>
      <w:r w:rsidRPr="007A5F94">
        <w:rPr>
          <w:b/>
          <w:lang w:eastAsia="uk-UA"/>
        </w:rPr>
        <w:t xml:space="preserve">. ОСНОВАНИЯ, ПОРЯДОК ИЗМЕНЕНИЯ И РАСТОРЖЕНИЯ </w:t>
      </w:r>
    </w:p>
    <w:p w14:paraId="332B0AFE" w14:textId="77777777" w:rsidR="007A5F94" w:rsidRPr="007A5F94" w:rsidRDefault="007A5F94" w:rsidP="007A5F94">
      <w:pPr>
        <w:spacing w:line="276" w:lineRule="auto"/>
        <w:ind w:right="-22"/>
        <w:contextualSpacing/>
        <w:jc w:val="center"/>
        <w:rPr>
          <w:b/>
          <w:lang w:eastAsia="uk-UA"/>
        </w:rPr>
      </w:pPr>
      <w:r w:rsidRPr="007A5F94">
        <w:rPr>
          <w:b/>
          <w:lang w:eastAsia="uk-UA"/>
        </w:rPr>
        <w:t>КОНТРАКТА</w:t>
      </w:r>
    </w:p>
    <w:p w14:paraId="15519063"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uk-UA"/>
        </w:rPr>
        <w:t xml:space="preserve">11.1. </w:t>
      </w:r>
      <w:r w:rsidRPr="007A5F94">
        <w:rPr>
          <w:lang w:eastAsia="ar-SA"/>
        </w:rPr>
        <w:t>Изменение существенных условий Контракта при его исполнении не допускается, за исключением их изменения в случаях, предусмотренных законодательством Российской Федерации о контрактной системе в сфере закупок.</w:t>
      </w:r>
    </w:p>
    <w:p w14:paraId="751CDED5"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ar-SA"/>
        </w:rPr>
        <w:t xml:space="preserve">11.2. </w:t>
      </w:r>
      <w:r w:rsidRPr="007A5F94">
        <w:rPr>
          <w:lang w:eastAsia="uk-UA"/>
        </w:rPr>
        <w:t>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14:paraId="6F9D8C69"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 xml:space="preserve">11.3. Контракт может быть изменён в порядке и по основаниям, предусмотренным законодательством, а также по соглашению Сторон. </w:t>
      </w:r>
    </w:p>
    <w:p w14:paraId="0A207BE1"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11.4. </w:t>
      </w:r>
      <w:proofErr w:type="gramStart"/>
      <w:r w:rsidRPr="007A5F94">
        <w:rPr>
          <w:lang w:eastAsia="ar-SA"/>
        </w:rPr>
        <w:t xml:space="preserve">Если одной из сторон Контракта по основаниям, которые предусмотрены законодательством Российской Федерации о контрактной системе в сфере закупок, предлагается изменить существенные условия Контракта, такая сторона Контракта вправе направить в письменной форме другой стороне Контракта предложение об изменении существенных условий Контракта с приложением информации и документов, </w:t>
      </w:r>
      <w:r w:rsidRPr="007A5F94">
        <w:rPr>
          <w:lang w:eastAsia="ar-SA"/>
        </w:rPr>
        <w:lastRenderedPageBreak/>
        <w:t>обосновывающих такое предложение, а также проект соглашения об изменении условий Контракта, подписанный лицом, имеющим право</w:t>
      </w:r>
      <w:proofErr w:type="gramEnd"/>
      <w:r w:rsidRPr="007A5F94">
        <w:rPr>
          <w:lang w:eastAsia="ar-SA"/>
        </w:rPr>
        <w:t xml:space="preserve"> действовать от имени стороны Контракта.</w:t>
      </w:r>
    </w:p>
    <w:p w14:paraId="1B3D113A"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 xml:space="preserve">11.5. </w:t>
      </w:r>
      <w:proofErr w:type="gramStart"/>
      <w:r w:rsidRPr="007A5F94">
        <w:rPr>
          <w:lang w:eastAsia="ar-SA"/>
        </w:rPr>
        <w:t>Сторона Контракта, получившая предложение об изменении существенных условий Контракта, в течение 10 рабочих дней со дня, следующего за днем получения предложения об изменении существенных условий Контракта, по результатам рассмотрения такого предложения в порядке, установленном законодательством Российской Федерации о контрактной системе в сфере закупок, Контрактом, направляет другой стороне Контракта подписанное соглашение об изменении условий Контракта либо в письменной форме отказ об</w:t>
      </w:r>
      <w:proofErr w:type="gramEnd"/>
      <w:r w:rsidRPr="007A5F94">
        <w:rPr>
          <w:lang w:eastAsia="ar-SA"/>
        </w:rPr>
        <w:t xml:space="preserve"> </w:t>
      </w:r>
      <w:proofErr w:type="gramStart"/>
      <w:r w:rsidRPr="007A5F94">
        <w:rPr>
          <w:lang w:eastAsia="ar-SA"/>
        </w:rPr>
        <w:t>изменении</w:t>
      </w:r>
      <w:proofErr w:type="gramEnd"/>
      <w:r w:rsidRPr="007A5F94">
        <w:rPr>
          <w:lang w:eastAsia="ar-SA"/>
        </w:rPr>
        <w:t xml:space="preserve"> существенных условий Контракта с обоснованием такого отказа.</w:t>
      </w:r>
    </w:p>
    <w:p w14:paraId="10CA912D"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 xml:space="preserve">11.6. </w:t>
      </w:r>
      <w:proofErr w:type="gramStart"/>
      <w:r w:rsidRPr="007A5F94">
        <w:rPr>
          <w:lang w:eastAsia="uk-UA"/>
        </w:rPr>
        <w:t>Контракт</w:t>
      </w:r>
      <w:proofErr w:type="gramEnd"/>
      <w:r w:rsidRPr="007A5F94">
        <w:rPr>
          <w:lang w:eastAsia="uk-UA"/>
        </w:rPr>
        <w:t xml:space="preserve"> может быть расторгнут: по соглашению Сторон, по решению суда, а также в одностороннем порядке по письменному требованию одной из Сторон по основаниям и в порядке, предусмотренным Контрактом и/или действующим законодательством РФ.</w:t>
      </w:r>
    </w:p>
    <w:p w14:paraId="46301A2E"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uk-UA"/>
        </w:rPr>
        <w:t xml:space="preserve">11.7. </w:t>
      </w:r>
      <w:r w:rsidRPr="007A5F94">
        <w:rPr>
          <w:lang w:eastAsia="ar-SA"/>
        </w:rPr>
        <w:t xml:space="preserve">Подрядчик вправе принять решение об одностороннем отказе от исполнения Контракта по основаниям, предусмотренным Гражданским </w:t>
      </w:r>
      <w:hyperlink r:id="rId30" w:history="1">
        <w:r w:rsidRPr="007A5F94">
          <w:rPr>
            <w:color w:val="0000FF"/>
            <w:u w:val="single"/>
            <w:lang w:eastAsia="ar-SA"/>
          </w:rPr>
          <w:t>кодексом</w:t>
        </w:r>
      </w:hyperlink>
      <w:r w:rsidRPr="007A5F94">
        <w:rPr>
          <w:lang w:eastAsia="ar-SA"/>
        </w:rPr>
        <w:t xml:space="preserve">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14:paraId="3E691E58" w14:textId="77777777" w:rsidR="007A5F94" w:rsidRPr="007A5F94" w:rsidRDefault="007A5F94" w:rsidP="007A5F94">
      <w:pPr>
        <w:suppressAutoHyphens/>
        <w:spacing w:line="276" w:lineRule="auto"/>
        <w:ind w:right="-22" w:firstLine="709"/>
        <w:contextualSpacing/>
        <w:jc w:val="both"/>
        <w:rPr>
          <w:lang w:eastAsia="ar-SA"/>
        </w:rPr>
      </w:pPr>
      <w:r w:rsidRPr="007A5F94">
        <w:rPr>
          <w:lang w:eastAsia="ar-SA"/>
        </w:rPr>
        <w:t xml:space="preserve">11.8.  Заказчик вправе принять решение об одностороннем отказе от исполнения Контракта по основаниям, предусмотренным Гражданским </w:t>
      </w:r>
      <w:hyperlink r:id="rId31" w:history="1">
        <w:r w:rsidRPr="007A5F94">
          <w:rPr>
            <w:color w:val="0000FF"/>
            <w:u w:val="single"/>
            <w:lang w:eastAsia="ar-SA"/>
          </w:rPr>
          <w:t>кодексом</w:t>
        </w:r>
      </w:hyperlink>
      <w:r w:rsidRPr="007A5F94">
        <w:rPr>
          <w:lang w:eastAsia="ar-SA"/>
        </w:rPr>
        <w:t xml:space="preserve"> Российской Федерации для одностороннего отказа от исполнения отдельных видов обязательств, а в случаях, предусмотренных законодательством Российской о контрактной системе в сфере закупок, - обязан принять решение об одностороннем отказе от исполнения Контракта.</w:t>
      </w:r>
    </w:p>
    <w:p w14:paraId="61BDE252"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 xml:space="preserve">11.9. </w:t>
      </w:r>
      <w:proofErr w:type="gramStart"/>
      <w:r w:rsidRPr="007A5F94">
        <w:rPr>
          <w:lang w:eastAsia="uk-UA"/>
        </w:rPr>
        <w:t>Стороны вправе принять решение об одностороннем отказе от исполнения Контракта в соответствии со ст.95 Закона о контрактной системе, в том числе в случае отступления Подрядчика при выполнении работ от условий контракта или выявлении иных недостатков результатов работ, которые не были устранены в установленный Заказчиком разумный срок, либо являются существенными и неустранимыми, а также в случае нарушения Подрядчиком сроков выполнения</w:t>
      </w:r>
      <w:proofErr w:type="gramEnd"/>
      <w:r w:rsidRPr="007A5F94">
        <w:rPr>
          <w:lang w:eastAsia="uk-UA"/>
        </w:rPr>
        <w:t xml:space="preserve"> работ.</w:t>
      </w:r>
    </w:p>
    <w:p w14:paraId="4CA04126" w14:textId="77777777" w:rsidR="007A5F94" w:rsidRPr="007A5F94" w:rsidRDefault="007A5F94" w:rsidP="007A5F94">
      <w:pPr>
        <w:suppressAutoHyphens/>
        <w:autoSpaceDE w:val="0"/>
        <w:autoSpaceDN w:val="0"/>
        <w:adjustRightInd w:val="0"/>
        <w:spacing w:line="276" w:lineRule="auto"/>
        <w:ind w:right="-22" w:firstLine="708"/>
        <w:contextualSpacing/>
        <w:jc w:val="both"/>
        <w:rPr>
          <w:lang w:eastAsia="ar-SA"/>
        </w:rPr>
      </w:pPr>
      <w:r w:rsidRPr="007A5F94">
        <w:rPr>
          <w:lang w:eastAsia="ar-SA"/>
        </w:rPr>
        <w:t>11.10. В случае принятия одной из сторон Контракта решения об одностороннем отказе от исполнения Контракта расторжение Контракта после принятия такого решения осуществляется в порядке, установленном законодательством Российской Федерации о контрактной системе в сфере закупок.</w:t>
      </w:r>
    </w:p>
    <w:p w14:paraId="3AF03515"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 xml:space="preserve">11.11. Решение об одностороннем отказе от исполнения Контракта вступает в </w:t>
      </w:r>
      <w:proofErr w:type="gramStart"/>
      <w:r w:rsidRPr="007A5F94">
        <w:rPr>
          <w:lang w:eastAsia="uk-UA"/>
        </w:rPr>
        <w:t>силу</w:t>
      </w:r>
      <w:proofErr w:type="gramEnd"/>
      <w:r w:rsidRPr="007A5F94">
        <w:rPr>
          <w:lang w:eastAsia="uk-UA"/>
        </w:rPr>
        <w:t xml:space="preserve"> и Контракт считается расторгнутым через 10 (десять) дней с даты надлежащего уведомления другой Стороны об одностороннем отказе от исполнения Контракта.</w:t>
      </w:r>
    </w:p>
    <w:p w14:paraId="2C313E26"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11.12. После получения Подрядчиком уведомления Заказчика о расторжении настоящего Контракта Подрядчик обязан:</w:t>
      </w:r>
    </w:p>
    <w:p w14:paraId="7829F146" w14:textId="77777777" w:rsidR="007A5F94" w:rsidRPr="007A5F94" w:rsidRDefault="007A5F94" w:rsidP="007A5F94">
      <w:pPr>
        <w:suppressAutoHyphens/>
        <w:spacing w:line="276" w:lineRule="auto"/>
        <w:ind w:right="-22" w:firstLine="709"/>
        <w:contextualSpacing/>
        <w:jc w:val="both"/>
        <w:rPr>
          <w:lang w:eastAsia="uk-UA"/>
        </w:rPr>
      </w:pPr>
      <w:r w:rsidRPr="007A5F94">
        <w:rPr>
          <w:lang w:eastAsia="uk-UA"/>
        </w:rPr>
        <w:t>– немедленно прекратить все работы, за исключением тех, которые в соответствии с указанием Заказчика необходимы для обеспечения защиты жизни или имущества либо обеспечения сохранности Объекта;</w:t>
      </w:r>
    </w:p>
    <w:p w14:paraId="7C19F07B" w14:textId="77777777" w:rsidR="007A5F94" w:rsidRPr="007A5F94" w:rsidRDefault="007A5F94" w:rsidP="007A5F94">
      <w:pPr>
        <w:spacing w:line="276" w:lineRule="auto"/>
        <w:ind w:right="-22" w:firstLine="709"/>
        <w:contextualSpacing/>
        <w:jc w:val="both"/>
        <w:rPr>
          <w:lang w:eastAsia="ar-SA"/>
        </w:rPr>
      </w:pPr>
      <w:proofErr w:type="gramStart"/>
      <w:r w:rsidRPr="007A5F94">
        <w:rPr>
          <w:lang w:eastAsia="uk-UA"/>
        </w:rPr>
        <w:t xml:space="preserve">– передать Заказчику по акту приёма-передачи исполнительную документацию, ведение которой осуществляется подрядчиком в соответствии с требованиями законодательства о градостроительной деятельности, иную документацию, в том числе всю техническую документацию по работам, оборудованию и материалам, эксплуатационную документацию, а также другие документы полученные (составленные) Подрядчиком в ходе </w:t>
      </w:r>
      <w:r w:rsidRPr="007A5F94">
        <w:rPr>
          <w:lang w:eastAsia="uk-UA"/>
        </w:rPr>
        <w:lastRenderedPageBreak/>
        <w:t>исполнения обязательств по контракту, в том числе полученные от Заказчика, в течение 10 дней со дня получения</w:t>
      </w:r>
      <w:proofErr w:type="gramEnd"/>
      <w:r w:rsidRPr="007A5F94">
        <w:rPr>
          <w:lang w:eastAsia="uk-UA"/>
        </w:rPr>
        <w:t xml:space="preserve"> от Заказчика направленного в порядке, предусмотренном Контрактом для направления уведомлений, требования о передаче указанных документов Заказчику</w:t>
      </w:r>
      <w:r w:rsidRPr="007A5F94">
        <w:rPr>
          <w:lang w:eastAsia="ar-SA"/>
        </w:rPr>
        <w:t>.</w:t>
      </w:r>
    </w:p>
    <w:p w14:paraId="0A2B87D0" w14:textId="77777777" w:rsidR="007A5F94" w:rsidRPr="007A5F94" w:rsidRDefault="007A5F94" w:rsidP="007A5F94">
      <w:pPr>
        <w:spacing w:line="276" w:lineRule="auto"/>
        <w:ind w:right="-22" w:firstLine="709"/>
        <w:contextualSpacing/>
        <w:jc w:val="both"/>
        <w:rPr>
          <w:lang w:eastAsia="uk-UA"/>
        </w:rPr>
      </w:pPr>
    </w:p>
    <w:p w14:paraId="4305E40B" w14:textId="77777777" w:rsidR="007A5F94" w:rsidRPr="007A5F94" w:rsidRDefault="007A5F94" w:rsidP="007A5F94">
      <w:pPr>
        <w:spacing w:line="276" w:lineRule="auto"/>
        <w:ind w:right="-22"/>
        <w:contextualSpacing/>
        <w:jc w:val="center"/>
        <w:rPr>
          <w:b/>
          <w:lang w:eastAsia="uk-UA"/>
        </w:rPr>
      </w:pPr>
      <w:r w:rsidRPr="007A5F94">
        <w:rPr>
          <w:b/>
          <w:lang w:val="en-US" w:eastAsia="uk-UA"/>
        </w:rPr>
        <w:t>XII</w:t>
      </w:r>
      <w:r w:rsidRPr="007A5F94">
        <w:rPr>
          <w:b/>
          <w:lang w:eastAsia="uk-UA"/>
        </w:rPr>
        <w:t>. СРОК ДЕЙСТВИЯ КОНТРАКТА</w:t>
      </w:r>
    </w:p>
    <w:p w14:paraId="540A5DA6" w14:textId="77777777" w:rsidR="007A5F94" w:rsidRPr="008A3ED1" w:rsidRDefault="007A5F94" w:rsidP="007A5F94">
      <w:pPr>
        <w:spacing w:line="276" w:lineRule="auto"/>
        <w:ind w:right="-22" w:firstLine="709"/>
        <w:contextualSpacing/>
        <w:jc w:val="both"/>
        <w:rPr>
          <w:lang w:eastAsia="uk-UA"/>
        </w:rPr>
      </w:pPr>
      <w:r w:rsidRPr="007A5F94">
        <w:rPr>
          <w:lang w:eastAsia="uk-UA"/>
        </w:rPr>
        <w:t>12.1. Контра</w:t>
      </w:r>
      <w:proofErr w:type="gramStart"/>
      <w:r w:rsidRPr="007A5F94">
        <w:rPr>
          <w:lang w:eastAsia="uk-UA"/>
        </w:rPr>
        <w:t>кт вст</w:t>
      </w:r>
      <w:proofErr w:type="gramEnd"/>
      <w:r w:rsidRPr="007A5F94">
        <w:rPr>
          <w:lang w:eastAsia="uk-UA"/>
        </w:rPr>
        <w:t xml:space="preserve">упает в силу с даты его заключения и </w:t>
      </w:r>
      <w:r w:rsidRPr="008A3ED1">
        <w:rPr>
          <w:lang w:eastAsia="uk-UA"/>
        </w:rPr>
        <w:t>действует до 14 февраля 2028 года, а в части взаимных обязательств - до полного их исполнения Сторонами.</w:t>
      </w:r>
    </w:p>
    <w:p w14:paraId="2CB79979" w14:textId="77777777" w:rsidR="007A5F94" w:rsidRPr="007A5F94" w:rsidRDefault="007A5F94" w:rsidP="007A5F94">
      <w:pPr>
        <w:spacing w:line="276" w:lineRule="auto"/>
        <w:ind w:right="-22" w:firstLine="709"/>
        <w:contextualSpacing/>
        <w:jc w:val="both"/>
        <w:rPr>
          <w:lang w:eastAsia="uk-UA"/>
        </w:rPr>
      </w:pPr>
      <w:r w:rsidRPr="008A3ED1">
        <w:rPr>
          <w:lang w:eastAsia="uk-UA"/>
        </w:rPr>
        <w:t>12.2. Истечение срока действия Контракта, равно его досрочное</w:t>
      </w:r>
      <w:r w:rsidRPr="007A5F94">
        <w:rPr>
          <w:lang w:eastAsia="uk-UA"/>
        </w:rPr>
        <w:t xml:space="preserve"> расторжение или односторонний отказ Сторон от исполнения Контракта не освобождает Стороны от ответственности за неисполнение либо ненадлежащее исполнение обязательств, допущенные ими в течение срока действия Контракта.</w:t>
      </w:r>
    </w:p>
    <w:p w14:paraId="1A878D94" w14:textId="77777777" w:rsidR="007A5F94" w:rsidRDefault="007A5F94" w:rsidP="007A5F94">
      <w:pPr>
        <w:spacing w:line="276" w:lineRule="auto"/>
        <w:ind w:right="-22" w:firstLine="709"/>
        <w:contextualSpacing/>
        <w:jc w:val="both"/>
        <w:rPr>
          <w:lang w:eastAsia="ar-SA"/>
        </w:rPr>
      </w:pPr>
      <w:r w:rsidRPr="007A5F94">
        <w:rPr>
          <w:lang w:eastAsia="ar-SA"/>
        </w:rPr>
        <w:t>12.3. Изменение условий Контракта не допускается, за исключением случаев, предусмотренных ст. 95 Закона № 44-ФЗ.</w:t>
      </w:r>
    </w:p>
    <w:p w14:paraId="0AF7A644" w14:textId="77777777" w:rsidR="008A3ED1" w:rsidRPr="007A5F94" w:rsidRDefault="008A3ED1" w:rsidP="007A5F94">
      <w:pPr>
        <w:spacing w:line="276" w:lineRule="auto"/>
        <w:ind w:right="-22" w:firstLine="709"/>
        <w:contextualSpacing/>
        <w:jc w:val="both"/>
        <w:rPr>
          <w:lang w:eastAsia="ar-SA"/>
        </w:rPr>
      </w:pPr>
    </w:p>
    <w:p w14:paraId="5D4F1957" w14:textId="77777777" w:rsidR="007A5F94" w:rsidRPr="007A5F94" w:rsidRDefault="007A5F94" w:rsidP="007A5F94">
      <w:pPr>
        <w:ind w:right="-22" w:firstLine="720"/>
        <w:jc w:val="center"/>
        <w:rPr>
          <w:rFonts w:eastAsia="Calibri"/>
        </w:rPr>
      </w:pPr>
      <w:r w:rsidRPr="007A5F94">
        <w:rPr>
          <w:b/>
          <w:lang w:val="en-US" w:eastAsia="uk-UA"/>
        </w:rPr>
        <w:t>XIII</w:t>
      </w:r>
      <w:r w:rsidRPr="007A5F94">
        <w:rPr>
          <w:b/>
          <w:lang w:eastAsia="uk-UA"/>
        </w:rPr>
        <w:t>. ПРОЧИЕ УСЛОВИЯ</w:t>
      </w:r>
    </w:p>
    <w:p w14:paraId="3E8C0FBF" w14:textId="77777777" w:rsidR="007A5F94" w:rsidRPr="007A5F94" w:rsidRDefault="007A5F94" w:rsidP="007A5F94">
      <w:pPr>
        <w:tabs>
          <w:tab w:val="left" w:pos="142"/>
          <w:tab w:val="left" w:pos="1418"/>
        </w:tabs>
        <w:ind w:firstLine="709"/>
        <w:jc w:val="both"/>
        <w:rPr>
          <w:lang w:eastAsia="uk-UA"/>
        </w:rPr>
      </w:pPr>
      <w:r w:rsidRPr="007A5F94">
        <w:rPr>
          <w:lang w:eastAsia="uk-UA"/>
        </w:rPr>
        <w:t>13.1. Любая договорённость между Сторонами, влекущая за собой новые обстоятельства, не предусмотренные Контрактом, считается действительной, если она подтверждена Сторонами в письменной форме в виде дополнительного соглашения.</w:t>
      </w:r>
    </w:p>
    <w:p w14:paraId="1E44F6DE" w14:textId="77777777" w:rsidR="007A5F94" w:rsidRPr="007A5F94" w:rsidRDefault="007A5F94" w:rsidP="007A5F94">
      <w:pPr>
        <w:shd w:val="clear" w:color="auto" w:fill="FFFFFF"/>
        <w:tabs>
          <w:tab w:val="left" w:pos="142"/>
          <w:tab w:val="left" w:pos="1418"/>
        </w:tabs>
        <w:ind w:firstLine="709"/>
        <w:jc w:val="both"/>
        <w:rPr>
          <w:lang w:eastAsia="uk-UA"/>
        </w:rPr>
      </w:pPr>
      <w:r w:rsidRPr="007A5F94">
        <w:rPr>
          <w:lang w:eastAsia="uk-UA"/>
        </w:rPr>
        <w:t>13.2. Стороны обязуются не разглашать, не передавать и не делать каким-либо ещё способом доступными третьим лицам содержащиеся в документах сведения о совместной деятельности Сторон в рамках Контракта иначе как с письменного согласия Сторон.</w:t>
      </w:r>
    </w:p>
    <w:p w14:paraId="56BF6C60" w14:textId="77777777" w:rsidR="007A5F94" w:rsidRPr="007A5F94" w:rsidRDefault="007A5F94" w:rsidP="007A5F94">
      <w:pPr>
        <w:shd w:val="clear" w:color="auto" w:fill="FFFFFF"/>
        <w:tabs>
          <w:tab w:val="left" w:pos="142"/>
          <w:tab w:val="left" w:pos="1418"/>
        </w:tabs>
        <w:ind w:firstLine="709"/>
        <w:jc w:val="both"/>
        <w:rPr>
          <w:lang w:eastAsia="uk-UA"/>
        </w:rPr>
      </w:pPr>
      <w:r w:rsidRPr="007A5F94">
        <w:rPr>
          <w:lang w:eastAsia="uk-UA"/>
        </w:rPr>
        <w:t>13.3. Подрядчик полностью ознакомился со всеми условиями, которые влияют на Цену работ и действуют на дату подписания Контракта, учёл в своих расчётах свои расходы и прибыль и в будущем, не будет иметь права требовать никаких платежей, за исключением предусмотренных в Контракте.</w:t>
      </w:r>
    </w:p>
    <w:p w14:paraId="08AD94E4" w14:textId="77777777" w:rsidR="007A5F94" w:rsidRPr="007A5F94" w:rsidRDefault="007A5F94" w:rsidP="007A5F94">
      <w:pPr>
        <w:ind w:firstLine="708"/>
        <w:jc w:val="both"/>
        <w:rPr>
          <w:rFonts w:eastAsia="Calibri"/>
          <w:lang w:eastAsia="en-US"/>
        </w:rPr>
      </w:pPr>
      <w:r w:rsidRPr="007A5F94">
        <w:rPr>
          <w:lang w:eastAsia="uk-UA"/>
        </w:rPr>
        <w:t xml:space="preserve">13.4. </w:t>
      </w:r>
      <w:r w:rsidRPr="007A5F94">
        <w:t>Подрядчик дает согласие на осуществление Министерством топлива и энергетики Республики Крым и уполномоченными органами государственного финансового контроля проверок исполнения обязательств, предусмотренных настоящим Контрактом, на предмет соответствия действующему законодательству.</w:t>
      </w:r>
    </w:p>
    <w:p w14:paraId="0635A588" w14:textId="77777777" w:rsidR="007A5F94" w:rsidRPr="007A5F94" w:rsidRDefault="007A5F94" w:rsidP="007A5F94">
      <w:pPr>
        <w:ind w:firstLine="708"/>
        <w:jc w:val="both"/>
      </w:pPr>
      <w:r w:rsidRPr="007A5F94">
        <w:t xml:space="preserve">13.5. </w:t>
      </w:r>
      <w:proofErr w:type="gramStart"/>
      <w:r w:rsidRPr="007A5F94">
        <w:t xml:space="preserve">Подрядчику запрещается приобретать за счет полученных средств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целей предоставления этих средств иных операций, определенных Порядком </w:t>
      </w:r>
      <w:r w:rsidRPr="007A5F94">
        <w:rPr>
          <w:color w:val="22272F"/>
          <w:shd w:val="clear" w:color="auto" w:fill="FFFFFF"/>
        </w:rPr>
        <w:t>принятия решений о подготовке и реализации бюджетных инвестиций в объекты собственности Республики Крым и бюджетных инвестиций юридическим</w:t>
      </w:r>
      <w:proofErr w:type="gramEnd"/>
      <w:r w:rsidRPr="007A5F94">
        <w:rPr>
          <w:color w:val="22272F"/>
          <w:shd w:val="clear" w:color="auto" w:fill="FFFFFF"/>
        </w:rPr>
        <w:t xml:space="preserve"> </w:t>
      </w:r>
      <w:proofErr w:type="gramStart"/>
      <w:r w:rsidRPr="007A5F94">
        <w:rPr>
          <w:color w:val="22272F"/>
          <w:shd w:val="clear" w:color="auto" w:fill="FFFFFF"/>
        </w:rPr>
        <w:t>лицам, не являющимся государственными учреждениями и государственными унитарными предприятиями Республики Крым, а также решений о предоставлении субсидий на осуществление капитальных вложений в объекты капитального строительства собственности Республики Крым и субсидий юридическим лицам, 100 процентов акций (долей) которых принадлежит Республике Крым, а также формирования и реализации Республиканской адресной инвестиционной программы, плана капитального ремонта объектов социальной инфраструктуры в Республике Крым утвержденным Постановлением</w:t>
      </w:r>
      <w:proofErr w:type="gramEnd"/>
      <w:r w:rsidRPr="007A5F94">
        <w:rPr>
          <w:color w:val="22272F"/>
          <w:shd w:val="clear" w:color="auto" w:fill="FFFFFF"/>
        </w:rPr>
        <w:t xml:space="preserve"> Совета министров Республики Крым от 25.10.2016 № 517. </w:t>
      </w:r>
    </w:p>
    <w:p w14:paraId="531BF672" w14:textId="77777777" w:rsidR="007A5F94" w:rsidRPr="008A3ED1" w:rsidRDefault="007A5F94" w:rsidP="007A5F94">
      <w:pPr>
        <w:shd w:val="clear" w:color="auto" w:fill="FFFFFF"/>
        <w:tabs>
          <w:tab w:val="left" w:pos="142"/>
          <w:tab w:val="left" w:pos="1418"/>
        </w:tabs>
        <w:ind w:firstLine="709"/>
        <w:jc w:val="both"/>
        <w:rPr>
          <w:lang w:eastAsia="uk-UA"/>
        </w:rPr>
      </w:pPr>
      <w:r w:rsidRPr="007A5F94">
        <w:rPr>
          <w:lang w:eastAsia="uk-UA"/>
        </w:rPr>
        <w:t xml:space="preserve">13.6. При выполнении работ по Контракту Стороны руководствуются действующим законодательством Российской </w:t>
      </w:r>
      <w:r w:rsidRPr="008A3ED1">
        <w:rPr>
          <w:lang w:eastAsia="uk-UA"/>
        </w:rPr>
        <w:t>Федерации.</w:t>
      </w:r>
    </w:p>
    <w:p w14:paraId="72CA5B69" w14:textId="77777777" w:rsidR="007A5F94" w:rsidRPr="008A3ED1" w:rsidRDefault="007A5F94" w:rsidP="007A5F94">
      <w:pPr>
        <w:shd w:val="clear" w:color="auto" w:fill="FFFFFF"/>
        <w:tabs>
          <w:tab w:val="left" w:pos="142"/>
          <w:tab w:val="left" w:pos="1418"/>
        </w:tabs>
        <w:ind w:firstLine="709"/>
        <w:jc w:val="both"/>
        <w:rPr>
          <w:lang w:eastAsia="uk-UA"/>
        </w:rPr>
      </w:pPr>
      <w:r w:rsidRPr="008A3ED1">
        <w:rPr>
          <w:lang w:eastAsia="uk-UA"/>
        </w:rPr>
        <w:t>13.7. Ущерб, нанесённый третьему лицу в результате проведённых работ по настоящему Контракту по вине Подрядчика, компенсируется Подрядчиком.</w:t>
      </w:r>
    </w:p>
    <w:p w14:paraId="5821CFD7" w14:textId="77777777" w:rsidR="007A5F94" w:rsidRPr="007A5F94" w:rsidRDefault="007A5F94" w:rsidP="007A5F94">
      <w:pPr>
        <w:shd w:val="clear" w:color="auto" w:fill="FFFFFF"/>
        <w:tabs>
          <w:tab w:val="left" w:pos="142"/>
          <w:tab w:val="left" w:pos="1418"/>
        </w:tabs>
        <w:ind w:firstLine="709"/>
        <w:jc w:val="both"/>
        <w:rPr>
          <w:lang w:eastAsia="uk-UA"/>
        </w:rPr>
      </w:pPr>
      <w:r w:rsidRPr="008A3ED1">
        <w:rPr>
          <w:lang w:eastAsia="uk-UA"/>
        </w:rPr>
        <w:t xml:space="preserve">13.8. Подрядчик </w:t>
      </w:r>
      <w:proofErr w:type="gramStart"/>
      <w:r w:rsidRPr="008A3ED1">
        <w:rPr>
          <w:i/>
          <w:lang w:eastAsia="uk-UA"/>
        </w:rPr>
        <w:t>является</w:t>
      </w:r>
      <w:proofErr w:type="gramEnd"/>
      <w:r w:rsidRPr="008A3ED1">
        <w:rPr>
          <w:i/>
          <w:lang w:eastAsia="uk-UA"/>
        </w:rPr>
        <w:t>/не является</w:t>
      </w:r>
      <w:r w:rsidRPr="008A3ED1">
        <w:rPr>
          <w:lang w:eastAsia="uk-UA"/>
        </w:rPr>
        <w:t xml:space="preserve"> субъектом малого (среднего) предпринимательства в соответствии со ст.4 Федерального закона от 24.07.2007 г. №209-ФЗ «О развитии малого и среднего предпринимательства в Российской</w:t>
      </w:r>
      <w:r w:rsidRPr="007A5F94">
        <w:rPr>
          <w:lang w:eastAsia="uk-UA"/>
        </w:rPr>
        <w:t xml:space="preserve"> Федерации».</w:t>
      </w:r>
    </w:p>
    <w:p w14:paraId="242F5F52" w14:textId="77777777" w:rsidR="007A5F94" w:rsidRPr="008A3ED1" w:rsidRDefault="007A5F94" w:rsidP="007A5F94">
      <w:pPr>
        <w:shd w:val="clear" w:color="auto" w:fill="FFFFFF"/>
        <w:tabs>
          <w:tab w:val="left" w:pos="142"/>
          <w:tab w:val="left" w:pos="1418"/>
        </w:tabs>
        <w:ind w:right="-22" w:firstLine="709"/>
        <w:jc w:val="both"/>
        <w:rPr>
          <w:lang w:eastAsia="uk-UA"/>
        </w:rPr>
      </w:pPr>
      <w:r w:rsidRPr="008A3ED1">
        <w:lastRenderedPageBreak/>
        <w:t>13.9. Контракт составлен в 2 (двух) оригинальных экземплярах, имеющих равную юридическую силу, на русском языке, по одному экземпляру для каждой из Сторон.</w:t>
      </w:r>
    </w:p>
    <w:p w14:paraId="48689C10" w14:textId="77777777" w:rsidR="007A5F94" w:rsidRPr="008A3ED1" w:rsidRDefault="007A5F94" w:rsidP="007A5F94">
      <w:pPr>
        <w:ind w:right="-22"/>
        <w:jc w:val="center"/>
        <w:rPr>
          <w:b/>
          <w:lang w:eastAsia="uk-UA"/>
        </w:rPr>
      </w:pPr>
    </w:p>
    <w:p w14:paraId="7037F264" w14:textId="77777777" w:rsidR="007A5F94" w:rsidRPr="008A3ED1" w:rsidRDefault="007A5F94" w:rsidP="007A5F94">
      <w:pPr>
        <w:shd w:val="clear" w:color="auto" w:fill="FFFFFF"/>
        <w:suppressAutoHyphens/>
        <w:spacing w:before="14"/>
        <w:ind w:right="-22"/>
        <w:jc w:val="center"/>
        <w:rPr>
          <w:lang w:eastAsia="ar-SA"/>
        </w:rPr>
      </w:pPr>
      <w:r w:rsidRPr="008A3ED1">
        <w:rPr>
          <w:b/>
          <w:lang w:val="en-US" w:eastAsia="ar-SA"/>
        </w:rPr>
        <w:t>XIV</w:t>
      </w:r>
      <w:r w:rsidRPr="008A3ED1">
        <w:rPr>
          <w:b/>
          <w:lang w:eastAsia="ar-SA"/>
        </w:rPr>
        <w:t>. ПОРЯДОК УРЕГУЛИРОВАНИЯ РАЗНОГЛАСИЙ</w:t>
      </w:r>
    </w:p>
    <w:p w14:paraId="2D5AEBB4" w14:textId="77777777" w:rsidR="007A5F94" w:rsidRPr="007A5F94" w:rsidRDefault="007A5F94" w:rsidP="007A5F94">
      <w:pPr>
        <w:shd w:val="clear" w:color="auto" w:fill="FFFFFF"/>
        <w:suppressAutoHyphens/>
        <w:ind w:right="-22" w:firstLine="709"/>
        <w:jc w:val="both"/>
        <w:rPr>
          <w:lang w:eastAsia="ar-SA"/>
        </w:rPr>
      </w:pPr>
      <w:r w:rsidRPr="008A3ED1">
        <w:rPr>
          <w:lang w:eastAsia="ar-SA"/>
        </w:rPr>
        <w:t>14.1. При</w:t>
      </w:r>
      <w:r w:rsidRPr="007A5F94">
        <w:rPr>
          <w:lang w:eastAsia="ar-SA"/>
        </w:rPr>
        <w:t xml:space="preserve"> исполнении своих обязательств по Контракту стороны должны действовать добросовестно и разумно. При исполнении Контракта ни одна из Сторон не вправе извлекать преимущество из своего незаконного или недобросовестного поведения.</w:t>
      </w:r>
    </w:p>
    <w:p w14:paraId="14111828" w14:textId="77777777" w:rsidR="007A5F94" w:rsidRPr="007A5F94" w:rsidRDefault="007A5F94" w:rsidP="007A5F94">
      <w:pPr>
        <w:shd w:val="clear" w:color="auto" w:fill="FFFFFF"/>
        <w:suppressAutoHyphens/>
        <w:ind w:right="-22" w:firstLine="709"/>
        <w:jc w:val="both"/>
        <w:rPr>
          <w:lang w:eastAsia="ar-SA"/>
        </w:rPr>
      </w:pPr>
      <w:r w:rsidRPr="007A5F94">
        <w:rPr>
          <w:lang w:eastAsia="ar-SA"/>
        </w:rPr>
        <w:t>14.2. Претензионный порядок рассмотрения споров из Контракта является для Сторон обязательным.</w:t>
      </w:r>
    </w:p>
    <w:p w14:paraId="6ED8801C" w14:textId="77777777" w:rsidR="007A5F94" w:rsidRPr="007A5F94" w:rsidRDefault="007A5F94" w:rsidP="007A5F94">
      <w:pPr>
        <w:shd w:val="clear" w:color="auto" w:fill="FFFFFF"/>
        <w:suppressAutoHyphens/>
        <w:ind w:right="-22" w:firstLine="709"/>
        <w:jc w:val="both"/>
        <w:rPr>
          <w:lang w:eastAsia="ar-SA"/>
        </w:rPr>
      </w:pPr>
      <w:r w:rsidRPr="007A5F94">
        <w:rPr>
          <w:lang w:eastAsia="ar-SA"/>
        </w:rPr>
        <w:t xml:space="preserve">14.3. Претензия направляется Сторонами нарочно либо заказным почтовым отправлением с уведомлением о вручении адресату. </w:t>
      </w:r>
    </w:p>
    <w:p w14:paraId="02B79A40" w14:textId="77777777" w:rsidR="007A5F94" w:rsidRPr="007A5F94" w:rsidRDefault="007A5F94" w:rsidP="007A5F94">
      <w:pPr>
        <w:shd w:val="clear" w:color="auto" w:fill="FFFFFF"/>
        <w:suppressAutoHyphens/>
        <w:ind w:right="-22" w:firstLine="709"/>
        <w:jc w:val="both"/>
        <w:rPr>
          <w:lang w:eastAsia="ar-SA"/>
        </w:rPr>
      </w:pPr>
      <w:r w:rsidRPr="007A5F94">
        <w:rPr>
          <w:lang w:eastAsia="ar-SA"/>
        </w:rPr>
        <w:t xml:space="preserve">14.4. Направление Сторонами претензии иным способом, чем указано в п. 14.3 Контракта не допускается. </w:t>
      </w:r>
    </w:p>
    <w:p w14:paraId="58A54843" w14:textId="77777777" w:rsidR="007A5F94" w:rsidRPr="007A5F94" w:rsidRDefault="007A5F94" w:rsidP="007A5F94">
      <w:pPr>
        <w:shd w:val="clear" w:color="auto" w:fill="FFFFFF"/>
        <w:suppressAutoHyphens/>
        <w:ind w:right="-22" w:firstLine="709"/>
        <w:jc w:val="both"/>
        <w:rPr>
          <w:lang w:eastAsia="ar-SA"/>
        </w:rPr>
      </w:pPr>
      <w:r w:rsidRPr="007A5F94">
        <w:rPr>
          <w:lang w:eastAsia="ar-SA"/>
        </w:rPr>
        <w:t xml:space="preserve">14.5. Срок рассмотрения претензии составляет 10 (десять) рабочих дней со дня получения адресатом. </w:t>
      </w:r>
    </w:p>
    <w:p w14:paraId="57D22954" w14:textId="77777777" w:rsidR="007A5F94" w:rsidRPr="007A5F94" w:rsidRDefault="007A5F94" w:rsidP="007A5F94">
      <w:pPr>
        <w:shd w:val="clear" w:color="auto" w:fill="FFFFFF"/>
        <w:suppressAutoHyphens/>
        <w:ind w:right="-22" w:firstLine="709"/>
        <w:jc w:val="both"/>
        <w:rPr>
          <w:lang w:eastAsia="ar-SA"/>
        </w:rPr>
      </w:pPr>
      <w:r w:rsidRPr="007A5F94">
        <w:rPr>
          <w:lang w:eastAsia="ar-SA"/>
        </w:rPr>
        <w:t xml:space="preserve">14.6. При возникновении любых противоречий, претензий и разногласий, а также споров, связанных с исполнением Контракта (далее - разногласия), Стороны </w:t>
      </w:r>
      <w:proofErr w:type="gramStart"/>
      <w:r w:rsidRPr="007A5F94">
        <w:rPr>
          <w:lang w:eastAsia="ar-SA"/>
        </w:rPr>
        <w:t>предпринимают усилия</w:t>
      </w:r>
      <w:proofErr w:type="gramEnd"/>
      <w:r w:rsidRPr="007A5F94">
        <w:rPr>
          <w:lang w:eastAsia="ar-SA"/>
        </w:rPr>
        <w:t xml:space="preserve"> для урегулирования разногласий путем переговоров и оформляют результаты таких переговоров с учетом положений Контракта.</w:t>
      </w:r>
    </w:p>
    <w:p w14:paraId="34885714" w14:textId="77777777" w:rsidR="007A5F94" w:rsidRPr="007A5F94" w:rsidRDefault="007A5F94" w:rsidP="007A5F94">
      <w:pPr>
        <w:suppressAutoHyphens/>
        <w:autoSpaceDE w:val="0"/>
        <w:autoSpaceDN w:val="0"/>
        <w:adjustRightInd w:val="0"/>
        <w:ind w:right="-22" w:firstLine="708"/>
        <w:jc w:val="both"/>
        <w:rPr>
          <w:lang w:eastAsia="ar-SA"/>
        </w:rPr>
      </w:pPr>
      <w:r w:rsidRPr="007A5F94">
        <w:rPr>
          <w:lang w:eastAsia="ar-SA"/>
        </w:rPr>
        <w:t xml:space="preserve">14.7. Все неурегулированные разногласия разрешаются сторонами в судебном порядке. </w:t>
      </w:r>
    </w:p>
    <w:p w14:paraId="6D8172C1" w14:textId="77777777" w:rsidR="007A5F94" w:rsidRPr="007A5F94" w:rsidRDefault="007A5F94" w:rsidP="007A5F94">
      <w:pPr>
        <w:shd w:val="clear" w:color="auto" w:fill="FFFFFF"/>
        <w:tabs>
          <w:tab w:val="left" w:pos="142"/>
          <w:tab w:val="left" w:pos="1418"/>
        </w:tabs>
        <w:ind w:right="-22" w:firstLine="709"/>
        <w:jc w:val="both"/>
        <w:rPr>
          <w:lang w:eastAsia="ar-SA"/>
        </w:rPr>
      </w:pPr>
      <w:r w:rsidRPr="007A5F94">
        <w:rPr>
          <w:lang w:eastAsia="ar-SA"/>
        </w:rPr>
        <w:t>14.8. Споры, возникающие по Контракту или в связи с ним, передаются на рассмотрение в Арбитражный суд Республики Крым в порядке, определённом действующим законодательством РФ.</w:t>
      </w:r>
    </w:p>
    <w:p w14:paraId="1A1C43D0" w14:textId="77777777" w:rsidR="007A5F94" w:rsidRPr="007A5F94" w:rsidRDefault="007A5F94" w:rsidP="007A5F94">
      <w:pPr>
        <w:shd w:val="clear" w:color="auto" w:fill="FFFFFF"/>
        <w:tabs>
          <w:tab w:val="left" w:pos="142"/>
          <w:tab w:val="left" w:pos="1418"/>
        </w:tabs>
        <w:ind w:right="-22" w:firstLine="709"/>
        <w:jc w:val="both"/>
        <w:rPr>
          <w:lang w:eastAsia="ar-SA"/>
        </w:rPr>
      </w:pPr>
    </w:p>
    <w:p w14:paraId="4962330A" w14:textId="77777777" w:rsidR="007A5F94" w:rsidRPr="007A5F94" w:rsidRDefault="007A5F94" w:rsidP="007A5F94">
      <w:pPr>
        <w:jc w:val="center"/>
        <w:rPr>
          <w:b/>
          <w:lang w:eastAsia="uk-UA"/>
        </w:rPr>
      </w:pPr>
      <w:r w:rsidRPr="007A5F94">
        <w:rPr>
          <w:b/>
          <w:lang w:val="en-US" w:eastAsia="uk-UA"/>
        </w:rPr>
        <w:t>XV</w:t>
      </w:r>
      <w:r w:rsidRPr="007A5F94">
        <w:rPr>
          <w:b/>
          <w:lang w:eastAsia="uk-UA"/>
        </w:rPr>
        <w:t>. ОБЕСПЕЧЕНИЕ ИСПОЛНЕНИЯ КОНТРАКТА</w:t>
      </w:r>
    </w:p>
    <w:p w14:paraId="574CF47A" w14:textId="77777777" w:rsidR="007A5F94" w:rsidRPr="007A5F94" w:rsidRDefault="007A5F94" w:rsidP="007A5F94">
      <w:pPr>
        <w:tabs>
          <w:tab w:val="num" w:pos="0"/>
        </w:tabs>
        <w:suppressAutoHyphens/>
        <w:ind w:firstLine="709"/>
        <w:jc w:val="both"/>
      </w:pPr>
      <w:r w:rsidRPr="007A5F94">
        <w:rPr>
          <w:lang w:eastAsia="x-none"/>
        </w:rPr>
        <w:t>15</w:t>
      </w:r>
      <w:r w:rsidRPr="007A5F94">
        <w:rPr>
          <w:lang w:val="x-none" w:eastAsia="x-none"/>
        </w:rPr>
        <w:t>.1.</w:t>
      </w:r>
      <w:r w:rsidRPr="007A5F94">
        <w:rPr>
          <w:lang w:val="x-none"/>
        </w:rPr>
        <w:t xml:space="preserve"> </w:t>
      </w:r>
      <w:r w:rsidRPr="007A5F94">
        <w:rPr>
          <w:lang w:val="x-none" w:eastAsia="x-none"/>
        </w:rPr>
        <w:t xml:space="preserve">Условием заключения настоящего Контракта является предоставление </w:t>
      </w:r>
      <w:r w:rsidRPr="007A5F94">
        <w:rPr>
          <w:lang w:eastAsia="x-none"/>
        </w:rPr>
        <w:t>Подрядчиком</w:t>
      </w:r>
      <w:r w:rsidRPr="007A5F94">
        <w:rPr>
          <w:lang w:val="x-none" w:eastAsia="x-none"/>
        </w:rPr>
        <w:t xml:space="preserve"> обеспечения исполнения Контракта</w:t>
      </w:r>
      <w:r w:rsidRPr="007A5F94">
        <w:rPr>
          <w:lang w:eastAsia="x-none"/>
        </w:rPr>
        <w:t xml:space="preserve">, </w:t>
      </w:r>
      <w:r w:rsidRPr="007A5F94">
        <w:t>в том числе обязательств по уплате неустойки (штрафа, пени), возврату аванса, возмещению убытков (при их наличии).</w:t>
      </w:r>
    </w:p>
    <w:p w14:paraId="3E4BD119" w14:textId="77777777" w:rsidR="007A5F94" w:rsidRPr="007A5F94" w:rsidRDefault="007A5F94" w:rsidP="007A5F94">
      <w:pPr>
        <w:tabs>
          <w:tab w:val="num" w:pos="0"/>
        </w:tabs>
        <w:suppressAutoHyphens/>
        <w:ind w:firstLine="709"/>
        <w:jc w:val="both"/>
        <w:rPr>
          <w:rFonts w:ascii="Calibri" w:hAnsi="Calibri"/>
          <w:sz w:val="28"/>
          <w:szCs w:val="28"/>
        </w:rPr>
      </w:pPr>
      <w:r w:rsidRPr="007A5F94">
        <w:t xml:space="preserve">Настоящий Контракт заключается после предоставления участником закупки обеспечения исполнения Контракта.  </w:t>
      </w:r>
      <w:r w:rsidRPr="007A5F94">
        <w:rPr>
          <w:sz w:val="28"/>
          <w:szCs w:val="28"/>
        </w:rPr>
        <w:t xml:space="preserve"> </w:t>
      </w:r>
    </w:p>
    <w:p w14:paraId="7DA191AE"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Обеспечение исполнения Контракта не применяется, если участником закупки, с которым заключается Контракт, является государственное или муниципальное казенное учреждение.</w:t>
      </w:r>
    </w:p>
    <w:p w14:paraId="3A5ECC1A"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w:t>
      </w:r>
      <w:r w:rsidRPr="007A5F94">
        <w:rPr>
          <w:lang w:eastAsia="x-none"/>
        </w:rPr>
        <w:t>2</w:t>
      </w:r>
      <w:r w:rsidRPr="007A5F94">
        <w:rPr>
          <w:lang w:val="x-none" w:eastAsia="x-none"/>
        </w:rPr>
        <w:t xml:space="preserve">. Исполнение Контракта обеспечивается предоставлением независимой гарантии или внесением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Независимая гарантия, предоставляемая в качестве обеспечения исполнения Контракта, гарантийных обязательств, должна соответствовать требованиям статьи 45 Федерального закона от 05.04.2013г. №44-ФЗ </w:t>
      </w:r>
      <w:r w:rsidRPr="007A5F94">
        <w:rPr>
          <w:lang w:eastAsia="uk-UA"/>
        </w:rPr>
        <w:t>с учетом требований, установленных постановлением Правительства Российской Федерации от 8 ноября 2013 г. №1005.</w:t>
      </w:r>
    </w:p>
    <w:p w14:paraId="61C8E014"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.3. Способ обеспечения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гарантийных обязательств, срок действия независимой гарантии определяются в соответствии с требованиями Федерального закона от 05.04.2013г. №44-ФЗ участником закупки, с которым заключается </w:t>
      </w:r>
      <w:r w:rsidRPr="007A5F94">
        <w:rPr>
          <w:lang w:eastAsia="x-none"/>
        </w:rPr>
        <w:t>К</w:t>
      </w:r>
      <w:proofErr w:type="spellStart"/>
      <w:r w:rsidRPr="007A5F94">
        <w:rPr>
          <w:lang w:val="x-none" w:eastAsia="x-none"/>
        </w:rPr>
        <w:t>онтракт</w:t>
      </w:r>
      <w:proofErr w:type="spellEnd"/>
      <w:r w:rsidRPr="007A5F94">
        <w:rPr>
          <w:lang w:val="x-none" w:eastAsia="x-none"/>
        </w:rPr>
        <w:t xml:space="preserve">, самостоятельно. </w:t>
      </w:r>
    </w:p>
    <w:p w14:paraId="724948E9" w14:textId="77777777" w:rsidR="007A5F94" w:rsidRPr="008A3ED1"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.4. Срок </w:t>
      </w:r>
      <w:r w:rsidRPr="008A3ED1">
        <w:rPr>
          <w:lang w:val="x-none" w:eastAsia="x-none"/>
        </w:rPr>
        <w:t>действия независимой гарантии должен превышать предусмотренный Контрактом срок исполнения обязательств, которые должны быть обеспечены такой независимой гарантией, не менее чем на один месяц, в том числе в случае его изменения в соответствии со ст. 95 Федерального закона от 05.04.2013г. №44-ФЗ.</w:t>
      </w:r>
    </w:p>
    <w:p w14:paraId="007F1732" w14:textId="77777777" w:rsidR="007A5F94" w:rsidRPr="007A5F94" w:rsidRDefault="007A5F94" w:rsidP="007A5F94">
      <w:pPr>
        <w:tabs>
          <w:tab w:val="num" w:pos="0"/>
        </w:tabs>
        <w:suppressAutoHyphens/>
        <w:ind w:firstLine="709"/>
        <w:jc w:val="both"/>
        <w:rPr>
          <w:lang w:eastAsia="x-none"/>
        </w:rPr>
      </w:pPr>
      <w:r w:rsidRPr="008A3ED1">
        <w:rPr>
          <w:lang w:val="x-none" w:eastAsia="x-none"/>
        </w:rPr>
        <w:t>1</w:t>
      </w:r>
      <w:r w:rsidRPr="008A3ED1">
        <w:rPr>
          <w:lang w:eastAsia="x-none"/>
        </w:rPr>
        <w:t>5</w:t>
      </w:r>
      <w:r w:rsidRPr="008A3ED1">
        <w:rPr>
          <w:lang w:val="x-none" w:eastAsia="x-none"/>
        </w:rPr>
        <w:t xml:space="preserve">.5. </w:t>
      </w:r>
      <w:r w:rsidRPr="008A3ED1">
        <w:rPr>
          <w:lang w:eastAsia="x-none"/>
        </w:rPr>
        <w:t>Обеспечение исполнения Контракта устанавливается в размере 5 % от цены контракта, заключаемого с единственным подрядчиком, что составляет __________ руб</w:t>
      </w:r>
      <w:proofErr w:type="gramStart"/>
      <w:r w:rsidRPr="008A3ED1">
        <w:rPr>
          <w:lang w:eastAsia="x-none"/>
        </w:rPr>
        <w:t>. (___________________).</w:t>
      </w:r>
      <w:proofErr w:type="gramEnd"/>
    </w:p>
    <w:p w14:paraId="26A99914" w14:textId="77777777" w:rsidR="007A5F94" w:rsidRPr="007A5F94" w:rsidRDefault="007A5F94" w:rsidP="007A5F94">
      <w:pPr>
        <w:tabs>
          <w:tab w:val="num" w:pos="0"/>
        </w:tabs>
        <w:suppressAutoHyphens/>
        <w:ind w:firstLine="709"/>
        <w:jc w:val="both"/>
        <w:rPr>
          <w:lang w:val="x-none" w:eastAsia="x-none"/>
        </w:rPr>
      </w:pPr>
      <w:r w:rsidRPr="007A5F94">
        <w:rPr>
          <w:lang w:eastAsia="x-none"/>
        </w:rPr>
        <w:lastRenderedPageBreak/>
        <w:t>15.6. Д</w:t>
      </w:r>
      <w:proofErr w:type="spellStart"/>
      <w:r w:rsidRPr="007A5F94">
        <w:rPr>
          <w:lang w:val="x-none" w:eastAsia="x-none"/>
        </w:rPr>
        <w:t>енежные</w:t>
      </w:r>
      <w:proofErr w:type="spellEnd"/>
      <w:r w:rsidRPr="007A5F94">
        <w:rPr>
          <w:lang w:val="x-none" w:eastAsia="x-none"/>
        </w:rPr>
        <w:t xml:space="preserve"> средства, вносимые в </w:t>
      </w:r>
      <w:r w:rsidRPr="007A5F94">
        <w:rPr>
          <w:lang w:eastAsia="x-none"/>
        </w:rPr>
        <w:t xml:space="preserve">качестве </w:t>
      </w:r>
      <w:r w:rsidRPr="007A5F94">
        <w:rPr>
          <w:lang w:val="x-none" w:eastAsia="x-none"/>
        </w:rPr>
        <w:t xml:space="preserve">обеспечение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должны быть перечислены на следующие реквизиты:</w:t>
      </w:r>
    </w:p>
    <w:p w14:paraId="53626BC8"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ГУП РК «Крымгазсети» (без учёта филиалов)</w:t>
      </w:r>
    </w:p>
    <w:p w14:paraId="01CDC2FF"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ИНН ГУП РК «Крымгазсети» 9102016743</w:t>
      </w:r>
    </w:p>
    <w:p w14:paraId="4DBE58A6"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КПП ГУП РК «Крымгазсети» 910201001</w:t>
      </w:r>
    </w:p>
    <w:p w14:paraId="1A5BB200"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АО «ГЕНБАНК» г. Симферополя</w:t>
      </w:r>
    </w:p>
    <w:p w14:paraId="4AC85E60"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БИК 043510123</w:t>
      </w:r>
    </w:p>
    <w:p w14:paraId="03D96172" w14:textId="77777777" w:rsidR="007A5F94" w:rsidRPr="008A3ED1" w:rsidRDefault="007A5F94" w:rsidP="007A5F94">
      <w:pPr>
        <w:tabs>
          <w:tab w:val="num" w:pos="0"/>
        </w:tabs>
        <w:suppressAutoHyphens/>
        <w:ind w:firstLine="709"/>
        <w:jc w:val="both"/>
        <w:rPr>
          <w:lang w:val="x-none" w:eastAsia="x-none"/>
        </w:rPr>
      </w:pPr>
      <w:r w:rsidRPr="007A5F94">
        <w:rPr>
          <w:lang w:val="x-none" w:eastAsia="x-none"/>
        </w:rPr>
        <w:t xml:space="preserve">Кор./с: </w:t>
      </w:r>
      <w:r w:rsidRPr="008A3ED1">
        <w:rPr>
          <w:lang w:val="x-none" w:eastAsia="x-none"/>
        </w:rPr>
        <w:t>30101810835100000123</w:t>
      </w:r>
    </w:p>
    <w:p w14:paraId="457BFA5A" w14:textId="77777777" w:rsidR="007A5F94" w:rsidRPr="008A3ED1" w:rsidRDefault="007A5F94" w:rsidP="007A5F94">
      <w:pPr>
        <w:tabs>
          <w:tab w:val="num" w:pos="0"/>
        </w:tabs>
        <w:suppressAutoHyphens/>
        <w:ind w:firstLine="709"/>
        <w:jc w:val="both"/>
        <w:rPr>
          <w:lang w:val="x-none" w:eastAsia="x-none"/>
        </w:rPr>
      </w:pPr>
      <w:r w:rsidRPr="008A3ED1">
        <w:rPr>
          <w:lang w:val="x-none" w:eastAsia="x-none"/>
        </w:rPr>
        <w:t>Расчётный счёт для обеспечительных взносов 40602810100230030002</w:t>
      </w:r>
    </w:p>
    <w:p w14:paraId="4040216B" w14:textId="77777777" w:rsidR="007A5F94" w:rsidRPr="008A3ED1" w:rsidRDefault="007A5F94" w:rsidP="007A5F94">
      <w:pPr>
        <w:tabs>
          <w:tab w:val="num" w:pos="0"/>
        </w:tabs>
        <w:suppressAutoHyphens/>
        <w:ind w:firstLine="709"/>
        <w:jc w:val="both"/>
        <w:rPr>
          <w:lang w:val="x-none" w:eastAsia="x-none"/>
        </w:rPr>
      </w:pPr>
      <w:r w:rsidRPr="008A3ED1">
        <w:rPr>
          <w:lang w:val="x-none" w:eastAsia="x-none"/>
        </w:rPr>
        <w:t>Назначение платежа: Средства для обеспечения исполнения контракта на выполнение строительно-монтажных работ по объекту: «Строительство сетей газоснабжения с. Красный Партизан  Красногвардейского района Республики Крым»  в соответствии с Протоколом _____________ №____ от «___» _________20</w:t>
      </w:r>
      <w:r w:rsidRPr="008A3ED1">
        <w:rPr>
          <w:lang w:eastAsia="x-none"/>
        </w:rPr>
        <w:t xml:space="preserve">26 </w:t>
      </w:r>
      <w:r w:rsidRPr="008A3ED1">
        <w:rPr>
          <w:lang w:val="x-none" w:eastAsia="x-none"/>
        </w:rPr>
        <w:t>года.</w:t>
      </w:r>
    </w:p>
    <w:p w14:paraId="774ECDB9" w14:textId="77777777" w:rsidR="007A5F94" w:rsidRPr="008A3ED1" w:rsidRDefault="007A5F94" w:rsidP="007A5F94">
      <w:pPr>
        <w:tabs>
          <w:tab w:val="num" w:pos="0"/>
        </w:tabs>
        <w:suppressAutoHyphens/>
        <w:ind w:firstLine="709"/>
        <w:jc w:val="both"/>
        <w:rPr>
          <w:lang w:eastAsia="uk-UA"/>
        </w:rPr>
      </w:pPr>
      <w:r w:rsidRPr="008A3ED1">
        <w:rPr>
          <w:lang w:val="x-none" w:eastAsia="x-none"/>
        </w:rPr>
        <w:t>1</w:t>
      </w:r>
      <w:r w:rsidRPr="008A3ED1">
        <w:rPr>
          <w:lang w:eastAsia="x-none"/>
        </w:rPr>
        <w:t>5</w:t>
      </w:r>
      <w:r w:rsidRPr="008A3ED1">
        <w:rPr>
          <w:lang w:val="x-none" w:eastAsia="x-none"/>
        </w:rPr>
        <w:t xml:space="preserve">.7. </w:t>
      </w:r>
      <w:r w:rsidRPr="008A3ED1">
        <w:rPr>
          <w:lang w:eastAsia="x-none"/>
        </w:rPr>
        <w:t>Н</w:t>
      </w:r>
      <w:proofErr w:type="spellStart"/>
      <w:r w:rsidRPr="008A3ED1">
        <w:rPr>
          <w:lang w:val="x-none" w:eastAsia="x-none"/>
        </w:rPr>
        <w:t>езависи</w:t>
      </w:r>
      <w:r w:rsidRPr="008A3ED1">
        <w:rPr>
          <w:lang w:eastAsia="x-none"/>
        </w:rPr>
        <w:t>мая</w:t>
      </w:r>
      <w:proofErr w:type="spellEnd"/>
      <w:r w:rsidRPr="008A3ED1">
        <w:rPr>
          <w:lang w:eastAsia="x-none"/>
        </w:rPr>
        <w:t xml:space="preserve"> </w:t>
      </w:r>
      <w:r w:rsidRPr="008A3ED1">
        <w:rPr>
          <w:lang w:val="x-none" w:eastAsia="x-none"/>
        </w:rPr>
        <w:t>гарантия должна соответствовать</w:t>
      </w:r>
      <w:r w:rsidRPr="008A3ED1">
        <w:rPr>
          <w:lang w:eastAsia="x-none"/>
        </w:rPr>
        <w:t xml:space="preserve"> требованиям </w:t>
      </w:r>
      <w:r w:rsidRPr="008A3ED1">
        <w:rPr>
          <w:lang w:val="x-none" w:eastAsia="x-none"/>
        </w:rPr>
        <w:t xml:space="preserve">статьи 45 Федерального закона от 05.04.2013г. №44-ФЗ, </w:t>
      </w:r>
      <w:r w:rsidRPr="008A3ED1">
        <w:rPr>
          <w:lang w:eastAsia="uk-UA"/>
        </w:rPr>
        <w:t xml:space="preserve">с учетом требований, установленных постановлением Правительства Российской Федерации от 8 ноября 2013 г. №1005. </w:t>
      </w:r>
    </w:p>
    <w:p w14:paraId="253739D4" w14:textId="77777777" w:rsidR="007A5F94" w:rsidRPr="008A3ED1" w:rsidRDefault="007A5F94" w:rsidP="007A5F94">
      <w:pPr>
        <w:tabs>
          <w:tab w:val="num" w:pos="0"/>
        </w:tabs>
        <w:suppressAutoHyphens/>
        <w:ind w:firstLine="709"/>
        <w:jc w:val="both"/>
        <w:rPr>
          <w:rFonts w:eastAsia="Calibri"/>
          <w:lang w:val="x-none" w:eastAsia="x-none"/>
        </w:rPr>
      </w:pPr>
      <w:r w:rsidRPr="008A3ED1">
        <w:rPr>
          <w:lang w:eastAsia="uk-UA"/>
        </w:rPr>
        <w:t>15.8. Н</w:t>
      </w:r>
      <w:proofErr w:type="spellStart"/>
      <w:r w:rsidRPr="008A3ED1">
        <w:rPr>
          <w:lang w:val="x-none" w:eastAsia="x-none"/>
        </w:rPr>
        <w:t>езависимая</w:t>
      </w:r>
      <w:proofErr w:type="spellEnd"/>
      <w:r w:rsidRPr="008A3ED1">
        <w:rPr>
          <w:lang w:val="x-none" w:eastAsia="x-none"/>
        </w:rPr>
        <w:t xml:space="preserve"> гарантия должна быть безотзывной</w:t>
      </w:r>
      <w:r w:rsidRPr="008A3ED1">
        <w:rPr>
          <w:lang w:eastAsia="x-none"/>
        </w:rPr>
        <w:t xml:space="preserve"> и</w:t>
      </w:r>
      <w:r w:rsidRPr="008A3ED1">
        <w:rPr>
          <w:lang w:val="x-none" w:eastAsia="x-none"/>
        </w:rPr>
        <w:t xml:space="preserve"> должна содержать: </w:t>
      </w:r>
    </w:p>
    <w:p w14:paraId="52B24B2A" w14:textId="77777777" w:rsidR="007A5F94" w:rsidRPr="007A5F94" w:rsidRDefault="007A5F94" w:rsidP="007A5F94">
      <w:pPr>
        <w:tabs>
          <w:tab w:val="num" w:pos="0"/>
        </w:tabs>
        <w:suppressAutoHyphens/>
        <w:ind w:firstLine="709"/>
        <w:jc w:val="both"/>
        <w:rPr>
          <w:lang w:val="x-none" w:eastAsia="x-none"/>
        </w:rPr>
      </w:pPr>
      <w:r w:rsidRPr="008A3ED1">
        <w:rPr>
          <w:lang w:val="x-none" w:eastAsia="x-none"/>
        </w:rPr>
        <w:t xml:space="preserve">1) сумму </w:t>
      </w:r>
      <w:r w:rsidRPr="008A3ED1">
        <w:rPr>
          <w:shd w:val="clear" w:color="auto" w:fill="FFFFFF"/>
        </w:rPr>
        <w:t>независимой гарантии,</w:t>
      </w:r>
      <w:r w:rsidRPr="007A5F94">
        <w:rPr>
          <w:shd w:val="clear" w:color="auto" w:fill="FFFFFF"/>
        </w:rPr>
        <w:t xml:space="preserve"> подлежащую уплате гарантом заказчику в установленных </w:t>
      </w:r>
      <w:hyperlink r:id="rId32" w:anchor="/document/70353464/entry/44" w:history="1">
        <w:r w:rsidRPr="007A5F94">
          <w:rPr>
            <w:color w:val="0000FF"/>
            <w:u w:val="single"/>
            <w:shd w:val="clear" w:color="auto" w:fill="FFFFFF"/>
          </w:rPr>
          <w:t>статьей 44</w:t>
        </w:r>
      </w:hyperlink>
      <w:r w:rsidRPr="007A5F94">
        <w:rPr>
          <w:lang w:val="x-none" w:eastAsia="x-none"/>
        </w:rPr>
        <w:t xml:space="preserve"> Федерального закона от 05.04.2013г. №44-ФЗ</w:t>
      </w:r>
      <w:r w:rsidRPr="007A5F94">
        <w:rPr>
          <w:shd w:val="clear" w:color="auto" w:fill="FFFFFF"/>
        </w:rPr>
        <w:t xml:space="preserve"> случаях для предъявления требования об уплате денежной суммы по независимой гарантии, предоставленной для обеспечения заявки на участие в закупке, или сумму независимой гарантии, подлежащую уплате гарантом заказчику в случае ненадлежащего исполнения обязательств принципалом в соответствии со </w:t>
      </w:r>
      <w:hyperlink r:id="rId33" w:anchor="/document/70353464/entry/96" w:history="1">
        <w:r w:rsidRPr="007A5F94">
          <w:rPr>
            <w:color w:val="0000FF"/>
            <w:u w:val="single"/>
            <w:shd w:val="clear" w:color="auto" w:fill="FFFFFF"/>
          </w:rPr>
          <w:t>статьей 96</w:t>
        </w:r>
      </w:hyperlink>
      <w:r w:rsidRPr="007A5F94">
        <w:rPr>
          <w:lang w:val="x-none" w:eastAsia="x-none"/>
        </w:rPr>
        <w:t xml:space="preserve"> Федерального закона от 05.04.2013г.</w:t>
      </w:r>
      <w:r w:rsidRPr="007A5F94">
        <w:rPr>
          <w:shd w:val="clear" w:color="auto" w:fill="FFFFFF"/>
        </w:rPr>
        <w:t xml:space="preserve">, а также идентификационный код закупки, при осуществлении которой предоставляется такая независимая </w:t>
      </w:r>
      <w:r w:rsidRPr="007A5F94">
        <w:rPr>
          <w:lang w:val="x-none" w:eastAsia="x-none"/>
        </w:rPr>
        <w:t>гарантия;</w:t>
      </w:r>
    </w:p>
    <w:p w14:paraId="1CFA593C"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2) обязательства принципала, надлежащее исполнение которых обеспечивается независимой гарантией;</w:t>
      </w:r>
    </w:p>
    <w:p w14:paraId="4B3E1781"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 xml:space="preserve">3) обязанность </w:t>
      </w:r>
      <w:r w:rsidRPr="007A5F94">
        <w:rPr>
          <w:color w:val="22272F"/>
          <w:shd w:val="clear" w:color="auto" w:fill="FFFFFF"/>
        </w:rPr>
        <w:t>гаранта в случае просрочки исполнения обязательств по независимой гарантии, требование об уплате денежной суммы по которой соответствует условиям такой независимой гарантии и предъявлено заказчиком до окончания срока ее действия, за каждый день просрочки уплатить заказчику неустойку в размере 0,1 процента денежной суммы, подлежащей уплате по такой независимой гарантии;</w:t>
      </w:r>
    </w:p>
    <w:p w14:paraId="28189F5C"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 xml:space="preserve">4) условие, согласно которому исполнением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w:t>
      </w:r>
      <w:r w:rsidRPr="007A5F94">
        <w:rPr>
          <w:lang w:eastAsia="x-none"/>
        </w:rPr>
        <w:t>З</w:t>
      </w:r>
      <w:proofErr w:type="spellStart"/>
      <w:r w:rsidRPr="007A5F94">
        <w:rPr>
          <w:lang w:val="x-none" w:eastAsia="x-none"/>
        </w:rPr>
        <w:t>аказчику</w:t>
      </w:r>
      <w:proofErr w:type="spellEnd"/>
      <w:r w:rsidRPr="007A5F94">
        <w:rPr>
          <w:lang w:val="x-none" w:eastAsia="x-none"/>
        </w:rPr>
        <w:t>;</w:t>
      </w:r>
    </w:p>
    <w:p w14:paraId="53A64AB0"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5) срок действия независимой гарантии с учетом требований статей 44 и 96 Федерального закона от 05.04.2013г. №44-ФЗ;</w:t>
      </w:r>
    </w:p>
    <w:p w14:paraId="2D8C199B"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6) отлагательное условие, предусматривающее заключение договора предоставления независимой гарантии по обязательствам принципала, возникшим из контракта при его заключении, в случае предоставления независимой гарантии в качестве обеспечения исполнения контракта;</w:t>
      </w:r>
    </w:p>
    <w:p w14:paraId="72BF16B6" w14:textId="77777777" w:rsidR="007A5F94" w:rsidRPr="007A5F94" w:rsidRDefault="007A5F94" w:rsidP="007A5F94">
      <w:pPr>
        <w:tabs>
          <w:tab w:val="num" w:pos="0"/>
        </w:tabs>
        <w:suppressAutoHyphens/>
        <w:ind w:firstLine="709"/>
        <w:jc w:val="both"/>
        <w:rPr>
          <w:lang w:eastAsia="x-none"/>
        </w:rPr>
      </w:pPr>
      <w:r w:rsidRPr="007A5F94">
        <w:rPr>
          <w:lang w:val="x-none" w:eastAsia="x-none"/>
        </w:rPr>
        <w:t>7) установленный Правительством Российской Федерации перечень документов, предоставляемых заказчиком гаранту одновременно с требованием об осуществлении уплаты денежной суммы по независимой гарантии</w:t>
      </w:r>
      <w:r w:rsidRPr="007A5F94">
        <w:rPr>
          <w:lang w:eastAsia="x-none"/>
        </w:rPr>
        <w:t>;</w:t>
      </w:r>
    </w:p>
    <w:p w14:paraId="27D7484B" w14:textId="77777777" w:rsidR="007A5F94" w:rsidRPr="007A5F94" w:rsidRDefault="007A5F94" w:rsidP="007A5F94">
      <w:pPr>
        <w:tabs>
          <w:tab w:val="num" w:pos="0"/>
        </w:tabs>
        <w:suppressAutoHyphens/>
        <w:ind w:firstLine="709"/>
        <w:jc w:val="both"/>
        <w:rPr>
          <w:shd w:val="clear" w:color="auto" w:fill="FFFFFF"/>
          <w:lang w:eastAsia="en-US"/>
        </w:rPr>
      </w:pPr>
      <w:r w:rsidRPr="007A5F94">
        <w:rPr>
          <w:lang w:val="x-none" w:eastAsia="x-none"/>
        </w:rPr>
        <w:t xml:space="preserve">8) условие </w:t>
      </w:r>
      <w:r w:rsidRPr="007A5F94">
        <w:rPr>
          <w:shd w:val="clear" w:color="auto" w:fill="FFFFFF"/>
        </w:rPr>
        <w:t>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w:t>
      </w:r>
      <w:hyperlink r:id="rId34" w:anchor="/document/10164072/entry/0" w:history="1">
        <w:r w:rsidRPr="007A5F94">
          <w:rPr>
            <w:color w:val="0000FF"/>
            <w:u w:val="single"/>
            <w:shd w:val="clear" w:color="auto" w:fill="FFFFFF"/>
          </w:rPr>
          <w:t>Гражданским кодексом</w:t>
        </w:r>
      </w:hyperlink>
      <w:r w:rsidRPr="007A5F94">
        <w:rPr>
          <w:shd w:val="clear" w:color="auto" w:fill="FFFFFF"/>
        </w:rPr>
        <w:t> Российской Федерации оснований для отказа в удовлетворении этого требования;</w:t>
      </w:r>
    </w:p>
    <w:p w14:paraId="08FD289C" w14:textId="77777777" w:rsidR="007A5F94" w:rsidRPr="007A5F94" w:rsidRDefault="007A5F94" w:rsidP="007A5F94">
      <w:pPr>
        <w:tabs>
          <w:tab w:val="num" w:pos="0"/>
        </w:tabs>
        <w:suppressAutoHyphens/>
        <w:ind w:firstLine="709"/>
        <w:jc w:val="both"/>
        <w:rPr>
          <w:rFonts w:ascii="PT Serif" w:hAnsi="PT Serif"/>
          <w:sz w:val="23"/>
          <w:szCs w:val="23"/>
          <w:shd w:val="clear" w:color="auto" w:fill="FFFFFF"/>
        </w:rPr>
      </w:pPr>
      <w:proofErr w:type="gramStart"/>
      <w:r w:rsidRPr="007A5F94">
        <w:rPr>
          <w:shd w:val="clear" w:color="auto" w:fill="FFFFFF"/>
        </w:rPr>
        <w:t xml:space="preserve">9) </w:t>
      </w:r>
      <w:r w:rsidRPr="007A5F94">
        <w:rPr>
          <w:rFonts w:ascii="PT Serif" w:hAnsi="PT Serif"/>
          <w:sz w:val="23"/>
          <w:szCs w:val="23"/>
          <w:shd w:val="clear" w:color="auto" w:fill="FFFFFF"/>
        </w:rPr>
        <w:t xml:space="preserve">права заказчика в случае неисполнения или ненадлежащего исполнения поставщиком (подрядчиком, исполнителем) обязательств, обеспеченных независимой гарантией, представлять на бумажном носителе или в форме электронного документа требование об уплате денежной </w:t>
      </w:r>
      <w:r w:rsidRPr="007A5F94">
        <w:rPr>
          <w:rFonts w:ascii="PT Serif" w:hAnsi="PT Serif"/>
          <w:sz w:val="23"/>
          <w:szCs w:val="23"/>
          <w:shd w:val="clear" w:color="auto" w:fill="FFFFFF"/>
        </w:rPr>
        <w:lastRenderedPageBreak/>
        <w:t>суммы по независимой гарантии, предоставленной в качестве обеспечения исполнения контракта, в размере цены контракта, уменьшенном на сумму, пропорциональную объему исполненных поставщиком (подрядчиком, исполнителем) обязательств, предусмотренных контрактом и оплаченных заказчиком, но не</w:t>
      </w:r>
      <w:proofErr w:type="gramEnd"/>
      <w:r w:rsidRPr="007A5F94">
        <w:rPr>
          <w:rFonts w:ascii="PT Serif" w:hAnsi="PT Serif"/>
          <w:sz w:val="23"/>
          <w:szCs w:val="23"/>
          <w:shd w:val="clear" w:color="auto" w:fill="FFFFFF"/>
        </w:rPr>
        <w:t xml:space="preserve"> </w:t>
      </w:r>
      <w:proofErr w:type="gramStart"/>
      <w:r w:rsidRPr="007A5F94">
        <w:rPr>
          <w:rFonts w:ascii="PT Serif" w:hAnsi="PT Serif"/>
          <w:sz w:val="23"/>
          <w:szCs w:val="23"/>
          <w:shd w:val="clear" w:color="auto" w:fill="FFFFFF"/>
        </w:rPr>
        <w:t>превышающем</w:t>
      </w:r>
      <w:proofErr w:type="gramEnd"/>
      <w:r w:rsidRPr="007A5F94">
        <w:rPr>
          <w:rFonts w:ascii="PT Serif" w:hAnsi="PT Serif"/>
          <w:sz w:val="23"/>
          <w:szCs w:val="23"/>
          <w:shd w:val="clear" w:color="auto" w:fill="FFFFFF"/>
        </w:rPr>
        <w:t xml:space="preserve"> размер обеспечения исполнения контракта;</w:t>
      </w:r>
    </w:p>
    <w:p w14:paraId="730BA776" w14:textId="77777777" w:rsidR="007A5F94" w:rsidRPr="007A5F94" w:rsidRDefault="007A5F94" w:rsidP="007A5F94">
      <w:pPr>
        <w:tabs>
          <w:tab w:val="num" w:pos="0"/>
        </w:tabs>
        <w:suppressAutoHyphens/>
        <w:ind w:firstLine="709"/>
        <w:jc w:val="both"/>
        <w:rPr>
          <w:rFonts w:ascii="PT Serif" w:hAnsi="PT Serif"/>
          <w:sz w:val="23"/>
          <w:szCs w:val="23"/>
          <w:shd w:val="clear" w:color="auto" w:fill="FFFFFF"/>
        </w:rPr>
      </w:pPr>
      <w:proofErr w:type="gramStart"/>
      <w:r w:rsidRPr="007A5F94">
        <w:rPr>
          <w:rFonts w:ascii="PT Serif" w:hAnsi="PT Serif"/>
          <w:sz w:val="23"/>
          <w:szCs w:val="23"/>
          <w:shd w:val="clear" w:color="auto" w:fill="FFFFFF"/>
        </w:rPr>
        <w:t>10) права заказчика в случае, предусмотренном </w:t>
      </w:r>
      <w:hyperlink r:id="rId35" w:anchor="/document/70353464/entry/44107" w:history="1">
        <w:r w:rsidRPr="007A5F94">
          <w:rPr>
            <w:rFonts w:ascii="PT Serif" w:hAnsi="PT Serif"/>
            <w:color w:val="0000FF"/>
            <w:sz w:val="23"/>
            <w:szCs w:val="23"/>
            <w:u w:val="single"/>
            <w:shd w:val="clear" w:color="auto" w:fill="FFFFFF"/>
          </w:rPr>
          <w:t>пунктом 7 части 10</w:t>
        </w:r>
      </w:hyperlink>
      <w:r w:rsidRPr="007A5F94">
        <w:rPr>
          <w:rFonts w:ascii="PT Serif" w:hAnsi="PT Serif"/>
          <w:sz w:val="23"/>
          <w:szCs w:val="23"/>
          <w:shd w:val="clear" w:color="auto" w:fill="FFFFFF"/>
        </w:rPr>
        <w:t> и </w:t>
      </w:r>
      <w:hyperlink r:id="rId36" w:anchor="/document/70353464/entry/4413" w:history="1">
        <w:r w:rsidRPr="007A5F94">
          <w:rPr>
            <w:rFonts w:ascii="PT Serif" w:hAnsi="PT Serif"/>
            <w:color w:val="0000FF"/>
            <w:sz w:val="23"/>
            <w:szCs w:val="23"/>
            <w:u w:val="single"/>
            <w:shd w:val="clear" w:color="auto" w:fill="FFFFFF"/>
          </w:rPr>
          <w:t>частью 13 статьи 44</w:t>
        </w:r>
      </w:hyperlink>
      <w:r w:rsidRPr="007A5F94">
        <w:t xml:space="preserve"> </w:t>
      </w:r>
      <w:r w:rsidRPr="007A5F94">
        <w:rPr>
          <w:lang w:val="x-none" w:eastAsia="x-none"/>
        </w:rPr>
        <w:t>Федерального закон</w:t>
      </w:r>
      <w:r w:rsidRPr="007A5F94">
        <w:rPr>
          <w:lang w:eastAsia="x-none"/>
        </w:rPr>
        <w:t xml:space="preserve">а </w:t>
      </w:r>
      <w:r w:rsidRPr="007A5F94">
        <w:rPr>
          <w:lang w:val="x-none" w:eastAsia="x-none"/>
        </w:rPr>
        <w:t>от 05.04.2013г. № 44-ФЗ</w:t>
      </w:r>
      <w:r w:rsidRPr="007A5F94">
        <w:rPr>
          <w:rFonts w:ascii="PT Serif" w:hAnsi="PT Serif"/>
          <w:sz w:val="23"/>
          <w:szCs w:val="23"/>
          <w:shd w:val="clear" w:color="auto" w:fill="FFFFFF"/>
        </w:rPr>
        <w:t>, представлять на бумажном носителе или в форме электронного документа требование об уплате денежной суммы по независимой гарантии, предоставленной в качестве обеспечения заявки, в размере обеспечения заявки, установленном в извещении об осуществлении закупки, документации о закупке (в случае, если указанным</w:t>
      </w:r>
      <w:proofErr w:type="gramEnd"/>
      <w:r w:rsidRPr="007A5F94">
        <w:rPr>
          <w:rFonts w:ascii="PT Serif" w:hAnsi="PT Serif"/>
          <w:sz w:val="23"/>
          <w:szCs w:val="23"/>
          <w:shd w:val="clear" w:color="auto" w:fill="FFFFFF"/>
        </w:rPr>
        <w:t xml:space="preserve"> </w:t>
      </w:r>
      <w:proofErr w:type="gramStart"/>
      <w:r w:rsidRPr="007A5F94">
        <w:rPr>
          <w:rFonts w:ascii="PT Serif" w:hAnsi="PT Serif"/>
          <w:sz w:val="23"/>
          <w:szCs w:val="23"/>
          <w:shd w:val="clear" w:color="auto" w:fill="FFFFFF"/>
        </w:rPr>
        <w:t>Федеральным законом предусмотрена документация о закупке);</w:t>
      </w:r>
      <w:proofErr w:type="gramEnd"/>
    </w:p>
    <w:p w14:paraId="21243BF3" w14:textId="77777777" w:rsidR="007A5F94" w:rsidRPr="007A5F94" w:rsidRDefault="007A5F94" w:rsidP="007A5F94">
      <w:pPr>
        <w:tabs>
          <w:tab w:val="num" w:pos="0"/>
        </w:tabs>
        <w:suppressAutoHyphens/>
        <w:ind w:firstLine="709"/>
        <w:jc w:val="both"/>
        <w:rPr>
          <w:rFonts w:ascii="PT Serif" w:hAnsi="PT Serif"/>
          <w:sz w:val="23"/>
          <w:szCs w:val="23"/>
          <w:shd w:val="clear" w:color="auto" w:fill="FFFFFF"/>
        </w:rPr>
      </w:pPr>
      <w:proofErr w:type="gramStart"/>
      <w:r w:rsidRPr="007A5F94">
        <w:rPr>
          <w:rFonts w:ascii="PT Serif" w:hAnsi="PT Serif"/>
          <w:sz w:val="23"/>
          <w:szCs w:val="23"/>
          <w:shd w:val="clear" w:color="auto" w:fill="FFFFFF"/>
        </w:rPr>
        <w:t>11) права заказчика в случае неисполнения или ненадлежащего исполнения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(далее - гарантийные обязательства), обеспеченных независимой гарантией, представлять на бумажном носителе или в форме электронного документа требование об уплате денежной суммы по независимой гарантии, предоставленной в</w:t>
      </w:r>
      <w:proofErr w:type="gramEnd"/>
      <w:r w:rsidRPr="007A5F94">
        <w:rPr>
          <w:rFonts w:ascii="PT Serif" w:hAnsi="PT Serif"/>
          <w:sz w:val="23"/>
          <w:szCs w:val="23"/>
          <w:shd w:val="clear" w:color="auto" w:fill="FFFFFF"/>
        </w:rPr>
        <w:t xml:space="preserve"> </w:t>
      </w:r>
      <w:proofErr w:type="gramStart"/>
      <w:r w:rsidRPr="007A5F94">
        <w:rPr>
          <w:rFonts w:ascii="PT Serif" w:hAnsi="PT Serif"/>
          <w:sz w:val="23"/>
          <w:szCs w:val="23"/>
          <w:shd w:val="clear" w:color="auto" w:fill="FFFFFF"/>
        </w:rPr>
        <w:t>качестве</w:t>
      </w:r>
      <w:proofErr w:type="gramEnd"/>
      <w:r w:rsidRPr="007A5F94">
        <w:rPr>
          <w:rFonts w:ascii="PT Serif" w:hAnsi="PT Serif"/>
          <w:sz w:val="23"/>
          <w:szCs w:val="23"/>
          <w:shd w:val="clear" w:color="auto" w:fill="FFFFFF"/>
        </w:rPr>
        <w:t xml:space="preserve"> обеспечения исполнения гарантийных обязательств, в порядке и размере, установленными в контракте в соответствии с </w:t>
      </w:r>
      <w:r w:rsidRPr="007A5F94">
        <w:rPr>
          <w:lang w:val="x-none" w:eastAsia="x-none"/>
        </w:rPr>
        <w:t>Федеральным законом от 05.04.2013г. № 44-ФЗ</w:t>
      </w:r>
      <w:r w:rsidRPr="007A5F94">
        <w:rPr>
          <w:rFonts w:ascii="PT Serif" w:hAnsi="PT Serif"/>
          <w:sz w:val="23"/>
          <w:szCs w:val="23"/>
          <w:shd w:val="clear" w:color="auto" w:fill="FFFFFF"/>
        </w:rPr>
        <w:t>;</w:t>
      </w:r>
    </w:p>
    <w:p w14:paraId="061CAA47" w14:textId="77777777" w:rsidR="007A5F94" w:rsidRPr="007A5F94" w:rsidRDefault="007A5F94" w:rsidP="007A5F94">
      <w:pPr>
        <w:tabs>
          <w:tab w:val="num" w:pos="0"/>
        </w:tabs>
        <w:suppressAutoHyphens/>
        <w:ind w:firstLine="709"/>
        <w:jc w:val="both"/>
        <w:rPr>
          <w:rFonts w:ascii="PT Serif" w:hAnsi="PT Serif"/>
          <w:color w:val="22272F"/>
          <w:sz w:val="23"/>
          <w:szCs w:val="23"/>
          <w:shd w:val="clear" w:color="auto" w:fill="FFFFFF"/>
        </w:rPr>
      </w:pPr>
      <w:r w:rsidRPr="007A5F94">
        <w:rPr>
          <w:rFonts w:ascii="PT Serif" w:hAnsi="PT Serif"/>
          <w:sz w:val="23"/>
          <w:szCs w:val="23"/>
          <w:shd w:val="clear" w:color="auto" w:fill="FFFFFF"/>
        </w:rPr>
        <w:t xml:space="preserve">12) </w:t>
      </w:r>
      <w:r w:rsidRPr="007A5F94">
        <w:rPr>
          <w:rFonts w:ascii="PT Serif" w:hAnsi="PT Serif"/>
          <w:color w:val="22272F"/>
          <w:sz w:val="23"/>
          <w:szCs w:val="23"/>
          <w:shd w:val="clear" w:color="auto" w:fill="FFFFFF"/>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14BD26D5" w14:textId="77777777" w:rsidR="007A5F94" w:rsidRPr="007A5F94" w:rsidRDefault="007A5F94" w:rsidP="007A5F94">
      <w:pPr>
        <w:tabs>
          <w:tab w:val="num" w:pos="0"/>
        </w:tabs>
        <w:suppressAutoHyphens/>
        <w:ind w:firstLine="709"/>
        <w:jc w:val="both"/>
        <w:rPr>
          <w:rFonts w:ascii="PT Serif" w:hAnsi="PT Serif"/>
          <w:color w:val="22272F"/>
          <w:sz w:val="23"/>
          <w:szCs w:val="23"/>
          <w:shd w:val="clear" w:color="auto" w:fill="FFFFFF"/>
        </w:rPr>
      </w:pPr>
      <w:r w:rsidRPr="007A5F94">
        <w:rPr>
          <w:rFonts w:ascii="PT Serif" w:hAnsi="PT Serif"/>
          <w:color w:val="22272F"/>
          <w:sz w:val="23"/>
          <w:szCs w:val="23"/>
          <w:shd w:val="clear" w:color="auto" w:fill="FFFFFF"/>
        </w:rPr>
        <w:t>13) условия о том, что расходы, возникающие в связи с перечислением денежных средств гарантом по независимой гарантии, несет гарант;</w:t>
      </w:r>
    </w:p>
    <w:p w14:paraId="37878655" w14:textId="77777777" w:rsidR="007A5F94" w:rsidRPr="007A5F94" w:rsidRDefault="007A5F94" w:rsidP="007A5F94">
      <w:pPr>
        <w:tabs>
          <w:tab w:val="num" w:pos="0"/>
        </w:tabs>
        <w:suppressAutoHyphens/>
        <w:ind w:firstLine="709"/>
        <w:jc w:val="both"/>
        <w:rPr>
          <w:lang w:val="x-none" w:eastAsia="x-none"/>
        </w:rPr>
      </w:pPr>
      <w:proofErr w:type="gramStart"/>
      <w:r w:rsidRPr="007A5F94">
        <w:rPr>
          <w:rFonts w:ascii="PT Serif" w:hAnsi="PT Serif"/>
          <w:sz w:val="23"/>
          <w:szCs w:val="23"/>
          <w:shd w:val="clear" w:color="auto" w:fill="FFFFFF"/>
        </w:rPr>
        <w:t>14) условия о рассмотрении требования заказчика об уплате денежной суммы по независимой гарантии не позднее 5 рабочих дней со дня, следующего за днем получения такого требования и документов, предусмотренных </w:t>
      </w:r>
      <w:hyperlink r:id="rId37" w:anchor="/document/70502258/entry/2000" w:history="1">
        <w:r w:rsidRPr="007A5F94">
          <w:rPr>
            <w:rFonts w:ascii="PT Serif" w:hAnsi="PT Serif"/>
            <w:color w:val="0000FF"/>
            <w:sz w:val="23"/>
            <w:szCs w:val="23"/>
            <w:u w:val="single"/>
            <w:shd w:val="clear" w:color="auto" w:fill="FFFFFF"/>
          </w:rPr>
          <w:t>перечнем</w:t>
        </w:r>
      </w:hyperlink>
      <w:r w:rsidRPr="007A5F94">
        <w:rPr>
          <w:rFonts w:ascii="PT Serif" w:hAnsi="PT Serif"/>
          <w:sz w:val="23"/>
          <w:szCs w:val="23"/>
          <w:shd w:val="clear" w:color="auto" w:fill="FFFFFF"/>
        </w:rPr>
        <w:t> документов, представляемых заказчиком гаранту одновременно с требованием об осуществлении уплаты денежной суммы по независимой гарантии, утвержденным </w:t>
      </w:r>
      <w:hyperlink r:id="rId38" w:anchor="/document/70502258/entry/0" w:history="1">
        <w:r w:rsidRPr="007A5F94">
          <w:rPr>
            <w:rFonts w:ascii="PT Serif" w:hAnsi="PT Serif"/>
            <w:color w:val="0000FF"/>
            <w:sz w:val="23"/>
            <w:szCs w:val="23"/>
            <w:u w:val="single"/>
            <w:shd w:val="clear" w:color="auto" w:fill="FFFFFF"/>
          </w:rPr>
          <w:t>постановлением</w:t>
        </w:r>
      </w:hyperlink>
      <w:r w:rsidRPr="007A5F94">
        <w:rPr>
          <w:rFonts w:ascii="PT Serif" w:hAnsi="PT Serif"/>
          <w:sz w:val="23"/>
          <w:szCs w:val="23"/>
          <w:shd w:val="clear" w:color="auto" w:fill="FFFFFF"/>
        </w:rPr>
        <w:t> Правительства Российской Федерации от 8 ноября 2013 г. № 1005 «О независимых гарантиях, используемых</w:t>
      </w:r>
      <w:proofErr w:type="gramEnd"/>
      <w:r w:rsidRPr="007A5F94">
        <w:rPr>
          <w:rFonts w:ascii="PT Serif" w:hAnsi="PT Serif"/>
          <w:sz w:val="23"/>
          <w:szCs w:val="23"/>
          <w:shd w:val="clear" w:color="auto" w:fill="FFFFFF"/>
        </w:rPr>
        <w:t xml:space="preserve"> для целей Федерального закона "О контрактной системе в сфере закупок товаров, работ, услуг для обеспечения государственных и муниципальных нужд»;</w:t>
      </w:r>
    </w:p>
    <w:p w14:paraId="65393342" w14:textId="77777777" w:rsidR="007A5F94" w:rsidRPr="007A5F94" w:rsidRDefault="007A5F94" w:rsidP="007A5F94">
      <w:pPr>
        <w:tabs>
          <w:tab w:val="num" w:pos="0"/>
        </w:tabs>
        <w:suppressAutoHyphens/>
        <w:ind w:firstLine="709"/>
        <w:jc w:val="both"/>
        <w:rPr>
          <w:lang w:eastAsia="en-US"/>
        </w:rPr>
      </w:pPr>
      <w:r w:rsidRPr="007A5F94">
        <w:rPr>
          <w:lang w:eastAsia="x-none"/>
        </w:rPr>
        <w:t xml:space="preserve">15) </w:t>
      </w:r>
      <w:r w:rsidRPr="007A5F94">
        <w:t>условие о рассмотрении споров, возникающих в связи с исполнением обязательств по независимой гарантии, в Арбитражном суде Республики Крым.</w:t>
      </w:r>
    </w:p>
    <w:p w14:paraId="5E7056A6" w14:textId="77777777" w:rsidR="007A5F94" w:rsidRPr="007A5F94" w:rsidRDefault="007A5F94" w:rsidP="007A5F94">
      <w:pPr>
        <w:tabs>
          <w:tab w:val="num" w:pos="0"/>
        </w:tabs>
        <w:suppressAutoHyphens/>
        <w:ind w:firstLine="709"/>
        <w:jc w:val="both"/>
        <w:rPr>
          <w:lang w:val="x-none" w:eastAsia="x-none"/>
        </w:rPr>
      </w:pPr>
      <w:r w:rsidRPr="007A5F94">
        <w:t>15.9. Н</w:t>
      </w:r>
      <w:proofErr w:type="spellStart"/>
      <w:r w:rsidRPr="007A5F94">
        <w:rPr>
          <w:lang w:val="x-none" w:eastAsia="x-none"/>
        </w:rPr>
        <w:t>езависимая</w:t>
      </w:r>
      <w:proofErr w:type="spellEnd"/>
      <w:r w:rsidRPr="007A5F94">
        <w:rPr>
          <w:lang w:val="x-none" w:eastAsia="x-none"/>
        </w:rPr>
        <w:t xml:space="preserve"> гарантия должна быть включена в реестр независимых гарантий, размещенный в единой информационной системе</w:t>
      </w:r>
      <w:r w:rsidRPr="007A5F94">
        <w:rPr>
          <w:lang w:eastAsia="x-none"/>
        </w:rPr>
        <w:t xml:space="preserve">, за исключением случаев, предусмотренных </w:t>
      </w:r>
      <w:r w:rsidRPr="007A5F94">
        <w:rPr>
          <w:lang w:val="x-none" w:eastAsia="x-none"/>
        </w:rPr>
        <w:t>Федеральным законом от 05.04.2013г. № 44-ФЗ.</w:t>
      </w:r>
    </w:p>
    <w:p w14:paraId="16B8F8D2"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.10. </w:t>
      </w:r>
      <w:proofErr w:type="gramStart"/>
      <w:r w:rsidRPr="007A5F94">
        <w:rPr>
          <w:lang w:eastAsia="x-none"/>
        </w:rPr>
        <w:t xml:space="preserve">Срок возврата денежных средств, внесенных в качестве </w:t>
      </w:r>
      <w:r w:rsidRPr="007A5F94">
        <w:rPr>
          <w:lang w:val="x-none" w:eastAsia="x-none"/>
        </w:rPr>
        <w:t>обеспечения исполнения</w:t>
      </w:r>
      <w:r w:rsidRPr="007A5F94">
        <w:rPr>
          <w:lang w:eastAsia="x-none"/>
        </w:rPr>
        <w:t xml:space="preserve"> Контракта, в том числе части этих денежных средств в случае уменьшения размера обеспечения  </w:t>
      </w:r>
      <w:r w:rsidRPr="007A5F94">
        <w:rPr>
          <w:lang w:val="x-none" w:eastAsia="x-none"/>
        </w:rPr>
        <w:t xml:space="preserve">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в соответствии с частями 7, 7.1 и 7.2 ст. 96 Федерального закона от 05.04.2013г. №44-ФЗ</w:t>
      </w:r>
      <w:r w:rsidRPr="007A5F94">
        <w:rPr>
          <w:lang w:eastAsia="x-none"/>
        </w:rPr>
        <w:t>, составляет</w:t>
      </w:r>
      <w:r w:rsidRPr="007A5F94">
        <w:rPr>
          <w:lang w:val="x-none" w:eastAsia="x-none"/>
        </w:rPr>
        <w:t xml:space="preserve"> не более 30 (тридцати) дней с даты исполнения </w:t>
      </w:r>
      <w:r w:rsidRPr="007A5F94">
        <w:rPr>
          <w:lang w:eastAsia="x-none"/>
        </w:rPr>
        <w:t>Подрядчиком</w:t>
      </w:r>
      <w:r w:rsidRPr="007A5F94">
        <w:rPr>
          <w:lang w:val="x-none" w:eastAsia="x-none"/>
        </w:rPr>
        <w:t xml:space="preserve"> обязательств, предусмотренных Контрактом.</w:t>
      </w:r>
      <w:proofErr w:type="gramEnd"/>
    </w:p>
    <w:p w14:paraId="512E53F3"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.11. В ходе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w:t>
      </w:r>
      <w:r w:rsidRPr="007A5F94">
        <w:rPr>
          <w:lang w:eastAsia="x-none"/>
        </w:rPr>
        <w:t>Подрядчик</w:t>
      </w:r>
      <w:r w:rsidRPr="007A5F94">
        <w:rPr>
          <w:lang w:val="x-none" w:eastAsia="x-none"/>
        </w:rPr>
        <w:t xml:space="preserve"> вправе изменить способ обеспечения исполнения контракта и (или) предоставить Заказчику взамен ранее предоставленного обеспечения исполнения контракта новое обеспечение исполнения контракта, размер которого может быть уменьшен в порядке и случаях, которые предусмотрены частями 7.2 и 7.3 ст. 96 Федерального закона от 05.04.2013г. №44-ФЗ. </w:t>
      </w:r>
      <w:r w:rsidRPr="007A5F94">
        <w:rPr>
          <w:lang w:eastAsia="x-none"/>
        </w:rPr>
        <w:t>Подрядчик</w:t>
      </w:r>
      <w:r w:rsidRPr="007A5F94">
        <w:rPr>
          <w:lang w:val="x-none" w:eastAsia="x-none"/>
        </w:rPr>
        <w:t xml:space="preserve">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p>
    <w:p w14:paraId="79576BF0"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.12. Все затраты, связанные с заключением и оформлением Контрактов и иных документов по обеспечению исполнения Контракта, несет </w:t>
      </w:r>
      <w:r w:rsidRPr="007A5F94">
        <w:rPr>
          <w:lang w:eastAsia="x-none"/>
        </w:rPr>
        <w:t>Подрядчик</w:t>
      </w:r>
      <w:r w:rsidRPr="007A5F94">
        <w:rPr>
          <w:lang w:val="x-none" w:eastAsia="x-none"/>
        </w:rPr>
        <w:t>.</w:t>
      </w:r>
    </w:p>
    <w:p w14:paraId="29D4CE26"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.13. Размер </w:t>
      </w:r>
      <w:r w:rsidRPr="007A5F94">
        <w:rPr>
          <w:shd w:val="clear" w:color="auto" w:fill="FFFFFF"/>
        </w:rPr>
        <w:t xml:space="preserve">обеспечения исполнения Контракта уменьшается посредством направления Заказчиком информации об исполнении поставщиком (подрядчиком, </w:t>
      </w:r>
      <w:r w:rsidRPr="007A5F94">
        <w:rPr>
          <w:shd w:val="clear" w:color="auto" w:fill="FFFFFF"/>
        </w:rPr>
        <w:lastRenderedPageBreak/>
        <w:t>исполнителем) обязательств по поставке товара, выполнению работы (ее результатов), оказанию услуги или об исполнении им отдельного этапа исполнения контракта и стоимости исполненных обязательств для включения в соответствующий реестр контрактов, предусмотренный </w:t>
      </w:r>
      <w:hyperlink r:id="rId39" w:anchor="/document/70353464/entry/103" w:history="1">
        <w:r w:rsidRPr="007A5F94">
          <w:rPr>
            <w:color w:val="0000FF"/>
            <w:u w:val="single"/>
            <w:shd w:val="clear" w:color="auto" w:fill="FFFFFF"/>
          </w:rPr>
          <w:t>статьей 103</w:t>
        </w:r>
      </w:hyperlink>
      <w:r w:rsidRPr="007A5F94">
        <w:t xml:space="preserve"> </w:t>
      </w:r>
      <w:r w:rsidRPr="007A5F94">
        <w:rPr>
          <w:lang w:val="x-none" w:eastAsia="x-none"/>
        </w:rPr>
        <w:t>Федерального закона от 05.04.2013г. №44-ФЗ</w:t>
      </w:r>
      <w:r w:rsidRPr="007A5F94">
        <w:rPr>
          <w:lang w:eastAsia="x-none"/>
        </w:rPr>
        <w:t xml:space="preserve">. </w:t>
      </w:r>
      <w:r w:rsidRPr="007A5F94">
        <w:rPr>
          <w:shd w:val="clear" w:color="auto" w:fill="FFFFFF"/>
        </w:rPr>
        <w:t>Уменьшение размера обеспечения исполнения Контракта производится пропорционально стоимости исполненных обязательств, приемка и оплата которых осуществлены в порядке и сроки, которые предусмотрены контрактом. В случае</w:t>
      </w:r>
      <w:proofErr w:type="gramStart"/>
      <w:r w:rsidRPr="007A5F94">
        <w:rPr>
          <w:shd w:val="clear" w:color="auto" w:fill="FFFFFF"/>
        </w:rPr>
        <w:t>,</w:t>
      </w:r>
      <w:proofErr w:type="gramEnd"/>
      <w:r w:rsidRPr="007A5F94">
        <w:rPr>
          <w:shd w:val="clear" w:color="auto" w:fill="FFFFFF"/>
        </w:rPr>
        <w:t xml:space="preserve"> если обеспечение исполнения контракта осуществляется путем предоставления независимой гарантии, требование заказчика об уплате денежных сумм по этой гарантии может быть предъявлено в размере не более размера обеспечения исполнения Контракта, рассчитанного Заказчиком на основании информации об исполнении Контракта, размещенной в соответствующем реестре контрактов. В случае</w:t>
      </w:r>
      <w:proofErr w:type="gramStart"/>
      <w:r w:rsidRPr="007A5F94">
        <w:rPr>
          <w:shd w:val="clear" w:color="auto" w:fill="FFFFFF"/>
        </w:rPr>
        <w:t>,</w:t>
      </w:r>
      <w:proofErr w:type="gramEnd"/>
      <w:r w:rsidRPr="007A5F94">
        <w:rPr>
          <w:shd w:val="clear" w:color="auto" w:fill="FFFFFF"/>
        </w:rPr>
        <w:t xml:space="preserve"> если обеспечение исполнения контракта осуществляется путем внесения денежных средств на счет, указанный Заказчиком, по заявлению Подрядчика ему возвращаются Заказчиком в установленный в соответствии с </w:t>
      </w:r>
      <w:hyperlink r:id="rId40" w:anchor="/document/70353464/entry/3427" w:history="1">
        <w:r w:rsidRPr="007A5F94">
          <w:rPr>
            <w:color w:val="0000FF"/>
            <w:u w:val="single"/>
            <w:shd w:val="clear" w:color="auto" w:fill="FFFFFF"/>
          </w:rPr>
          <w:t>частью 27 статьи 34</w:t>
        </w:r>
      </w:hyperlink>
      <w:r w:rsidRPr="007A5F94">
        <w:t xml:space="preserve"> </w:t>
      </w:r>
      <w:r w:rsidRPr="007A5F94">
        <w:rPr>
          <w:lang w:val="x-none" w:eastAsia="x-none"/>
        </w:rPr>
        <w:t>Федерального закона от 05.04.2013г. №44-ФЗ</w:t>
      </w:r>
      <w:r w:rsidRPr="007A5F94">
        <w:rPr>
          <w:lang w:eastAsia="x-none"/>
        </w:rPr>
        <w:t xml:space="preserve"> К</w:t>
      </w:r>
      <w:r w:rsidRPr="007A5F94">
        <w:rPr>
          <w:shd w:val="clear" w:color="auto" w:fill="FFFFFF"/>
        </w:rPr>
        <w:t xml:space="preserve">онтрактом срок денежные средства в сумме, на которую уменьшен размер обеспечения исполнения Контракта, рассчитанный Заказчиком на основании информации об исполнении Контракта, размещенной в соответствующем </w:t>
      </w:r>
      <w:proofErr w:type="gramStart"/>
      <w:r w:rsidRPr="007A5F94">
        <w:rPr>
          <w:shd w:val="clear" w:color="auto" w:fill="FFFFFF"/>
        </w:rPr>
        <w:t>реестре</w:t>
      </w:r>
      <w:proofErr w:type="gramEnd"/>
      <w:r w:rsidRPr="007A5F94">
        <w:rPr>
          <w:shd w:val="clear" w:color="auto" w:fill="FFFFFF"/>
        </w:rPr>
        <w:t xml:space="preserve"> контрактов.</w:t>
      </w:r>
    </w:p>
    <w:p w14:paraId="63F55A4D"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.14</w:t>
      </w:r>
      <w:r w:rsidRPr="007A5F94">
        <w:rPr>
          <w:lang w:eastAsia="x-none"/>
        </w:rPr>
        <w:t>.</w:t>
      </w:r>
      <w:r w:rsidRPr="007A5F94">
        <w:rPr>
          <w:lang w:val="x-none" w:eastAsia="x-none"/>
        </w:rPr>
        <w:t xml:space="preserve"> В случае, если </w:t>
      </w:r>
      <w:r w:rsidRPr="007A5F94">
        <w:rPr>
          <w:lang w:eastAsia="x-none"/>
        </w:rPr>
        <w:t>К</w:t>
      </w:r>
      <w:proofErr w:type="spellStart"/>
      <w:r w:rsidRPr="007A5F94">
        <w:rPr>
          <w:lang w:val="x-none" w:eastAsia="x-none"/>
        </w:rPr>
        <w:t>онтрактом</w:t>
      </w:r>
      <w:proofErr w:type="spellEnd"/>
      <w:r w:rsidRPr="007A5F94">
        <w:rPr>
          <w:lang w:val="x-none" w:eastAsia="x-none"/>
        </w:rPr>
        <w:t xml:space="preserve"> предусмотрены отдельные этапы его исполнения и установлено требование обеспечения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в ходе исполнения данного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размер этого обеспечения подлежит уменьшению в порядке и случаях, которые предусмотренных пунктами 1</w:t>
      </w:r>
      <w:r w:rsidRPr="007A5F94">
        <w:rPr>
          <w:lang w:eastAsia="x-none"/>
        </w:rPr>
        <w:t>5</w:t>
      </w:r>
      <w:r w:rsidRPr="007A5F94">
        <w:rPr>
          <w:lang w:val="x-none" w:eastAsia="x-none"/>
        </w:rPr>
        <w:t>.</w:t>
      </w:r>
      <w:r w:rsidRPr="007A5F94">
        <w:rPr>
          <w:lang w:eastAsia="x-none"/>
        </w:rPr>
        <w:t xml:space="preserve">13., 15.14. </w:t>
      </w:r>
      <w:r w:rsidRPr="007A5F94">
        <w:rPr>
          <w:lang w:val="x-none" w:eastAsia="x-none"/>
        </w:rPr>
        <w:t xml:space="preserve">Контракта. </w:t>
      </w:r>
    </w:p>
    <w:p w14:paraId="56961549" w14:textId="77777777" w:rsidR="007A5F94" w:rsidRPr="007A5F94" w:rsidRDefault="007A5F94" w:rsidP="007A5F94">
      <w:pPr>
        <w:tabs>
          <w:tab w:val="num" w:pos="0"/>
        </w:tabs>
        <w:suppressAutoHyphens/>
        <w:ind w:firstLine="709"/>
        <w:jc w:val="both"/>
        <w:rPr>
          <w:lang w:val="x-none" w:eastAsia="x-none"/>
        </w:rPr>
      </w:pPr>
      <w:r w:rsidRPr="007A5F94">
        <w:rPr>
          <w:lang w:val="x-none" w:eastAsia="x-none"/>
        </w:rPr>
        <w:t>1</w:t>
      </w:r>
      <w:r w:rsidRPr="007A5F94">
        <w:rPr>
          <w:lang w:eastAsia="x-none"/>
        </w:rPr>
        <w:t>5</w:t>
      </w:r>
      <w:r w:rsidRPr="007A5F94">
        <w:rPr>
          <w:lang w:val="x-none" w:eastAsia="x-none"/>
        </w:rPr>
        <w:t xml:space="preserve">.15.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лицензии на осуществление банковских операций</w:t>
      </w:r>
      <w:r w:rsidRPr="007A5F94">
        <w:rPr>
          <w:lang w:eastAsia="x-none"/>
        </w:rPr>
        <w:t>, Подрядчик обязан</w:t>
      </w:r>
      <w:r w:rsidRPr="007A5F94">
        <w:rPr>
          <w:lang w:val="x-none" w:eastAsia="x-none"/>
        </w:rPr>
        <w:t xml:space="preserve"> предоставить новое обеспечение исполнения </w:t>
      </w:r>
      <w:r w:rsidRPr="007A5F94">
        <w:rPr>
          <w:lang w:eastAsia="x-none"/>
        </w:rPr>
        <w:t>К</w:t>
      </w:r>
      <w:proofErr w:type="spellStart"/>
      <w:r w:rsidRPr="007A5F94">
        <w:rPr>
          <w:lang w:val="x-none" w:eastAsia="x-none"/>
        </w:rPr>
        <w:t>онтракта</w:t>
      </w:r>
      <w:proofErr w:type="spellEnd"/>
      <w:r w:rsidRPr="007A5F94">
        <w:rPr>
          <w:lang w:val="x-none" w:eastAsia="x-none"/>
        </w:rPr>
        <w:t xml:space="preserve"> не позднее одного месяца со дня надлежащего уведомления </w:t>
      </w:r>
      <w:r w:rsidRPr="007A5F94">
        <w:rPr>
          <w:lang w:eastAsia="x-none"/>
        </w:rPr>
        <w:t>З</w:t>
      </w:r>
      <w:proofErr w:type="spellStart"/>
      <w:r w:rsidRPr="007A5F94">
        <w:rPr>
          <w:lang w:val="x-none" w:eastAsia="x-none"/>
        </w:rPr>
        <w:t>аказчиком</w:t>
      </w:r>
      <w:proofErr w:type="spellEnd"/>
      <w:r w:rsidRPr="007A5F94">
        <w:rPr>
          <w:lang w:val="x-none" w:eastAsia="x-none"/>
        </w:rPr>
        <w:t xml:space="preserve"> </w:t>
      </w:r>
      <w:r w:rsidRPr="007A5F94">
        <w:rPr>
          <w:lang w:eastAsia="x-none"/>
        </w:rPr>
        <w:t>Подрядчика</w:t>
      </w:r>
      <w:r w:rsidRPr="007A5F94">
        <w:rPr>
          <w:lang w:val="x-none" w:eastAsia="x-none"/>
        </w:rPr>
        <w:t xml:space="preserve"> о необходимости предоставить соответствующее обеспечение. </w:t>
      </w:r>
    </w:p>
    <w:p w14:paraId="56BB7F23" w14:textId="77777777" w:rsidR="007A5F94" w:rsidRPr="007A5F94" w:rsidRDefault="007A5F94" w:rsidP="007A5F94">
      <w:pPr>
        <w:tabs>
          <w:tab w:val="num" w:pos="0"/>
        </w:tabs>
        <w:suppressAutoHyphens/>
        <w:ind w:firstLine="709"/>
        <w:jc w:val="both"/>
        <w:rPr>
          <w:lang w:val="x-none" w:eastAsia="x-none"/>
        </w:rPr>
      </w:pPr>
      <w:r w:rsidRPr="007A5F94">
        <w:rPr>
          <w:shd w:val="clear" w:color="auto" w:fill="FFFFFF"/>
        </w:rPr>
        <w:t>Размер такого обеспечения может быть уменьшен в порядке и случаях, которые предусмотрены </w:t>
      </w:r>
      <w:hyperlink r:id="rId41" w:anchor="/document/70353464/entry/967" w:history="1">
        <w:r w:rsidRPr="007A5F94">
          <w:rPr>
            <w:color w:val="0000FF"/>
            <w:u w:val="single"/>
            <w:shd w:val="clear" w:color="auto" w:fill="FFFFFF"/>
          </w:rPr>
          <w:t>частями 7</w:t>
        </w:r>
      </w:hyperlink>
      <w:r w:rsidRPr="007A5F94">
        <w:rPr>
          <w:shd w:val="clear" w:color="auto" w:fill="FFFFFF"/>
        </w:rPr>
        <w:t>, </w:t>
      </w:r>
      <w:hyperlink r:id="rId42" w:anchor="/document/70353464/entry/9671" w:history="1">
        <w:r w:rsidRPr="007A5F94">
          <w:rPr>
            <w:color w:val="0000FF"/>
            <w:u w:val="single"/>
            <w:shd w:val="clear" w:color="auto" w:fill="FFFFFF"/>
          </w:rPr>
          <w:t>7.1</w:t>
        </w:r>
      </w:hyperlink>
      <w:r w:rsidRPr="007A5F94">
        <w:rPr>
          <w:shd w:val="clear" w:color="auto" w:fill="FFFFFF"/>
        </w:rPr>
        <w:t>, </w:t>
      </w:r>
      <w:hyperlink r:id="rId43" w:anchor="/document/70353464/entry/9672" w:history="1">
        <w:r w:rsidRPr="007A5F94">
          <w:rPr>
            <w:color w:val="0000FF"/>
            <w:u w:val="single"/>
            <w:shd w:val="clear" w:color="auto" w:fill="FFFFFF"/>
          </w:rPr>
          <w:t>7.2</w:t>
        </w:r>
      </w:hyperlink>
      <w:r w:rsidRPr="007A5F94">
        <w:rPr>
          <w:shd w:val="clear" w:color="auto" w:fill="FFFFFF"/>
        </w:rPr>
        <w:t> и </w:t>
      </w:r>
      <w:hyperlink r:id="rId44" w:anchor="/document/70353464/entry/9673" w:history="1">
        <w:r w:rsidRPr="007A5F94">
          <w:rPr>
            <w:color w:val="0000FF"/>
            <w:u w:val="single"/>
            <w:shd w:val="clear" w:color="auto" w:fill="FFFFFF"/>
          </w:rPr>
          <w:t>7.3 статьи 96</w:t>
        </w:r>
      </w:hyperlink>
      <w:r w:rsidRPr="007A5F94">
        <w:t xml:space="preserve"> </w:t>
      </w:r>
      <w:r w:rsidRPr="007A5F94">
        <w:rPr>
          <w:lang w:val="x-none" w:eastAsia="x-none"/>
        </w:rPr>
        <w:t>Федерального закона от 05.04.2013 №44-ФЗ</w:t>
      </w:r>
      <w:r w:rsidRPr="007A5F94">
        <w:rPr>
          <w:lang w:eastAsia="x-none"/>
        </w:rPr>
        <w:t xml:space="preserve">. </w:t>
      </w:r>
    </w:p>
    <w:p w14:paraId="720957F3" w14:textId="77777777" w:rsidR="007A5F94" w:rsidRPr="007A5F94" w:rsidRDefault="007A5F94" w:rsidP="007A5F94">
      <w:pPr>
        <w:tabs>
          <w:tab w:val="num" w:pos="0"/>
        </w:tabs>
        <w:suppressAutoHyphens/>
        <w:ind w:firstLine="709"/>
        <w:jc w:val="both"/>
        <w:rPr>
          <w:lang w:val="x-none" w:eastAsia="x-none"/>
        </w:rPr>
      </w:pPr>
      <w:r w:rsidRPr="007A5F94">
        <w:rPr>
          <w:lang w:eastAsia="x-none"/>
        </w:rPr>
        <w:t xml:space="preserve">За каждый день просрочки Подрядчиком предоставления нового обеспечения исполнения Контракта Подрядчику начисляется </w:t>
      </w:r>
      <w:r w:rsidRPr="007A5F94">
        <w:rPr>
          <w:shd w:val="clear" w:color="auto" w:fill="FFFFFF"/>
        </w:rPr>
        <w:t>пеня в размере, определенном в порядке, установленном в соответствии с </w:t>
      </w:r>
      <w:hyperlink r:id="rId45" w:anchor="/document/70353464/entry/347" w:history="1">
        <w:r w:rsidRPr="007A5F94">
          <w:rPr>
            <w:color w:val="0000FF"/>
            <w:u w:val="single"/>
            <w:shd w:val="clear" w:color="auto" w:fill="FFFFFF"/>
          </w:rPr>
          <w:t>частью 7</w:t>
        </w:r>
      </w:hyperlink>
      <w:r w:rsidRPr="007A5F94">
        <w:t xml:space="preserve"> ст. 34 </w:t>
      </w:r>
      <w:r w:rsidRPr="007A5F94">
        <w:rPr>
          <w:lang w:val="x-none" w:eastAsia="x-none"/>
        </w:rPr>
        <w:t>Федерального закона от 05.04.2013 №44-ФЗ</w:t>
      </w:r>
      <w:r w:rsidRPr="007A5F94">
        <w:rPr>
          <w:lang w:eastAsia="x-none"/>
        </w:rPr>
        <w:t>.</w:t>
      </w:r>
    </w:p>
    <w:p w14:paraId="6B7FF73E" w14:textId="77777777" w:rsidR="007A5F94" w:rsidRPr="007A5F94" w:rsidRDefault="007A5F94" w:rsidP="007A5F94">
      <w:pPr>
        <w:tabs>
          <w:tab w:val="num" w:pos="0"/>
        </w:tabs>
        <w:suppressAutoHyphens/>
        <w:ind w:firstLine="709"/>
        <w:jc w:val="both"/>
        <w:rPr>
          <w:lang w:eastAsia="x-none"/>
        </w:rPr>
      </w:pPr>
      <w:r w:rsidRPr="007A5F94">
        <w:rPr>
          <w:lang w:val="x-none" w:eastAsia="x-none"/>
        </w:rPr>
        <w:t>1</w:t>
      </w:r>
      <w:r w:rsidRPr="007A5F94">
        <w:rPr>
          <w:lang w:eastAsia="x-none"/>
        </w:rPr>
        <w:t>5</w:t>
      </w:r>
      <w:r w:rsidRPr="007A5F94">
        <w:rPr>
          <w:lang w:val="x-none" w:eastAsia="x-none"/>
        </w:rPr>
        <w:t>.1</w:t>
      </w:r>
      <w:r w:rsidRPr="007A5F94">
        <w:rPr>
          <w:lang w:eastAsia="x-none"/>
        </w:rPr>
        <w:t>6</w:t>
      </w:r>
      <w:r w:rsidRPr="007A5F94">
        <w:rPr>
          <w:lang w:val="x-none" w:eastAsia="x-none"/>
        </w:rPr>
        <w:t xml:space="preserve">. </w:t>
      </w:r>
      <w:r w:rsidRPr="007A5F94">
        <w:rPr>
          <w:lang w:eastAsia="x-none"/>
        </w:rPr>
        <w:t>В случае</w:t>
      </w:r>
      <w:proofErr w:type="gramStart"/>
      <w:r w:rsidRPr="007A5F94">
        <w:rPr>
          <w:lang w:eastAsia="x-none"/>
        </w:rPr>
        <w:t>,</w:t>
      </w:r>
      <w:proofErr w:type="gramEnd"/>
      <w:r w:rsidRPr="007A5F94">
        <w:rPr>
          <w:lang w:eastAsia="x-none"/>
        </w:rPr>
        <w:t xml:space="preserve"> </w:t>
      </w:r>
      <w:r w:rsidRPr="007A5F94">
        <w:rPr>
          <w:color w:val="22272F"/>
          <w:shd w:val="clear" w:color="auto" w:fill="FFFFFF"/>
        </w:rPr>
        <w:t xml:space="preserve">если предложенные в заявке участника закупки цена, сумма цен единиц товара, работы, услуги снижены на двадцать пять и более процентов по отношению к начальной (максимальной) цене контракта, начальной сумме цен единиц товара, работы, услуги, участник закупки, с которым заключается контракт, предоставляет обеспечение исполнения контракта с учетом </w:t>
      </w:r>
      <w:r w:rsidRPr="007A5F94">
        <w:rPr>
          <w:shd w:val="clear" w:color="auto" w:fill="FFFFFF"/>
        </w:rPr>
        <w:t>положений </w:t>
      </w:r>
      <w:hyperlink r:id="rId46" w:anchor="/document/70353464/entry/37" w:history="1">
        <w:r w:rsidRPr="007A5F94">
          <w:rPr>
            <w:color w:val="0000FF"/>
            <w:u w:val="single"/>
            <w:shd w:val="clear" w:color="auto" w:fill="FFFFFF"/>
          </w:rPr>
          <w:t>статьи 37</w:t>
        </w:r>
      </w:hyperlink>
      <w:r w:rsidRPr="007A5F94">
        <w:t xml:space="preserve"> </w:t>
      </w:r>
      <w:r w:rsidRPr="007A5F94">
        <w:rPr>
          <w:lang w:val="x-none" w:eastAsia="x-none"/>
        </w:rPr>
        <w:t>Федерального закона от 05.04.2013 №44-ФЗ</w:t>
      </w:r>
      <w:r w:rsidRPr="007A5F94">
        <w:rPr>
          <w:lang w:eastAsia="x-none"/>
        </w:rPr>
        <w:t>.</w:t>
      </w:r>
    </w:p>
    <w:p w14:paraId="273CEA01" w14:textId="77777777" w:rsidR="007A5F94" w:rsidRPr="007A5F94" w:rsidRDefault="007A5F94" w:rsidP="007A5F94">
      <w:pPr>
        <w:tabs>
          <w:tab w:val="num" w:pos="0"/>
        </w:tabs>
        <w:suppressAutoHyphens/>
        <w:ind w:firstLine="709"/>
        <w:jc w:val="both"/>
        <w:rPr>
          <w:lang w:val="x-none" w:eastAsia="x-none"/>
        </w:rPr>
      </w:pPr>
      <w:proofErr w:type="gramStart"/>
      <w:r w:rsidRPr="007A5F94">
        <w:rPr>
          <w:rFonts w:ascii="PT Serif" w:hAnsi="PT Serif"/>
          <w:sz w:val="23"/>
          <w:szCs w:val="23"/>
          <w:shd w:val="clear" w:color="auto" w:fill="FFFFFF"/>
        </w:rPr>
        <w:t xml:space="preserve">Если начальная (максимальная) цена контракта составляет более чем пятнадцать миллионов рублей и участником закупки, с которым заключается контракт, </w:t>
      </w:r>
      <w:r w:rsidRPr="007A5F94">
        <w:rPr>
          <w:lang w:val="x-none" w:eastAsia="x-none"/>
        </w:rPr>
        <w:t xml:space="preserve">в ходе ее проведения предложена цена Контракта, которая на двадцать пять и более процентов ниже начальной (максимальной) цены Контракта, </w:t>
      </w:r>
      <w:r w:rsidRPr="007A5F94">
        <w:rPr>
          <w:rFonts w:ascii="PT Serif" w:hAnsi="PT Serif"/>
          <w:sz w:val="23"/>
          <w:szCs w:val="23"/>
          <w:shd w:val="clear" w:color="auto" w:fill="FFFFFF"/>
        </w:rPr>
        <w:t xml:space="preserve">либо предложена сумма цен единиц товара, работы, услуги, которая на двадцать пять и более процентов ниже начальной суммы цен указанных единиц, </w:t>
      </w:r>
      <w:r w:rsidRPr="007A5F94">
        <w:rPr>
          <w:lang w:val="x-none" w:eastAsia="x-none"/>
        </w:rPr>
        <w:t>Контракт заключается</w:t>
      </w:r>
      <w:proofErr w:type="gramEnd"/>
      <w:r w:rsidRPr="007A5F94">
        <w:rPr>
          <w:lang w:val="x-none" w:eastAsia="x-none"/>
        </w:rPr>
        <w:t xml:space="preserve"> только после того, как участник предоставит обеспечение исполнения Контракта в размере, превышающем в полтора раза размер обеспечения</w:t>
      </w:r>
      <w:r w:rsidRPr="007A5F94">
        <w:rPr>
          <w:lang w:eastAsia="x-none"/>
        </w:rPr>
        <w:t xml:space="preserve"> исполнения Контракта</w:t>
      </w:r>
      <w:r w:rsidRPr="007A5F94">
        <w:rPr>
          <w:lang w:val="x-none" w:eastAsia="x-none"/>
        </w:rPr>
        <w:t xml:space="preserve">, указанный </w:t>
      </w:r>
      <w:r w:rsidRPr="007A5F94">
        <w:rPr>
          <w:rFonts w:ascii="PT Serif" w:hAnsi="PT Serif"/>
          <w:sz w:val="23"/>
          <w:szCs w:val="23"/>
          <w:shd w:val="clear" w:color="auto" w:fill="FFFFFF"/>
        </w:rPr>
        <w:t xml:space="preserve">в извещении об осуществлении закупки, документации о закупке (в случае, если </w:t>
      </w:r>
      <w:r w:rsidRPr="007A5F94">
        <w:rPr>
          <w:lang w:val="x-none" w:eastAsia="x-none"/>
        </w:rPr>
        <w:t xml:space="preserve">Федеральным законом от 05.04.2013 </w:t>
      </w:r>
      <w:r w:rsidRPr="007A5F94">
        <w:rPr>
          <w:lang w:eastAsia="x-none"/>
        </w:rPr>
        <w:t>№</w:t>
      </w:r>
      <w:r w:rsidRPr="007A5F94">
        <w:rPr>
          <w:lang w:val="x-none" w:eastAsia="x-none"/>
        </w:rPr>
        <w:t xml:space="preserve"> 44-ФЗ</w:t>
      </w:r>
      <w:r w:rsidRPr="007A5F94">
        <w:rPr>
          <w:rFonts w:ascii="PT Serif" w:hAnsi="PT Serif"/>
          <w:sz w:val="23"/>
          <w:szCs w:val="23"/>
          <w:shd w:val="clear" w:color="auto" w:fill="FFFFFF"/>
        </w:rPr>
        <w:t xml:space="preserve"> предусмотрена документация о закупке), но не менее чем десять процентов от начальной (максимальной) цены Контракта и не менее размера аванса (если контрактом предусмотрена выплата аванса).</w:t>
      </w:r>
      <w:r w:rsidRPr="007A5F94">
        <w:rPr>
          <w:lang w:eastAsia="x-none"/>
        </w:rPr>
        <w:t xml:space="preserve"> </w:t>
      </w:r>
      <w:r w:rsidRPr="007A5F94">
        <w:rPr>
          <w:lang w:val="x-none" w:eastAsia="x-none"/>
        </w:rPr>
        <w:t xml:space="preserve"> </w:t>
      </w:r>
    </w:p>
    <w:p w14:paraId="66E9F22A" w14:textId="77777777" w:rsidR="007A5F94" w:rsidRPr="007A5F94" w:rsidRDefault="007A5F94" w:rsidP="007A5F94">
      <w:pPr>
        <w:tabs>
          <w:tab w:val="num" w:pos="0"/>
        </w:tabs>
        <w:suppressAutoHyphens/>
        <w:ind w:firstLine="709"/>
        <w:jc w:val="both"/>
        <w:rPr>
          <w:lang w:val="x-none" w:eastAsia="x-none"/>
        </w:rPr>
      </w:pPr>
    </w:p>
    <w:p w14:paraId="37FC323D" w14:textId="77777777" w:rsidR="007A5F94" w:rsidRPr="007A5F94" w:rsidRDefault="007A5F94" w:rsidP="007A5F94">
      <w:pPr>
        <w:ind w:right="-22"/>
        <w:jc w:val="center"/>
        <w:rPr>
          <w:b/>
          <w:lang w:eastAsia="uk-UA"/>
        </w:rPr>
      </w:pPr>
    </w:p>
    <w:p w14:paraId="61202719" w14:textId="77777777" w:rsidR="007A5F94" w:rsidRPr="007A5F94" w:rsidRDefault="007A5F94" w:rsidP="007A5F94">
      <w:pPr>
        <w:ind w:right="-22"/>
        <w:jc w:val="center"/>
        <w:rPr>
          <w:sz w:val="27"/>
          <w:szCs w:val="27"/>
        </w:rPr>
      </w:pPr>
      <w:r w:rsidRPr="007A5F94">
        <w:rPr>
          <w:b/>
          <w:lang w:val="en-US" w:eastAsia="uk-UA"/>
        </w:rPr>
        <w:t>XVI</w:t>
      </w:r>
      <w:r w:rsidRPr="007A5F94">
        <w:rPr>
          <w:b/>
          <w:lang w:eastAsia="uk-UA"/>
        </w:rPr>
        <w:t xml:space="preserve">. </w:t>
      </w:r>
      <w:r w:rsidRPr="007A5F94">
        <w:rPr>
          <w:b/>
          <w:bCs/>
        </w:rPr>
        <w:t>АНТИКОРРУПЦИОННАЯ ОГОВОРКА</w:t>
      </w:r>
    </w:p>
    <w:p w14:paraId="2988DB3A" w14:textId="77777777" w:rsidR="007A5F94" w:rsidRPr="007A5F94" w:rsidRDefault="007A5F94" w:rsidP="007A5F94">
      <w:pPr>
        <w:ind w:right="-22" w:firstLine="709"/>
        <w:jc w:val="both"/>
        <w:rPr>
          <w:sz w:val="27"/>
          <w:szCs w:val="27"/>
        </w:rPr>
      </w:pPr>
      <w:r w:rsidRPr="007A5F94">
        <w:t xml:space="preserve">16.1. </w:t>
      </w:r>
      <w:proofErr w:type="gramStart"/>
      <w:r w:rsidRPr="007A5F94">
        <w:t>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14:paraId="024EFE31" w14:textId="77777777" w:rsidR="007A5F94" w:rsidRPr="007A5F94" w:rsidRDefault="007A5F94" w:rsidP="007A5F94">
      <w:pPr>
        <w:ind w:right="-22" w:firstLine="709"/>
        <w:jc w:val="both"/>
        <w:rPr>
          <w:sz w:val="27"/>
          <w:szCs w:val="27"/>
        </w:rPr>
      </w:pPr>
      <w:r w:rsidRPr="007A5F94">
        <w:t>16.2.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B7A412B" w14:textId="77777777" w:rsidR="007A5F94" w:rsidRPr="007A5F94" w:rsidRDefault="007A5F94" w:rsidP="007A5F94">
      <w:pPr>
        <w:ind w:right="-22" w:firstLine="709"/>
        <w:jc w:val="both"/>
        <w:rPr>
          <w:sz w:val="27"/>
          <w:szCs w:val="27"/>
        </w:rPr>
      </w:pPr>
      <w:r w:rsidRPr="007A5F94">
        <w:t xml:space="preserve">16.3. В случае возникновения у Стороны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Контракту до получения подтверждения, что нарушения не произошло или не произойдет. Это подтверждение должно быть направлено в течение десяти рабочих дней </w:t>
      </w:r>
      <w:proofErr w:type="gramStart"/>
      <w:r w:rsidRPr="007A5F94">
        <w:t>с даты направления</w:t>
      </w:r>
      <w:proofErr w:type="gramEnd"/>
      <w:r w:rsidRPr="007A5F94">
        <w:t xml:space="preserve"> письменного уведомления. </w:t>
      </w:r>
      <w:proofErr w:type="gramStart"/>
      <w:r w:rsidRPr="007A5F94">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w:t>
      </w:r>
      <w:proofErr w:type="gramEnd"/>
      <w:r w:rsidRPr="007A5F94">
        <w:t xml:space="preserve"> доходов, полученных преступным путем.</w:t>
      </w:r>
    </w:p>
    <w:p w14:paraId="0C22DE47" w14:textId="77777777" w:rsidR="007A5F94" w:rsidRPr="007A5F94" w:rsidRDefault="007A5F94" w:rsidP="007A5F94">
      <w:pPr>
        <w:shd w:val="clear" w:color="auto" w:fill="FFFFFF"/>
        <w:tabs>
          <w:tab w:val="left" w:pos="142"/>
          <w:tab w:val="left" w:pos="1418"/>
        </w:tabs>
        <w:ind w:right="-22" w:firstLine="709"/>
        <w:jc w:val="both"/>
        <w:rPr>
          <w:lang w:eastAsia="ar-SA"/>
        </w:rPr>
      </w:pPr>
      <w:r w:rsidRPr="007A5F94">
        <w:rPr>
          <w:lang w:eastAsia="ar-SA"/>
        </w:rPr>
        <w:t xml:space="preserve">16.4. В случае осуществления действий, указанных в п.16.1 настоящего Контракта и/или неполучения другой Стороной в установленный законодательством срок подтверждения, что нарушения не произошло или не произойдет, другая Сторона имеет право расторгнуть Контракт в одностороннем порядке полностью или в части, направив письменное уведомление о расторжении. Сторона, по чьей инициативе </w:t>
      </w:r>
      <w:proofErr w:type="gramStart"/>
      <w:r w:rsidRPr="007A5F94">
        <w:rPr>
          <w:lang w:eastAsia="ar-SA"/>
        </w:rPr>
        <w:t>был</w:t>
      </w:r>
      <w:proofErr w:type="gramEnd"/>
      <w:r w:rsidRPr="007A5F94">
        <w:rPr>
          <w:lang w:eastAsia="ar-SA"/>
        </w:rPr>
        <w:t xml:space="preserve"> расторгнут настоящий Контракт в соответствии с положениями настоящего раздела, вправе требовать возмещения реального ущерба, возникшего в результате такого расторжения.</w:t>
      </w:r>
    </w:p>
    <w:p w14:paraId="30B5F122" w14:textId="77777777" w:rsidR="007A5F94" w:rsidRPr="007A5F94" w:rsidRDefault="007A5F94" w:rsidP="007A5F94">
      <w:pPr>
        <w:shd w:val="clear" w:color="auto" w:fill="FFFFFF"/>
        <w:tabs>
          <w:tab w:val="left" w:pos="142"/>
          <w:tab w:val="left" w:pos="1418"/>
        </w:tabs>
        <w:ind w:right="-22" w:firstLine="709"/>
        <w:jc w:val="both"/>
        <w:rPr>
          <w:lang w:eastAsia="ar-SA"/>
        </w:rPr>
      </w:pPr>
    </w:p>
    <w:p w14:paraId="4EF066B0" w14:textId="77777777" w:rsidR="007A5F94" w:rsidRPr="007A5F94" w:rsidRDefault="007A5F94" w:rsidP="007A5F94">
      <w:pPr>
        <w:suppressAutoHyphens/>
        <w:autoSpaceDE w:val="0"/>
        <w:autoSpaceDN w:val="0"/>
        <w:adjustRightInd w:val="0"/>
        <w:ind w:right="-22" w:firstLine="540"/>
        <w:jc w:val="center"/>
        <w:outlineLvl w:val="0"/>
        <w:rPr>
          <w:lang w:eastAsia="ar-SA"/>
        </w:rPr>
      </w:pPr>
      <w:r w:rsidRPr="007A5F94">
        <w:rPr>
          <w:b/>
          <w:lang w:eastAsia="uk-UA"/>
        </w:rPr>
        <w:t>XV</w:t>
      </w:r>
      <w:r w:rsidRPr="007A5F94">
        <w:rPr>
          <w:b/>
          <w:lang w:val="en-US" w:eastAsia="uk-UA"/>
        </w:rPr>
        <w:t>I</w:t>
      </w:r>
      <w:r w:rsidRPr="007A5F94">
        <w:rPr>
          <w:b/>
          <w:lang w:eastAsia="uk-UA"/>
        </w:rPr>
        <w:t>I.</w:t>
      </w:r>
      <w:r w:rsidRPr="007A5F94">
        <w:rPr>
          <w:b/>
          <w:lang w:eastAsia="ar-SA"/>
        </w:rPr>
        <w:t xml:space="preserve"> НАЛОГОВАЯ ОГОВОРКА</w:t>
      </w:r>
    </w:p>
    <w:p w14:paraId="77A056C2" w14:textId="77777777" w:rsidR="007A5F94" w:rsidRPr="007A5F94" w:rsidRDefault="007A5F94" w:rsidP="007A5F94">
      <w:pPr>
        <w:suppressAutoHyphens/>
        <w:autoSpaceDE w:val="0"/>
        <w:autoSpaceDN w:val="0"/>
        <w:adjustRightInd w:val="0"/>
        <w:ind w:right="-22" w:firstLine="539"/>
        <w:jc w:val="both"/>
        <w:rPr>
          <w:lang w:eastAsia="ar-SA"/>
        </w:rPr>
      </w:pPr>
      <w:r w:rsidRPr="007A5F94">
        <w:rPr>
          <w:lang w:eastAsia="ar-SA"/>
        </w:rPr>
        <w:t>17.1. Подрядчик гарантирует, что:</w:t>
      </w:r>
    </w:p>
    <w:p w14:paraId="5D2D5519"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proofErr w:type="gramStart"/>
      <w:r w:rsidRPr="007A5F94">
        <w:t>зарегистрирован</w:t>
      </w:r>
      <w:proofErr w:type="gramEnd"/>
      <w:r w:rsidRPr="007A5F94">
        <w:t xml:space="preserve"> в ЕГРЮЛ надлежащим образом;</w:t>
      </w:r>
    </w:p>
    <w:p w14:paraId="2F268D67"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его исполнительный орган находится и осуществляет функции управления по месту регистрации юридического лица, и в нем нет дисквалифицированных лиц;</w:t>
      </w:r>
    </w:p>
    <w:p w14:paraId="750B82C7"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располагает персоналом, имуществом и материальными ресурсами, необходимыми для выполнения своих обязательств по контракту, а в случае привлечения подрядных организаций (соисполнителей) принимает все меры должной осмотрительности, чтобы подрядные организации (соисполнители) соответствовали данному требованию;</w:t>
      </w:r>
    </w:p>
    <w:p w14:paraId="55A50EBE"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располагает лицензиями, необходимыми для осуществления деятельности и исполнения обязательств по контракту, если осуществляемая по контракту деятельность является лицензируемой;</w:t>
      </w:r>
    </w:p>
    <w:p w14:paraId="38337201"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является членом саморегулируемой организации, если осуществляемая по контракту деятельность требует членства в саморегулируемой организации;</w:t>
      </w:r>
    </w:p>
    <w:p w14:paraId="28A9682E"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lastRenderedPageBreak/>
        <w:t>ведет бухгалтерский учет и составляет бухгалтерскую отчетность в соответствии с законодательством Российской Федерации и нормативными правовыми актами по бухгалтерскому учету, представляет годовую бухгалтерскую отчетность в налоговый орган;</w:t>
      </w:r>
    </w:p>
    <w:p w14:paraId="060E820F"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ведет налоговый учет и составляет налоговую отчетность в соответствии с законодательством Российской Федерации, субъектов Российской Федерации и нормативными правовыми актами органов местного самоуправления, своевременно и в полном объеме представляет налоговую отчетность в налоговые органы;</w:t>
      </w:r>
    </w:p>
    <w:p w14:paraId="75A028A7"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proofErr w:type="gramStart"/>
      <w:r w:rsidRPr="007A5F94">
        <w:t>не допускает искажения сведений о фактах хозяйственной жизни (совокупности таких фактов) и объектах налогообложения в первичных документах, бухгалтерском и налоговом учете, в бухгалтерской и налоговой отчетности, а также не отражает в бухгалтерском и налоговом учете, в бухгалтерской и налоговой отчетности факты хозяйственной жизни выборочно, игнорируя те из них, которые непосредственно не связаны с получением налоговой выгоды;</w:t>
      </w:r>
      <w:proofErr w:type="gramEnd"/>
    </w:p>
    <w:p w14:paraId="1C447925"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своевременно и в полном объеме уплачивает налоги, сборы и страховые взносы;</w:t>
      </w:r>
    </w:p>
    <w:p w14:paraId="09E83844"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отражает в налоговой отчетности по НДС все суммы НДС, предъявленные ГУП РК «Крымгазсети»;</w:t>
      </w:r>
    </w:p>
    <w:p w14:paraId="2CC3488B" w14:textId="77777777" w:rsidR="007A5F94" w:rsidRPr="007A5F94" w:rsidRDefault="007A5F94" w:rsidP="007A5F94">
      <w:pPr>
        <w:numPr>
          <w:ilvl w:val="2"/>
          <w:numId w:val="14"/>
        </w:numPr>
        <w:tabs>
          <w:tab w:val="left" w:pos="0"/>
        </w:tabs>
        <w:suppressAutoHyphens/>
        <w:autoSpaceDE w:val="0"/>
        <w:autoSpaceDN w:val="0"/>
        <w:adjustRightInd w:val="0"/>
        <w:spacing w:after="200" w:line="276" w:lineRule="auto"/>
        <w:ind w:left="0" w:right="-22" w:firstLine="539"/>
        <w:contextualSpacing/>
        <w:jc w:val="both"/>
      </w:pPr>
      <w:r w:rsidRPr="007A5F94">
        <w:t>лица, подписывающие от его имени первичные документы и счета-фактуры, имеют на это все необходимые полномочия и доверенности.</w:t>
      </w:r>
    </w:p>
    <w:p w14:paraId="5AC2CD0B" w14:textId="77777777" w:rsidR="007A5F94" w:rsidRPr="007A5F94" w:rsidRDefault="007A5F94" w:rsidP="007A5F94">
      <w:pPr>
        <w:suppressAutoHyphens/>
        <w:autoSpaceDE w:val="0"/>
        <w:autoSpaceDN w:val="0"/>
        <w:adjustRightInd w:val="0"/>
        <w:ind w:right="-22" w:firstLine="539"/>
        <w:jc w:val="both"/>
        <w:rPr>
          <w:lang w:eastAsia="ar-SA"/>
        </w:rPr>
      </w:pPr>
      <w:r w:rsidRPr="007A5F94">
        <w:rPr>
          <w:lang w:eastAsia="ar-SA"/>
        </w:rPr>
        <w:t xml:space="preserve">17.2. Если Подрядчик нарушит гарантии (любую одну, несколько или все вместе), указанные в </w:t>
      </w:r>
      <w:hyperlink r:id="rId47" w:anchor="Par1" w:history="1">
        <w:r w:rsidRPr="007A5F94">
          <w:rPr>
            <w:color w:val="0000FF"/>
            <w:u w:val="single"/>
            <w:lang w:eastAsia="ar-SA"/>
          </w:rPr>
          <w:t>пункте 17.1</w:t>
        </w:r>
      </w:hyperlink>
      <w:r w:rsidRPr="007A5F94">
        <w:rPr>
          <w:lang w:eastAsia="ar-SA"/>
        </w:rPr>
        <w:t xml:space="preserve"> настоящего Контракта, и это повлечет:</w:t>
      </w:r>
    </w:p>
    <w:p w14:paraId="7E4102F2" w14:textId="77777777" w:rsidR="007A5F94" w:rsidRPr="007A5F94" w:rsidRDefault="007A5F94" w:rsidP="007A5F94">
      <w:pPr>
        <w:suppressAutoHyphens/>
        <w:autoSpaceDE w:val="0"/>
        <w:autoSpaceDN w:val="0"/>
        <w:adjustRightInd w:val="0"/>
        <w:ind w:right="-22" w:firstLine="539"/>
        <w:jc w:val="both"/>
        <w:rPr>
          <w:lang w:eastAsia="ar-SA"/>
        </w:rPr>
      </w:pPr>
      <w:proofErr w:type="gramStart"/>
      <w:r w:rsidRPr="007A5F94">
        <w:rPr>
          <w:lang w:eastAsia="ar-SA"/>
        </w:rPr>
        <w:t>предъявление налоговыми органами требований к ГУП РК «Крымгазсети» об уплате налогов, сборов, страховых взносов, штрафов, пеней, отказ в возможности признать расходы для целей налогообложения прибыли или включить НДС в состав налоговых вычетов и (или) предъявление третьими лицами, купившими у ГУП РК «Крымгазсети» товары (работы, услуги), имущественные права, являющиеся предметом настоящего контракта, требований ГУП РК «Крымгазсети» о возмещении убытков в виде</w:t>
      </w:r>
      <w:proofErr w:type="gramEnd"/>
      <w:r w:rsidRPr="007A5F94">
        <w:rPr>
          <w:lang w:eastAsia="ar-SA"/>
        </w:rPr>
        <w:t xml:space="preserve"> начисленных по решению налогового органа налогов, сборов, страховых взносов, пеней, штрафов, а также возникших из-за отказа в возможности признать расходы для целей налогообложения прибыли или включить НДС в состав налоговых вычетов, то Подрядчик обязуется возместить ГУП РК «Крымгазсети» убытки, который последний понес вследствие таких нарушений.</w:t>
      </w:r>
    </w:p>
    <w:p w14:paraId="1F1B09F5" w14:textId="77777777" w:rsidR="007A5F94" w:rsidRPr="007A5F94" w:rsidRDefault="007A5F94" w:rsidP="007A5F94">
      <w:pPr>
        <w:suppressAutoHyphens/>
        <w:autoSpaceDE w:val="0"/>
        <w:autoSpaceDN w:val="0"/>
        <w:adjustRightInd w:val="0"/>
        <w:ind w:right="-22" w:firstLine="539"/>
        <w:jc w:val="both"/>
        <w:rPr>
          <w:lang w:eastAsia="ar-SA"/>
        </w:rPr>
      </w:pPr>
      <w:r w:rsidRPr="007A5F94">
        <w:rPr>
          <w:lang w:eastAsia="ar-SA"/>
        </w:rPr>
        <w:t xml:space="preserve">17.3. Подрядчик в соответствии со </w:t>
      </w:r>
      <w:hyperlink r:id="rId48" w:history="1">
        <w:r w:rsidRPr="007A5F94">
          <w:rPr>
            <w:color w:val="0000FF"/>
            <w:u w:val="single"/>
            <w:lang w:eastAsia="ar-SA"/>
          </w:rPr>
          <w:t>ст. 406.1</w:t>
        </w:r>
      </w:hyperlink>
      <w:r w:rsidRPr="007A5F94">
        <w:rPr>
          <w:lang w:eastAsia="ar-SA"/>
        </w:rPr>
        <w:t xml:space="preserve"> Гражданского кодекса Российской Федерации возмещает ГУП РК «Крымгазсети» все убытки последнего, возникшие в случаях, указанных в </w:t>
      </w:r>
      <w:hyperlink r:id="rId49" w:anchor="Par13" w:history="1">
        <w:r w:rsidRPr="007A5F94">
          <w:rPr>
            <w:color w:val="0000FF"/>
            <w:u w:val="single"/>
            <w:lang w:eastAsia="ar-SA"/>
          </w:rPr>
          <w:t>пункте 17.2</w:t>
        </w:r>
      </w:hyperlink>
      <w:r w:rsidRPr="007A5F94">
        <w:rPr>
          <w:lang w:eastAsia="ar-SA"/>
        </w:rPr>
        <w:t xml:space="preserve"> настоящего Контракта. При этом факт оспаривания или </w:t>
      </w:r>
      <w:proofErr w:type="spellStart"/>
      <w:r w:rsidRPr="007A5F94">
        <w:rPr>
          <w:lang w:eastAsia="ar-SA"/>
        </w:rPr>
        <w:t>неоспаривания</w:t>
      </w:r>
      <w:proofErr w:type="spellEnd"/>
      <w:r w:rsidRPr="007A5F94">
        <w:rPr>
          <w:lang w:eastAsia="ar-SA"/>
        </w:rPr>
        <w:t xml:space="preserve"> налоговых доначислений в налоговом органе, в том числе вышестоящем, или в суде, а также факт оспаривания или </w:t>
      </w:r>
      <w:proofErr w:type="spellStart"/>
      <w:r w:rsidRPr="007A5F94">
        <w:rPr>
          <w:lang w:eastAsia="ar-SA"/>
        </w:rPr>
        <w:t>неоспаривания</w:t>
      </w:r>
      <w:proofErr w:type="spellEnd"/>
      <w:r w:rsidRPr="007A5F94">
        <w:rPr>
          <w:lang w:eastAsia="ar-SA"/>
        </w:rPr>
        <w:t xml:space="preserve"> в суде претензий третьих лиц не влияет на обязанность компании возместить имущественные потери.</w:t>
      </w:r>
    </w:p>
    <w:p w14:paraId="6B59C236" w14:textId="77777777" w:rsidR="007A5F94" w:rsidRPr="007A5F94" w:rsidRDefault="007A5F94" w:rsidP="007A5F94">
      <w:pPr>
        <w:suppressAutoHyphens/>
        <w:ind w:right="-22" w:firstLine="539"/>
        <w:jc w:val="both"/>
        <w:rPr>
          <w:lang w:eastAsia="ar-SA"/>
        </w:rPr>
      </w:pPr>
      <w:r w:rsidRPr="007A5F94">
        <w:rPr>
          <w:lang w:eastAsia="ar-SA"/>
        </w:rPr>
        <w:t>17.4. Прекращение действия контракта не освобождает Подрядчика от исполнения обязательств, предусмотренных настоящим разделом.</w:t>
      </w:r>
    </w:p>
    <w:p w14:paraId="6D7C7306" w14:textId="77777777" w:rsidR="007A5F94" w:rsidRPr="007A5F94" w:rsidRDefault="007A5F94" w:rsidP="007A5F94">
      <w:pPr>
        <w:suppressAutoHyphens/>
        <w:ind w:right="-22" w:firstLine="539"/>
        <w:jc w:val="both"/>
        <w:rPr>
          <w:lang w:eastAsia="ar-SA"/>
        </w:rPr>
      </w:pPr>
    </w:p>
    <w:p w14:paraId="5A558C1D" w14:textId="77777777" w:rsidR="007A5F94" w:rsidRPr="007A5F94" w:rsidRDefault="007A5F94" w:rsidP="007A5F94">
      <w:pPr>
        <w:suppressAutoHyphens/>
        <w:autoSpaceDE w:val="0"/>
        <w:autoSpaceDN w:val="0"/>
        <w:adjustRightInd w:val="0"/>
        <w:ind w:right="-22"/>
        <w:jc w:val="center"/>
        <w:rPr>
          <w:b/>
          <w:lang w:eastAsia="ar-SA"/>
        </w:rPr>
      </w:pPr>
      <w:r w:rsidRPr="007A5F94">
        <w:rPr>
          <w:b/>
          <w:lang w:val="en-US" w:eastAsia="uk-UA"/>
        </w:rPr>
        <w:t>XVIII</w:t>
      </w:r>
      <w:proofErr w:type="gramStart"/>
      <w:r w:rsidRPr="007A5F94">
        <w:rPr>
          <w:b/>
          <w:lang w:eastAsia="uk-UA"/>
        </w:rPr>
        <w:t>.</w:t>
      </w:r>
      <w:r w:rsidRPr="007A5F94">
        <w:rPr>
          <w:lang w:eastAsia="ar-SA"/>
        </w:rPr>
        <w:t xml:space="preserve"> </w:t>
      </w:r>
      <w:r w:rsidRPr="007A5F94">
        <w:rPr>
          <w:rFonts w:eastAsia="Calibri"/>
          <w:b/>
          <w:lang w:eastAsia="ar-SA"/>
        </w:rPr>
        <w:t xml:space="preserve"> УСЛОВИЯ</w:t>
      </w:r>
      <w:proofErr w:type="gramEnd"/>
      <w:r w:rsidRPr="007A5F94">
        <w:rPr>
          <w:rFonts w:eastAsia="Calibri"/>
          <w:b/>
          <w:lang w:eastAsia="ar-SA"/>
        </w:rPr>
        <w:t xml:space="preserve"> О ПОРЯДКЕ НАПРАВЛЕНИЯ УВЕДОМЛЕНИЙ</w:t>
      </w:r>
    </w:p>
    <w:p w14:paraId="1EED13C5" w14:textId="77777777" w:rsidR="007A5F94" w:rsidRPr="007A5F94" w:rsidRDefault="007A5F94" w:rsidP="007A5F94">
      <w:pPr>
        <w:suppressAutoHyphens/>
        <w:autoSpaceDE w:val="0"/>
        <w:autoSpaceDN w:val="0"/>
        <w:adjustRightInd w:val="0"/>
        <w:ind w:right="-22" w:firstLine="540"/>
        <w:jc w:val="both"/>
        <w:rPr>
          <w:lang w:eastAsia="ar-SA"/>
        </w:rPr>
      </w:pPr>
      <w:r w:rsidRPr="007A5F94">
        <w:rPr>
          <w:lang w:eastAsia="ar-SA"/>
        </w:rPr>
        <w:t xml:space="preserve">18.1. </w:t>
      </w:r>
      <w:proofErr w:type="gramStart"/>
      <w:r w:rsidRPr="007A5F94">
        <w:rPr>
          <w:lang w:eastAsia="ar-SA"/>
        </w:rPr>
        <w:t>Уведомления (в том числе обращения, сообщения, предложения, требования) сторон, связанные с исполнением, изменением, расторжением Контракта, за исключением случаев, предусмотренных законодательством Российской Федерации о контрактной системе в сфере закупок, Контрактом, передаются лицу, имеющему право действовать от имени стороны Контракта, лично под расписку или направляются стороне Контракта по почте заказным письмом с уведомлением о вручении по адресу стороны Контракта, указанному в Контракте.</w:t>
      </w:r>
      <w:proofErr w:type="gramEnd"/>
    </w:p>
    <w:p w14:paraId="081C413D" w14:textId="77777777" w:rsidR="007A5F94" w:rsidRPr="007A5F94" w:rsidRDefault="007A5F94" w:rsidP="007A5F94">
      <w:pPr>
        <w:suppressAutoHyphens/>
        <w:autoSpaceDE w:val="0"/>
        <w:autoSpaceDN w:val="0"/>
        <w:adjustRightInd w:val="0"/>
        <w:ind w:right="-22" w:firstLine="540"/>
        <w:jc w:val="both"/>
        <w:rPr>
          <w:lang w:eastAsia="ar-SA"/>
        </w:rPr>
      </w:pPr>
      <w:r w:rsidRPr="007A5F94">
        <w:rPr>
          <w:lang w:eastAsia="ar-SA"/>
        </w:rPr>
        <w:t xml:space="preserve">Датой получения уведомления, указанного в </w:t>
      </w:r>
      <w:hyperlink r:id="rId50" w:anchor="Par2" w:history="1">
        <w:r w:rsidRPr="007A5F94">
          <w:rPr>
            <w:color w:val="0000FF"/>
            <w:u w:val="single"/>
            <w:lang w:eastAsia="ar-SA"/>
          </w:rPr>
          <w:t>абзаце первом</w:t>
        </w:r>
      </w:hyperlink>
      <w:r w:rsidRPr="007A5F94">
        <w:rPr>
          <w:lang w:eastAsia="ar-SA"/>
        </w:rPr>
        <w:t xml:space="preserve"> настоящего пункта, считается:</w:t>
      </w:r>
    </w:p>
    <w:p w14:paraId="3EFF7E61" w14:textId="77777777" w:rsidR="007A5F94" w:rsidRPr="007A5F94" w:rsidRDefault="007A5F94" w:rsidP="007A5F94">
      <w:pPr>
        <w:suppressAutoHyphens/>
        <w:autoSpaceDE w:val="0"/>
        <w:autoSpaceDN w:val="0"/>
        <w:adjustRightInd w:val="0"/>
        <w:ind w:right="-22" w:firstLine="540"/>
        <w:jc w:val="both"/>
        <w:rPr>
          <w:lang w:eastAsia="ar-SA"/>
        </w:rPr>
      </w:pPr>
      <w:r w:rsidRPr="007A5F94">
        <w:rPr>
          <w:lang w:eastAsia="ar-SA"/>
        </w:rPr>
        <w:lastRenderedPageBreak/>
        <w:t>дата, указанная лицом, имеющим право действовать от имени стороны Контракта, в расписке о получении уведомления (в случае передачи такого уведомления лицу, имеющему право действовать от имени стороны Контракта, лично под расписку);</w:t>
      </w:r>
    </w:p>
    <w:p w14:paraId="6AA01212" w14:textId="77777777" w:rsidR="007A5F94" w:rsidRPr="007A5F94" w:rsidRDefault="007A5F94" w:rsidP="007A5F94">
      <w:pPr>
        <w:suppressAutoHyphens/>
        <w:autoSpaceDE w:val="0"/>
        <w:autoSpaceDN w:val="0"/>
        <w:adjustRightInd w:val="0"/>
        <w:ind w:right="-22" w:firstLine="540"/>
        <w:jc w:val="both"/>
        <w:rPr>
          <w:lang w:eastAsia="ar-SA"/>
        </w:rPr>
      </w:pPr>
      <w:proofErr w:type="gramStart"/>
      <w:r w:rsidRPr="007A5F94">
        <w:rPr>
          <w:lang w:eastAsia="ar-SA"/>
        </w:rPr>
        <w:t>дата получения стороной Контракта, направившей уведомление, подтверждения о вручении стороне Контракта, в адрес которой направлено уведомление, заказного письма либо дата получения стороной Контракта, направившей уведомление, информации об отсутствии стороны Контракта, в адрес которой направлено уведомление, по адресу, указанному в Контракте, информации о возврате такого письма по истечении срока хранения (в случае направления уведомления заказным письмом).</w:t>
      </w:r>
      <w:proofErr w:type="gramEnd"/>
    </w:p>
    <w:p w14:paraId="19E23DA5" w14:textId="77777777" w:rsidR="007A5F94" w:rsidRPr="007A5F94" w:rsidRDefault="007A5F94" w:rsidP="007A5F94">
      <w:pPr>
        <w:shd w:val="clear" w:color="auto" w:fill="FFFFFF"/>
        <w:tabs>
          <w:tab w:val="left" w:pos="142"/>
          <w:tab w:val="left" w:pos="1418"/>
        </w:tabs>
        <w:ind w:right="-22" w:firstLine="709"/>
        <w:jc w:val="both"/>
        <w:rPr>
          <w:lang w:eastAsia="ar-SA"/>
        </w:rPr>
      </w:pPr>
      <w:r w:rsidRPr="007A5F94">
        <w:rPr>
          <w:lang w:eastAsia="ar-SA"/>
        </w:rPr>
        <w:t>18.2. Обмен документами при применении мер ответственности и совершении иных действий в связи с нарушением Подрядчиком или Заказчиком условий Контракта осуществляется в порядке, который предусмотрен Контрактом, за исключением случаев, при которых законодательством Российской Федерации о контрактной системе в сфере закупок установлен иной порядок обмена такими документами.</w:t>
      </w:r>
    </w:p>
    <w:p w14:paraId="17639525" w14:textId="77777777" w:rsidR="007A5F94" w:rsidRPr="007A5F94" w:rsidRDefault="007A5F94" w:rsidP="007A5F94">
      <w:pPr>
        <w:shd w:val="clear" w:color="auto" w:fill="FFFFFF"/>
        <w:tabs>
          <w:tab w:val="left" w:pos="142"/>
          <w:tab w:val="left" w:pos="1418"/>
        </w:tabs>
        <w:ind w:right="-22" w:firstLine="709"/>
        <w:jc w:val="both"/>
        <w:rPr>
          <w:lang w:eastAsia="ar-SA"/>
        </w:rPr>
      </w:pPr>
    </w:p>
    <w:p w14:paraId="625D7ABD" w14:textId="77777777" w:rsidR="007A5F94" w:rsidRPr="007A5F94" w:rsidRDefault="007A5F94" w:rsidP="007A5F94">
      <w:pPr>
        <w:ind w:right="-22"/>
        <w:jc w:val="center"/>
        <w:rPr>
          <w:b/>
          <w:lang w:eastAsia="uk-UA"/>
        </w:rPr>
      </w:pPr>
      <w:r w:rsidRPr="007A5F94">
        <w:rPr>
          <w:b/>
          <w:lang w:eastAsia="uk-UA"/>
        </w:rPr>
        <w:t>XIX. СПИСОК ПРИЛОЖЕНИЙ</w:t>
      </w:r>
    </w:p>
    <w:p w14:paraId="373A9DBF" w14:textId="77777777" w:rsidR="007A5F94" w:rsidRPr="007A5F94" w:rsidRDefault="007A5F94" w:rsidP="007A5F94">
      <w:pPr>
        <w:ind w:right="-22" w:firstLine="709"/>
        <w:rPr>
          <w:lang w:eastAsia="uk-UA"/>
        </w:rPr>
      </w:pPr>
      <w:r w:rsidRPr="007A5F94">
        <w:rPr>
          <w:lang w:eastAsia="uk-UA"/>
        </w:rPr>
        <w:t>19.1. Приложения к Контракту являются его неотъемлемой частью:</w:t>
      </w:r>
    </w:p>
    <w:p w14:paraId="5EC2703E" w14:textId="77777777" w:rsidR="007A5F94" w:rsidRPr="007A5F94" w:rsidRDefault="007A5F94" w:rsidP="007A5F94">
      <w:pPr>
        <w:ind w:right="-22"/>
        <w:jc w:val="both"/>
        <w:rPr>
          <w:lang w:eastAsia="uk-UA"/>
        </w:rPr>
      </w:pPr>
      <w:r w:rsidRPr="007A5F94">
        <w:rPr>
          <w:lang w:eastAsia="uk-UA"/>
        </w:rPr>
        <w:t>- Приложение № 1 – Техническое задание</w:t>
      </w:r>
    </w:p>
    <w:p w14:paraId="6458DBC7" w14:textId="77777777" w:rsidR="007A5F94" w:rsidRPr="007A5F94" w:rsidRDefault="007A5F94" w:rsidP="007A5F94">
      <w:pPr>
        <w:ind w:right="-22"/>
        <w:jc w:val="both"/>
        <w:rPr>
          <w:lang w:eastAsia="uk-UA"/>
        </w:rPr>
      </w:pPr>
      <w:r w:rsidRPr="007A5F94">
        <w:rPr>
          <w:lang w:eastAsia="uk-UA"/>
        </w:rPr>
        <w:t>- Приложение № 2 – Смета Контракта</w:t>
      </w:r>
    </w:p>
    <w:p w14:paraId="3FF458A7" w14:textId="77777777" w:rsidR="007A5F94" w:rsidRPr="007A5F94" w:rsidRDefault="007A5F94" w:rsidP="007A5F94">
      <w:pPr>
        <w:ind w:right="-22"/>
        <w:jc w:val="both"/>
        <w:rPr>
          <w:lang w:eastAsia="uk-UA"/>
        </w:rPr>
      </w:pPr>
      <w:r w:rsidRPr="007A5F94">
        <w:rPr>
          <w:lang w:eastAsia="uk-UA"/>
        </w:rPr>
        <w:t>- Приложение № 3 – График  выполнения строительно-монтажных работ</w:t>
      </w:r>
    </w:p>
    <w:p w14:paraId="1BF9E612" w14:textId="77777777" w:rsidR="007A5F94" w:rsidRPr="007A5F94" w:rsidRDefault="007A5F94" w:rsidP="007A5F94">
      <w:pPr>
        <w:ind w:right="-22"/>
        <w:jc w:val="both"/>
        <w:rPr>
          <w:lang w:eastAsia="uk-UA"/>
        </w:rPr>
      </w:pPr>
      <w:r w:rsidRPr="007A5F94">
        <w:rPr>
          <w:lang w:eastAsia="uk-UA"/>
        </w:rPr>
        <w:t>- Приложение № 4 – График  оплаты выполненных строительно-монтажных работ</w:t>
      </w:r>
    </w:p>
    <w:p w14:paraId="5CFC0D7D" w14:textId="77777777" w:rsidR="007A5F94" w:rsidRPr="007A5F94" w:rsidRDefault="007A5F94" w:rsidP="007A5F94">
      <w:pPr>
        <w:ind w:right="-22"/>
        <w:jc w:val="both"/>
        <w:rPr>
          <w:lang w:eastAsia="uk-UA"/>
        </w:rPr>
      </w:pPr>
      <w:r w:rsidRPr="007A5F94">
        <w:rPr>
          <w:lang w:eastAsia="uk-UA"/>
        </w:rPr>
        <w:t>- Приложение № 5 – Перечень видов и объемов работ, которые Подрядчик обязан выполнить самостоятельно без привлечения других лиц к исполнению своих обязательств (Форма)</w:t>
      </w:r>
    </w:p>
    <w:p w14:paraId="4C9E6327" w14:textId="77777777" w:rsidR="007A5F94" w:rsidRPr="007A5F94" w:rsidRDefault="007A5F94" w:rsidP="007A5F94">
      <w:pPr>
        <w:ind w:right="-22"/>
        <w:jc w:val="both"/>
        <w:rPr>
          <w:lang w:eastAsia="uk-UA"/>
        </w:rPr>
      </w:pPr>
      <w:r w:rsidRPr="007A5F94">
        <w:rPr>
          <w:lang w:eastAsia="uk-UA"/>
        </w:rPr>
        <w:t>- Приложение № 6 – Отчет о ходе выполнения строительства объекта (Форма)</w:t>
      </w:r>
    </w:p>
    <w:p w14:paraId="734EBAD6" w14:textId="77777777" w:rsidR="007A5F94" w:rsidRPr="007A5F94" w:rsidRDefault="007A5F94" w:rsidP="007A5F94">
      <w:pPr>
        <w:ind w:right="-22"/>
        <w:jc w:val="both"/>
        <w:rPr>
          <w:lang w:eastAsia="uk-UA"/>
        </w:rPr>
      </w:pPr>
      <w:r w:rsidRPr="007A5F94">
        <w:rPr>
          <w:lang w:eastAsia="uk-UA"/>
        </w:rPr>
        <w:t>- Приложение № 7 - Акт приёмки законченного строительством объекта сети газораспределения (Форма)</w:t>
      </w:r>
    </w:p>
    <w:p w14:paraId="2E62A49F" w14:textId="77777777" w:rsidR="007A5F94" w:rsidRPr="007A5F94" w:rsidRDefault="007A5F94" w:rsidP="007A5F94">
      <w:pPr>
        <w:ind w:right="-22"/>
        <w:jc w:val="both"/>
        <w:rPr>
          <w:lang w:eastAsia="uk-UA"/>
        </w:rPr>
      </w:pPr>
    </w:p>
    <w:p w14:paraId="19522B6D" w14:textId="77777777" w:rsidR="007A5F94" w:rsidRPr="007A5F94" w:rsidRDefault="007A5F94" w:rsidP="007A5F94">
      <w:pPr>
        <w:ind w:right="-22"/>
        <w:jc w:val="center"/>
        <w:rPr>
          <w:b/>
          <w:lang w:eastAsia="uk-UA"/>
        </w:rPr>
      </w:pPr>
      <w:r w:rsidRPr="007A5F94">
        <w:rPr>
          <w:b/>
          <w:lang w:val="en-US" w:eastAsia="uk-UA"/>
        </w:rPr>
        <w:t>XX</w:t>
      </w:r>
      <w:r w:rsidRPr="007A5F94">
        <w:rPr>
          <w:b/>
          <w:lang w:eastAsia="uk-UA"/>
        </w:rPr>
        <w:t>. АДРЕСА, РЕКВИЗИТЫ И ПОДПИСИ СТОРОН</w:t>
      </w:r>
    </w:p>
    <w:p w14:paraId="0058A8E7" w14:textId="77777777" w:rsidR="007A5F94" w:rsidRPr="007A5F94" w:rsidRDefault="007A5F94" w:rsidP="007A5F94">
      <w:pPr>
        <w:ind w:right="-22"/>
        <w:jc w:val="center"/>
        <w:rPr>
          <w:b/>
          <w:lang w:eastAsia="uk-UA"/>
        </w:rPr>
      </w:pPr>
    </w:p>
    <w:tbl>
      <w:tblPr>
        <w:tblW w:w="9705" w:type="dxa"/>
        <w:jc w:val="center"/>
        <w:tblLayout w:type="fixed"/>
        <w:tblLook w:val="04A0" w:firstRow="1" w:lastRow="0" w:firstColumn="1" w:lastColumn="0" w:noHBand="0" w:noVBand="1"/>
      </w:tblPr>
      <w:tblGrid>
        <w:gridCol w:w="4855"/>
        <w:gridCol w:w="4850"/>
      </w:tblGrid>
      <w:tr w:rsidR="007A5F94" w:rsidRPr="007A5F94" w14:paraId="122EDA7D" w14:textId="77777777" w:rsidTr="007A3291">
        <w:trPr>
          <w:trHeight w:val="4103"/>
          <w:jc w:val="center"/>
        </w:trPr>
        <w:tc>
          <w:tcPr>
            <w:tcW w:w="4854" w:type="dxa"/>
          </w:tcPr>
          <w:p w14:paraId="64545126" w14:textId="77777777" w:rsidR="007A5F94" w:rsidRPr="007A5F94" w:rsidRDefault="007A5F94" w:rsidP="007A5F94">
            <w:pPr>
              <w:snapToGrid w:val="0"/>
              <w:ind w:left="-746"/>
              <w:jc w:val="center"/>
              <w:rPr>
                <w:rFonts w:eastAsia="Calibri"/>
                <w:b/>
                <w:bCs/>
                <w:sz w:val="22"/>
                <w:szCs w:val="22"/>
                <w:lang w:eastAsia="en-US"/>
              </w:rPr>
            </w:pPr>
            <w:r w:rsidRPr="007A5F94">
              <w:rPr>
                <w:rFonts w:eastAsia="Calibri"/>
                <w:b/>
                <w:bCs/>
                <w:sz w:val="22"/>
                <w:szCs w:val="22"/>
                <w:lang w:eastAsia="en-US"/>
              </w:rPr>
              <w:t>ЗАКАЗЧИК</w:t>
            </w:r>
          </w:p>
          <w:p w14:paraId="11BA1798" w14:textId="77777777" w:rsidR="007A5F94" w:rsidRPr="007A5F94" w:rsidRDefault="007A5F94" w:rsidP="007A5F94">
            <w:pPr>
              <w:snapToGrid w:val="0"/>
              <w:rPr>
                <w:rFonts w:eastAsia="Calibri"/>
                <w:b/>
                <w:sz w:val="22"/>
                <w:szCs w:val="22"/>
                <w:lang w:eastAsia="ar-SA"/>
              </w:rPr>
            </w:pPr>
            <w:r w:rsidRPr="007A5F94">
              <w:rPr>
                <w:rFonts w:eastAsia="Calibri"/>
                <w:b/>
                <w:sz w:val="22"/>
                <w:szCs w:val="22"/>
                <w:lang w:eastAsia="en-US"/>
              </w:rPr>
              <w:t>Государственное унитарное предприятие Республики Крым «Крымгазсети»</w:t>
            </w:r>
          </w:p>
          <w:p w14:paraId="2B27DC97"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Юридический адрес</w:t>
            </w:r>
          </w:p>
          <w:p w14:paraId="33465370" w14:textId="77777777" w:rsidR="007A5F94" w:rsidRPr="007A5F94" w:rsidRDefault="007A5F94" w:rsidP="007A5F94">
            <w:pPr>
              <w:rPr>
                <w:rFonts w:eastAsia="Calibri"/>
                <w:sz w:val="22"/>
                <w:szCs w:val="22"/>
                <w:lang w:eastAsia="en-US"/>
              </w:rPr>
            </w:pPr>
            <w:r w:rsidRPr="007A5F94">
              <w:rPr>
                <w:rFonts w:eastAsia="Calibri"/>
                <w:sz w:val="22"/>
                <w:szCs w:val="22"/>
                <w:lang w:eastAsia="en-US"/>
              </w:rPr>
              <w:t>295001,  Республика Крым, г. Симферополь,</w:t>
            </w:r>
          </w:p>
          <w:p w14:paraId="2BFBCD93" w14:textId="77777777" w:rsidR="007A5F94" w:rsidRPr="007A5F94" w:rsidRDefault="007A5F94" w:rsidP="007A5F94">
            <w:pPr>
              <w:rPr>
                <w:rFonts w:eastAsia="Calibri"/>
                <w:sz w:val="22"/>
                <w:szCs w:val="22"/>
                <w:lang w:eastAsia="en-US"/>
              </w:rPr>
            </w:pPr>
            <w:r w:rsidRPr="007A5F94">
              <w:rPr>
                <w:rFonts w:eastAsia="Calibri"/>
                <w:sz w:val="22"/>
                <w:szCs w:val="22"/>
                <w:lang w:eastAsia="en-US"/>
              </w:rPr>
              <w:t>ул. Училищная ,42а</w:t>
            </w:r>
          </w:p>
          <w:p w14:paraId="760A4ABA" w14:textId="77777777" w:rsidR="007A5F94" w:rsidRPr="007A5F94" w:rsidRDefault="007A5F94" w:rsidP="007A5F94">
            <w:pPr>
              <w:snapToGrid w:val="0"/>
              <w:jc w:val="both"/>
              <w:rPr>
                <w:rFonts w:eastAsia="Calibri"/>
                <w:sz w:val="22"/>
                <w:szCs w:val="22"/>
                <w:lang w:eastAsia="en-US"/>
              </w:rPr>
            </w:pPr>
            <w:r w:rsidRPr="007A5F94">
              <w:rPr>
                <w:rFonts w:eastAsia="Calibri"/>
                <w:sz w:val="22"/>
                <w:szCs w:val="22"/>
                <w:lang w:eastAsia="en-US"/>
              </w:rPr>
              <w:t>ИНН 9102016743КПП 910201001</w:t>
            </w:r>
          </w:p>
          <w:p w14:paraId="03E1C8F8" w14:textId="77777777" w:rsidR="007A5F94" w:rsidRPr="007A5F94" w:rsidRDefault="007A5F94" w:rsidP="007A5F94">
            <w:pPr>
              <w:snapToGrid w:val="0"/>
              <w:rPr>
                <w:rFonts w:eastAsia="Calibri"/>
                <w:sz w:val="22"/>
                <w:szCs w:val="22"/>
                <w:lang w:eastAsia="en-US"/>
              </w:rPr>
            </w:pPr>
            <w:proofErr w:type="gramStart"/>
            <w:r w:rsidRPr="007A5F94">
              <w:rPr>
                <w:rFonts w:eastAsia="Calibri"/>
                <w:sz w:val="22"/>
                <w:szCs w:val="22"/>
                <w:lang w:eastAsia="en-US"/>
              </w:rPr>
              <w:t>р</w:t>
            </w:r>
            <w:proofErr w:type="gramEnd"/>
            <w:r w:rsidRPr="007A5F94">
              <w:rPr>
                <w:rFonts w:eastAsia="Calibri"/>
                <w:sz w:val="22"/>
                <w:szCs w:val="22"/>
                <w:lang w:eastAsia="en-US"/>
              </w:rPr>
              <w:t>\с № 40602810800230000002</w:t>
            </w:r>
          </w:p>
          <w:p w14:paraId="07E78E44"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 xml:space="preserve">Банк: АО «ГЕНБАНК» </w:t>
            </w:r>
          </w:p>
          <w:p w14:paraId="594974B5"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в г. Симферополь</w:t>
            </w:r>
          </w:p>
          <w:p w14:paraId="720F31D2"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БИК 043510123</w:t>
            </w:r>
          </w:p>
          <w:p w14:paraId="4BF73EF9" w14:textId="77777777" w:rsidR="007A5F94" w:rsidRPr="007A5F94" w:rsidRDefault="007A5F94" w:rsidP="007A5F94">
            <w:pPr>
              <w:widowControl w:val="0"/>
              <w:snapToGrid w:val="0"/>
              <w:jc w:val="both"/>
              <w:rPr>
                <w:rFonts w:eastAsiaTheme="minorHAnsi"/>
                <w:kern w:val="2"/>
                <w:sz w:val="22"/>
                <w:szCs w:val="22"/>
                <w:lang w:eastAsia="en-US"/>
              </w:rPr>
            </w:pPr>
            <w:r w:rsidRPr="007A5F94">
              <w:rPr>
                <w:rFonts w:eastAsiaTheme="minorHAnsi"/>
                <w:kern w:val="2"/>
                <w:sz w:val="22"/>
                <w:szCs w:val="22"/>
                <w:lang w:eastAsia="en-US"/>
              </w:rPr>
              <w:t>ИНН7750005820</w:t>
            </w:r>
          </w:p>
          <w:p w14:paraId="6737AFB2"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Кор/с.: 30101810835100000123</w:t>
            </w:r>
          </w:p>
          <w:p w14:paraId="5E5C2650" w14:textId="77777777" w:rsidR="007A5F94" w:rsidRPr="007A5F94" w:rsidRDefault="007A5F94" w:rsidP="007A5F94">
            <w:pPr>
              <w:snapToGrid w:val="0"/>
              <w:rPr>
                <w:rFonts w:eastAsia="Calibri"/>
                <w:sz w:val="22"/>
                <w:szCs w:val="22"/>
                <w:lang w:eastAsia="en-US"/>
              </w:rPr>
            </w:pPr>
          </w:p>
          <w:p w14:paraId="1036C56C" w14:textId="77777777" w:rsidR="007A5F94" w:rsidRPr="007A5F94" w:rsidRDefault="007A5F94" w:rsidP="007A5F94">
            <w:pPr>
              <w:snapToGrid w:val="0"/>
              <w:rPr>
                <w:rFonts w:eastAsia="Calibri"/>
                <w:sz w:val="22"/>
                <w:szCs w:val="22"/>
                <w:lang w:eastAsia="en-US"/>
              </w:rPr>
            </w:pPr>
          </w:p>
          <w:p w14:paraId="20408B77" w14:textId="77777777" w:rsidR="007A5F94" w:rsidRPr="007A5F94" w:rsidRDefault="007A5F94" w:rsidP="007A5F94">
            <w:pPr>
              <w:snapToGrid w:val="0"/>
              <w:rPr>
                <w:rFonts w:eastAsia="Calibri"/>
                <w:sz w:val="22"/>
                <w:szCs w:val="22"/>
                <w:lang w:eastAsia="en-US"/>
              </w:rPr>
            </w:pPr>
          </w:p>
          <w:p w14:paraId="673315CA" w14:textId="77777777" w:rsidR="007A5F94" w:rsidRPr="007A5F94" w:rsidRDefault="007A5F94" w:rsidP="007A5F94">
            <w:pPr>
              <w:snapToGrid w:val="0"/>
              <w:rPr>
                <w:rFonts w:eastAsia="Calibri"/>
                <w:sz w:val="22"/>
                <w:szCs w:val="22"/>
                <w:lang w:eastAsia="en-US"/>
              </w:rPr>
            </w:pPr>
          </w:p>
          <w:p w14:paraId="2DD7E41D" w14:textId="77777777" w:rsidR="007A5F94" w:rsidRPr="007A5F94" w:rsidRDefault="007A5F94" w:rsidP="007A5F94">
            <w:pPr>
              <w:snapToGrid w:val="0"/>
              <w:rPr>
                <w:rFonts w:eastAsia="Calibri"/>
                <w:sz w:val="22"/>
                <w:szCs w:val="22"/>
                <w:lang w:eastAsia="en-US"/>
              </w:rPr>
            </w:pPr>
          </w:p>
          <w:p w14:paraId="4E56FE6E" w14:textId="77777777" w:rsidR="007A5F94" w:rsidRPr="007A5F94" w:rsidRDefault="007A5F94" w:rsidP="007A5F94">
            <w:pPr>
              <w:snapToGrid w:val="0"/>
              <w:rPr>
                <w:rFonts w:eastAsia="Calibri"/>
                <w:sz w:val="22"/>
                <w:szCs w:val="22"/>
                <w:lang w:eastAsia="en-US"/>
              </w:rPr>
            </w:pPr>
          </w:p>
          <w:p w14:paraId="7A6BB041" w14:textId="77777777" w:rsidR="007A5F94" w:rsidRPr="007A5F94" w:rsidRDefault="007A5F94" w:rsidP="007A5F94">
            <w:pPr>
              <w:snapToGrid w:val="0"/>
              <w:rPr>
                <w:rFonts w:eastAsia="Calibri"/>
                <w:sz w:val="22"/>
                <w:szCs w:val="22"/>
                <w:lang w:eastAsia="en-US"/>
              </w:rPr>
            </w:pPr>
          </w:p>
          <w:p w14:paraId="105595D7" w14:textId="77777777" w:rsidR="007A5F94" w:rsidRPr="007A5F94" w:rsidRDefault="007A5F94" w:rsidP="007A5F94">
            <w:pPr>
              <w:snapToGrid w:val="0"/>
              <w:rPr>
                <w:rFonts w:eastAsia="Calibri"/>
                <w:sz w:val="22"/>
                <w:szCs w:val="22"/>
                <w:lang w:eastAsia="en-US"/>
              </w:rPr>
            </w:pPr>
            <w:r w:rsidRPr="007A5F94">
              <w:rPr>
                <w:rFonts w:eastAsia="Calibri"/>
                <w:sz w:val="22"/>
                <w:szCs w:val="22"/>
                <w:lang w:eastAsia="en-US"/>
              </w:rPr>
              <w:t>Телефон, факс (3652) 25-55-45</w:t>
            </w:r>
          </w:p>
          <w:p w14:paraId="3E62260F" w14:textId="77777777" w:rsidR="007A5F94" w:rsidRPr="007A5F94" w:rsidRDefault="007A5F94" w:rsidP="007A5F94">
            <w:pPr>
              <w:snapToGrid w:val="0"/>
              <w:rPr>
                <w:rFonts w:eastAsia="Calibri"/>
                <w:sz w:val="22"/>
                <w:szCs w:val="22"/>
                <w:lang w:eastAsia="en-US"/>
              </w:rPr>
            </w:pPr>
            <w:r w:rsidRPr="007A5F94">
              <w:rPr>
                <w:rFonts w:eastAsiaTheme="minorHAnsi"/>
                <w:sz w:val="22"/>
                <w:szCs w:val="22"/>
                <w:lang w:val="en-US" w:eastAsia="en-US"/>
              </w:rPr>
              <w:t>E</w:t>
            </w:r>
            <w:r w:rsidRPr="007A5F94">
              <w:rPr>
                <w:rFonts w:eastAsiaTheme="minorHAnsi"/>
                <w:sz w:val="22"/>
                <w:szCs w:val="22"/>
                <w:lang w:eastAsia="en-US"/>
              </w:rPr>
              <w:t>-</w:t>
            </w:r>
            <w:r w:rsidRPr="007A5F94">
              <w:rPr>
                <w:rFonts w:eastAsiaTheme="minorHAnsi"/>
                <w:sz w:val="22"/>
                <w:szCs w:val="22"/>
                <w:lang w:val="en-US" w:eastAsia="en-US"/>
              </w:rPr>
              <w:t>mail</w:t>
            </w:r>
            <w:r w:rsidRPr="007A5F94">
              <w:rPr>
                <w:rFonts w:eastAsiaTheme="minorHAnsi"/>
                <w:sz w:val="22"/>
                <w:szCs w:val="22"/>
                <w:lang w:eastAsia="en-US"/>
              </w:rPr>
              <w:t xml:space="preserve">: </w:t>
            </w:r>
            <w:hyperlink r:id="rId51" w:history="1">
              <w:r w:rsidRPr="007A5F94">
                <w:rPr>
                  <w:rFonts w:asciiTheme="minorHAnsi" w:eastAsia="Calibri" w:hAnsiTheme="minorHAnsi"/>
                  <w:color w:val="0000FF"/>
                  <w:sz w:val="22"/>
                  <w:szCs w:val="22"/>
                  <w:u w:val="single"/>
                  <w:lang w:val="en-US" w:eastAsia="en-US"/>
                </w:rPr>
                <w:t>guprk</w:t>
              </w:r>
              <w:r w:rsidRPr="007A5F94">
                <w:rPr>
                  <w:rFonts w:asciiTheme="minorHAnsi" w:eastAsia="Calibri" w:hAnsiTheme="minorHAnsi"/>
                  <w:color w:val="0000FF"/>
                  <w:sz w:val="22"/>
                  <w:szCs w:val="22"/>
                  <w:u w:val="single"/>
                  <w:lang w:eastAsia="en-US"/>
                </w:rPr>
                <w:t>@</w:t>
              </w:r>
              <w:r w:rsidRPr="007A5F94">
                <w:rPr>
                  <w:rFonts w:asciiTheme="minorHAnsi" w:eastAsia="Calibri" w:hAnsiTheme="minorHAnsi"/>
                  <w:color w:val="0000FF"/>
                  <w:sz w:val="22"/>
                  <w:szCs w:val="22"/>
                  <w:u w:val="single"/>
                  <w:lang w:val="en-US" w:eastAsia="en-US"/>
                </w:rPr>
                <w:t>crimeagasnet</w:t>
              </w:r>
              <w:r w:rsidRPr="007A5F94">
                <w:rPr>
                  <w:rFonts w:asciiTheme="minorHAnsi" w:eastAsia="Calibri" w:hAnsiTheme="minorHAnsi"/>
                  <w:color w:val="0000FF"/>
                  <w:sz w:val="22"/>
                  <w:szCs w:val="22"/>
                  <w:u w:val="single"/>
                  <w:lang w:eastAsia="en-US"/>
                </w:rPr>
                <w:t>.</w:t>
              </w:r>
              <w:proofErr w:type="spellStart"/>
              <w:r w:rsidRPr="007A5F94">
                <w:rPr>
                  <w:rFonts w:asciiTheme="minorHAnsi" w:eastAsia="Calibri" w:hAnsiTheme="minorHAnsi"/>
                  <w:color w:val="0000FF"/>
                  <w:sz w:val="22"/>
                  <w:szCs w:val="22"/>
                  <w:u w:val="single"/>
                  <w:lang w:val="en-US" w:eastAsia="en-US"/>
                </w:rPr>
                <w:t>ru</w:t>
              </w:r>
              <w:proofErr w:type="spellEnd"/>
            </w:hyperlink>
          </w:p>
          <w:p w14:paraId="565AD5D4" w14:textId="77777777" w:rsidR="007A5F94" w:rsidRPr="007A5F94" w:rsidRDefault="007A5F94" w:rsidP="007A5F94">
            <w:pPr>
              <w:snapToGrid w:val="0"/>
              <w:rPr>
                <w:rFonts w:eastAsia="Calibri"/>
                <w:b/>
                <w:sz w:val="22"/>
                <w:szCs w:val="22"/>
                <w:lang w:eastAsia="en-US"/>
              </w:rPr>
            </w:pPr>
          </w:p>
          <w:p w14:paraId="75CA11AF" w14:textId="77777777" w:rsidR="007A5F94" w:rsidRPr="007A5F94" w:rsidRDefault="007A5F94" w:rsidP="007A5F94">
            <w:pPr>
              <w:snapToGrid w:val="0"/>
              <w:rPr>
                <w:rFonts w:eastAsia="Calibri"/>
                <w:b/>
                <w:sz w:val="22"/>
                <w:szCs w:val="22"/>
                <w:lang w:val="en-US" w:eastAsia="en-US"/>
              </w:rPr>
            </w:pPr>
            <w:r w:rsidRPr="007A5F94">
              <w:rPr>
                <w:rFonts w:eastAsia="Calibri"/>
                <w:b/>
                <w:sz w:val="22"/>
                <w:szCs w:val="22"/>
                <w:lang w:eastAsia="en-US"/>
              </w:rPr>
              <w:t>Директор</w:t>
            </w:r>
          </w:p>
          <w:p w14:paraId="64156773" w14:textId="77777777" w:rsidR="007A5F94" w:rsidRPr="007A5F94" w:rsidRDefault="007A5F94" w:rsidP="007A5F94">
            <w:pPr>
              <w:snapToGrid w:val="0"/>
              <w:rPr>
                <w:rFonts w:eastAsia="Calibri"/>
                <w:b/>
                <w:sz w:val="22"/>
                <w:szCs w:val="22"/>
                <w:lang w:val="en-US" w:eastAsia="en-US"/>
              </w:rPr>
            </w:pPr>
          </w:p>
          <w:p w14:paraId="242E90CE" w14:textId="77777777" w:rsidR="007A5F94" w:rsidRPr="007A5F94" w:rsidRDefault="007A5F94" w:rsidP="007A5F94">
            <w:pPr>
              <w:suppressAutoHyphens/>
              <w:snapToGrid w:val="0"/>
              <w:jc w:val="both"/>
              <w:rPr>
                <w:rFonts w:eastAsia="Calibri"/>
                <w:b/>
                <w:bCs/>
                <w:sz w:val="22"/>
                <w:szCs w:val="22"/>
                <w:lang w:eastAsia="en-US"/>
              </w:rPr>
            </w:pPr>
            <w:r w:rsidRPr="007A5F94">
              <w:rPr>
                <w:rFonts w:eastAsia="Calibri"/>
                <w:b/>
                <w:sz w:val="22"/>
                <w:szCs w:val="22"/>
                <w:lang w:eastAsia="en-US"/>
              </w:rPr>
              <w:t xml:space="preserve">__________________________ Д.М. </w:t>
            </w:r>
            <w:proofErr w:type="spellStart"/>
            <w:r w:rsidRPr="007A5F94">
              <w:rPr>
                <w:rFonts w:eastAsia="Calibri"/>
                <w:b/>
                <w:sz w:val="22"/>
                <w:szCs w:val="22"/>
                <w:lang w:eastAsia="en-US"/>
              </w:rPr>
              <w:t>Надточаев</w:t>
            </w:r>
            <w:proofErr w:type="spellEnd"/>
          </w:p>
        </w:tc>
        <w:tc>
          <w:tcPr>
            <w:tcW w:w="4850" w:type="dxa"/>
          </w:tcPr>
          <w:p w14:paraId="2975E323" w14:textId="77777777" w:rsidR="007A5F94" w:rsidRPr="007A5F94" w:rsidRDefault="007A5F94" w:rsidP="007A5F94">
            <w:pPr>
              <w:snapToGrid w:val="0"/>
              <w:jc w:val="center"/>
              <w:rPr>
                <w:rFonts w:eastAsia="Calibri"/>
                <w:b/>
                <w:sz w:val="22"/>
                <w:szCs w:val="22"/>
                <w:lang w:eastAsia="en-US"/>
              </w:rPr>
            </w:pPr>
            <w:r w:rsidRPr="007A5F94">
              <w:rPr>
                <w:rFonts w:eastAsia="Calibri"/>
                <w:b/>
                <w:sz w:val="22"/>
                <w:szCs w:val="22"/>
                <w:lang w:eastAsia="en-US"/>
              </w:rPr>
              <w:t>ПОДРЯДЧИК</w:t>
            </w:r>
          </w:p>
          <w:p w14:paraId="2A978750" w14:textId="77777777" w:rsidR="007A5F94" w:rsidRPr="007A5F94" w:rsidRDefault="007A5F94" w:rsidP="007A5F94">
            <w:pPr>
              <w:suppressAutoHyphens/>
              <w:snapToGrid w:val="0"/>
              <w:rPr>
                <w:rFonts w:eastAsia="Calibri"/>
                <w:b/>
                <w:sz w:val="22"/>
                <w:szCs w:val="22"/>
                <w:lang w:eastAsia="en-US"/>
              </w:rPr>
            </w:pPr>
          </w:p>
        </w:tc>
      </w:tr>
    </w:tbl>
    <w:p w14:paraId="22898312" w14:textId="59B2479B" w:rsidR="007A5F94" w:rsidRPr="007A5F94" w:rsidRDefault="007A5F94" w:rsidP="007A5F94">
      <w:pPr>
        <w:spacing w:after="200" w:line="276" w:lineRule="auto"/>
      </w:pPr>
    </w:p>
    <w:p w14:paraId="1076190B" w14:textId="77777777" w:rsidR="007A5F94" w:rsidRPr="007A5F94" w:rsidRDefault="007A5F94" w:rsidP="007A5F94">
      <w:pPr>
        <w:ind w:left="4956" w:right="-22" w:firstLine="709"/>
      </w:pPr>
      <w:r w:rsidRPr="007A5F94">
        <w:t>Приложение №1</w:t>
      </w:r>
    </w:p>
    <w:p w14:paraId="1DAB63C2" w14:textId="77777777" w:rsidR="007A5F94" w:rsidRPr="007A5F94" w:rsidRDefault="007A5F94" w:rsidP="007A5F94">
      <w:pPr>
        <w:ind w:left="4956" w:right="-22" w:firstLine="709"/>
      </w:pPr>
      <w:r w:rsidRPr="007A5F94">
        <w:t>к Контракту № _________________</w:t>
      </w:r>
    </w:p>
    <w:p w14:paraId="531EDC1F" w14:textId="77777777" w:rsidR="007A5F94" w:rsidRPr="007A5F94" w:rsidRDefault="007A5F94" w:rsidP="007A5F94">
      <w:pPr>
        <w:ind w:left="4956" w:right="-22" w:firstLine="709"/>
      </w:pPr>
      <w:r w:rsidRPr="007A5F94">
        <w:t>от «____» ____________ 2026 года</w:t>
      </w:r>
    </w:p>
    <w:p w14:paraId="61EF7883" w14:textId="77777777" w:rsidR="007A5F94" w:rsidRPr="007A5F94" w:rsidRDefault="007A5F94" w:rsidP="007A5F94">
      <w:pPr>
        <w:ind w:right="-22"/>
      </w:pPr>
    </w:p>
    <w:p w14:paraId="3AEF1EF8" w14:textId="77777777" w:rsidR="007A5F94" w:rsidRPr="007A5F94" w:rsidRDefault="007A5F94" w:rsidP="007A5F94">
      <w:pPr>
        <w:ind w:right="-22"/>
        <w:jc w:val="center"/>
        <w:rPr>
          <w:b/>
        </w:rPr>
      </w:pPr>
      <w:r w:rsidRPr="007A5F94">
        <w:rPr>
          <w:b/>
        </w:rPr>
        <w:t>ТЕХНИЧЕСКОЕ ЗАДАНИЕ НА ВЫПОЛНЕНИЕ РАБОТ</w:t>
      </w:r>
    </w:p>
    <w:p w14:paraId="0283E0B8" w14:textId="77777777" w:rsidR="007A5F94" w:rsidRPr="007A5F94" w:rsidRDefault="007A5F94" w:rsidP="007A5F94">
      <w:pPr>
        <w:ind w:right="-22" w:firstLine="709"/>
        <w:jc w:val="center"/>
        <w:rPr>
          <w:b/>
          <w:szCs w:val="26"/>
        </w:rPr>
      </w:pPr>
      <w:r w:rsidRPr="007A5F94">
        <w:rPr>
          <w:b/>
          <w:szCs w:val="26"/>
        </w:rPr>
        <w:t>на выполнение строительно-монтажных работ по объекту:</w:t>
      </w:r>
    </w:p>
    <w:p w14:paraId="1850B768" w14:textId="77777777" w:rsidR="007A5F94" w:rsidRPr="007A5F94" w:rsidRDefault="007A5F94" w:rsidP="007A5F94">
      <w:pPr>
        <w:ind w:right="-22" w:firstLine="709"/>
        <w:jc w:val="center"/>
        <w:rPr>
          <w:b/>
          <w:szCs w:val="26"/>
        </w:rPr>
      </w:pPr>
      <w:r w:rsidRPr="007A5F94">
        <w:rPr>
          <w:b/>
          <w:szCs w:val="26"/>
        </w:rPr>
        <w:t>«Строительство сетей газоснабжения с. Красный Партизан  Красногвардейского района Республики Крым»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8"/>
        <w:gridCol w:w="2272"/>
        <w:gridCol w:w="7043"/>
      </w:tblGrid>
      <w:tr w:rsidR="007A5F94" w:rsidRPr="007A5F94" w14:paraId="3607E235" w14:textId="77777777" w:rsidTr="007A3291">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6B98CBFA" w14:textId="77777777" w:rsidR="007A5F94" w:rsidRPr="007A5F94" w:rsidRDefault="007A5F94" w:rsidP="007A5F94">
            <w:pPr>
              <w:suppressAutoHyphens/>
              <w:spacing w:line="276" w:lineRule="auto"/>
              <w:ind w:right="-22"/>
              <w:jc w:val="center"/>
              <w:rPr>
                <w:b/>
                <w:lang w:eastAsia="ar-SA"/>
              </w:rPr>
            </w:pPr>
            <w:r w:rsidRPr="007A5F94">
              <w:rPr>
                <w:b/>
                <w:lang w:eastAsia="ar-SA"/>
              </w:rPr>
              <w:t xml:space="preserve">№ </w:t>
            </w:r>
            <w:proofErr w:type="gramStart"/>
            <w:r w:rsidRPr="007A5F94">
              <w:rPr>
                <w:b/>
                <w:lang w:eastAsia="ar-SA"/>
              </w:rPr>
              <w:t>п</w:t>
            </w:r>
            <w:proofErr w:type="gramEnd"/>
            <w:r w:rsidRPr="007A5F94">
              <w:rPr>
                <w:b/>
                <w:lang w:eastAsia="ar-SA"/>
              </w:rPr>
              <w:t>/п</w:t>
            </w:r>
          </w:p>
        </w:tc>
        <w:tc>
          <w:tcPr>
            <w:tcW w:w="1007" w:type="pct"/>
            <w:tcBorders>
              <w:top w:val="single" w:sz="4" w:space="0" w:color="auto"/>
              <w:left w:val="single" w:sz="4" w:space="0" w:color="auto"/>
              <w:bottom w:val="single" w:sz="4" w:space="0" w:color="auto"/>
              <w:right w:val="single" w:sz="4" w:space="0" w:color="auto"/>
            </w:tcBorders>
            <w:vAlign w:val="center"/>
            <w:hideMark/>
          </w:tcPr>
          <w:p w14:paraId="5FD61354" w14:textId="77777777" w:rsidR="007A5F94" w:rsidRPr="007A5F94" w:rsidRDefault="007A5F94" w:rsidP="007A5F94">
            <w:pPr>
              <w:suppressAutoHyphens/>
              <w:spacing w:line="276" w:lineRule="auto"/>
              <w:ind w:right="-22"/>
              <w:jc w:val="center"/>
              <w:rPr>
                <w:b/>
                <w:lang w:eastAsia="ar-SA"/>
              </w:rPr>
            </w:pPr>
            <w:r w:rsidRPr="007A5F94">
              <w:rPr>
                <w:b/>
                <w:lang w:eastAsia="ar-SA"/>
              </w:rPr>
              <w:t>Перечень основных требований</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2B071BB" w14:textId="77777777" w:rsidR="007A5F94" w:rsidRPr="007A5F94" w:rsidRDefault="007A5F94" w:rsidP="007A5F94">
            <w:pPr>
              <w:suppressAutoHyphens/>
              <w:spacing w:line="276" w:lineRule="auto"/>
              <w:ind w:right="-22"/>
              <w:jc w:val="center"/>
              <w:rPr>
                <w:b/>
                <w:lang w:eastAsia="ar-SA"/>
              </w:rPr>
            </w:pPr>
            <w:r w:rsidRPr="007A5F94">
              <w:rPr>
                <w:b/>
                <w:lang w:eastAsia="ar-SA"/>
              </w:rPr>
              <w:t>Содержание требований</w:t>
            </w:r>
          </w:p>
        </w:tc>
      </w:tr>
      <w:tr w:rsidR="007A5F94" w:rsidRPr="007A5F94" w14:paraId="5239A751" w14:textId="77777777" w:rsidTr="007A3291">
        <w:trPr>
          <w:trHeight w:val="20"/>
          <w:tblHeader/>
        </w:trPr>
        <w:tc>
          <w:tcPr>
            <w:tcW w:w="244" w:type="pct"/>
            <w:tcBorders>
              <w:top w:val="single" w:sz="4" w:space="0" w:color="auto"/>
              <w:left w:val="single" w:sz="4" w:space="0" w:color="auto"/>
              <w:bottom w:val="single" w:sz="4" w:space="0" w:color="auto"/>
              <w:right w:val="single" w:sz="4" w:space="0" w:color="auto"/>
            </w:tcBorders>
            <w:vAlign w:val="center"/>
            <w:hideMark/>
          </w:tcPr>
          <w:p w14:paraId="677DEBD6" w14:textId="77777777" w:rsidR="007A5F94" w:rsidRPr="007A5F94" w:rsidRDefault="007A5F94" w:rsidP="007A5F94">
            <w:pPr>
              <w:suppressAutoHyphens/>
              <w:spacing w:line="276" w:lineRule="auto"/>
              <w:ind w:right="-22"/>
              <w:jc w:val="center"/>
              <w:rPr>
                <w:lang w:eastAsia="ar-SA"/>
              </w:rPr>
            </w:pPr>
            <w:r w:rsidRPr="007A5F94">
              <w:rPr>
                <w:lang w:eastAsia="ar-SA"/>
              </w:rPr>
              <w:t>1</w:t>
            </w:r>
          </w:p>
        </w:tc>
        <w:tc>
          <w:tcPr>
            <w:tcW w:w="1007" w:type="pct"/>
            <w:tcBorders>
              <w:top w:val="single" w:sz="4" w:space="0" w:color="auto"/>
              <w:left w:val="single" w:sz="4" w:space="0" w:color="auto"/>
              <w:bottom w:val="single" w:sz="4" w:space="0" w:color="auto"/>
              <w:right w:val="single" w:sz="4" w:space="0" w:color="auto"/>
            </w:tcBorders>
            <w:vAlign w:val="center"/>
            <w:hideMark/>
          </w:tcPr>
          <w:p w14:paraId="64CD4FC0" w14:textId="77777777" w:rsidR="007A5F94" w:rsidRPr="007A5F94" w:rsidRDefault="007A5F94" w:rsidP="007A5F94">
            <w:pPr>
              <w:suppressAutoHyphens/>
              <w:spacing w:line="276" w:lineRule="auto"/>
              <w:ind w:right="-22"/>
              <w:jc w:val="center"/>
              <w:rPr>
                <w:lang w:eastAsia="ar-SA"/>
              </w:rPr>
            </w:pPr>
            <w:r w:rsidRPr="007A5F94">
              <w:rPr>
                <w:lang w:eastAsia="ar-SA"/>
              </w:rPr>
              <w:t>2</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3795EE1" w14:textId="77777777" w:rsidR="007A5F94" w:rsidRPr="007A5F94" w:rsidRDefault="007A5F94" w:rsidP="007A5F94">
            <w:pPr>
              <w:suppressAutoHyphens/>
              <w:spacing w:line="276" w:lineRule="auto"/>
              <w:ind w:right="-22"/>
              <w:jc w:val="center"/>
              <w:rPr>
                <w:lang w:eastAsia="ar-SA"/>
              </w:rPr>
            </w:pPr>
            <w:r w:rsidRPr="007A5F94">
              <w:rPr>
                <w:lang w:eastAsia="ar-SA"/>
              </w:rPr>
              <w:t>3</w:t>
            </w:r>
          </w:p>
        </w:tc>
      </w:tr>
      <w:tr w:rsidR="007A5F94" w:rsidRPr="007A5F94" w14:paraId="78792B73"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08D4B681" w14:textId="77777777" w:rsidR="007A5F94" w:rsidRPr="007A5F94" w:rsidRDefault="007A5F94" w:rsidP="007A5F94">
            <w:pPr>
              <w:numPr>
                <w:ilvl w:val="0"/>
                <w:numId w:val="42"/>
              </w:numPr>
              <w:suppressAutoHyphens/>
              <w:spacing w:after="200" w:line="276" w:lineRule="auto"/>
              <w:ind w:right="-23"/>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36A31CD" w14:textId="77777777" w:rsidR="007A5F94" w:rsidRPr="007A5F94" w:rsidRDefault="007A5F94" w:rsidP="007A5F94">
            <w:pPr>
              <w:suppressAutoHyphens/>
              <w:spacing w:line="276" w:lineRule="auto"/>
              <w:ind w:right="-22"/>
              <w:jc w:val="center"/>
              <w:rPr>
                <w:lang w:eastAsia="ar-SA"/>
              </w:rPr>
            </w:pPr>
            <w:r w:rsidRPr="007A5F94">
              <w:rPr>
                <w:lang w:eastAsia="ar-SA"/>
              </w:rPr>
              <w:t>Место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C05757D" w14:textId="77777777" w:rsidR="007A5F94" w:rsidRPr="007A5F94" w:rsidRDefault="007A5F94" w:rsidP="007A5F94">
            <w:pPr>
              <w:suppressAutoHyphens/>
              <w:spacing w:line="276" w:lineRule="auto"/>
              <w:ind w:right="-22"/>
              <w:rPr>
                <w:lang w:eastAsia="ar-SA"/>
              </w:rPr>
            </w:pPr>
            <w:r w:rsidRPr="007A5F94">
              <w:rPr>
                <w:lang w:eastAsia="ar-SA"/>
              </w:rPr>
              <w:t xml:space="preserve">Республика Крым </w:t>
            </w:r>
            <w:proofErr w:type="gramStart"/>
            <w:r w:rsidRPr="007A5F94">
              <w:rPr>
                <w:lang w:eastAsia="ar-SA"/>
              </w:rPr>
              <w:t>с</w:t>
            </w:r>
            <w:proofErr w:type="gramEnd"/>
            <w:r w:rsidRPr="007A5F94">
              <w:rPr>
                <w:lang w:eastAsia="ar-SA"/>
              </w:rPr>
              <w:t xml:space="preserve">. </w:t>
            </w:r>
            <w:proofErr w:type="gramStart"/>
            <w:r w:rsidRPr="007A5F94">
              <w:rPr>
                <w:lang w:eastAsia="ar-SA"/>
              </w:rPr>
              <w:t>Красный</w:t>
            </w:r>
            <w:proofErr w:type="gramEnd"/>
            <w:r w:rsidRPr="007A5F94">
              <w:rPr>
                <w:lang w:eastAsia="ar-SA"/>
              </w:rPr>
              <w:t xml:space="preserve"> Партизан  Красногвардейского района </w:t>
            </w:r>
          </w:p>
        </w:tc>
      </w:tr>
      <w:tr w:rsidR="007A5F94" w:rsidRPr="007A5F94" w14:paraId="63D058AB"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B84E279"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13F11400" w14:textId="77777777" w:rsidR="007A5F94" w:rsidRPr="007A5F94" w:rsidRDefault="007A5F94" w:rsidP="007A5F94">
            <w:pPr>
              <w:suppressAutoHyphens/>
              <w:spacing w:line="276" w:lineRule="auto"/>
              <w:ind w:left="357" w:right="-23"/>
              <w:jc w:val="center"/>
              <w:rPr>
                <w:lang w:eastAsia="en-US"/>
              </w:rPr>
            </w:pPr>
            <w:r w:rsidRPr="007A5F94">
              <w:rPr>
                <w:lang w:eastAsia="en-US"/>
              </w:rPr>
              <w:t>Заказчик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29907E3" w14:textId="77777777" w:rsidR="007A5F94" w:rsidRPr="007A5F94" w:rsidRDefault="007A5F94" w:rsidP="007A5F94">
            <w:pPr>
              <w:suppressAutoHyphens/>
              <w:spacing w:line="276" w:lineRule="auto"/>
              <w:ind w:left="357" w:right="-23"/>
              <w:jc w:val="both"/>
              <w:rPr>
                <w:lang w:eastAsia="en-US"/>
              </w:rPr>
            </w:pPr>
            <w:r w:rsidRPr="007A5F94">
              <w:rPr>
                <w:lang w:eastAsia="en-US"/>
              </w:rPr>
              <w:t xml:space="preserve">Государственное унитарное предприятие Республики Крым «Крымгазсети». Юридический адрес: 295001, РК, г. Симферополь, ул. </w:t>
            </w:r>
            <w:proofErr w:type="gramStart"/>
            <w:r w:rsidRPr="007A5F94">
              <w:rPr>
                <w:lang w:eastAsia="en-US"/>
              </w:rPr>
              <w:t>Училищная</w:t>
            </w:r>
            <w:proofErr w:type="gramEnd"/>
            <w:r w:rsidRPr="007A5F94">
              <w:rPr>
                <w:lang w:eastAsia="en-US"/>
              </w:rPr>
              <w:t>, 42а.</w:t>
            </w:r>
          </w:p>
        </w:tc>
      </w:tr>
      <w:tr w:rsidR="007A5F94" w:rsidRPr="007A5F94" w14:paraId="591DE576"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4AE683B8"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857FD64" w14:textId="77777777" w:rsidR="007A5F94" w:rsidRPr="007A5F94" w:rsidRDefault="007A5F94" w:rsidP="007A5F94">
            <w:pPr>
              <w:suppressAutoHyphens/>
              <w:spacing w:line="276" w:lineRule="auto"/>
              <w:ind w:left="357" w:right="-23"/>
              <w:jc w:val="center"/>
              <w:rPr>
                <w:lang w:eastAsia="en-US"/>
              </w:rPr>
            </w:pPr>
            <w:r w:rsidRPr="007A5F94">
              <w:rPr>
                <w:lang w:eastAsia="en-US"/>
              </w:rPr>
              <w:t>Подрядная организация</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2A0AD1C" w14:textId="77777777" w:rsidR="007A5F94" w:rsidRPr="007A5F94" w:rsidRDefault="007A5F94" w:rsidP="007A5F94">
            <w:pPr>
              <w:suppressAutoHyphens/>
              <w:spacing w:line="276" w:lineRule="auto"/>
              <w:ind w:left="357" w:right="-23"/>
              <w:jc w:val="both"/>
              <w:rPr>
                <w:lang w:eastAsia="en-US"/>
              </w:rPr>
            </w:pPr>
            <w:r w:rsidRPr="007A5F94">
              <w:rPr>
                <w:lang w:eastAsia="en-US"/>
              </w:rPr>
              <w:t>Определяется по результатам процедуры закупки</w:t>
            </w:r>
          </w:p>
        </w:tc>
      </w:tr>
      <w:tr w:rsidR="007A5F94" w:rsidRPr="007A5F94" w14:paraId="7A88673A"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AF8B4FC"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2440E92" w14:textId="77777777" w:rsidR="007A5F94" w:rsidRPr="007A5F94" w:rsidRDefault="007A5F94" w:rsidP="007A5F94">
            <w:pPr>
              <w:suppressAutoHyphens/>
              <w:spacing w:line="276" w:lineRule="auto"/>
              <w:ind w:left="357" w:right="-23"/>
              <w:jc w:val="center"/>
              <w:rPr>
                <w:lang w:eastAsia="en-US"/>
              </w:rPr>
            </w:pPr>
            <w:r w:rsidRPr="007A5F94">
              <w:rPr>
                <w:lang w:eastAsia="en-US"/>
              </w:rPr>
              <w:t>Объект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7EFEDF3" w14:textId="77777777" w:rsidR="007A5F94" w:rsidRPr="007A5F94" w:rsidRDefault="007A5F94" w:rsidP="007A5F94">
            <w:pPr>
              <w:suppressAutoHyphens/>
              <w:spacing w:line="276" w:lineRule="auto"/>
              <w:ind w:left="357" w:right="-23"/>
              <w:jc w:val="both"/>
              <w:rPr>
                <w:lang w:eastAsia="en-US"/>
              </w:rPr>
            </w:pPr>
            <w:r w:rsidRPr="007A5F94">
              <w:rPr>
                <w:lang w:eastAsia="en-US"/>
              </w:rPr>
              <w:t>Строительство сетей газоснабжения с. Красный Партизан  Красногвардейского района Республики Крым</w:t>
            </w:r>
          </w:p>
        </w:tc>
      </w:tr>
      <w:tr w:rsidR="007A5F94" w:rsidRPr="007A5F94" w14:paraId="368C4622"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DED281C"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E28A6BE" w14:textId="77777777" w:rsidR="007A5F94" w:rsidRPr="007A5F94" w:rsidRDefault="007A5F94" w:rsidP="007A5F94">
            <w:pPr>
              <w:suppressAutoHyphens/>
              <w:spacing w:line="276" w:lineRule="auto"/>
              <w:ind w:left="357" w:right="-23"/>
              <w:jc w:val="center"/>
              <w:rPr>
                <w:lang w:eastAsia="en-US"/>
              </w:rPr>
            </w:pPr>
            <w:r w:rsidRPr="007A5F94">
              <w:rPr>
                <w:lang w:eastAsia="en-US"/>
              </w:rPr>
              <w:t>Основание для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891A86F"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Республиканская адресная инвестиционная программа;</w:t>
            </w:r>
          </w:p>
          <w:p w14:paraId="76F762E4"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Градостроительный кодекс Российской Федерации;</w:t>
            </w:r>
          </w:p>
          <w:p w14:paraId="0B99CA5B"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Земельный кодекс Российской Федерации;</w:t>
            </w:r>
          </w:p>
          <w:p w14:paraId="25F4AC8C" w14:textId="77777777" w:rsidR="007A5F94" w:rsidRPr="007A5F94" w:rsidRDefault="007A5F94" w:rsidP="007A5F94">
            <w:pPr>
              <w:suppressAutoHyphens/>
              <w:spacing w:line="276" w:lineRule="auto"/>
              <w:ind w:right="-22" w:firstLine="459"/>
              <w:contextualSpacing/>
              <w:jc w:val="both"/>
              <w:rPr>
                <w:lang w:eastAsia="en-US"/>
              </w:rPr>
            </w:pPr>
            <w:r w:rsidRPr="007A5F94">
              <w:rPr>
                <w:lang w:eastAsia="ar-SA"/>
              </w:rPr>
              <w:t>Проектная документация</w:t>
            </w:r>
          </w:p>
        </w:tc>
      </w:tr>
      <w:tr w:rsidR="007A5F94" w:rsidRPr="007A5F94" w14:paraId="2EA396CF"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E6B66EF"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3958BDD6" w14:textId="77777777" w:rsidR="007A5F94" w:rsidRPr="007A5F94" w:rsidRDefault="007A5F94" w:rsidP="007A5F94">
            <w:pPr>
              <w:suppressAutoHyphens/>
              <w:spacing w:line="276" w:lineRule="auto"/>
              <w:ind w:left="357" w:right="-23"/>
              <w:jc w:val="center"/>
              <w:rPr>
                <w:lang w:eastAsia="en-US"/>
              </w:rPr>
            </w:pPr>
            <w:r w:rsidRPr="007A5F94">
              <w:rPr>
                <w:lang w:eastAsia="en-US"/>
              </w:rPr>
              <w:t>Характеристика объекта и комплекс выполняемых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C777A82" w14:textId="77777777" w:rsidR="007A5F94" w:rsidRPr="007A5F94" w:rsidRDefault="007A5F94" w:rsidP="007A5F94">
            <w:pPr>
              <w:suppressAutoHyphens/>
              <w:spacing w:line="276" w:lineRule="auto"/>
              <w:ind w:left="369"/>
              <w:contextualSpacing/>
              <w:jc w:val="both"/>
              <w:rPr>
                <w:lang w:eastAsia="en-US"/>
              </w:rPr>
            </w:pPr>
            <w:r w:rsidRPr="007A5F94">
              <w:rPr>
                <w:lang w:eastAsia="en-US"/>
              </w:rPr>
              <w:t>В соответствии с проектной документацией</w:t>
            </w:r>
          </w:p>
        </w:tc>
      </w:tr>
      <w:tr w:rsidR="007A5F94" w:rsidRPr="007A5F94" w14:paraId="7070FB81"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54DD44E9"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47A983F3" w14:textId="77777777" w:rsidR="007A5F94" w:rsidRPr="007A5F94" w:rsidRDefault="007A5F94" w:rsidP="007A5F94">
            <w:pPr>
              <w:suppressAutoHyphens/>
              <w:spacing w:line="276" w:lineRule="auto"/>
              <w:ind w:left="357" w:right="-23"/>
              <w:jc w:val="center"/>
              <w:rPr>
                <w:lang w:eastAsia="en-US"/>
              </w:rPr>
            </w:pPr>
            <w:r w:rsidRPr="007A5F94">
              <w:rPr>
                <w:lang w:eastAsia="en-US"/>
              </w:rPr>
              <w:t>Работы необходимо выполнить:</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D37CAEE" w14:textId="77777777" w:rsidR="007A5F94" w:rsidRPr="008A3ED1" w:rsidRDefault="007A5F94" w:rsidP="007A5F94">
            <w:pPr>
              <w:suppressAutoHyphens/>
              <w:spacing w:line="276" w:lineRule="auto"/>
              <w:ind w:right="-22" w:firstLine="459"/>
              <w:contextualSpacing/>
              <w:jc w:val="both"/>
              <w:rPr>
                <w:lang w:eastAsia="en-US"/>
              </w:rPr>
            </w:pPr>
            <w:r w:rsidRPr="008A3ED1">
              <w:rPr>
                <w:lang w:eastAsia="ar-SA"/>
              </w:rPr>
              <w:t>В соответствии с проектной документацией</w:t>
            </w:r>
          </w:p>
        </w:tc>
      </w:tr>
      <w:tr w:rsidR="007A5F94" w:rsidRPr="007A5F94" w14:paraId="00AFFD05"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96D650C"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34CA4777" w14:textId="77777777" w:rsidR="007A5F94" w:rsidRPr="007A5F94" w:rsidRDefault="007A5F94" w:rsidP="007A5F94">
            <w:pPr>
              <w:suppressAutoHyphens/>
              <w:spacing w:line="276" w:lineRule="auto"/>
              <w:ind w:left="357" w:right="-23"/>
              <w:jc w:val="center"/>
              <w:rPr>
                <w:lang w:eastAsia="en-US"/>
              </w:rPr>
            </w:pPr>
            <w:r w:rsidRPr="007A5F94">
              <w:rPr>
                <w:lang w:eastAsia="en-US"/>
              </w:rPr>
              <w:t>Срок выполнения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4F246C5B" w14:textId="77777777" w:rsidR="007A5F94" w:rsidRPr="008A3ED1" w:rsidRDefault="007A5F94" w:rsidP="007A5F94">
            <w:pPr>
              <w:suppressAutoHyphens/>
              <w:spacing w:line="276" w:lineRule="auto"/>
              <w:ind w:right="-22" w:firstLine="459"/>
              <w:contextualSpacing/>
              <w:jc w:val="both"/>
              <w:rPr>
                <w:lang w:eastAsia="ar-SA"/>
              </w:rPr>
            </w:pPr>
            <w:r w:rsidRPr="008A3ED1">
              <w:rPr>
                <w:lang w:eastAsia="ar-SA"/>
              </w:rPr>
              <w:t xml:space="preserve">– начало работ: не позднее 15 октября 2026 года; </w:t>
            </w:r>
          </w:p>
          <w:p w14:paraId="435DCDE1" w14:textId="77777777" w:rsidR="007A5F94" w:rsidRPr="008A3ED1" w:rsidRDefault="007A5F94" w:rsidP="007A5F94">
            <w:pPr>
              <w:suppressAutoHyphens/>
              <w:spacing w:line="276" w:lineRule="auto"/>
              <w:ind w:right="-22" w:firstLine="459"/>
              <w:contextualSpacing/>
              <w:jc w:val="both"/>
              <w:rPr>
                <w:lang w:eastAsia="en-US"/>
              </w:rPr>
            </w:pPr>
            <w:r w:rsidRPr="008A3ED1">
              <w:rPr>
                <w:lang w:eastAsia="ar-SA"/>
              </w:rPr>
              <w:t>- окончание работ: не позднее «31» января 2028 года</w:t>
            </w:r>
          </w:p>
        </w:tc>
      </w:tr>
      <w:tr w:rsidR="007A5F94" w:rsidRPr="007A5F94" w14:paraId="0AC5CF8A"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7A8A58D8"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87F40DF" w14:textId="77777777" w:rsidR="007A5F94" w:rsidRPr="007A5F94" w:rsidRDefault="007A5F94" w:rsidP="007A5F94">
            <w:pPr>
              <w:suppressAutoHyphens/>
              <w:spacing w:line="276" w:lineRule="auto"/>
              <w:ind w:left="357" w:right="-23"/>
              <w:jc w:val="center"/>
              <w:rPr>
                <w:lang w:eastAsia="en-US"/>
              </w:rPr>
            </w:pPr>
            <w:r w:rsidRPr="007A5F94">
              <w:rPr>
                <w:lang w:eastAsia="en-US"/>
              </w:rPr>
              <w:t>Основные требования к проведению и качеству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34E86754"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Работы необходимо выполнять согласно проектной документации с отметкой Заказчиком «В производство работ».</w:t>
            </w:r>
          </w:p>
          <w:p w14:paraId="52D0E3D2" w14:textId="77777777" w:rsidR="007A5F94" w:rsidRPr="007A5F94" w:rsidRDefault="007A5F94" w:rsidP="007A5F94">
            <w:pPr>
              <w:suppressAutoHyphens/>
              <w:spacing w:line="276" w:lineRule="auto"/>
              <w:ind w:right="-22" w:firstLine="459"/>
              <w:contextualSpacing/>
              <w:jc w:val="both"/>
              <w:rPr>
                <w:lang w:eastAsia="ar-SA"/>
              </w:rPr>
            </w:pPr>
            <w:proofErr w:type="gramStart"/>
            <w:r w:rsidRPr="007A5F94">
              <w:rPr>
                <w:lang w:eastAsia="ar-SA"/>
              </w:rPr>
              <w:t xml:space="preserve">В течение 10 (десяти) рабочих дней после дня получения утвержденной проектной документации, разработать и предоставить Заказчику утвержденный уполномоченным лицом Подрядчика проект производства работ (ППР) на все виды работ по Объекту в соответствии с п. 6.14 СП 48.13330.2019, а также технологические карты, инструкции, программы проведения и методики испытаний на отдельные виды работ, программы </w:t>
            </w:r>
            <w:r w:rsidRPr="007A5F94">
              <w:rPr>
                <w:lang w:eastAsia="ar-SA"/>
              </w:rPr>
              <w:lastRenderedPageBreak/>
              <w:t>пусконаладочных работ на отдельные виды работ, не представленные</w:t>
            </w:r>
            <w:proofErr w:type="gramEnd"/>
            <w:r w:rsidRPr="007A5F94">
              <w:rPr>
                <w:lang w:eastAsia="ar-SA"/>
              </w:rPr>
              <w:t xml:space="preserve"> в ППР, не позднее 10 (десяти) дней до начала этих работ.</w:t>
            </w:r>
          </w:p>
          <w:p w14:paraId="32C0D51E"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До начала строительства следует выполнить необходимую подготовку, состав и этапы которой определены проектной документацией, техническим заданием и действующими строительными нормами и правилами.</w:t>
            </w:r>
          </w:p>
          <w:p w14:paraId="2ABCB3F8" w14:textId="77777777" w:rsidR="007A5F94" w:rsidRPr="007A5F94" w:rsidRDefault="007A5F94" w:rsidP="007A5F94">
            <w:pPr>
              <w:widowControl w:val="0"/>
              <w:autoSpaceDE w:val="0"/>
              <w:autoSpaceDN w:val="0"/>
              <w:adjustRightInd w:val="0"/>
              <w:spacing w:line="276" w:lineRule="auto"/>
              <w:ind w:right="11" w:firstLine="567"/>
              <w:contextualSpacing/>
              <w:jc w:val="both"/>
              <w:rPr>
                <w:rFonts w:eastAsia="Calibri"/>
                <w:lang w:eastAsia="en-US"/>
              </w:rPr>
            </w:pPr>
            <w:proofErr w:type="gramStart"/>
            <w:r w:rsidRPr="007A5F94">
              <w:rPr>
                <w:rFonts w:eastAsia="Calibri"/>
                <w:lang w:eastAsia="en-US"/>
              </w:rPr>
              <w:t>Кроме того, Подрядчик получает разрешение для производства работ на пахотных землях в соответствии с требованиями статьи 13 Земельного кодекса Российской Федерации, постановления Правительства Российской Федерации от 29 мая 2025 г. № 781 «Об утверждении Правил проведения рекультивации и консервации земель», статьи 19 Федерального закона от 18.06.2001 № 78-ФЗ «О землеустройстве», статьи 8 Федерального закона от 16.07.1998 № 101-ФЗ «О государственном регулировании обеспечения плодородия</w:t>
            </w:r>
            <w:proofErr w:type="gramEnd"/>
            <w:r w:rsidRPr="007A5F94">
              <w:rPr>
                <w:rFonts w:eastAsia="Calibri"/>
                <w:lang w:eastAsia="en-US"/>
              </w:rPr>
              <w:t xml:space="preserve"> земель сельскохозяйственного назначения», а также разрешение на снос зеленых насаждений c получением, в случае необходимости, порубочного билета, согласно законодательству  Республики Крым и иных нормативных актов, регламентирующих проведение таких работ.</w:t>
            </w:r>
          </w:p>
          <w:p w14:paraId="2451034B" w14:textId="77777777" w:rsidR="007A5F94" w:rsidRPr="007A5F94" w:rsidRDefault="007A5F94" w:rsidP="007A5F94">
            <w:pPr>
              <w:spacing w:line="276" w:lineRule="auto"/>
              <w:ind w:right="11" w:firstLine="567"/>
              <w:jc w:val="both"/>
              <w:rPr>
                <w:lang w:eastAsia="en-US"/>
              </w:rPr>
            </w:pPr>
            <w:r w:rsidRPr="007A5F94">
              <w:rPr>
                <w:lang w:eastAsia="en-US"/>
              </w:rPr>
              <w:t>Работы производить в полном соответствии с проектной документацией, с действующими строительными нормами и правилами:</w:t>
            </w:r>
          </w:p>
          <w:p w14:paraId="52F811B0"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48.13330.2019 «Организация строительства СНиП 12-01-2004» (с изменениями и дополнениями);</w:t>
            </w:r>
          </w:p>
          <w:p w14:paraId="11CB64AF"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СНиП 12-03-2001 «Безопасность труда в строительстве. Часть 1. Общие требования»;</w:t>
            </w:r>
          </w:p>
          <w:p w14:paraId="42E23596"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СНиП 12-04-2002 «Безопасность труда в строительстве Часть 2. Строительное производство»;</w:t>
            </w:r>
          </w:p>
          <w:p w14:paraId="7B2E952E"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45.13330.2017 «Земляные сооружения, основания и фундаменты</w:t>
            </w:r>
            <w:proofErr w:type="gramStart"/>
            <w:r w:rsidRPr="007A5F94">
              <w:rPr>
                <w:lang w:eastAsia="en-US"/>
              </w:rPr>
              <w:t>.»;</w:t>
            </w:r>
            <w:proofErr w:type="gramEnd"/>
          </w:p>
          <w:p w14:paraId="451DEFCF"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СНиП 1.04.03-85* «Нормы продолжительности строительства и задела в строительстве предприятий, зданий и сооружений. Часть I. </w:t>
            </w:r>
            <w:proofErr w:type="gramStart"/>
            <w:r w:rsidRPr="007A5F94">
              <w:rPr>
                <w:lang w:eastAsia="en-US"/>
              </w:rPr>
              <w:t>(Общие положения.</w:t>
            </w:r>
            <w:proofErr w:type="gramEnd"/>
            <w:r w:rsidRPr="007A5F94">
              <w:rPr>
                <w:lang w:eastAsia="en-US"/>
              </w:rPr>
              <w:t xml:space="preserve"> Раздел А)»;</w:t>
            </w:r>
          </w:p>
          <w:p w14:paraId="2885B9D5"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СНиП 1.04.03-85* Нормы продолжительности строительства и задела в строительстве предприятий, зданий и сооружений. Часть II. (Разделы Б, В, Г, Д, Е, Ж, </w:t>
            </w:r>
            <w:proofErr w:type="gramStart"/>
            <w:r w:rsidRPr="007A5F94">
              <w:rPr>
                <w:lang w:eastAsia="en-US"/>
              </w:rPr>
              <w:t>З</w:t>
            </w:r>
            <w:proofErr w:type="gramEnd"/>
            <w:r w:rsidRPr="007A5F94">
              <w:rPr>
                <w:lang w:eastAsia="en-US"/>
              </w:rPr>
              <w:t xml:space="preserve">, И, </w:t>
            </w:r>
            <w:r w:rsidRPr="007A5F94">
              <w:rPr>
                <w:lang w:eastAsia="en-US"/>
              </w:rPr>
              <w:lastRenderedPageBreak/>
              <w:t>Приложение)»;</w:t>
            </w:r>
          </w:p>
          <w:p w14:paraId="2D36EDDB"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70.13330.2012 «Несущие и ограждающие конструкции»;</w:t>
            </w:r>
          </w:p>
          <w:p w14:paraId="2F4FBD5B"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62.13330.2011* «Газораспределительные системы. Актуализированная редакция СНиП 42-01-2002 (с изменениями и дополнениями)»;</w:t>
            </w:r>
          </w:p>
          <w:p w14:paraId="21201AE3"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42-103-2003 «Проектирование и строительство газопроводов из полиэтиленовых труб и реконструкция изношенных газопроводов»;</w:t>
            </w:r>
          </w:p>
          <w:p w14:paraId="67B42D3C"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РД 102-011-89 «Охрана труда. Организационно-методические документы»;</w:t>
            </w:r>
          </w:p>
          <w:p w14:paraId="06384E89"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Федеральные нормы и правила в области промышленной безопасности «Правила безопасности сетей газораспределения и </w:t>
            </w:r>
            <w:proofErr w:type="spellStart"/>
            <w:r w:rsidRPr="007A5F94">
              <w:rPr>
                <w:lang w:eastAsia="en-US"/>
              </w:rPr>
              <w:t>газопотребления</w:t>
            </w:r>
            <w:proofErr w:type="spellEnd"/>
            <w:r w:rsidRPr="007A5F94">
              <w:rPr>
                <w:lang w:eastAsia="en-US"/>
              </w:rPr>
              <w:t>», утвержденные приказом ФЕДЕРАЛЬНОЙ СЛУЖБЫ ПО ЭКОЛОГИЧЕСКОМУ, ТЕХНОЛОГИЧЕСКОМУ И АТОМНОМУ НАДЗОРУ от 15 декабря 2020 года N 531;</w:t>
            </w:r>
          </w:p>
          <w:p w14:paraId="39299B49"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«Правила противопожарного режима в Российской Федерации» (в действующей редакции) утвержденные Постановлением правительства РФ от 16 сентября 2020г. </w:t>
            </w:r>
            <w:r w:rsidRPr="007A5F94">
              <w:rPr>
                <w:rFonts w:eastAsia="Segoe UI Symbol"/>
                <w:lang w:eastAsia="en-US"/>
              </w:rPr>
              <w:t>№</w:t>
            </w:r>
            <w:r w:rsidRPr="007A5F94">
              <w:rPr>
                <w:lang w:eastAsia="en-US"/>
              </w:rPr>
              <w:t>1479;</w:t>
            </w:r>
          </w:p>
          <w:p w14:paraId="0C371E3B"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Федеральные нормы и правила в области промышленной безопасности «Правила безопасности опасных производственных объектов, на которых используются подъемные сооружения», утвержденные приказом ФЕДЕРАЛЬНОЙ СЛУЖБЫ ПО ЭКОЛОГИЧЕСКОМУ, ТЕХНОЛОГИЧЕСКОМУ И АТОМНОМУ НАДЗОРУ от 26 ноября 2020 года N 461;</w:t>
            </w:r>
          </w:p>
          <w:p w14:paraId="398F87B0"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Федеральный закон от 22 июля 2008 г. </w:t>
            </w:r>
            <w:r w:rsidRPr="007A5F94">
              <w:rPr>
                <w:rFonts w:eastAsia="Segoe UI Symbol"/>
                <w:lang w:eastAsia="en-US"/>
              </w:rPr>
              <w:t>№</w:t>
            </w:r>
            <w:r w:rsidRPr="007A5F94">
              <w:rPr>
                <w:lang w:eastAsia="en-US"/>
              </w:rPr>
              <w:t>123-ФЗ «Технический регламент о требованиях пожарной безопасности (в действующей редакции)»;</w:t>
            </w:r>
          </w:p>
          <w:p w14:paraId="52554500"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12-136-2002 «Решения по охране труда и промышленной безопасности в проектах организации строительства и проектах производства работ»;</w:t>
            </w:r>
          </w:p>
          <w:p w14:paraId="2C44F794"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СТО Газпром 2-2.1-093-2006 </w:t>
            </w:r>
            <w:r w:rsidRPr="007A5F94">
              <w:rPr>
                <w:lang w:eastAsia="en-US"/>
              </w:rPr>
              <w:lastRenderedPageBreak/>
              <w:t>«Газораспределительные системы. Альбом типовых решений по проектированию и строительству (реконструкции) газопроводов с использованием полиэтиленовых труб» и иных документов регламентирующих качество работ.</w:t>
            </w:r>
          </w:p>
          <w:p w14:paraId="6CDAB5CA"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СП 86.13330.2022 "Магистральные трубопроводы СНиП III-42-80*";</w:t>
            </w:r>
          </w:p>
          <w:p w14:paraId="1D7CFC19" w14:textId="77777777" w:rsidR="007A5F94" w:rsidRPr="007A5F94" w:rsidRDefault="007A5F94" w:rsidP="007A5F94">
            <w:pPr>
              <w:numPr>
                <w:ilvl w:val="0"/>
                <w:numId w:val="26"/>
              </w:numPr>
              <w:spacing w:after="200" w:line="276" w:lineRule="auto"/>
              <w:ind w:left="228" w:right="11" w:firstLine="653"/>
              <w:jc w:val="both"/>
              <w:rPr>
                <w:lang w:eastAsia="en-US"/>
              </w:rPr>
            </w:pPr>
            <w:r w:rsidRPr="007A5F94">
              <w:rPr>
                <w:lang w:eastAsia="en-US"/>
              </w:rPr>
              <w:t xml:space="preserve">Федеральный закон </w:t>
            </w:r>
            <w:r w:rsidRPr="007A5F94">
              <w:rPr>
                <w:rFonts w:eastAsia="Segoe UI Symbol"/>
                <w:lang w:eastAsia="en-US"/>
              </w:rPr>
              <w:t>№</w:t>
            </w:r>
            <w:r w:rsidRPr="007A5F94">
              <w:rPr>
                <w:lang w:eastAsia="en-US"/>
              </w:rPr>
              <w:t>69-ФЗ от 21.12.1994г. «О пожарной безопасности (в действующей редакции)»;</w:t>
            </w:r>
          </w:p>
          <w:p w14:paraId="5EE00C58" w14:textId="77777777" w:rsidR="007A5F94" w:rsidRPr="007A5F94" w:rsidRDefault="007A5F94" w:rsidP="007A5F94">
            <w:pPr>
              <w:widowControl w:val="0"/>
              <w:numPr>
                <w:ilvl w:val="0"/>
                <w:numId w:val="26"/>
              </w:numPr>
              <w:autoSpaceDE w:val="0"/>
              <w:autoSpaceDN w:val="0"/>
              <w:adjustRightInd w:val="0"/>
              <w:spacing w:after="200" w:line="276" w:lineRule="auto"/>
              <w:ind w:left="228" w:right="11" w:firstLine="653"/>
              <w:contextualSpacing/>
              <w:jc w:val="both"/>
              <w:rPr>
                <w:rFonts w:eastAsia="Calibri"/>
                <w:lang w:eastAsia="en-US"/>
              </w:rPr>
            </w:pPr>
            <w:r w:rsidRPr="007A5F94">
              <w:rPr>
                <w:lang w:eastAsia="en-US"/>
              </w:rPr>
              <w:t xml:space="preserve">Федеральный закон </w:t>
            </w:r>
            <w:r w:rsidRPr="007A5F94">
              <w:rPr>
                <w:rFonts w:eastAsia="Segoe UI Symbol"/>
                <w:lang w:eastAsia="en-US"/>
              </w:rPr>
              <w:t>№</w:t>
            </w:r>
            <w:r w:rsidRPr="007A5F94">
              <w:rPr>
                <w:lang w:eastAsia="en-US"/>
              </w:rPr>
              <w:t>52-ФЗ от. 30.03.1999 г. «О санитарно-эпидемиологическом благополучии населения» (с изменениями на 2 июля 2021 года) (в действующей редакции).</w:t>
            </w:r>
          </w:p>
          <w:p w14:paraId="54466DD3" w14:textId="77777777" w:rsidR="007A5F94" w:rsidRPr="007A5F94" w:rsidRDefault="007A5F94" w:rsidP="007A5F94">
            <w:pPr>
              <w:suppressAutoHyphens/>
              <w:spacing w:line="276" w:lineRule="auto"/>
              <w:ind w:right="-22" w:firstLine="459"/>
              <w:contextualSpacing/>
              <w:jc w:val="both"/>
              <w:rPr>
                <w:lang w:eastAsia="ar-SA"/>
              </w:rPr>
            </w:pPr>
            <w:r w:rsidRPr="007A5F94">
              <w:rPr>
                <w:rFonts w:eastAsia="Calibri"/>
                <w:lang w:eastAsia="en-US"/>
              </w:rPr>
              <w:t>Качество выполнения всех работ должно соответствовать  действующим нормам и правилам.</w:t>
            </w:r>
          </w:p>
          <w:p w14:paraId="2CF01A09"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Подрядчик обязан обеспечить за свой счет и на свой риск надлежащее хранение материалов, инструментов и другого имущества Подрядчика и Заказчика, находящегося на территории Объекта строительства, а также выполненных работ на Объекте, до подписания акта приемки законченного строительством объекта.</w:t>
            </w:r>
          </w:p>
          <w:p w14:paraId="122391B5"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Подрядчик несет ответственность за строгое соблюдение правил техники безопасности, правил охраны труда при производстве работ на территории строительной площадки.</w:t>
            </w:r>
          </w:p>
          <w:p w14:paraId="79997656"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Подрядчик несет ответственность за все действия своего персонала, в том числе и за соблюдение персоналом действующего законодательства.</w:t>
            </w:r>
          </w:p>
          <w:p w14:paraId="0F5DBA2E"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1. Объем, состав и содержание работ определяется проектной документацией. Используемые в проектной документации ссылки на товарные знаки (при наличии) обусловлены требованиями Положения о составе проектной документации и требованиях к их содержанию, утвержденного Постановлением Правительства Российской Федерации от 16 февраля 2008 года № 87, необходимостью описания проектных решений. При наличии ссылок на товарные знаки в проектной документации, указанные товарные знаки сопровождаются словами «или эквивалент», при этом признаками эквивалентности служат требования проектной документации к функциональным решениям при применении оборудования, изделий, материалов. Предусмотренные к использованию материалы, оборудование, конструкции и детали должны соответствовать государственным стандартам и (или) техническим условиям. Техническая документация (технические </w:t>
            </w:r>
            <w:r w:rsidRPr="007A5F94">
              <w:rPr>
                <w:lang w:eastAsia="ar-SA"/>
              </w:rPr>
              <w:lastRenderedPageBreak/>
              <w:t>условия, технические свидетельства, ГОСТ, СНиП, стандарт организации и пр.) вне зависимости от наличия или отсутствия указаний на внесенные в нее изменения и дополнения должна приниматься к рассмотрению в действующей редакции (с внесенными корректировками, изменениями, дополнениями и др.). В случае изменения объема предусмотренных Контрактом работ, Заказчик при участии Подрядчика, обязан внести изменения в проектную документацию, согласовав соответствующие изменения с разработчиком проектной документации.</w:t>
            </w:r>
          </w:p>
          <w:p w14:paraId="19BC30C8"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2. На проездах, улицах должны быть поставлены предупредительные знаки и надписи, выполнены ограждения, указаны направления объездов и обходов, хорошо видимые в любое время суток.</w:t>
            </w:r>
          </w:p>
          <w:p w14:paraId="63A839BA"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3. </w:t>
            </w:r>
            <w:proofErr w:type="gramStart"/>
            <w:r w:rsidRPr="007A5F94">
              <w:rPr>
                <w:lang w:eastAsia="ar-SA"/>
              </w:rPr>
              <w:t xml:space="preserve">Строительство газораспределительных сетей относится к опасным производственным объектам и должно выполняться специализированной строительно-монтажной организацией в соответствии с Федеральным законом №116-ФЗ от 21.07.1997г. и постановлением Правительства РФ от 29 октября 2010 г. N 870 "Об утверждении технического регламента о безопасности сетей газораспределения и </w:t>
            </w:r>
            <w:proofErr w:type="spellStart"/>
            <w:r w:rsidRPr="007A5F94">
              <w:rPr>
                <w:lang w:eastAsia="ar-SA"/>
              </w:rPr>
              <w:t>газопотребления</w:t>
            </w:r>
            <w:proofErr w:type="spellEnd"/>
            <w:r w:rsidRPr="007A5F94">
              <w:rPr>
                <w:lang w:eastAsia="ar-SA"/>
              </w:rPr>
              <w:t>" и в соответствии с СП 62.13330.2011 «Газораспределительные системы» Актуализированная редакция СНиП 42-01-2002 (утв. приказом Министерства регионального</w:t>
            </w:r>
            <w:proofErr w:type="gramEnd"/>
            <w:r w:rsidRPr="007A5F94">
              <w:rPr>
                <w:lang w:eastAsia="ar-SA"/>
              </w:rPr>
              <w:t xml:space="preserve"> развития РФ от 27 декабря 2010 г. N 780.</w:t>
            </w:r>
          </w:p>
          <w:p w14:paraId="47BB82F1"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4.Подрядчик должен обеспечить выполнение работ на объекте следующими специалистами:</w:t>
            </w:r>
          </w:p>
          <w:p w14:paraId="7F9B2061"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специалистами, прошедшими аттестацию в соответствии с Постановлением Правительства Российской Федерации от 13 января 2023 г. N 13 «Об аттестации в области промышленной безопасности, по вопросам безопасности гидротехнических сооружений, безопасности в сфере электроэнергетики» (актуализированная редакция) и имеющими соответствующие удостоверения.</w:t>
            </w:r>
          </w:p>
          <w:p w14:paraId="7D36185B"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 сварщиками и специалистами сварочного производства, прошедшими аттестацию в соответствии с Правилами аттестации сварщиков и специалистов сварочного производства, утвержденным и введенным в действие постановлением Госгортехнадзора России от 30 октября 1998г. N 63 в соответствии с "Технологическим регламентом проведения аттестации сварщиков и специалистов сварочного производства", утвержденным постановлением Госгортехнадзора России от 25 </w:t>
            </w:r>
            <w:r w:rsidRPr="007A5F94">
              <w:rPr>
                <w:lang w:eastAsia="ar-SA"/>
              </w:rPr>
              <w:lastRenderedPageBreak/>
              <w:t>июня 2002 г. N 36, имеющими удостоверения на право выполнения сварочных работ и протоколы аттестации сварщиков и специалистов сварочного производства.</w:t>
            </w:r>
          </w:p>
          <w:p w14:paraId="1F514349" w14:textId="77777777" w:rsidR="007A5F94" w:rsidRPr="007A5F94" w:rsidRDefault="007A5F94" w:rsidP="007A5F94">
            <w:pPr>
              <w:suppressAutoHyphens/>
              <w:spacing w:line="276" w:lineRule="auto"/>
              <w:ind w:right="-22" w:firstLine="459"/>
              <w:contextualSpacing/>
              <w:jc w:val="both"/>
              <w:rPr>
                <w:lang w:eastAsia="ar-SA"/>
              </w:rPr>
            </w:pPr>
            <w:proofErr w:type="gramStart"/>
            <w:r w:rsidRPr="007A5F94">
              <w:rPr>
                <w:lang w:eastAsia="ar-SA"/>
              </w:rPr>
              <w:t>- специалистами неразрушающего контроля, которые должны быть аттестованы в соответствии с Правилами аттестации персонала в области неразрушающего контроля (СДАНК-02-2020), принятыми Наблюдательным советом, Решение от 29.12.2020 г. N 99-БНС (с изменениями, принятыми Наблюдательным советом, решение от 07.02.2024 N 112-БНС) и имеющими соответствующие удостоверения.</w:t>
            </w:r>
            <w:proofErr w:type="gramEnd"/>
          </w:p>
          <w:p w14:paraId="0B8F1479"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5. Подрядчик (участник закупки) при производстве работ должен применять аттестованную технологию сварки. Требование установлено в соответствии с федеральными нормами и правилами в области промышленной безопасности "Правила промышленной безопасности опасных производственных объектов, на которых используется оборудование, работающее под избыточным давлением" (утв. приказом Федеральной службы по экологическому, технологическому и атомному надзору от 15 декабря 2020 года N 536). </w:t>
            </w:r>
          </w:p>
          <w:p w14:paraId="0B112E57"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Аттестация технологии сварки подтверждается Свидетельством о готовности организации к использованию аттестованной технологии сварки в соответствии с действующим законодательством Российской Федерации.</w:t>
            </w:r>
          </w:p>
          <w:p w14:paraId="2D2B84EA"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Область распространения производственной аттестации технологии сварки, указанная в приложении к Свидетельству о готовности организации к использованию аттестованной технологии сварки, должна учитывать характеристики объекта.</w:t>
            </w:r>
          </w:p>
          <w:p w14:paraId="7996DF85"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свидетельствами о производственной аттестации технологии сварки в следующих областях:</w:t>
            </w:r>
          </w:p>
          <w:p w14:paraId="2C09DB57"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1). Наружные газопроводы среднего и высокого давления стальные. Следующими способами сварки (наплавки): РД – Ручная дуговая сварка покрытыми электродами;</w:t>
            </w:r>
          </w:p>
          <w:p w14:paraId="11307359" w14:textId="77777777" w:rsidR="007A5F94" w:rsidRPr="007A5F94" w:rsidRDefault="007A5F94" w:rsidP="007A5F94">
            <w:pPr>
              <w:suppressAutoHyphens/>
              <w:spacing w:line="276" w:lineRule="auto"/>
              <w:ind w:right="-22" w:firstLine="459"/>
              <w:contextualSpacing/>
              <w:jc w:val="both"/>
              <w:rPr>
                <w:lang w:eastAsia="en-US"/>
              </w:rPr>
            </w:pPr>
            <w:r w:rsidRPr="007A5F94">
              <w:rPr>
                <w:lang w:eastAsia="ar-SA"/>
              </w:rPr>
              <w:t>2). Наружные газопроводы среднего и высокого давления из неметаллических материалов следующими способами сварки (наплавки): НИ – Сварка нагретым инструментом и/или ЗН – Сварка с закладными нагревателями.</w:t>
            </w:r>
          </w:p>
        </w:tc>
      </w:tr>
      <w:tr w:rsidR="007A5F94" w:rsidRPr="007A5F94" w14:paraId="48BDD73B"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61B78911"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9124A42" w14:textId="77777777" w:rsidR="007A5F94" w:rsidRPr="007A5F94" w:rsidRDefault="007A5F94" w:rsidP="007A5F94">
            <w:pPr>
              <w:suppressAutoHyphens/>
              <w:spacing w:line="276" w:lineRule="auto"/>
              <w:ind w:left="357" w:right="-23"/>
              <w:jc w:val="center"/>
              <w:rPr>
                <w:lang w:eastAsia="en-US"/>
              </w:rPr>
            </w:pPr>
            <w:r w:rsidRPr="007A5F94">
              <w:rPr>
                <w:lang w:eastAsia="en-US"/>
              </w:rPr>
              <w:t>Основные требования к оборудованию и материалам при выполнении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DB7B433" w14:textId="77777777" w:rsidR="007A5F94" w:rsidRPr="007A5F94" w:rsidRDefault="007A5F94" w:rsidP="007A5F94">
            <w:pPr>
              <w:suppressAutoHyphens/>
              <w:spacing w:line="276" w:lineRule="auto"/>
              <w:ind w:right="-22"/>
              <w:contextualSpacing/>
              <w:jc w:val="both"/>
              <w:rPr>
                <w:lang w:eastAsia="ar-SA"/>
              </w:rPr>
            </w:pPr>
            <w:r w:rsidRPr="007A5F94">
              <w:rPr>
                <w:lang w:eastAsia="ar-SA"/>
              </w:rPr>
              <w:t>При производстве работ Подрядчик должен использовать:</w:t>
            </w:r>
          </w:p>
          <w:p w14:paraId="7B88C36B" w14:textId="77777777" w:rsidR="007A5F94" w:rsidRPr="007A5F94" w:rsidRDefault="007A5F94" w:rsidP="007A5F94">
            <w:pPr>
              <w:suppressAutoHyphens/>
              <w:spacing w:line="276" w:lineRule="auto"/>
              <w:ind w:right="-22"/>
              <w:contextualSpacing/>
              <w:jc w:val="both"/>
              <w:rPr>
                <w:lang w:eastAsia="en-US"/>
              </w:rPr>
            </w:pPr>
            <w:r w:rsidRPr="007A5F94">
              <w:rPr>
                <w:lang w:eastAsia="ar-SA"/>
              </w:rPr>
              <w:t xml:space="preserve">-исключительно новые, не ранее 2025 года выпуска, не бывшие в употреблении, не бывшие в эксплуатации и консервации, не прошедшие ремонт, восстановление, замену составных частей, восстановление потребительских свойств, поставляемые комплектно и обеспечивающие конструктивную и </w:t>
            </w:r>
            <w:r w:rsidRPr="007A5F94">
              <w:rPr>
                <w:lang w:eastAsia="ar-SA"/>
              </w:rPr>
              <w:lastRenderedPageBreak/>
              <w:t>функциональную совместимость, сертифицированные на территории Российской Федерации материалы и оборудование.</w:t>
            </w:r>
          </w:p>
        </w:tc>
      </w:tr>
      <w:tr w:rsidR="007A5F94" w:rsidRPr="007A5F94" w14:paraId="6D1A5B00"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35F6D9E9"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5A129390" w14:textId="77777777" w:rsidR="007A5F94" w:rsidRPr="007A5F94" w:rsidRDefault="007A5F94" w:rsidP="007A5F94">
            <w:pPr>
              <w:suppressAutoHyphens/>
              <w:spacing w:line="276" w:lineRule="auto"/>
              <w:ind w:left="357" w:right="-23"/>
              <w:jc w:val="center"/>
              <w:rPr>
                <w:lang w:eastAsia="en-US"/>
              </w:rPr>
            </w:pPr>
            <w:r w:rsidRPr="007A5F94">
              <w:rPr>
                <w:lang w:eastAsia="en-US"/>
              </w:rPr>
              <w:t>Гарантийный срок</w:t>
            </w:r>
          </w:p>
        </w:tc>
        <w:tc>
          <w:tcPr>
            <w:tcW w:w="3749" w:type="pct"/>
            <w:tcBorders>
              <w:top w:val="single" w:sz="4" w:space="0" w:color="auto"/>
              <w:left w:val="single" w:sz="4" w:space="0" w:color="auto"/>
              <w:bottom w:val="single" w:sz="4" w:space="0" w:color="auto"/>
              <w:right w:val="single" w:sz="4" w:space="0" w:color="auto"/>
            </w:tcBorders>
            <w:vAlign w:val="center"/>
            <w:hideMark/>
          </w:tcPr>
          <w:p w14:paraId="15B3E5F0" w14:textId="77777777" w:rsidR="007A5F94" w:rsidRPr="007A5F94" w:rsidRDefault="007A5F94" w:rsidP="007A5F94">
            <w:pPr>
              <w:suppressAutoHyphens/>
              <w:spacing w:line="276" w:lineRule="auto"/>
              <w:ind w:right="-22"/>
              <w:contextualSpacing/>
              <w:jc w:val="both"/>
              <w:rPr>
                <w:lang w:eastAsia="ar-SA"/>
              </w:rPr>
            </w:pPr>
            <w:r w:rsidRPr="007A5F94">
              <w:rPr>
                <w:lang w:eastAsia="ar-SA"/>
              </w:rPr>
              <w:t>Гарантийный срок на выполненные работы определяется в соответствии с ст. 756 Гражданского Кодекса Российской Федерации, и составляет 60 (шестьдесят) календарных месяцев (пять лет).</w:t>
            </w:r>
          </w:p>
          <w:p w14:paraId="3188EDDF" w14:textId="77777777" w:rsidR="007A5F94" w:rsidRPr="007A5F94" w:rsidRDefault="007A5F94" w:rsidP="007A5F94">
            <w:pPr>
              <w:suppressAutoHyphens/>
              <w:spacing w:line="276" w:lineRule="auto"/>
              <w:ind w:right="-22"/>
              <w:contextualSpacing/>
              <w:jc w:val="both"/>
              <w:rPr>
                <w:lang w:eastAsia="en-US"/>
              </w:rPr>
            </w:pPr>
            <w:r w:rsidRPr="007A5F94">
              <w:rPr>
                <w:lang w:eastAsia="ar-SA"/>
              </w:rPr>
              <w:t xml:space="preserve">Гарантийный срок на выполненные работы устанавливается </w:t>
            </w:r>
            <w:proofErr w:type="gramStart"/>
            <w:r w:rsidRPr="007A5F94">
              <w:rPr>
                <w:lang w:eastAsia="ar-SA"/>
              </w:rPr>
              <w:t>с даты подписания</w:t>
            </w:r>
            <w:proofErr w:type="gramEnd"/>
            <w:r w:rsidRPr="007A5F94">
              <w:rPr>
                <w:lang w:eastAsia="ar-SA"/>
              </w:rPr>
              <w:t xml:space="preserve"> Акта приемки законченного строительством объекта сети газораспределения (по форме, прилагаемой к Контракту).</w:t>
            </w:r>
          </w:p>
        </w:tc>
      </w:tr>
      <w:tr w:rsidR="007A5F94" w:rsidRPr="007A5F94" w14:paraId="1BBC1ACF"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27220AC9"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60047731" w14:textId="77777777" w:rsidR="007A5F94" w:rsidRPr="007A5F94" w:rsidRDefault="007A5F94" w:rsidP="007A5F94">
            <w:pPr>
              <w:suppressAutoHyphens/>
              <w:spacing w:line="276" w:lineRule="auto"/>
              <w:ind w:left="357" w:right="-23"/>
              <w:jc w:val="center"/>
              <w:rPr>
                <w:lang w:eastAsia="en-US"/>
              </w:rPr>
            </w:pPr>
            <w:r w:rsidRPr="007A5F94">
              <w:rPr>
                <w:lang w:eastAsia="en-US"/>
              </w:rPr>
              <w:t>Требования к сдаче-приемке законченных работ</w:t>
            </w:r>
          </w:p>
        </w:tc>
        <w:tc>
          <w:tcPr>
            <w:tcW w:w="3749" w:type="pct"/>
            <w:tcBorders>
              <w:top w:val="single" w:sz="4" w:space="0" w:color="auto"/>
              <w:left w:val="single" w:sz="4" w:space="0" w:color="auto"/>
              <w:bottom w:val="single" w:sz="4" w:space="0" w:color="auto"/>
              <w:right w:val="single" w:sz="4" w:space="0" w:color="auto"/>
            </w:tcBorders>
            <w:vAlign w:val="center"/>
            <w:hideMark/>
          </w:tcPr>
          <w:p w14:paraId="265D7928" w14:textId="77777777" w:rsidR="007A5F94" w:rsidRPr="007A5F94" w:rsidRDefault="007A5F94" w:rsidP="007A5F94">
            <w:pPr>
              <w:suppressAutoHyphens/>
              <w:spacing w:line="276" w:lineRule="auto"/>
              <w:ind w:right="-22" w:firstLine="600"/>
              <w:contextualSpacing/>
              <w:jc w:val="both"/>
              <w:rPr>
                <w:lang w:eastAsia="ar-SA"/>
              </w:rPr>
            </w:pPr>
            <w:proofErr w:type="gramStart"/>
            <w:r w:rsidRPr="007A5F94">
              <w:rPr>
                <w:lang w:eastAsia="ar-SA"/>
              </w:rPr>
              <w:t>Подрядчик обязан сдать законченные работы, в состоянии пригодном к эксплуатации, не требующие производства дополнительных работ, в установленный срок, указанный в Техническом задании, с соблюдением проектных решений, требований строительных норм и правил, стандартов, технических условий и других нормативных документов Российской Федерации, что подтверждается путем подписания Сторонами Актов сдачи-приемки выполненных работ (форма КС-2) и Акта приемки законченного строительством объекта сети газораспределения (по</w:t>
            </w:r>
            <w:proofErr w:type="gramEnd"/>
            <w:r w:rsidRPr="007A5F94">
              <w:rPr>
                <w:lang w:eastAsia="ar-SA"/>
              </w:rPr>
              <w:t xml:space="preserve"> форме, прилагаемой к Контракту)</w:t>
            </w:r>
          </w:p>
          <w:p w14:paraId="6AFDABA6" w14:textId="77777777" w:rsidR="007A5F94" w:rsidRPr="007A5F94" w:rsidRDefault="007A5F94" w:rsidP="007A5F94">
            <w:pPr>
              <w:suppressAutoHyphens/>
              <w:spacing w:line="276" w:lineRule="auto"/>
              <w:ind w:right="-22" w:firstLine="600"/>
              <w:contextualSpacing/>
              <w:jc w:val="both"/>
              <w:rPr>
                <w:lang w:eastAsia="ar-SA"/>
              </w:rPr>
            </w:pPr>
            <w:r w:rsidRPr="007A5F94">
              <w:rPr>
                <w:lang w:eastAsia="ar-SA"/>
              </w:rPr>
              <w:t>Если в процессе выполнения работ будут обнаружены некачественно выполненные работы, то Подрядчик своими силами, без увеличения стоимости и сроков выполнения работ, указанных в Техническом задании, в срок, установленный Заказчиком, обязан переделать эти работы для обеспечения надлежащего качества.</w:t>
            </w:r>
          </w:p>
          <w:p w14:paraId="20AF0162" w14:textId="77777777" w:rsidR="007A5F94" w:rsidRPr="007A5F94" w:rsidRDefault="007A5F94" w:rsidP="007A5F94">
            <w:pPr>
              <w:suppressAutoHyphens/>
              <w:spacing w:line="276" w:lineRule="auto"/>
              <w:ind w:right="-22" w:firstLine="600"/>
              <w:contextualSpacing/>
              <w:jc w:val="both"/>
              <w:rPr>
                <w:lang w:eastAsia="ar-SA"/>
              </w:rPr>
            </w:pPr>
            <w:proofErr w:type="gramStart"/>
            <w:r w:rsidRPr="007A5F94">
              <w:rPr>
                <w:lang w:eastAsia="ar-SA"/>
              </w:rPr>
              <w:t>Подрядчик принимает участие в комиссии по приемке объекта и подписывает акт приемки законченного строительством объекта газораспределительной системы, акт приемки электрозащитной установки в эксплуатацию (при его наличии), акт приемки газорегуляторного пункта в эксплуатацию с привлечением всех заинтересованных лиц, включая представителей Федеральной службы по экологическому, технологическому и атомному надзору (</w:t>
            </w:r>
            <w:proofErr w:type="spellStart"/>
            <w:r w:rsidRPr="007A5F94">
              <w:rPr>
                <w:lang w:eastAsia="ar-SA"/>
              </w:rPr>
              <w:t>Ростехнадзор</w:t>
            </w:r>
            <w:proofErr w:type="spellEnd"/>
            <w:r w:rsidRPr="007A5F94">
              <w:rPr>
                <w:lang w:eastAsia="ar-SA"/>
              </w:rPr>
              <w:t>), проектной организации, представителей Заказчика, уполномоченных на осуществление строительного контроля (технического надзора).</w:t>
            </w:r>
            <w:proofErr w:type="gramEnd"/>
          </w:p>
          <w:p w14:paraId="74D4CCAA" w14:textId="77777777" w:rsidR="007A5F94" w:rsidRPr="007A5F94" w:rsidRDefault="007A5F94" w:rsidP="007A5F94">
            <w:pPr>
              <w:suppressAutoHyphens/>
              <w:spacing w:line="276" w:lineRule="auto"/>
              <w:ind w:right="-22" w:firstLine="600"/>
              <w:contextualSpacing/>
              <w:jc w:val="both"/>
              <w:rPr>
                <w:lang w:eastAsia="ar-SA"/>
              </w:rPr>
            </w:pPr>
            <w:r w:rsidRPr="007A5F94">
              <w:rPr>
                <w:lang w:eastAsia="ar-SA"/>
              </w:rPr>
              <w:t xml:space="preserve">Подрядчик передает после выполнения работ Заказчику по акту приема-передачи комплект исполнительно-технической документации на бумажном носителе в 2 (двух) экземплярах и в электронном виде идентичный комплект исполнительно-технической документации, составленные в соответствии с СП 42-101-2003 "Общие положения по проектированию и </w:t>
            </w:r>
            <w:r w:rsidRPr="007A5F94">
              <w:rPr>
                <w:lang w:eastAsia="ar-SA"/>
              </w:rPr>
              <w:lastRenderedPageBreak/>
              <w:t>строительству газораспределительных систем из металлических и полиэтиленовых труб".</w:t>
            </w:r>
          </w:p>
          <w:p w14:paraId="22BC7B36"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Сдача результатов выполненных работ Подрядчиком Заказчику производится помесячно и оформляется актом о приёмке выполненных работ (форма № КС-2) и справкой о стоимости выполненных работ и затрат (форма № КС-3).</w:t>
            </w:r>
          </w:p>
          <w:p w14:paraId="33CF9E5C"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Не позднее 23 числа отчётного месяца Подрядчик ежемесячно представляет Заказчику для подписания:</w:t>
            </w:r>
          </w:p>
          <w:p w14:paraId="3EFAFDCC"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-акт о приёмке выполненных работ (по форме № КС-2) - в указанном акт</w:t>
            </w:r>
            <w:proofErr w:type="gramStart"/>
            <w:r w:rsidRPr="007A5F94">
              <w:rPr>
                <w:lang w:eastAsia="ar-SA"/>
              </w:rPr>
              <w:t>е(</w:t>
            </w:r>
            <w:proofErr w:type="gramEnd"/>
            <w:r w:rsidRPr="007A5F94">
              <w:rPr>
                <w:lang w:eastAsia="ar-SA"/>
              </w:rPr>
              <w:t xml:space="preserve">-ах) реквизиты (гр. 4 «Номер единичной расценки» или гр. 3 «Обоснование»), не заполняются, в указанной графе проставляется прочерк; </w:t>
            </w:r>
          </w:p>
          <w:p w14:paraId="3DE754CD"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-справку о стоимости выполненных работ и затрат (по форме № КС-3) за отчётный период (месяц). </w:t>
            </w:r>
          </w:p>
          <w:p w14:paraId="6EAD0035"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Приемка Заказчиком выполненных Подрядчиком работ осуществляется ежемесячно, исходя из объема работ на основании Акта (Актов) о приемке выполненных работ (форма №КС-2), в 4 (четырех) экземплярах не позднее 2 (второго) рабочего дня месяца следующего </w:t>
            </w:r>
            <w:proofErr w:type="gramStart"/>
            <w:r w:rsidRPr="007A5F94">
              <w:rPr>
                <w:lang w:eastAsia="ar-SA"/>
              </w:rPr>
              <w:t>за</w:t>
            </w:r>
            <w:proofErr w:type="gramEnd"/>
            <w:r w:rsidRPr="007A5F94">
              <w:rPr>
                <w:lang w:eastAsia="ar-SA"/>
              </w:rPr>
              <w:t xml:space="preserve"> отчетным.</w:t>
            </w:r>
          </w:p>
          <w:p w14:paraId="7DEDD2E2"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Акт о приемке выполненных работ по каждому этапу (форма № КС-2) предоставляется Подрядчиком Заказчику одновременно со следующими документами: </w:t>
            </w:r>
          </w:p>
          <w:p w14:paraId="27C01C04"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исполнительную документацию за отчетный период;</w:t>
            </w:r>
          </w:p>
          <w:p w14:paraId="0FFF9F4C"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-акты лабораторных испытаний;</w:t>
            </w:r>
          </w:p>
          <w:p w14:paraId="5C8ED1EB"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-паспорта, сертификаты на материалы и оборудование; </w:t>
            </w:r>
          </w:p>
          <w:p w14:paraId="6E17FDC2"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-общий журнал работ;</w:t>
            </w:r>
          </w:p>
          <w:p w14:paraId="296EF011"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-специальные журналы;</w:t>
            </w:r>
          </w:p>
          <w:p w14:paraId="1FFC87EE"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-справка о стоимости выполненных работ и затрат (форма КС-3);</w:t>
            </w:r>
          </w:p>
          <w:p w14:paraId="35F78170"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-журнал учета выполненных работ КС-6а.</w:t>
            </w:r>
          </w:p>
          <w:p w14:paraId="732D8691"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proofErr w:type="gramStart"/>
            <w:r w:rsidRPr="007A5F94">
              <w:rPr>
                <w:lang w:eastAsia="ar-SA"/>
              </w:rPr>
              <w:t xml:space="preserve">В срок не позднее 2 (второго) рабочего дня месяца следующего за отчетным Заказчик обязан подписать акт о приёмке выполненных работ за отчетный месяц либо, в случае отказа от подписания, сделать отметку в данном акте и направить Подрядчику мотивированный отказ. </w:t>
            </w:r>
            <w:proofErr w:type="gramEnd"/>
          </w:p>
          <w:p w14:paraId="3490638F"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В случае представления Заказчиком мотивированного отказа Сторонами составляется двусторонний акт в течение 2 (двух) рабочих дней с момента получения мотивированного отказа, с перечнем необходимых доработок и сроков их выполнения.</w:t>
            </w:r>
          </w:p>
          <w:p w14:paraId="22483A98"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После подписания акта о приёмке выполненных работ (форма № КС-2) и справки о стоимости выполненных работ и </w:t>
            </w:r>
            <w:r w:rsidRPr="007A5F94">
              <w:rPr>
                <w:lang w:eastAsia="ar-SA"/>
              </w:rPr>
              <w:lastRenderedPageBreak/>
              <w:t>затрат (форма № КС-3) за отчетный месяц Подрядчик  передаёт Заказчику счёт-фактуру и счет на оплату.</w:t>
            </w:r>
          </w:p>
          <w:p w14:paraId="47FCA44C" w14:textId="77777777" w:rsidR="007A5F94" w:rsidRPr="007A5F94" w:rsidRDefault="007A5F94" w:rsidP="007A5F94">
            <w:pPr>
              <w:suppressAutoHyphens/>
              <w:spacing w:line="276" w:lineRule="auto"/>
              <w:ind w:right="-22" w:firstLine="600"/>
              <w:contextualSpacing/>
              <w:jc w:val="both"/>
              <w:rPr>
                <w:lang w:eastAsia="ar-SA"/>
              </w:rPr>
            </w:pPr>
            <w:r w:rsidRPr="007A5F94">
              <w:rPr>
                <w:lang w:eastAsia="ar-SA"/>
              </w:rPr>
              <w:t>Подписание Заказчиком актов о приемке выполненных Работ по форме № КС-2, справки о стоимости выполненных работ и затрат по форме № КС-3, подтверждает факт их надлежащего и качественного выполнения Подрядчиком, определяет сумму текущего финансирования и не является приемкой этих Работ в эксплуатацию.</w:t>
            </w:r>
          </w:p>
          <w:p w14:paraId="4237D199" w14:textId="77777777" w:rsidR="007A5F94" w:rsidRPr="007A5F94" w:rsidRDefault="007A5F94" w:rsidP="007A5F94">
            <w:pPr>
              <w:suppressAutoHyphens/>
              <w:spacing w:line="276" w:lineRule="auto"/>
              <w:ind w:right="-22" w:firstLine="600"/>
              <w:contextualSpacing/>
              <w:jc w:val="both"/>
              <w:rPr>
                <w:lang w:eastAsia="ar-SA"/>
              </w:rPr>
            </w:pPr>
            <w:r w:rsidRPr="007A5F94">
              <w:rPr>
                <w:lang w:eastAsia="ar-SA"/>
              </w:rPr>
              <w:t>Не позднее, чем за 10 (десять) календарных дней до полного завершения работ на Объекте Подрядчик в письменной форме уведомляет Заказчика о необходимости создания приемочной комиссии.</w:t>
            </w:r>
          </w:p>
          <w:p w14:paraId="7270BA30" w14:textId="77777777" w:rsidR="007A5F94" w:rsidRPr="007A5F94" w:rsidRDefault="007A5F94" w:rsidP="007A5F94">
            <w:pPr>
              <w:widowControl w:val="0"/>
              <w:tabs>
                <w:tab w:val="left" w:pos="1100"/>
              </w:tabs>
              <w:suppressAutoHyphens/>
              <w:spacing w:line="276" w:lineRule="auto"/>
              <w:ind w:right="-22" w:firstLine="600"/>
              <w:contextualSpacing/>
              <w:jc w:val="both"/>
              <w:rPr>
                <w:lang w:eastAsia="ar-SA"/>
              </w:rPr>
            </w:pPr>
            <w:r w:rsidRPr="007A5F94">
              <w:rPr>
                <w:lang w:eastAsia="ar-SA"/>
              </w:rPr>
              <w:t xml:space="preserve">Заказчик в целях приемки выполненных работ назначает приемочную комиссию и обеспечивает ее </w:t>
            </w:r>
            <w:proofErr w:type="gramStart"/>
            <w:r w:rsidRPr="007A5F94">
              <w:rPr>
                <w:lang w:eastAsia="ar-SA"/>
              </w:rPr>
              <w:t>работу</w:t>
            </w:r>
            <w:proofErr w:type="gramEnd"/>
            <w:r w:rsidRPr="007A5F94">
              <w:rPr>
                <w:lang w:eastAsia="ar-SA"/>
              </w:rPr>
              <w:t xml:space="preserve"> а так же участие в ней представителей уполномоченных государственных органов.</w:t>
            </w:r>
          </w:p>
          <w:p w14:paraId="69A3BAF2" w14:textId="77777777" w:rsidR="007A5F94" w:rsidRPr="007A5F94" w:rsidRDefault="007A5F94" w:rsidP="007A5F94">
            <w:pPr>
              <w:suppressAutoHyphens/>
              <w:spacing w:line="276" w:lineRule="auto"/>
              <w:ind w:right="-22" w:firstLine="600"/>
              <w:contextualSpacing/>
              <w:jc w:val="both"/>
              <w:rPr>
                <w:lang w:eastAsia="ar-SA"/>
              </w:rPr>
            </w:pPr>
            <w:r w:rsidRPr="007A5F94">
              <w:rPr>
                <w:lang w:eastAsia="ar-SA"/>
              </w:rPr>
              <w:t xml:space="preserve">Подрядчик предоставляет Заказчику 1 (один) экземпляр исполнительной документации для работы комиссии за 3 календарных дня до начала даты работы приемочной комиссии, на не ранее завершения </w:t>
            </w:r>
            <w:proofErr w:type="gramStart"/>
            <w:r w:rsidRPr="007A5F94">
              <w:rPr>
                <w:lang w:eastAsia="ar-SA"/>
              </w:rPr>
              <w:t>строительно монтажных</w:t>
            </w:r>
            <w:proofErr w:type="gramEnd"/>
            <w:r w:rsidRPr="007A5F94">
              <w:rPr>
                <w:lang w:eastAsia="ar-SA"/>
              </w:rPr>
              <w:t xml:space="preserve"> работ.</w:t>
            </w:r>
          </w:p>
          <w:p w14:paraId="4947CB54" w14:textId="77777777" w:rsidR="007A5F94" w:rsidRPr="007A5F94" w:rsidRDefault="007A5F94" w:rsidP="007A5F94">
            <w:pPr>
              <w:widowControl w:val="0"/>
              <w:tabs>
                <w:tab w:val="left" w:pos="1100"/>
              </w:tabs>
              <w:suppressAutoHyphens/>
              <w:spacing w:line="276" w:lineRule="auto"/>
              <w:ind w:right="-22" w:firstLine="600"/>
              <w:contextualSpacing/>
              <w:jc w:val="both"/>
              <w:rPr>
                <w:lang w:eastAsia="ar-SA"/>
              </w:rPr>
            </w:pPr>
            <w:r w:rsidRPr="007A5F94">
              <w:rPr>
                <w:lang w:eastAsia="ar-SA"/>
              </w:rPr>
              <w:t>Заказчик, получивший сообщение Подрядчика в течение 5 (пяти) календарных дней сообщает Подрядчику и представителям уполномоченных государственных органов дату работы комиссии.</w:t>
            </w:r>
          </w:p>
          <w:p w14:paraId="62502131" w14:textId="77777777" w:rsidR="007A5F94" w:rsidRPr="007A5F94" w:rsidRDefault="007A5F94" w:rsidP="007A5F94">
            <w:pPr>
              <w:tabs>
                <w:tab w:val="left" w:pos="142"/>
                <w:tab w:val="left" w:pos="1418"/>
                <w:tab w:val="left" w:pos="1701"/>
              </w:tabs>
              <w:suppressAutoHyphens/>
              <w:spacing w:line="276" w:lineRule="auto"/>
              <w:ind w:right="-22" w:firstLine="600"/>
              <w:contextualSpacing/>
              <w:jc w:val="both"/>
              <w:rPr>
                <w:lang w:eastAsia="ar-SA"/>
              </w:rPr>
            </w:pPr>
            <w:r w:rsidRPr="007A5F94">
              <w:rPr>
                <w:lang w:eastAsia="ar-SA"/>
              </w:rPr>
              <w:t>В течение 10 (десяти) календарных дней после получения Заказчиком письменного уведомления о готовности Объекта к сдаче Стороны оформляют акт приёмки законченного строительством объекта сети газораспределения, в соответствии с условиями Контракта.</w:t>
            </w:r>
          </w:p>
          <w:p w14:paraId="3716402D"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В течение 10 (десяти) рабочих дней с момента завершения работ на Объекте Подрядчик представляет Заказчику для подписания окончательный акт о приёмке выполненных работ (форма № КС-2) и справку о стоимости выполненных работ и затрат (форма № КС-3) и Акт сверки взаиморасчетов по Контракту.</w:t>
            </w:r>
          </w:p>
          <w:p w14:paraId="6BA8BCFC"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 xml:space="preserve">Заказчик обязан в течение 5 (пяти) рабочих дней </w:t>
            </w:r>
            <w:proofErr w:type="gramStart"/>
            <w:r w:rsidRPr="007A5F94">
              <w:rPr>
                <w:lang w:eastAsia="ar-SA"/>
              </w:rPr>
              <w:t>с</w:t>
            </w:r>
            <w:proofErr w:type="gramEnd"/>
            <w:r w:rsidRPr="007A5F94">
              <w:rPr>
                <w:lang w:eastAsia="ar-SA"/>
              </w:rPr>
              <w:t xml:space="preserve"> дня получения окончательного акта выполненных работ (форма № КС-2) подписать его либо в случае отказа от подписания, сделать отметку в данном акте и направить Подрядчику мотивированный отказ.</w:t>
            </w:r>
          </w:p>
          <w:p w14:paraId="43670A0E" w14:textId="77777777" w:rsidR="007A5F94" w:rsidRPr="007A5F94" w:rsidRDefault="007A5F94" w:rsidP="007A5F94">
            <w:pPr>
              <w:tabs>
                <w:tab w:val="left" w:pos="142"/>
                <w:tab w:val="left" w:pos="1418"/>
              </w:tabs>
              <w:suppressAutoHyphens/>
              <w:spacing w:line="276" w:lineRule="auto"/>
              <w:ind w:right="-22" w:firstLine="600"/>
              <w:contextualSpacing/>
              <w:jc w:val="both"/>
              <w:rPr>
                <w:lang w:eastAsia="ar-SA"/>
              </w:rPr>
            </w:pPr>
            <w:r w:rsidRPr="007A5F94">
              <w:rPr>
                <w:lang w:eastAsia="ar-SA"/>
              </w:rPr>
              <w:t>В случае предоставления Заказчиком мотивированного отказа Сторонами составляется двусторонний акт с перечнем необходимых доработок и сроков их выполнения.</w:t>
            </w:r>
          </w:p>
          <w:p w14:paraId="62F99453" w14:textId="77777777" w:rsidR="007A5F94" w:rsidRPr="007A5F94" w:rsidRDefault="007A5F94" w:rsidP="007A5F94">
            <w:pPr>
              <w:suppressAutoHyphens/>
              <w:spacing w:line="276" w:lineRule="auto"/>
              <w:ind w:right="-22" w:firstLine="600"/>
              <w:contextualSpacing/>
              <w:jc w:val="both"/>
              <w:rPr>
                <w:lang w:eastAsia="en-US"/>
              </w:rPr>
            </w:pPr>
            <w:r w:rsidRPr="007A5F94">
              <w:rPr>
                <w:lang w:eastAsia="ar-SA"/>
              </w:rPr>
              <w:lastRenderedPageBreak/>
              <w:t>После передачи Заказчику  Подрядчиком акта приёмки законченного строительством объекта сети газораспределения (по форме, согласно Приложению № 7 к Контракту),  Подрядчик передает Заказчику на подписание окончательный акта о приёмке выполненных работ (форма № КС-2) и справку о стоимости выполненных работ и затрат (форма № КС-3), счет на оплату и счёт-фактуру.</w:t>
            </w:r>
          </w:p>
        </w:tc>
      </w:tr>
      <w:tr w:rsidR="007A5F94" w:rsidRPr="007A5F94" w14:paraId="01AE393D"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A5D24D5"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025ACA9C" w14:textId="77777777" w:rsidR="007A5F94" w:rsidRPr="007A5F94" w:rsidRDefault="007A5F94" w:rsidP="007A5F94">
            <w:pPr>
              <w:suppressAutoHyphens/>
              <w:spacing w:line="276" w:lineRule="auto"/>
              <w:ind w:left="357" w:right="-23"/>
              <w:jc w:val="center"/>
              <w:rPr>
                <w:lang w:eastAsia="en-US"/>
              </w:rPr>
            </w:pPr>
            <w:r w:rsidRPr="007A5F94">
              <w:rPr>
                <w:lang w:eastAsia="en-US"/>
              </w:rPr>
              <w:t xml:space="preserve">Иные требования к услугам/работам и условиям их оказания по усмотрению Заказчика </w:t>
            </w:r>
          </w:p>
        </w:tc>
        <w:tc>
          <w:tcPr>
            <w:tcW w:w="3749" w:type="pct"/>
            <w:tcBorders>
              <w:top w:val="single" w:sz="4" w:space="0" w:color="auto"/>
              <w:left w:val="single" w:sz="4" w:space="0" w:color="auto"/>
              <w:bottom w:val="single" w:sz="4" w:space="0" w:color="auto"/>
              <w:right w:val="single" w:sz="4" w:space="0" w:color="auto"/>
            </w:tcBorders>
            <w:vAlign w:val="center"/>
            <w:hideMark/>
          </w:tcPr>
          <w:p w14:paraId="701B843B" w14:textId="77777777" w:rsidR="007A5F94" w:rsidRPr="007A5F94" w:rsidRDefault="007A5F94" w:rsidP="007A5F94">
            <w:pPr>
              <w:suppressAutoHyphens/>
              <w:spacing w:line="276" w:lineRule="auto"/>
              <w:ind w:right="-22" w:firstLine="459"/>
              <w:contextualSpacing/>
              <w:jc w:val="both"/>
              <w:rPr>
                <w:lang w:eastAsia="ar-SA"/>
              </w:rPr>
            </w:pPr>
            <w:proofErr w:type="gramStart"/>
            <w:r w:rsidRPr="007A5F94">
              <w:rPr>
                <w:lang w:eastAsia="ar-SA"/>
              </w:rPr>
              <w:t>Организовать и осуществлять видеонаблюдение на объекте строительства за собственные средства, а также нести ответственность за неисполнение такой обязанности в соответствии с требованиями действующего законодательства РФ (п.1 поручения Главы Республики Крым от 18.07.2019г. №1/01-32/4500 «Об организации видеонаблюдения на объектах капитального строительства, включенных в перечень мероприятий Республиканской адресной инвестиционной программы (далее – объекты РАИП), в том числе с использованием</w:t>
            </w:r>
            <w:proofErr w:type="gramEnd"/>
            <w:r w:rsidRPr="007A5F94">
              <w:rPr>
                <w:lang w:eastAsia="ar-SA"/>
              </w:rPr>
              <w:t xml:space="preserve"> автоматизированной информационной системы управления проектной деятельностью (далее – АИС УПД)»).  </w:t>
            </w:r>
          </w:p>
          <w:p w14:paraId="6AACC92A" w14:textId="77777777" w:rsidR="007A5F94" w:rsidRPr="007A5F94" w:rsidRDefault="007A5F94" w:rsidP="007A5F94">
            <w:pPr>
              <w:suppressAutoHyphens/>
              <w:spacing w:line="276" w:lineRule="auto"/>
              <w:ind w:right="-22" w:firstLine="459"/>
              <w:contextualSpacing/>
              <w:jc w:val="both"/>
              <w:rPr>
                <w:lang w:eastAsia="en-US"/>
              </w:rPr>
            </w:pPr>
            <w:r w:rsidRPr="007A5F94">
              <w:rPr>
                <w:lang w:eastAsia="ar-SA"/>
              </w:rPr>
              <w:t xml:space="preserve">Уведомить Заказчика путем направления официального письма </w:t>
            </w:r>
            <w:proofErr w:type="gramStart"/>
            <w:r w:rsidRPr="007A5F94">
              <w:rPr>
                <w:lang w:eastAsia="ar-SA"/>
              </w:rPr>
              <w:t>об установке камер видеонаблюдения на Объекте с указанием ссылок на установленные камеры в течение</w:t>
            </w:r>
            <w:proofErr w:type="gramEnd"/>
            <w:r w:rsidRPr="007A5F94">
              <w:rPr>
                <w:lang w:eastAsia="ar-SA"/>
              </w:rPr>
              <w:t xml:space="preserve"> 10 (десяти) календарных дней. Ссылки на камеры видеонаблюдения должны обеспечивать возможность онлайн просмотра в информационно-телекоммуникационной сети «Интернет» из АИС УПД.</w:t>
            </w:r>
          </w:p>
        </w:tc>
      </w:tr>
      <w:tr w:rsidR="007A5F94" w:rsidRPr="007A5F94" w14:paraId="4F2139A0" w14:textId="77777777" w:rsidTr="007A3291">
        <w:trPr>
          <w:trHeight w:val="20"/>
        </w:trPr>
        <w:tc>
          <w:tcPr>
            <w:tcW w:w="244" w:type="pct"/>
            <w:tcBorders>
              <w:top w:val="single" w:sz="4" w:space="0" w:color="auto"/>
              <w:left w:val="single" w:sz="4" w:space="0" w:color="auto"/>
              <w:bottom w:val="single" w:sz="4" w:space="0" w:color="auto"/>
              <w:right w:val="single" w:sz="4" w:space="0" w:color="auto"/>
            </w:tcBorders>
            <w:vAlign w:val="center"/>
          </w:tcPr>
          <w:p w14:paraId="13D678A2" w14:textId="77777777" w:rsidR="007A5F94" w:rsidRPr="007A5F94" w:rsidRDefault="007A5F94" w:rsidP="007A5F94">
            <w:pPr>
              <w:numPr>
                <w:ilvl w:val="0"/>
                <w:numId w:val="42"/>
              </w:numPr>
              <w:suppressAutoHyphens/>
              <w:spacing w:after="200" w:line="276" w:lineRule="auto"/>
              <w:ind w:left="357" w:right="-23" w:hanging="357"/>
              <w:contextualSpacing/>
              <w:jc w:val="center"/>
              <w:rPr>
                <w:lang w:eastAsia="en-US"/>
              </w:rPr>
            </w:pPr>
          </w:p>
        </w:tc>
        <w:tc>
          <w:tcPr>
            <w:tcW w:w="1007" w:type="pct"/>
            <w:tcBorders>
              <w:top w:val="single" w:sz="4" w:space="0" w:color="auto"/>
              <w:left w:val="single" w:sz="4" w:space="0" w:color="auto"/>
              <w:bottom w:val="single" w:sz="4" w:space="0" w:color="auto"/>
              <w:right w:val="single" w:sz="4" w:space="0" w:color="auto"/>
            </w:tcBorders>
            <w:vAlign w:val="center"/>
            <w:hideMark/>
          </w:tcPr>
          <w:p w14:paraId="25DE9D6C" w14:textId="77777777" w:rsidR="007A5F94" w:rsidRPr="007A5F94" w:rsidRDefault="007A5F94" w:rsidP="007A5F94">
            <w:pPr>
              <w:suppressAutoHyphens/>
              <w:spacing w:line="276" w:lineRule="auto"/>
              <w:ind w:left="357" w:right="-23"/>
              <w:jc w:val="center"/>
              <w:rPr>
                <w:lang w:eastAsia="en-US"/>
              </w:rPr>
            </w:pPr>
            <w:r w:rsidRPr="007A5F94">
              <w:rPr>
                <w:lang w:eastAsia="en-US"/>
              </w:rPr>
              <w:t>Требования к участнику закупки (Подрядчику)</w:t>
            </w:r>
          </w:p>
        </w:tc>
        <w:tc>
          <w:tcPr>
            <w:tcW w:w="3749" w:type="pct"/>
            <w:tcBorders>
              <w:top w:val="single" w:sz="4" w:space="0" w:color="auto"/>
              <w:left w:val="single" w:sz="4" w:space="0" w:color="auto"/>
              <w:bottom w:val="single" w:sz="4" w:space="0" w:color="auto"/>
              <w:right w:val="single" w:sz="4" w:space="0" w:color="auto"/>
            </w:tcBorders>
            <w:vAlign w:val="center"/>
            <w:hideMark/>
          </w:tcPr>
          <w:p w14:paraId="6849F60C" w14:textId="77777777" w:rsidR="007A5F94" w:rsidRPr="007A5F94" w:rsidRDefault="007A5F94" w:rsidP="007A5F94">
            <w:pPr>
              <w:suppressAutoHyphens/>
              <w:spacing w:line="276" w:lineRule="auto"/>
              <w:ind w:right="-22" w:firstLine="459"/>
              <w:contextualSpacing/>
              <w:jc w:val="both"/>
              <w:rPr>
                <w:lang w:eastAsia="ar-SA"/>
              </w:rPr>
            </w:pPr>
            <w:proofErr w:type="gramStart"/>
            <w:r w:rsidRPr="007A5F94">
              <w:rPr>
                <w:lang w:eastAsia="ar-SA"/>
              </w:rPr>
              <w:t xml:space="preserve">- участник закупки должен быть действующим членом СРО в области строительства, реконструкции, капитального ремонта, сноса объектов капитального строительства (с правом осуществлять строительство, реконструкцию, капитальный ремонт, снос объектов капитального строительства в отношении объектов капитального строительства (кроме особо опасных, технически сложных и уникальных объектов, объектов использования атомной энергии). </w:t>
            </w:r>
            <w:proofErr w:type="gramEnd"/>
          </w:p>
          <w:p w14:paraId="787124F0"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участник закупки должен быть зарегистрирован в том же субъекте Российской Федерации, в котором зарегистрирована СРО, членом которой этот участник является, согласно части 3 статьи 55.6 Градостроительного Кодекса РФ, за исключением:</w:t>
            </w:r>
          </w:p>
          <w:p w14:paraId="27A311B0"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а) иностранных юридических лиц;</w:t>
            </w:r>
          </w:p>
          <w:p w14:paraId="35EA4236"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б) случая, если на территории субъекта Российской Федерации, в котором зарегистрированы индивидуальный предприниматель или юридическое лицо, отсутствует зарегистрированная саморегулируемая организация, основанная на членстве лиц, осуществляющих строительство, и </w:t>
            </w:r>
            <w:r w:rsidRPr="007A5F94">
              <w:rPr>
                <w:lang w:eastAsia="ar-SA"/>
              </w:rPr>
              <w:lastRenderedPageBreak/>
              <w:t xml:space="preserve">соответствующая требованиям, предусмотренным </w:t>
            </w:r>
            <w:hyperlink r:id="rId52" w:history="1">
              <w:r w:rsidRPr="007A5F94">
                <w:rPr>
                  <w:color w:val="0000FF"/>
                  <w:u w:val="single"/>
                  <w:lang w:eastAsia="ar-SA"/>
                </w:rPr>
                <w:t>частью 3 статьи 55.4</w:t>
              </w:r>
            </w:hyperlink>
            <w:r w:rsidRPr="007A5F94">
              <w:rPr>
                <w:lang w:eastAsia="ar-SA"/>
              </w:rPr>
              <w:t xml:space="preserve"> Градостроительного  Кодекса РФ. </w:t>
            </w:r>
          </w:p>
          <w:p w14:paraId="76FAF113"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совокупный размер обязательств участника закупки по договорам, которые заключены с использованием конкурентных способов, не должен превышать уровень ответственности участника по компенсационному фонду обеспечения договорных обязательств;</w:t>
            </w:r>
          </w:p>
          <w:p w14:paraId="13FF4F7B" w14:textId="77777777" w:rsidR="007A5F94" w:rsidRPr="007A5F94" w:rsidRDefault="007A5F94" w:rsidP="007A5F94">
            <w:pPr>
              <w:suppressAutoHyphens/>
              <w:spacing w:line="276" w:lineRule="auto"/>
              <w:ind w:right="-22" w:firstLine="459"/>
              <w:contextualSpacing/>
              <w:jc w:val="both"/>
              <w:rPr>
                <w:lang w:eastAsia="ar-SA"/>
              </w:rPr>
            </w:pPr>
            <w:proofErr w:type="gramStart"/>
            <w:r w:rsidRPr="007A5F94">
              <w:rPr>
                <w:lang w:eastAsia="ar-SA"/>
              </w:rPr>
              <w:t>- уровень ответственности участника закупки – члена саморегулируемой организации по обязательствам по договорам строительного подряда, заключаемым с использованием конкурентных способов заключения договоров, в соответствии с которым указанным членом внесен взнос в компенсационный фонд обеспечения договорных обязательств, должен соответствовать требованиям пункта 2 части 3 статьи 55.8 и части 13 статьи 55.16 Градостроительного кодекса Российской Федерации;</w:t>
            </w:r>
            <w:proofErr w:type="gramEnd"/>
          </w:p>
          <w:p w14:paraId="4498D29D"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уровень ответственности участника закупки - члена саморегулируемой организации по обязательствам по договору строительного подряда, в соответствии с которым указанным членом внесен взнос в компенсационный фонд возмещения вреда, должен соответствовать требованиям части 12 статьи 55.16 Градостроительного кодекса Российской Федерации.</w:t>
            </w:r>
          </w:p>
          <w:p w14:paraId="35D49BF7"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*Перечисленные требования не распространяются</w:t>
            </w:r>
          </w:p>
          <w:p w14:paraId="38701EC9" w14:textId="77777777" w:rsidR="007A5F94" w:rsidRPr="007A5F94" w:rsidRDefault="007A5F94" w:rsidP="007A5F94">
            <w:pPr>
              <w:suppressAutoHyphens/>
              <w:spacing w:line="276" w:lineRule="auto"/>
              <w:ind w:right="-22" w:firstLine="459"/>
              <w:contextualSpacing/>
              <w:jc w:val="both"/>
              <w:rPr>
                <w:lang w:eastAsia="ar-SA"/>
              </w:rPr>
            </w:pPr>
            <w:r w:rsidRPr="007A5F94">
              <w:rPr>
                <w:lang w:eastAsia="ar-SA"/>
              </w:rPr>
              <w:t xml:space="preserve">- на участников, которые предложат цену Контракта 10 </w:t>
            </w:r>
            <w:proofErr w:type="spellStart"/>
            <w:r w:rsidRPr="007A5F94">
              <w:rPr>
                <w:lang w:eastAsia="ar-SA"/>
              </w:rPr>
              <w:t>млн</w:t>
            </w:r>
            <w:proofErr w:type="gramStart"/>
            <w:r w:rsidRPr="007A5F94">
              <w:rPr>
                <w:lang w:eastAsia="ar-SA"/>
              </w:rPr>
              <w:t>.р</w:t>
            </w:r>
            <w:proofErr w:type="gramEnd"/>
            <w:r w:rsidRPr="007A5F94">
              <w:rPr>
                <w:lang w:eastAsia="ar-SA"/>
              </w:rPr>
              <w:t>уб</w:t>
            </w:r>
            <w:proofErr w:type="spellEnd"/>
            <w:r w:rsidRPr="007A5F94">
              <w:rPr>
                <w:lang w:eastAsia="ar-SA"/>
              </w:rPr>
              <w:t xml:space="preserve">. и менее. Такие участники не обязаны быть членами СРО в силу ч.2.1. ст. 52 </w:t>
            </w:r>
            <w:proofErr w:type="spellStart"/>
            <w:r w:rsidRPr="007A5F94">
              <w:rPr>
                <w:lang w:eastAsia="ar-SA"/>
              </w:rPr>
              <w:t>ГрК</w:t>
            </w:r>
            <w:proofErr w:type="spellEnd"/>
            <w:r w:rsidRPr="007A5F94">
              <w:rPr>
                <w:lang w:eastAsia="ar-SA"/>
              </w:rPr>
              <w:t xml:space="preserve"> РФ.</w:t>
            </w:r>
          </w:p>
          <w:p w14:paraId="4059C682" w14:textId="77777777" w:rsidR="007A5F94" w:rsidRPr="007A5F94" w:rsidRDefault="007A5F94" w:rsidP="007A5F94">
            <w:pPr>
              <w:suppressAutoHyphens/>
              <w:spacing w:line="276" w:lineRule="auto"/>
              <w:ind w:right="-22" w:firstLine="459"/>
              <w:contextualSpacing/>
              <w:jc w:val="both"/>
              <w:rPr>
                <w:lang w:eastAsia="en-US"/>
              </w:rPr>
            </w:pPr>
            <w:r w:rsidRPr="007A5F94">
              <w:rPr>
                <w:lang w:eastAsia="ar-SA"/>
              </w:rPr>
              <w:t xml:space="preserve">- на унитарные предприятия, государственные и муниципальные учреждения, юридические лица с </w:t>
            </w:r>
            <w:proofErr w:type="spellStart"/>
            <w:r w:rsidRPr="007A5F94">
              <w:rPr>
                <w:lang w:eastAsia="ar-SA"/>
              </w:rPr>
              <w:t>госучастием</w:t>
            </w:r>
            <w:proofErr w:type="spellEnd"/>
            <w:r w:rsidRPr="007A5F94">
              <w:rPr>
                <w:lang w:eastAsia="ar-SA"/>
              </w:rPr>
              <w:t xml:space="preserve"> в случаях, которые перечислены в ч. 2.2. ст. 52 </w:t>
            </w:r>
            <w:proofErr w:type="spellStart"/>
            <w:r w:rsidRPr="007A5F94">
              <w:rPr>
                <w:lang w:eastAsia="ar-SA"/>
              </w:rPr>
              <w:t>ГрК</w:t>
            </w:r>
            <w:proofErr w:type="spellEnd"/>
            <w:r w:rsidRPr="007A5F94">
              <w:rPr>
                <w:lang w:eastAsia="ar-SA"/>
              </w:rPr>
              <w:t xml:space="preserve"> РФ.</w:t>
            </w:r>
          </w:p>
        </w:tc>
      </w:tr>
    </w:tbl>
    <w:p w14:paraId="48AC8524" w14:textId="77777777" w:rsidR="007A5F94" w:rsidRPr="007A5F94" w:rsidRDefault="007A5F94" w:rsidP="007A5F94">
      <w:pPr>
        <w:ind w:right="-22" w:firstLine="709"/>
        <w:jc w:val="center"/>
      </w:pPr>
    </w:p>
    <w:p w14:paraId="1D7CA400" w14:textId="77777777" w:rsidR="007A5F94" w:rsidRPr="007A5F94" w:rsidRDefault="007A5F94" w:rsidP="007A5F94">
      <w:pPr>
        <w:ind w:right="-22" w:firstLine="709"/>
        <w:jc w:val="center"/>
      </w:pPr>
    </w:p>
    <w:p w14:paraId="51AC5962" w14:textId="77777777" w:rsidR="007A5F94" w:rsidRPr="007A5F94" w:rsidRDefault="007A5F94" w:rsidP="007A5F94">
      <w:pPr>
        <w:ind w:right="-22" w:firstLine="709"/>
        <w:jc w:val="center"/>
      </w:pPr>
    </w:p>
    <w:tbl>
      <w:tblPr>
        <w:tblW w:w="15246" w:type="dxa"/>
        <w:tblInd w:w="108" w:type="dxa"/>
        <w:tblLook w:val="04A0" w:firstRow="1" w:lastRow="0" w:firstColumn="1" w:lastColumn="0" w:noHBand="0" w:noVBand="1"/>
      </w:tblPr>
      <w:tblGrid>
        <w:gridCol w:w="5182"/>
        <w:gridCol w:w="5032"/>
        <w:gridCol w:w="5032"/>
      </w:tblGrid>
      <w:tr w:rsidR="007A5F94" w:rsidRPr="007A5F94" w14:paraId="39809F4C" w14:textId="77777777" w:rsidTr="007A3291">
        <w:trPr>
          <w:trHeight w:val="2358"/>
        </w:trPr>
        <w:tc>
          <w:tcPr>
            <w:tcW w:w="5182" w:type="dxa"/>
          </w:tcPr>
          <w:p w14:paraId="5BEDE615" w14:textId="77777777" w:rsidR="007A5F94" w:rsidRPr="007A5F94" w:rsidRDefault="007A5F94" w:rsidP="007A5F94">
            <w:pPr>
              <w:suppressAutoHyphens/>
              <w:snapToGrid w:val="0"/>
              <w:contextualSpacing/>
              <w:jc w:val="center"/>
              <w:rPr>
                <w:rFonts w:eastAsia="Calibri"/>
                <w:b/>
                <w:bCs/>
                <w:lang w:eastAsia="en-US"/>
              </w:rPr>
            </w:pPr>
          </w:p>
          <w:p w14:paraId="50A09988" w14:textId="77777777" w:rsidR="007A5F94" w:rsidRPr="007A5F94" w:rsidRDefault="007A5F94" w:rsidP="007A5F94">
            <w:pPr>
              <w:suppressAutoHyphens/>
              <w:snapToGrid w:val="0"/>
              <w:contextualSpacing/>
              <w:jc w:val="center"/>
              <w:rPr>
                <w:rFonts w:eastAsia="Calibri"/>
                <w:b/>
                <w:bCs/>
                <w:lang w:eastAsia="en-US"/>
              </w:rPr>
            </w:pPr>
            <w:r w:rsidRPr="007A5F94">
              <w:rPr>
                <w:rFonts w:eastAsia="Calibri"/>
                <w:b/>
                <w:bCs/>
                <w:lang w:eastAsia="en-US"/>
              </w:rPr>
              <w:t>ЗАКАЗЧИК</w:t>
            </w:r>
          </w:p>
          <w:p w14:paraId="3C2ED172"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6B25D07D" w14:textId="77777777" w:rsidR="007A5F94" w:rsidRPr="007A5F94" w:rsidRDefault="007A5F94" w:rsidP="007A5F94">
            <w:pPr>
              <w:suppressAutoHyphens/>
              <w:snapToGrid w:val="0"/>
              <w:contextualSpacing/>
              <w:rPr>
                <w:rFonts w:eastAsia="Calibri"/>
                <w:lang w:eastAsia="en-US"/>
              </w:rPr>
            </w:pPr>
          </w:p>
          <w:p w14:paraId="24BC2F97"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Директор</w:t>
            </w:r>
          </w:p>
          <w:p w14:paraId="627A8826" w14:textId="77777777" w:rsidR="007A5F94" w:rsidRPr="007A5F94" w:rsidRDefault="007A5F94" w:rsidP="007A5F94">
            <w:pPr>
              <w:suppressAutoHyphens/>
              <w:snapToGrid w:val="0"/>
              <w:contextualSpacing/>
              <w:jc w:val="both"/>
              <w:rPr>
                <w:rFonts w:eastAsia="Calibri"/>
                <w:b/>
                <w:bCs/>
                <w:lang w:eastAsia="ar-SA"/>
              </w:rPr>
            </w:pPr>
          </w:p>
          <w:p w14:paraId="11C600E9" w14:textId="77777777" w:rsidR="007A5F94" w:rsidRPr="007A5F94" w:rsidRDefault="007A5F94" w:rsidP="007A5F94">
            <w:pPr>
              <w:suppressAutoHyphens/>
              <w:snapToGrid w:val="0"/>
              <w:contextualSpacing/>
              <w:jc w:val="both"/>
              <w:rPr>
                <w:rFonts w:eastAsia="Calibri"/>
                <w:b/>
                <w:bCs/>
                <w:lang w:eastAsia="ar-SA"/>
              </w:rPr>
            </w:pPr>
          </w:p>
          <w:p w14:paraId="741D9BB8" w14:textId="77777777" w:rsidR="007A5F94" w:rsidRPr="007A5F94" w:rsidRDefault="007A5F94" w:rsidP="007A5F94">
            <w:pPr>
              <w:suppressAutoHyphens/>
              <w:snapToGrid w:val="0"/>
              <w:contextualSpacing/>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5032" w:type="dxa"/>
          </w:tcPr>
          <w:p w14:paraId="2EEBE113" w14:textId="77777777" w:rsidR="007A5F94" w:rsidRPr="007A5F94" w:rsidRDefault="007A5F94" w:rsidP="007A5F94">
            <w:pPr>
              <w:snapToGrid w:val="0"/>
              <w:contextualSpacing/>
              <w:jc w:val="center"/>
              <w:rPr>
                <w:rFonts w:eastAsia="Calibri"/>
                <w:b/>
                <w:lang w:eastAsia="en-US"/>
              </w:rPr>
            </w:pPr>
          </w:p>
          <w:p w14:paraId="2A2659DD"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1C524376" w14:textId="77777777" w:rsidR="007A5F94" w:rsidRPr="007A5F94" w:rsidRDefault="007A5F94" w:rsidP="007A5F94">
            <w:pPr>
              <w:snapToGrid w:val="0"/>
              <w:contextualSpacing/>
              <w:rPr>
                <w:rFonts w:eastAsia="Calibri"/>
                <w:b/>
                <w:lang w:eastAsia="en-US"/>
              </w:rPr>
            </w:pPr>
          </w:p>
        </w:tc>
        <w:tc>
          <w:tcPr>
            <w:tcW w:w="5032" w:type="dxa"/>
          </w:tcPr>
          <w:p w14:paraId="1AF2C6FC" w14:textId="77777777" w:rsidR="007A5F94" w:rsidRPr="007A5F94" w:rsidRDefault="007A5F94" w:rsidP="007A5F94">
            <w:pPr>
              <w:suppressAutoHyphens/>
              <w:snapToGrid w:val="0"/>
              <w:contextualSpacing/>
              <w:jc w:val="center"/>
              <w:rPr>
                <w:rFonts w:eastAsia="Calibri"/>
                <w:b/>
                <w:lang w:eastAsia="en-US"/>
              </w:rPr>
            </w:pPr>
          </w:p>
          <w:p w14:paraId="6EC85F1A"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17F55312" w14:textId="77777777" w:rsidR="007A5F94" w:rsidRPr="007A5F94" w:rsidRDefault="007A5F94" w:rsidP="007A5F94">
            <w:pPr>
              <w:suppressAutoHyphens/>
              <w:snapToGrid w:val="0"/>
              <w:contextualSpacing/>
              <w:rPr>
                <w:rFonts w:eastAsia="Calibri"/>
                <w:b/>
                <w:lang w:eastAsia="en-US"/>
              </w:rPr>
            </w:pPr>
          </w:p>
        </w:tc>
      </w:tr>
    </w:tbl>
    <w:p w14:paraId="166C0493" w14:textId="77777777" w:rsidR="007A5F94" w:rsidRPr="007A5F94" w:rsidRDefault="007A5F94" w:rsidP="007A5F94">
      <w:pPr>
        <w:ind w:right="-22" w:firstLine="709"/>
        <w:jc w:val="center"/>
      </w:pPr>
    </w:p>
    <w:p w14:paraId="48F82656" w14:textId="77777777" w:rsidR="007A5F94" w:rsidRPr="007A5F94" w:rsidRDefault="007A5F94" w:rsidP="007A5F94">
      <w:pPr>
        <w:ind w:right="-22" w:firstLine="709"/>
        <w:jc w:val="center"/>
      </w:pPr>
    </w:p>
    <w:p w14:paraId="72E38E27" w14:textId="77777777" w:rsidR="007A5F94" w:rsidRPr="007A5F94" w:rsidRDefault="007A5F94" w:rsidP="007A5F94">
      <w:pPr>
        <w:sectPr w:rsidR="007A5F94" w:rsidRPr="007A5F94">
          <w:pgSz w:w="11906" w:h="16838"/>
          <w:pgMar w:top="851" w:right="851" w:bottom="1134" w:left="1418" w:header="709" w:footer="709" w:gutter="0"/>
          <w:cols w:space="720"/>
        </w:sectPr>
      </w:pPr>
    </w:p>
    <w:p w14:paraId="1ED15100" w14:textId="77777777" w:rsidR="007A5F94" w:rsidRPr="007A5F94" w:rsidRDefault="007A5F94" w:rsidP="007A5F94">
      <w:pPr>
        <w:ind w:left="10620" w:right="-22"/>
      </w:pPr>
      <w:r w:rsidRPr="007A5F94">
        <w:lastRenderedPageBreak/>
        <w:t>Приложение №2</w:t>
      </w:r>
    </w:p>
    <w:p w14:paraId="5F1D36F4" w14:textId="77777777" w:rsidR="007A5F94" w:rsidRPr="007A5F94" w:rsidRDefault="007A5F94" w:rsidP="007A5F94">
      <w:pPr>
        <w:ind w:left="10620" w:right="-22"/>
      </w:pPr>
      <w:r w:rsidRPr="007A5F94">
        <w:t>к Контракту №________________</w:t>
      </w:r>
    </w:p>
    <w:p w14:paraId="7ED21331" w14:textId="77777777" w:rsidR="007A5F94" w:rsidRPr="007A5F94" w:rsidRDefault="007A5F94" w:rsidP="007A5F94">
      <w:pPr>
        <w:ind w:left="10620" w:right="-22"/>
      </w:pPr>
      <w:r w:rsidRPr="007A5F94">
        <w:t>от «____» _____________ 2026 года</w:t>
      </w:r>
    </w:p>
    <w:p w14:paraId="5C3735DC" w14:textId="77777777" w:rsidR="007A5F94" w:rsidRPr="007A5F94" w:rsidRDefault="007A5F94" w:rsidP="007A5F94">
      <w:pPr>
        <w:ind w:right="-22"/>
        <w:jc w:val="center"/>
        <w:rPr>
          <w:b/>
        </w:rPr>
      </w:pPr>
      <w:r w:rsidRPr="007A5F94">
        <w:rPr>
          <w:b/>
        </w:rPr>
        <w:t xml:space="preserve">ПРОЕКТ СМЕТЫ КОНТРАКТА </w:t>
      </w:r>
    </w:p>
    <w:p w14:paraId="4D1A2AE3" w14:textId="77777777" w:rsidR="007A5F94" w:rsidRPr="007A5F94" w:rsidRDefault="007A5F94" w:rsidP="007A5F94">
      <w:pPr>
        <w:ind w:right="-22"/>
        <w:jc w:val="center"/>
        <w:rPr>
          <w:b/>
          <w:sz w:val="20"/>
          <w:szCs w:val="20"/>
        </w:rPr>
      </w:pPr>
      <w:r w:rsidRPr="007A5F94">
        <w:rPr>
          <w:b/>
          <w:sz w:val="20"/>
          <w:szCs w:val="20"/>
        </w:rPr>
        <w:t xml:space="preserve">«Строительство сетей газоснабжения с. Красный Партизан  Красногвардейского района Республики Крым» </w:t>
      </w:r>
    </w:p>
    <w:p w14:paraId="7FEC2ADD" w14:textId="77777777" w:rsidR="007A5F94" w:rsidRPr="007A5F94" w:rsidRDefault="007A5F94" w:rsidP="007A5F94">
      <w:pPr>
        <w:ind w:right="-22"/>
        <w:jc w:val="both"/>
        <w:rPr>
          <w:sz w:val="20"/>
          <w:szCs w:val="20"/>
        </w:rPr>
      </w:pPr>
    </w:p>
    <w:p w14:paraId="22356FC6" w14:textId="77777777" w:rsidR="007A5F94" w:rsidRPr="007A5F94" w:rsidRDefault="007A5F94" w:rsidP="007A5F94">
      <w:pPr>
        <w:ind w:right="-22"/>
        <w:jc w:val="both"/>
        <w:rPr>
          <w:sz w:val="20"/>
          <w:szCs w:val="20"/>
        </w:rPr>
      </w:pPr>
      <w:r w:rsidRPr="007A5F94">
        <w:rPr>
          <w:sz w:val="20"/>
          <w:szCs w:val="20"/>
        </w:rPr>
        <w:t>Составлен в текущем уровне цен на I квартал 2021 года</w:t>
      </w:r>
    </w:p>
    <w:p w14:paraId="770DD2C5" w14:textId="77777777" w:rsidR="007A5F94" w:rsidRPr="007A5F94" w:rsidRDefault="007A5F94" w:rsidP="007A5F94">
      <w:pPr>
        <w:ind w:right="-22"/>
        <w:jc w:val="both"/>
        <w:rPr>
          <w:sz w:val="20"/>
          <w:szCs w:val="20"/>
        </w:rPr>
      </w:pPr>
    </w:p>
    <w:tbl>
      <w:tblPr>
        <w:tblW w:w="5000" w:type="pct"/>
        <w:tblLook w:val="04A0" w:firstRow="1" w:lastRow="0" w:firstColumn="1" w:lastColumn="0" w:noHBand="0" w:noVBand="1"/>
      </w:tblPr>
      <w:tblGrid>
        <w:gridCol w:w="825"/>
        <w:gridCol w:w="2685"/>
        <w:gridCol w:w="4048"/>
        <w:gridCol w:w="1978"/>
        <w:gridCol w:w="1671"/>
        <w:gridCol w:w="1671"/>
        <w:gridCol w:w="1907"/>
      </w:tblGrid>
      <w:tr w:rsidR="007A5F94" w:rsidRPr="007A5F94" w14:paraId="6F5E3C88" w14:textId="77777777" w:rsidTr="007A3291">
        <w:trPr>
          <w:trHeight w:val="20"/>
        </w:trPr>
        <w:tc>
          <w:tcPr>
            <w:tcW w:w="27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685BD995" w14:textId="77777777" w:rsidR="007A5F94" w:rsidRPr="007A5F94" w:rsidRDefault="007A5F94" w:rsidP="007A5F94">
            <w:pPr>
              <w:jc w:val="center"/>
              <w:rPr>
                <w:color w:val="000000"/>
                <w:sz w:val="18"/>
                <w:szCs w:val="18"/>
              </w:rPr>
            </w:pPr>
            <w:r w:rsidRPr="007A5F94">
              <w:rPr>
                <w:color w:val="000000"/>
                <w:sz w:val="18"/>
                <w:szCs w:val="18"/>
              </w:rPr>
              <w:t xml:space="preserve">№ </w:t>
            </w:r>
            <w:proofErr w:type="gramStart"/>
            <w:r w:rsidRPr="007A5F94">
              <w:rPr>
                <w:color w:val="000000"/>
                <w:sz w:val="18"/>
                <w:szCs w:val="18"/>
              </w:rPr>
              <w:t>п</w:t>
            </w:r>
            <w:proofErr w:type="gramEnd"/>
            <w:r w:rsidRPr="007A5F94">
              <w:rPr>
                <w:color w:val="000000"/>
                <w:sz w:val="18"/>
                <w:szCs w:val="18"/>
              </w:rPr>
              <w:t>/п</w:t>
            </w:r>
          </w:p>
        </w:tc>
        <w:tc>
          <w:tcPr>
            <w:tcW w:w="908"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26B71973" w14:textId="77777777" w:rsidR="007A5F94" w:rsidRPr="007A5F94" w:rsidRDefault="007A5F94" w:rsidP="007A5F94">
            <w:pPr>
              <w:jc w:val="center"/>
              <w:rPr>
                <w:color w:val="000000"/>
                <w:sz w:val="18"/>
                <w:szCs w:val="18"/>
              </w:rPr>
            </w:pPr>
            <w:r w:rsidRPr="007A5F94">
              <w:rPr>
                <w:color w:val="000000"/>
                <w:sz w:val="18"/>
                <w:szCs w:val="18"/>
              </w:rPr>
              <w:t>Обоснование</w:t>
            </w:r>
          </w:p>
        </w:tc>
        <w:tc>
          <w:tcPr>
            <w:tcW w:w="1369" w:type="pct"/>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9580EF7" w14:textId="77777777" w:rsidR="007A5F94" w:rsidRPr="007A5F94" w:rsidRDefault="007A5F94" w:rsidP="007A5F94">
            <w:pPr>
              <w:jc w:val="center"/>
              <w:rPr>
                <w:color w:val="000000"/>
                <w:sz w:val="18"/>
                <w:szCs w:val="18"/>
              </w:rPr>
            </w:pPr>
            <w:r w:rsidRPr="007A5F94">
              <w:rPr>
                <w:color w:val="000000"/>
                <w:sz w:val="18"/>
                <w:szCs w:val="18"/>
              </w:rPr>
              <w:t>Наименование глав, объектов капитального строительства, работ и затрат</w:t>
            </w:r>
          </w:p>
        </w:tc>
        <w:tc>
          <w:tcPr>
            <w:tcW w:w="669"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24310CB" w14:textId="77777777" w:rsidR="007A5F94" w:rsidRPr="007A5F94" w:rsidRDefault="007A5F94" w:rsidP="007A5F94">
            <w:pPr>
              <w:jc w:val="center"/>
              <w:rPr>
                <w:color w:val="000000"/>
                <w:sz w:val="18"/>
                <w:szCs w:val="18"/>
              </w:rPr>
            </w:pPr>
            <w:r w:rsidRPr="007A5F94">
              <w:rPr>
                <w:color w:val="000000"/>
                <w:sz w:val="18"/>
                <w:szCs w:val="18"/>
              </w:rPr>
              <w:t>Ед. изм.</w:t>
            </w:r>
          </w:p>
        </w:tc>
        <w:tc>
          <w:tcPr>
            <w:tcW w:w="565"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01E80747" w14:textId="77777777" w:rsidR="007A5F94" w:rsidRPr="007A5F94" w:rsidRDefault="007A5F94" w:rsidP="007A5F94">
            <w:pPr>
              <w:jc w:val="center"/>
              <w:rPr>
                <w:color w:val="000000"/>
                <w:sz w:val="18"/>
                <w:szCs w:val="18"/>
              </w:rPr>
            </w:pPr>
            <w:r w:rsidRPr="007A5F94">
              <w:rPr>
                <w:color w:val="000000"/>
                <w:sz w:val="18"/>
                <w:szCs w:val="18"/>
              </w:rPr>
              <w:t>Кол-во (объем работ)</w:t>
            </w:r>
          </w:p>
        </w:tc>
        <w:tc>
          <w:tcPr>
            <w:tcW w:w="1210" w:type="pct"/>
            <w:gridSpan w:val="2"/>
            <w:tcBorders>
              <w:top w:val="single" w:sz="4" w:space="0" w:color="auto"/>
              <w:left w:val="nil"/>
              <w:bottom w:val="single" w:sz="4" w:space="0" w:color="auto"/>
              <w:right w:val="single" w:sz="4" w:space="0" w:color="auto"/>
            </w:tcBorders>
            <w:shd w:val="clear" w:color="auto" w:fill="auto"/>
            <w:vAlign w:val="center"/>
            <w:hideMark/>
          </w:tcPr>
          <w:p w14:paraId="3D6BE5DE" w14:textId="77777777" w:rsidR="007A5F94" w:rsidRPr="007A5F94" w:rsidRDefault="007A5F94" w:rsidP="007A5F94">
            <w:pPr>
              <w:jc w:val="center"/>
              <w:rPr>
                <w:color w:val="000000"/>
                <w:sz w:val="18"/>
                <w:szCs w:val="18"/>
              </w:rPr>
            </w:pPr>
            <w:r w:rsidRPr="007A5F94">
              <w:rPr>
                <w:color w:val="000000"/>
                <w:sz w:val="18"/>
                <w:szCs w:val="18"/>
              </w:rPr>
              <w:t>Цена, руб.</w:t>
            </w:r>
          </w:p>
        </w:tc>
      </w:tr>
      <w:tr w:rsidR="007A5F94" w:rsidRPr="007A5F94" w14:paraId="40DE7E94" w14:textId="77777777" w:rsidTr="007A3291">
        <w:trPr>
          <w:trHeight w:val="253"/>
        </w:trPr>
        <w:tc>
          <w:tcPr>
            <w:tcW w:w="279" w:type="pct"/>
            <w:vMerge/>
            <w:tcBorders>
              <w:top w:val="single" w:sz="4" w:space="0" w:color="auto"/>
              <w:left w:val="single" w:sz="4" w:space="0" w:color="auto"/>
              <w:bottom w:val="single" w:sz="4" w:space="0" w:color="000000"/>
              <w:right w:val="single" w:sz="4" w:space="0" w:color="auto"/>
            </w:tcBorders>
            <w:vAlign w:val="center"/>
            <w:hideMark/>
          </w:tcPr>
          <w:p w14:paraId="0D4517CF" w14:textId="77777777" w:rsidR="007A5F94" w:rsidRPr="007A5F94" w:rsidRDefault="007A5F94" w:rsidP="007A5F94">
            <w:pPr>
              <w:rPr>
                <w:color w:val="000000"/>
                <w:sz w:val="18"/>
                <w:szCs w:val="18"/>
              </w:rPr>
            </w:pPr>
          </w:p>
        </w:tc>
        <w:tc>
          <w:tcPr>
            <w:tcW w:w="908" w:type="pct"/>
            <w:vMerge/>
            <w:tcBorders>
              <w:top w:val="single" w:sz="4" w:space="0" w:color="auto"/>
              <w:left w:val="single" w:sz="4" w:space="0" w:color="auto"/>
              <w:bottom w:val="single" w:sz="4" w:space="0" w:color="000000"/>
              <w:right w:val="single" w:sz="4" w:space="0" w:color="auto"/>
            </w:tcBorders>
            <w:vAlign w:val="center"/>
            <w:hideMark/>
          </w:tcPr>
          <w:p w14:paraId="2EAF10FB" w14:textId="77777777" w:rsidR="007A5F94" w:rsidRPr="007A5F94" w:rsidRDefault="007A5F94" w:rsidP="007A5F94">
            <w:pPr>
              <w:rPr>
                <w:color w:val="000000"/>
                <w:sz w:val="18"/>
                <w:szCs w:val="18"/>
              </w:rPr>
            </w:pPr>
          </w:p>
        </w:tc>
        <w:tc>
          <w:tcPr>
            <w:tcW w:w="1369" w:type="pct"/>
            <w:vMerge/>
            <w:tcBorders>
              <w:top w:val="single" w:sz="4" w:space="0" w:color="auto"/>
              <w:left w:val="single" w:sz="4" w:space="0" w:color="auto"/>
              <w:bottom w:val="single" w:sz="4" w:space="0" w:color="000000"/>
              <w:right w:val="single" w:sz="4" w:space="0" w:color="auto"/>
            </w:tcBorders>
            <w:vAlign w:val="center"/>
            <w:hideMark/>
          </w:tcPr>
          <w:p w14:paraId="0D2B2A2E" w14:textId="77777777" w:rsidR="007A5F94" w:rsidRPr="007A5F94" w:rsidRDefault="007A5F94" w:rsidP="007A5F94">
            <w:pPr>
              <w:rPr>
                <w:color w:val="000000"/>
                <w:sz w:val="18"/>
                <w:szCs w:val="18"/>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4BFDD4A4" w14:textId="77777777" w:rsidR="007A5F94" w:rsidRPr="007A5F94" w:rsidRDefault="007A5F94" w:rsidP="007A5F94">
            <w:pPr>
              <w:rPr>
                <w:color w:val="000000"/>
                <w:sz w:val="18"/>
                <w:szCs w:val="18"/>
              </w:rPr>
            </w:pPr>
          </w:p>
        </w:tc>
        <w:tc>
          <w:tcPr>
            <w:tcW w:w="565" w:type="pct"/>
            <w:vMerge/>
            <w:tcBorders>
              <w:top w:val="single" w:sz="4" w:space="0" w:color="auto"/>
              <w:left w:val="single" w:sz="4" w:space="0" w:color="auto"/>
              <w:bottom w:val="single" w:sz="4" w:space="0" w:color="auto"/>
              <w:right w:val="single" w:sz="4" w:space="0" w:color="auto"/>
            </w:tcBorders>
            <w:vAlign w:val="center"/>
            <w:hideMark/>
          </w:tcPr>
          <w:p w14:paraId="63D37EAD" w14:textId="77777777" w:rsidR="007A5F94" w:rsidRPr="007A5F94" w:rsidRDefault="007A5F94" w:rsidP="007A5F94">
            <w:pPr>
              <w:rPr>
                <w:color w:val="000000"/>
                <w:sz w:val="18"/>
                <w:szCs w:val="18"/>
              </w:rPr>
            </w:pPr>
          </w:p>
        </w:tc>
        <w:tc>
          <w:tcPr>
            <w:tcW w:w="565" w:type="pct"/>
            <w:vMerge w:val="restart"/>
            <w:tcBorders>
              <w:top w:val="nil"/>
              <w:left w:val="single" w:sz="4" w:space="0" w:color="auto"/>
              <w:bottom w:val="single" w:sz="4" w:space="0" w:color="auto"/>
              <w:right w:val="single" w:sz="4" w:space="0" w:color="auto"/>
            </w:tcBorders>
            <w:shd w:val="clear" w:color="auto" w:fill="auto"/>
            <w:vAlign w:val="center"/>
            <w:hideMark/>
          </w:tcPr>
          <w:p w14:paraId="43AFB0A7" w14:textId="77777777" w:rsidR="007A5F94" w:rsidRPr="007A5F94" w:rsidRDefault="007A5F94" w:rsidP="007A5F94">
            <w:pPr>
              <w:jc w:val="center"/>
              <w:rPr>
                <w:color w:val="000000"/>
                <w:sz w:val="18"/>
                <w:szCs w:val="18"/>
              </w:rPr>
            </w:pPr>
            <w:r w:rsidRPr="007A5F94">
              <w:rPr>
                <w:color w:val="000000"/>
                <w:sz w:val="18"/>
                <w:szCs w:val="18"/>
              </w:rPr>
              <w:t>На единицу измерения</w:t>
            </w:r>
          </w:p>
        </w:tc>
        <w:tc>
          <w:tcPr>
            <w:tcW w:w="645" w:type="pct"/>
            <w:vMerge w:val="restart"/>
            <w:tcBorders>
              <w:top w:val="nil"/>
              <w:left w:val="single" w:sz="4" w:space="0" w:color="auto"/>
              <w:bottom w:val="single" w:sz="4" w:space="0" w:color="auto"/>
              <w:right w:val="single" w:sz="4" w:space="0" w:color="auto"/>
            </w:tcBorders>
            <w:shd w:val="clear" w:color="000000" w:fill="FFFFFF"/>
            <w:vAlign w:val="center"/>
            <w:hideMark/>
          </w:tcPr>
          <w:p w14:paraId="4618CF88" w14:textId="77777777" w:rsidR="007A5F94" w:rsidRPr="007A5F94" w:rsidRDefault="007A5F94" w:rsidP="007A5F94">
            <w:pPr>
              <w:jc w:val="center"/>
              <w:rPr>
                <w:color w:val="000000"/>
                <w:sz w:val="18"/>
                <w:szCs w:val="18"/>
              </w:rPr>
            </w:pPr>
            <w:r w:rsidRPr="007A5F94">
              <w:rPr>
                <w:color w:val="000000"/>
                <w:sz w:val="18"/>
                <w:szCs w:val="18"/>
              </w:rPr>
              <w:t>Всего</w:t>
            </w:r>
          </w:p>
        </w:tc>
      </w:tr>
      <w:tr w:rsidR="007A5F94" w:rsidRPr="007A5F94" w14:paraId="3A2FE020" w14:textId="77777777" w:rsidTr="007A3291">
        <w:trPr>
          <w:trHeight w:val="253"/>
        </w:trPr>
        <w:tc>
          <w:tcPr>
            <w:tcW w:w="279" w:type="pct"/>
            <w:vMerge/>
            <w:tcBorders>
              <w:top w:val="single" w:sz="4" w:space="0" w:color="auto"/>
              <w:left w:val="single" w:sz="4" w:space="0" w:color="auto"/>
              <w:bottom w:val="single" w:sz="4" w:space="0" w:color="000000"/>
              <w:right w:val="single" w:sz="4" w:space="0" w:color="auto"/>
            </w:tcBorders>
            <w:vAlign w:val="center"/>
            <w:hideMark/>
          </w:tcPr>
          <w:p w14:paraId="32AADC5E" w14:textId="77777777" w:rsidR="007A5F94" w:rsidRPr="007A5F94" w:rsidRDefault="007A5F94" w:rsidP="007A5F94">
            <w:pPr>
              <w:rPr>
                <w:color w:val="000000"/>
                <w:sz w:val="18"/>
                <w:szCs w:val="18"/>
              </w:rPr>
            </w:pPr>
          </w:p>
        </w:tc>
        <w:tc>
          <w:tcPr>
            <w:tcW w:w="908" w:type="pct"/>
            <w:vMerge/>
            <w:tcBorders>
              <w:top w:val="single" w:sz="4" w:space="0" w:color="auto"/>
              <w:left w:val="single" w:sz="4" w:space="0" w:color="auto"/>
              <w:bottom w:val="single" w:sz="4" w:space="0" w:color="000000"/>
              <w:right w:val="single" w:sz="4" w:space="0" w:color="auto"/>
            </w:tcBorders>
            <w:vAlign w:val="center"/>
            <w:hideMark/>
          </w:tcPr>
          <w:p w14:paraId="5FD4CB80" w14:textId="77777777" w:rsidR="007A5F94" w:rsidRPr="007A5F94" w:rsidRDefault="007A5F94" w:rsidP="007A5F94">
            <w:pPr>
              <w:rPr>
                <w:color w:val="000000"/>
                <w:sz w:val="18"/>
                <w:szCs w:val="18"/>
              </w:rPr>
            </w:pPr>
          </w:p>
        </w:tc>
        <w:tc>
          <w:tcPr>
            <w:tcW w:w="1369" w:type="pct"/>
            <w:vMerge/>
            <w:tcBorders>
              <w:top w:val="single" w:sz="4" w:space="0" w:color="auto"/>
              <w:left w:val="single" w:sz="4" w:space="0" w:color="auto"/>
              <w:bottom w:val="single" w:sz="4" w:space="0" w:color="000000"/>
              <w:right w:val="single" w:sz="4" w:space="0" w:color="auto"/>
            </w:tcBorders>
            <w:vAlign w:val="center"/>
            <w:hideMark/>
          </w:tcPr>
          <w:p w14:paraId="018FE70A" w14:textId="77777777" w:rsidR="007A5F94" w:rsidRPr="007A5F94" w:rsidRDefault="007A5F94" w:rsidP="007A5F94">
            <w:pPr>
              <w:rPr>
                <w:color w:val="000000"/>
                <w:sz w:val="18"/>
                <w:szCs w:val="18"/>
              </w:rPr>
            </w:pPr>
          </w:p>
        </w:tc>
        <w:tc>
          <w:tcPr>
            <w:tcW w:w="669" w:type="pct"/>
            <w:vMerge/>
            <w:tcBorders>
              <w:top w:val="single" w:sz="4" w:space="0" w:color="auto"/>
              <w:left w:val="single" w:sz="4" w:space="0" w:color="auto"/>
              <w:bottom w:val="single" w:sz="4" w:space="0" w:color="auto"/>
              <w:right w:val="single" w:sz="4" w:space="0" w:color="auto"/>
            </w:tcBorders>
            <w:vAlign w:val="center"/>
            <w:hideMark/>
          </w:tcPr>
          <w:p w14:paraId="089F0F94" w14:textId="77777777" w:rsidR="007A5F94" w:rsidRPr="007A5F94" w:rsidRDefault="007A5F94" w:rsidP="007A5F94">
            <w:pPr>
              <w:rPr>
                <w:color w:val="000000"/>
                <w:sz w:val="18"/>
                <w:szCs w:val="18"/>
              </w:rPr>
            </w:pPr>
          </w:p>
        </w:tc>
        <w:tc>
          <w:tcPr>
            <w:tcW w:w="565" w:type="pct"/>
            <w:vMerge/>
            <w:tcBorders>
              <w:top w:val="single" w:sz="4" w:space="0" w:color="auto"/>
              <w:left w:val="single" w:sz="4" w:space="0" w:color="auto"/>
              <w:bottom w:val="single" w:sz="4" w:space="0" w:color="auto"/>
              <w:right w:val="single" w:sz="4" w:space="0" w:color="auto"/>
            </w:tcBorders>
            <w:vAlign w:val="center"/>
            <w:hideMark/>
          </w:tcPr>
          <w:p w14:paraId="592542EF" w14:textId="77777777" w:rsidR="007A5F94" w:rsidRPr="007A5F94" w:rsidRDefault="007A5F94" w:rsidP="007A5F94">
            <w:pPr>
              <w:rPr>
                <w:color w:val="000000"/>
                <w:sz w:val="18"/>
                <w:szCs w:val="18"/>
              </w:rPr>
            </w:pPr>
          </w:p>
        </w:tc>
        <w:tc>
          <w:tcPr>
            <w:tcW w:w="565" w:type="pct"/>
            <w:vMerge/>
            <w:tcBorders>
              <w:top w:val="nil"/>
              <w:left w:val="single" w:sz="4" w:space="0" w:color="auto"/>
              <w:bottom w:val="single" w:sz="4" w:space="0" w:color="auto"/>
              <w:right w:val="single" w:sz="4" w:space="0" w:color="auto"/>
            </w:tcBorders>
            <w:vAlign w:val="center"/>
            <w:hideMark/>
          </w:tcPr>
          <w:p w14:paraId="0585A993" w14:textId="77777777" w:rsidR="007A5F94" w:rsidRPr="007A5F94" w:rsidRDefault="007A5F94" w:rsidP="007A5F94">
            <w:pPr>
              <w:rPr>
                <w:color w:val="000000"/>
                <w:sz w:val="18"/>
                <w:szCs w:val="18"/>
              </w:rPr>
            </w:pPr>
          </w:p>
        </w:tc>
        <w:tc>
          <w:tcPr>
            <w:tcW w:w="645" w:type="pct"/>
            <w:vMerge/>
            <w:tcBorders>
              <w:top w:val="nil"/>
              <w:left w:val="single" w:sz="4" w:space="0" w:color="auto"/>
              <w:bottom w:val="single" w:sz="4" w:space="0" w:color="auto"/>
              <w:right w:val="single" w:sz="4" w:space="0" w:color="auto"/>
            </w:tcBorders>
            <w:vAlign w:val="center"/>
            <w:hideMark/>
          </w:tcPr>
          <w:p w14:paraId="73C726FE" w14:textId="77777777" w:rsidR="007A5F94" w:rsidRPr="007A5F94" w:rsidRDefault="007A5F94" w:rsidP="007A5F94">
            <w:pPr>
              <w:rPr>
                <w:color w:val="000000"/>
                <w:sz w:val="18"/>
                <w:szCs w:val="18"/>
              </w:rPr>
            </w:pPr>
          </w:p>
        </w:tc>
      </w:tr>
      <w:tr w:rsidR="007A5F94" w:rsidRPr="007A5F94" w14:paraId="59987584"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hideMark/>
          </w:tcPr>
          <w:p w14:paraId="59B5FD38" w14:textId="77777777" w:rsidR="007A5F94" w:rsidRPr="007A5F94" w:rsidRDefault="007A5F94" w:rsidP="007A5F94">
            <w:pPr>
              <w:jc w:val="center"/>
              <w:rPr>
                <w:color w:val="000000"/>
                <w:sz w:val="18"/>
                <w:szCs w:val="18"/>
              </w:rPr>
            </w:pPr>
            <w:r w:rsidRPr="007A5F94">
              <w:rPr>
                <w:color w:val="000000"/>
                <w:sz w:val="18"/>
                <w:szCs w:val="18"/>
              </w:rPr>
              <w:t>1</w:t>
            </w:r>
          </w:p>
        </w:tc>
        <w:tc>
          <w:tcPr>
            <w:tcW w:w="908" w:type="pct"/>
            <w:tcBorders>
              <w:top w:val="nil"/>
              <w:left w:val="nil"/>
              <w:bottom w:val="single" w:sz="4" w:space="0" w:color="auto"/>
              <w:right w:val="single" w:sz="4" w:space="0" w:color="auto"/>
            </w:tcBorders>
            <w:shd w:val="clear" w:color="auto" w:fill="auto"/>
            <w:hideMark/>
          </w:tcPr>
          <w:p w14:paraId="35C04621" w14:textId="77777777" w:rsidR="007A5F94" w:rsidRPr="007A5F94" w:rsidRDefault="007A5F94" w:rsidP="007A5F94">
            <w:pPr>
              <w:jc w:val="center"/>
              <w:rPr>
                <w:color w:val="000000"/>
                <w:sz w:val="18"/>
                <w:szCs w:val="18"/>
              </w:rPr>
            </w:pPr>
            <w:r w:rsidRPr="007A5F94">
              <w:rPr>
                <w:color w:val="000000"/>
                <w:sz w:val="18"/>
                <w:szCs w:val="18"/>
              </w:rPr>
              <w:t>2</w:t>
            </w:r>
          </w:p>
        </w:tc>
        <w:tc>
          <w:tcPr>
            <w:tcW w:w="1369" w:type="pct"/>
            <w:tcBorders>
              <w:top w:val="nil"/>
              <w:left w:val="nil"/>
              <w:bottom w:val="single" w:sz="4" w:space="0" w:color="auto"/>
              <w:right w:val="single" w:sz="4" w:space="0" w:color="auto"/>
            </w:tcBorders>
            <w:shd w:val="clear" w:color="auto" w:fill="auto"/>
            <w:hideMark/>
          </w:tcPr>
          <w:p w14:paraId="2C4F3256" w14:textId="77777777" w:rsidR="007A5F94" w:rsidRPr="007A5F94" w:rsidRDefault="007A5F94" w:rsidP="007A5F94">
            <w:pPr>
              <w:jc w:val="center"/>
              <w:rPr>
                <w:color w:val="000000"/>
                <w:sz w:val="18"/>
                <w:szCs w:val="18"/>
              </w:rPr>
            </w:pPr>
            <w:r w:rsidRPr="007A5F94">
              <w:rPr>
                <w:color w:val="000000"/>
                <w:sz w:val="18"/>
                <w:szCs w:val="18"/>
              </w:rPr>
              <w:t>3</w:t>
            </w:r>
          </w:p>
        </w:tc>
        <w:tc>
          <w:tcPr>
            <w:tcW w:w="669" w:type="pct"/>
            <w:tcBorders>
              <w:top w:val="nil"/>
              <w:left w:val="nil"/>
              <w:bottom w:val="single" w:sz="4" w:space="0" w:color="auto"/>
              <w:right w:val="single" w:sz="4" w:space="0" w:color="auto"/>
            </w:tcBorders>
            <w:shd w:val="clear" w:color="auto" w:fill="auto"/>
            <w:hideMark/>
          </w:tcPr>
          <w:p w14:paraId="754AD89E" w14:textId="77777777" w:rsidR="007A5F94" w:rsidRPr="007A5F94" w:rsidRDefault="007A5F94" w:rsidP="007A5F94">
            <w:pPr>
              <w:jc w:val="center"/>
              <w:rPr>
                <w:color w:val="000000"/>
                <w:sz w:val="18"/>
                <w:szCs w:val="18"/>
              </w:rPr>
            </w:pPr>
            <w:r w:rsidRPr="007A5F94">
              <w:rPr>
                <w:color w:val="000000"/>
                <w:sz w:val="18"/>
                <w:szCs w:val="18"/>
              </w:rPr>
              <w:t>4</w:t>
            </w:r>
          </w:p>
        </w:tc>
        <w:tc>
          <w:tcPr>
            <w:tcW w:w="565" w:type="pct"/>
            <w:tcBorders>
              <w:top w:val="nil"/>
              <w:left w:val="nil"/>
              <w:bottom w:val="single" w:sz="4" w:space="0" w:color="auto"/>
              <w:right w:val="single" w:sz="4" w:space="0" w:color="auto"/>
            </w:tcBorders>
            <w:shd w:val="clear" w:color="auto" w:fill="auto"/>
            <w:hideMark/>
          </w:tcPr>
          <w:p w14:paraId="53651B43" w14:textId="77777777" w:rsidR="007A5F94" w:rsidRPr="007A5F94" w:rsidRDefault="007A5F94" w:rsidP="007A5F94">
            <w:pPr>
              <w:jc w:val="center"/>
              <w:rPr>
                <w:color w:val="000000"/>
                <w:sz w:val="18"/>
                <w:szCs w:val="18"/>
              </w:rPr>
            </w:pPr>
            <w:r w:rsidRPr="007A5F94">
              <w:rPr>
                <w:color w:val="000000"/>
                <w:sz w:val="18"/>
                <w:szCs w:val="18"/>
              </w:rPr>
              <w:t>5</w:t>
            </w:r>
          </w:p>
        </w:tc>
        <w:tc>
          <w:tcPr>
            <w:tcW w:w="565" w:type="pct"/>
            <w:tcBorders>
              <w:top w:val="nil"/>
              <w:left w:val="nil"/>
              <w:bottom w:val="single" w:sz="4" w:space="0" w:color="auto"/>
              <w:right w:val="single" w:sz="4" w:space="0" w:color="auto"/>
            </w:tcBorders>
            <w:shd w:val="clear" w:color="auto" w:fill="auto"/>
            <w:hideMark/>
          </w:tcPr>
          <w:p w14:paraId="68D3A889" w14:textId="77777777" w:rsidR="007A5F94" w:rsidRPr="007A5F94" w:rsidRDefault="007A5F94" w:rsidP="007A5F94">
            <w:pPr>
              <w:jc w:val="center"/>
              <w:rPr>
                <w:color w:val="000000"/>
                <w:sz w:val="18"/>
                <w:szCs w:val="18"/>
              </w:rPr>
            </w:pPr>
            <w:r w:rsidRPr="007A5F94">
              <w:rPr>
                <w:color w:val="000000"/>
                <w:sz w:val="18"/>
                <w:szCs w:val="18"/>
              </w:rPr>
              <w:t>6</w:t>
            </w:r>
          </w:p>
        </w:tc>
        <w:tc>
          <w:tcPr>
            <w:tcW w:w="645" w:type="pct"/>
            <w:tcBorders>
              <w:top w:val="nil"/>
              <w:left w:val="nil"/>
              <w:bottom w:val="single" w:sz="4" w:space="0" w:color="auto"/>
              <w:right w:val="single" w:sz="4" w:space="0" w:color="auto"/>
            </w:tcBorders>
            <w:shd w:val="clear" w:color="000000" w:fill="FFFFFF"/>
            <w:hideMark/>
          </w:tcPr>
          <w:p w14:paraId="1AF58FC0" w14:textId="77777777" w:rsidR="007A5F94" w:rsidRPr="007A5F94" w:rsidRDefault="007A5F94" w:rsidP="007A5F94">
            <w:pPr>
              <w:jc w:val="center"/>
              <w:rPr>
                <w:color w:val="000000"/>
                <w:sz w:val="18"/>
                <w:szCs w:val="18"/>
              </w:rPr>
            </w:pPr>
            <w:r w:rsidRPr="007A5F94">
              <w:rPr>
                <w:color w:val="000000"/>
                <w:sz w:val="18"/>
                <w:szCs w:val="18"/>
              </w:rPr>
              <w:t>7</w:t>
            </w:r>
          </w:p>
        </w:tc>
      </w:tr>
      <w:tr w:rsidR="007A5F94" w:rsidRPr="007A5F94" w14:paraId="49E54215"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8E12EB5" w14:textId="77777777" w:rsidR="007A5F94" w:rsidRPr="007A5F94" w:rsidRDefault="007A5F94" w:rsidP="007A5F94">
            <w:pPr>
              <w:jc w:val="center"/>
              <w:rPr>
                <w:color w:val="000000"/>
                <w:sz w:val="18"/>
                <w:szCs w:val="18"/>
              </w:rPr>
            </w:pPr>
            <w:r w:rsidRPr="007A5F94">
              <w:rPr>
                <w:color w:val="000000"/>
                <w:sz w:val="18"/>
                <w:szCs w:val="18"/>
              </w:rPr>
              <w:t>1</w:t>
            </w:r>
          </w:p>
        </w:tc>
        <w:tc>
          <w:tcPr>
            <w:tcW w:w="908" w:type="pct"/>
            <w:tcBorders>
              <w:top w:val="nil"/>
              <w:left w:val="nil"/>
              <w:bottom w:val="single" w:sz="4" w:space="0" w:color="auto"/>
              <w:right w:val="single" w:sz="4" w:space="0" w:color="auto"/>
            </w:tcBorders>
            <w:shd w:val="clear" w:color="auto" w:fill="auto"/>
            <w:hideMark/>
          </w:tcPr>
          <w:p w14:paraId="01C9A2DC" w14:textId="77777777" w:rsidR="007A5F94" w:rsidRPr="007A5F94" w:rsidRDefault="007A5F94" w:rsidP="007A5F94">
            <w:pPr>
              <w:rPr>
                <w:color w:val="000000"/>
                <w:sz w:val="18"/>
                <w:szCs w:val="18"/>
              </w:rPr>
            </w:pPr>
            <w:r w:rsidRPr="007A5F94">
              <w:rPr>
                <w:color w:val="000000"/>
                <w:sz w:val="18"/>
                <w:szCs w:val="18"/>
              </w:rPr>
              <w:t>01-01-01</w:t>
            </w:r>
          </w:p>
        </w:tc>
        <w:tc>
          <w:tcPr>
            <w:tcW w:w="1369" w:type="pct"/>
            <w:tcBorders>
              <w:top w:val="nil"/>
              <w:left w:val="nil"/>
              <w:bottom w:val="single" w:sz="4" w:space="0" w:color="auto"/>
              <w:right w:val="single" w:sz="4" w:space="0" w:color="auto"/>
            </w:tcBorders>
            <w:shd w:val="clear" w:color="auto" w:fill="auto"/>
            <w:hideMark/>
          </w:tcPr>
          <w:p w14:paraId="2F7981E1" w14:textId="77777777" w:rsidR="007A5F94" w:rsidRPr="007A5F94" w:rsidRDefault="007A5F94" w:rsidP="007A5F94">
            <w:pPr>
              <w:rPr>
                <w:color w:val="000000"/>
                <w:sz w:val="18"/>
                <w:szCs w:val="18"/>
              </w:rPr>
            </w:pPr>
            <w:r w:rsidRPr="007A5F94">
              <w:rPr>
                <w:color w:val="000000"/>
                <w:sz w:val="18"/>
                <w:szCs w:val="18"/>
              </w:rPr>
              <w:t>Снос зеленых насаждений на землях Республики Крым.</w:t>
            </w:r>
          </w:p>
        </w:tc>
        <w:tc>
          <w:tcPr>
            <w:tcW w:w="669" w:type="pct"/>
            <w:tcBorders>
              <w:top w:val="nil"/>
              <w:left w:val="nil"/>
              <w:bottom w:val="single" w:sz="4" w:space="0" w:color="auto"/>
              <w:right w:val="single" w:sz="4" w:space="0" w:color="auto"/>
            </w:tcBorders>
            <w:shd w:val="clear" w:color="auto" w:fill="auto"/>
            <w:vAlign w:val="center"/>
            <w:hideMark/>
          </w:tcPr>
          <w:p w14:paraId="637851CE"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19E73E1B"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5746455C" w14:textId="77777777" w:rsidR="007A5F94" w:rsidRPr="007A5F94" w:rsidRDefault="007A5F94" w:rsidP="007A5F94">
            <w:pPr>
              <w:jc w:val="center"/>
              <w:rPr>
                <w:color w:val="000000"/>
                <w:sz w:val="18"/>
                <w:szCs w:val="18"/>
              </w:rPr>
            </w:pPr>
            <w:r w:rsidRPr="007A5F94">
              <w:rPr>
                <w:color w:val="000000"/>
                <w:sz w:val="18"/>
                <w:szCs w:val="18"/>
              </w:rPr>
              <w:t xml:space="preserve">            7 196,53   </w:t>
            </w:r>
          </w:p>
        </w:tc>
        <w:tc>
          <w:tcPr>
            <w:tcW w:w="645" w:type="pct"/>
            <w:tcBorders>
              <w:top w:val="nil"/>
              <w:left w:val="nil"/>
              <w:bottom w:val="single" w:sz="4" w:space="0" w:color="auto"/>
              <w:right w:val="single" w:sz="4" w:space="0" w:color="auto"/>
            </w:tcBorders>
            <w:shd w:val="clear" w:color="000000" w:fill="FFFFFF"/>
            <w:noWrap/>
            <w:vAlign w:val="center"/>
            <w:hideMark/>
          </w:tcPr>
          <w:p w14:paraId="3DDFB310" w14:textId="77777777" w:rsidR="007A5F94" w:rsidRPr="007A5F94" w:rsidRDefault="007A5F94" w:rsidP="007A5F94">
            <w:pPr>
              <w:jc w:val="center"/>
              <w:rPr>
                <w:color w:val="000000"/>
                <w:sz w:val="18"/>
                <w:szCs w:val="18"/>
              </w:rPr>
            </w:pPr>
            <w:r w:rsidRPr="007A5F94">
              <w:rPr>
                <w:color w:val="000000"/>
                <w:sz w:val="18"/>
                <w:szCs w:val="18"/>
              </w:rPr>
              <w:t xml:space="preserve">                 7 196,53   </w:t>
            </w:r>
          </w:p>
        </w:tc>
      </w:tr>
      <w:tr w:rsidR="007A5F94" w:rsidRPr="007A5F94" w14:paraId="440BC3A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7B24EE3A" w14:textId="77777777" w:rsidR="007A5F94" w:rsidRPr="007A5F94" w:rsidRDefault="007A5F94" w:rsidP="007A5F94">
            <w:pPr>
              <w:jc w:val="center"/>
              <w:rPr>
                <w:color w:val="000000"/>
                <w:sz w:val="18"/>
                <w:szCs w:val="18"/>
              </w:rPr>
            </w:pPr>
            <w:r w:rsidRPr="007A5F94">
              <w:rPr>
                <w:color w:val="000000"/>
                <w:sz w:val="18"/>
                <w:szCs w:val="18"/>
              </w:rPr>
              <w:t>2</w:t>
            </w:r>
          </w:p>
        </w:tc>
        <w:tc>
          <w:tcPr>
            <w:tcW w:w="908" w:type="pct"/>
            <w:tcBorders>
              <w:top w:val="nil"/>
              <w:left w:val="nil"/>
              <w:bottom w:val="single" w:sz="4" w:space="0" w:color="auto"/>
              <w:right w:val="single" w:sz="4" w:space="0" w:color="auto"/>
            </w:tcBorders>
            <w:shd w:val="clear" w:color="auto" w:fill="auto"/>
            <w:hideMark/>
          </w:tcPr>
          <w:p w14:paraId="52D415AA" w14:textId="77777777" w:rsidR="007A5F94" w:rsidRPr="007A5F94" w:rsidRDefault="007A5F94" w:rsidP="007A5F94">
            <w:pPr>
              <w:rPr>
                <w:color w:val="000000"/>
                <w:sz w:val="18"/>
                <w:szCs w:val="18"/>
              </w:rPr>
            </w:pPr>
            <w:r w:rsidRPr="007A5F94">
              <w:rPr>
                <w:color w:val="000000"/>
                <w:sz w:val="18"/>
                <w:szCs w:val="18"/>
              </w:rPr>
              <w:t>01-01-02</w:t>
            </w:r>
          </w:p>
        </w:tc>
        <w:tc>
          <w:tcPr>
            <w:tcW w:w="1369" w:type="pct"/>
            <w:tcBorders>
              <w:top w:val="nil"/>
              <w:left w:val="nil"/>
              <w:bottom w:val="single" w:sz="4" w:space="0" w:color="auto"/>
              <w:right w:val="single" w:sz="4" w:space="0" w:color="auto"/>
            </w:tcBorders>
            <w:shd w:val="clear" w:color="auto" w:fill="auto"/>
            <w:hideMark/>
          </w:tcPr>
          <w:p w14:paraId="2D4FF87F" w14:textId="77777777" w:rsidR="007A5F94" w:rsidRPr="007A5F94" w:rsidRDefault="007A5F94" w:rsidP="007A5F94">
            <w:pPr>
              <w:rPr>
                <w:color w:val="000000"/>
                <w:sz w:val="18"/>
                <w:szCs w:val="18"/>
              </w:rPr>
            </w:pPr>
            <w:r w:rsidRPr="007A5F94">
              <w:rPr>
                <w:color w:val="000000"/>
                <w:sz w:val="18"/>
                <w:szCs w:val="18"/>
              </w:rPr>
              <w:t xml:space="preserve">Снос зеленых насаждений на территории муниципального образования </w:t>
            </w:r>
            <w:proofErr w:type="spellStart"/>
            <w:r w:rsidRPr="007A5F94">
              <w:rPr>
                <w:color w:val="000000"/>
                <w:sz w:val="18"/>
                <w:szCs w:val="18"/>
              </w:rPr>
              <w:t>Янтарненское</w:t>
            </w:r>
            <w:proofErr w:type="spellEnd"/>
            <w:r w:rsidRPr="007A5F94">
              <w:rPr>
                <w:color w:val="000000"/>
                <w:sz w:val="18"/>
                <w:szCs w:val="18"/>
              </w:rPr>
              <w:t xml:space="preserve"> сельское поселение Красногвардейского района Республики Крым</w:t>
            </w:r>
          </w:p>
        </w:tc>
        <w:tc>
          <w:tcPr>
            <w:tcW w:w="669" w:type="pct"/>
            <w:tcBorders>
              <w:top w:val="nil"/>
              <w:left w:val="nil"/>
              <w:bottom w:val="single" w:sz="4" w:space="0" w:color="auto"/>
              <w:right w:val="single" w:sz="4" w:space="0" w:color="auto"/>
            </w:tcBorders>
            <w:shd w:val="clear" w:color="auto" w:fill="auto"/>
            <w:vAlign w:val="center"/>
            <w:hideMark/>
          </w:tcPr>
          <w:p w14:paraId="6FFCDC87"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2A51051"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216FD536" w14:textId="77777777" w:rsidR="007A5F94" w:rsidRPr="007A5F94" w:rsidRDefault="007A5F94" w:rsidP="007A5F94">
            <w:pPr>
              <w:jc w:val="center"/>
              <w:rPr>
                <w:color w:val="000000"/>
                <w:sz w:val="18"/>
                <w:szCs w:val="18"/>
              </w:rPr>
            </w:pPr>
            <w:r w:rsidRPr="007A5F94">
              <w:rPr>
                <w:color w:val="000000"/>
                <w:sz w:val="18"/>
                <w:szCs w:val="18"/>
              </w:rPr>
              <w:t xml:space="preserve">        138 500,42   </w:t>
            </w:r>
          </w:p>
        </w:tc>
        <w:tc>
          <w:tcPr>
            <w:tcW w:w="645" w:type="pct"/>
            <w:tcBorders>
              <w:top w:val="nil"/>
              <w:left w:val="nil"/>
              <w:bottom w:val="single" w:sz="4" w:space="0" w:color="auto"/>
              <w:right w:val="single" w:sz="4" w:space="0" w:color="auto"/>
            </w:tcBorders>
            <w:shd w:val="clear" w:color="000000" w:fill="FFFFFF"/>
            <w:noWrap/>
            <w:vAlign w:val="center"/>
            <w:hideMark/>
          </w:tcPr>
          <w:p w14:paraId="5A532DAA" w14:textId="77777777" w:rsidR="007A5F94" w:rsidRPr="007A5F94" w:rsidRDefault="007A5F94" w:rsidP="007A5F94">
            <w:pPr>
              <w:jc w:val="center"/>
              <w:rPr>
                <w:color w:val="000000"/>
                <w:sz w:val="18"/>
                <w:szCs w:val="18"/>
              </w:rPr>
            </w:pPr>
            <w:r w:rsidRPr="007A5F94">
              <w:rPr>
                <w:color w:val="000000"/>
                <w:sz w:val="18"/>
                <w:szCs w:val="18"/>
              </w:rPr>
              <w:t xml:space="preserve">             138 500,42   </w:t>
            </w:r>
          </w:p>
        </w:tc>
      </w:tr>
      <w:tr w:rsidR="007A5F94" w:rsidRPr="007A5F94" w14:paraId="6AF8E260"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125E936D" w14:textId="77777777" w:rsidR="007A5F94" w:rsidRPr="007A5F94" w:rsidRDefault="007A5F94" w:rsidP="007A5F94">
            <w:pPr>
              <w:jc w:val="center"/>
              <w:rPr>
                <w:color w:val="000000"/>
                <w:sz w:val="18"/>
                <w:szCs w:val="18"/>
              </w:rPr>
            </w:pPr>
            <w:r w:rsidRPr="007A5F94">
              <w:rPr>
                <w:color w:val="000000"/>
                <w:sz w:val="18"/>
                <w:szCs w:val="18"/>
              </w:rPr>
              <w:t>3</w:t>
            </w:r>
          </w:p>
        </w:tc>
        <w:tc>
          <w:tcPr>
            <w:tcW w:w="908" w:type="pct"/>
            <w:tcBorders>
              <w:top w:val="nil"/>
              <w:left w:val="nil"/>
              <w:bottom w:val="single" w:sz="4" w:space="0" w:color="auto"/>
              <w:right w:val="single" w:sz="4" w:space="0" w:color="auto"/>
            </w:tcBorders>
            <w:shd w:val="clear" w:color="auto" w:fill="auto"/>
            <w:hideMark/>
          </w:tcPr>
          <w:p w14:paraId="514A6C54" w14:textId="77777777" w:rsidR="007A5F94" w:rsidRPr="007A5F94" w:rsidRDefault="007A5F94" w:rsidP="007A5F94">
            <w:pPr>
              <w:rPr>
                <w:color w:val="000000"/>
                <w:sz w:val="18"/>
                <w:szCs w:val="18"/>
              </w:rPr>
            </w:pPr>
            <w:r w:rsidRPr="007A5F94">
              <w:rPr>
                <w:color w:val="000000"/>
                <w:sz w:val="18"/>
                <w:szCs w:val="18"/>
              </w:rPr>
              <w:t>01-01-03</w:t>
            </w:r>
          </w:p>
        </w:tc>
        <w:tc>
          <w:tcPr>
            <w:tcW w:w="1369" w:type="pct"/>
            <w:tcBorders>
              <w:top w:val="nil"/>
              <w:left w:val="nil"/>
              <w:bottom w:val="single" w:sz="4" w:space="0" w:color="auto"/>
              <w:right w:val="single" w:sz="4" w:space="0" w:color="auto"/>
            </w:tcBorders>
            <w:shd w:val="clear" w:color="auto" w:fill="auto"/>
            <w:hideMark/>
          </w:tcPr>
          <w:p w14:paraId="2F2AA10B" w14:textId="77777777" w:rsidR="007A5F94" w:rsidRPr="007A5F94" w:rsidRDefault="007A5F94" w:rsidP="007A5F94">
            <w:pPr>
              <w:rPr>
                <w:color w:val="000000"/>
                <w:sz w:val="18"/>
                <w:szCs w:val="18"/>
              </w:rPr>
            </w:pPr>
            <w:r w:rsidRPr="007A5F94">
              <w:rPr>
                <w:color w:val="000000"/>
                <w:sz w:val="18"/>
                <w:szCs w:val="18"/>
              </w:rPr>
              <w:t>Подготовка территории</w:t>
            </w:r>
          </w:p>
        </w:tc>
        <w:tc>
          <w:tcPr>
            <w:tcW w:w="669" w:type="pct"/>
            <w:tcBorders>
              <w:top w:val="nil"/>
              <w:left w:val="nil"/>
              <w:bottom w:val="single" w:sz="4" w:space="0" w:color="auto"/>
              <w:right w:val="single" w:sz="4" w:space="0" w:color="auto"/>
            </w:tcBorders>
            <w:shd w:val="clear" w:color="auto" w:fill="auto"/>
            <w:vAlign w:val="center"/>
            <w:hideMark/>
          </w:tcPr>
          <w:p w14:paraId="1170E443"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32F199D6"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79A762C2" w14:textId="77777777" w:rsidR="007A5F94" w:rsidRPr="007A5F94" w:rsidRDefault="007A5F94" w:rsidP="007A5F94">
            <w:pPr>
              <w:jc w:val="center"/>
              <w:rPr>
                <w:color w:val="000000"/>
                <w:sz w:val="18"/>
                <w:szCs w:val="18"/>
              </w:rPr>
            </w:pPr>
            <w:r w:rsidRPr="007A5F94">
              <w:rPr>
                <w:color w:val="000000"/>
                <w:sz w:val="18"/>
                <w:szCs w:val="18"/>
              </w:rPr>
              <w:t xml:space="preserve">          27 061,10   </w:t>
            </w:r>
          </w:p>
        </w:tc>
        <w:tc>
          <w:tcPr>
            <w:tcW w:w="645" w:type="pct"/>
            <w:tcBorders>
              <w:top w:val="nil"/>
              <w:left w:val="nil"/>
              <w:bottom w:val="single" w:sz="4" w:space="0" w:color="auto"/>
              <w:right w:val="single" w:sz="4" w:space="0" w:color="auto"/>
            </w:tcBorders>
            <w:shd w:val="clear" w:color="000000" w:fill="FFFFFF"/>
            <w:noWrap/>
            <w:vAlign w:val="center"/>
            <w:hideMark/>
          </w:tcPr>
          <w:p w14:paraId="25849946" w14:textId="77777777" w:rsidR="007A5F94" w:rsidRPr="007A5F94" w:rsidRDefault="007A5F94" w:rsidP="007A5F94">
            <w:pPr>
              <w:jc w:val="center"/>
              <w:rPr>
                <w:color w:val="000000"/>
                <w:sz w:val="18"/>
                <w:szCs w:val="18"/>
              </w:rPr>
            </w:pPr>
            <w:r w:rsidRPr="007A5F94">
              <w:rPr>
                <w:color w:val="000000"/>
                <w:sz w:val="18"/>
                <w:szCs w:val="18"/>
              </w:rPr>
              <w:t xml:space="preserve">               27 061,10   </w:t>
            </w:r>
          </w:p>
        </w:tc>
      </w:tr>
      <w:tr w:rsidR="007A5F94" w:rsidRPr="007A5F94" w14:paraId="2131A251"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691175CF" w14:textId="77777777" w:rsidR="007A5F94" w:rsidRPr="007A5F94" w:rsidRDefault="007A5F94" w:rsidP="007A5F94">
            <w:pPr>
              <w:jc w:val="center"/>
              <w:rPr>
                <w:color w:val="000000"/>
                <w:sz w:val="18"/>
                <w:szCs w:val="18"/>
              </w:rPr>
            </w:pPr>
            <w:r w:rsidRPr="007A5F94">
              <w:rPr>
                <w:color w:val="000000"/>
                <w:sz w:val="18"/>
                <w:szCs w:val="18"/>
              </w:rPr>
              <w:t>4</w:t>
            </w:r>
          </w:p>
        </w:tc>
        <w:tc>
          <w:tcPr>
            <w:tcW w:w="908" w:type="pct"/>
            <w:tcBorders>
              <w:top w:val="nil"/>
              <w:left w:val="nil"/>
              <w:bottom w:val="single" w:sz="4" w:space="0" w:color="auto"/>
              <w:right w:val="single" w:sz="4" w:space="0" w:color="auto"/>
            </w:tcBorders>
            <w:shd w:val="clear" w:color="auto" w:fill="auto"/>
            <w:hideMark/>
          </w:tcPr>
          <w:p w14:paraId="5DE166A1" w14:textId="77777777" w:rsidR="007A5F94" w:rsidRPr="007A5F94" w:rsidRDefault="007A5F94" w:rsidP="007A5F94">
            <w:pPr>
              <w:rPr>
                <w:color w:val="000000"/>
                <w:sz w:val="18"/>
                <w:szCs w:val="18"/>
              </w:rPr>
            </w:pPr>
            <w:r w:rsidRPr="007A5F94">
              <w:rPr>
                <w:color w:val="000000"/>
                <w:sz w:val="18"/>
                <w:szCs w:val="18"/>
              </w:rPr>
              <w:t>01-01-04</w:t>
            </w:r>
          </w:p>
        </w:tc>
        <w:tc>
          <w:tcPr>
            <w:tcW w:w="1369" w:type="pct"/>
            <w:tcBorders>
              <w:top w:val="nil"/>
              <w:left w:val="nil"/>
              <w:bottom w:val="single" w:sz="4" w:space="0" w:color="auto"/>
              <w:right w:val="single" w:sz="4" w:space="0" w:color="auto"/>
            </w:tcBorders>
            <w:shd w:val="clear" w:color="auto" w:fill="auto"/>
            <w:hideMark/>
          </w:tcPr>
          <w:p w14:paraId="2B2B25ED" w14:textId="77777777" w:rsidR="007A5F94" w:rsidRPr="007A5F94" w:rsidRDefault="007A5F94" w:rsidP="007A5F94">
            <w:pPr>
              <w:rPr>
                <w:color w:val="000000"/>
                <w:sz w:val="18"/>
                <w:szCs w:val="18"/>
              </w:rPr>
            </w:pPr>
            <w:r w:rsidRPr="007A5F94">
              <w:rPr>
                <w:color w:val="000000"/>
                <w:sz w:val="18"/>
                <w:szCs w:val="18"/>
              </w:rPr>
              <w:t>Техническая рекультивация</w:t>
            </w:r>
          </w:p>
        </w:tc>
        <w:tc>
          <w:tcPr>
            <w:tcW w:w="669" w:type="pct"/>
            <w:tcBorders>
              <w:top w:val="nil"/>
              <w:left w:val="nil"/>
              <w:bottom w:val="single" w:sz="4" w:space="0" w:color="auto"/>
              <w:right w:val="single" w:sz="4" w:space="0" w:color="auto"/>
            </w:tcBorders>
            <w:shd w:val="clear" w:color="auto" w:fill="auto"/>
            <w:vAlign w:val="center"/>
            <w:hideMark/>
          </w:tcPr>
          <w:p w14:paraId="315ABD1B"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01157DA5"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3081C556" w14:textId="77777777" w:rsidR="007A5F94" w:rsidRPr="007A5F94" w:rsidRDefault="007A5F94" w:rsidP="007A5F94">
            <w:pPr>
              <w:jc w:val="center"/>
              <w:rPr>
                <w:color w:val="000000"/>
                <w:sz w:val="18"/>
                <w:szCs w:val="18"/>
              </w:rPr>
            </w:pPr>
            <w:r w:rsidRPr="007A5F94">
              <w:rPr>
                <w:color w:val="000000"/>
                <w:sz w:val="18"/>
                <w:szCs w:val="18"/>
              </w:rPr>
              <w:t xml:space="preserve">     3 086 015,59   </w:t>
            </w:r>
          </w:p>
        </w:tc>
        <w:tc>
          <w:tcPr>
            <w:tcW w:w="645" w:type="pct"/>
            <w:tcBorders>
              <w:top w:val="nil"/>
              <w:left w:val="nil"/>
              <w:bottom w:val="single" w:sz="4" w:space="0" w:color="auto"/>
              <w:right w:val="single" w:sz="4" w:space="0" w:color="auto"/>
            </w:tcBorders>
            <w:shd w:val="clear" w:color="000000" w:fill="FFFFFF"/>
            <w:noWrap/>
            <w:vAlign w:val="center"/>
            <w:hideMark/>
          </w:tcPr>
          <w:p w14:paraId="7D7C3607" w14:textId="77777777" w:rsidR="007A5F94" w:rsidRPr="007A5F94" w:rsidRDefault="007A5F94" w:rsidP="007A5F94">
            <w:pPr>
              <w:jc w:val="center"/>
              <w:rPr>
                <w:color w:val="000000"/>
                <w:sz w:val="18"/>
                <w:szCs w:val="18"/>
              </w:rPr>
            </w:pPr>
            <w:r w:rsidRPr="007A5F94">
              <w:rPr>
                <w:color w:val="000000"/>
                <w:sz w:val="18"/>
                <w:szCs w:val="18"/>
              </w:rPr>
              <w:t xml:space="preserve">          3 086 015,59   </w:t>
            </w:r>
          </w:p>
        </w:tc>
      </w:tr>
      <w:tr w:rsidR="007A5F94" w:rsidRPr="007A5F94" w14:paraId="361C7615"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082CD1B9" w14:textId="77777777" w:rsidR="007A5F94" w:rsidRPr="007A5F94" w:rsidRDefault="007A5F94" w:rsidP="007A5F94">
            <w:pPr>
              <w:jc w:val="center"/>
              <w:rPr>
                <w:color w:val="000000"/>
                <w:sz w:val="18"/>
                <w:szCs w:val="18"/>
              </w:rPr>
            </w:pPr>
            <w:r w:rsidRPr="007A5F94">
              <w:rPr>
                <w:color w:val="000000"/>
                <w:sz w:val="18"/>
                <w:szCs w:val="18"/>
              </w:rPr>
              <w:t>5</w:t>
            </w:r>
          </w:p>
        </w:tc>
        <w:tc>
          <w:tcPr>
            <w:tcW w:w="908" w:type="pct"/>
            <w:tcBorders>
              <w:top w:val="nil"/>
              <w:left w:val="nil"/>
              <w:bottom w:val="single" w:sz="4" w:space="0" w:color="auto"/>
              <w:right w:val="single" w:sz="4" w:space="0" w:color="auto"/>
            </w:tcBorders>
            <w:shd w:val="clear" w:color="auto" w:fill="auto"/>
            <w:hideMark/>
          </w:tcPr>
          <w:p w14:paraId="3A7666F2" w14:textId="77777777" w:rsidR="007A5F94" w:rsidRPr="007A5F94" w:rsidRDefault="007A5F94" w:rsidP="007A5F94">
            <w:pPr>
              <w:rPr>
                <w:color w:val="000000"/>
                <w:sz w:val="18"/>
                <w:szCs w:val="18"/>
              </w:rPr>
            </w:pPr>
            <w:r w:rsidRPr="007A5F94">
              <w:rPr>
                <w:color w:val="000000"/>
                <w:sz w:val="18"/>
                <w:szCs w:val="18"/>
              </w:rPr>
              <w:t>01-01-05</w:t>
            </w:r>
          </w:p>
        </w:tc>
        <w:tc>
          <w:tcPr>
            <w:tcW w:w="1369" w:type="pct"/>
            <w:tcBorders>
              <w:top w:val="nil"/>
              <w:left w:val="nil"/>
              <w:bottom w:val="single" w:sz="4" w:space="0" w:color="auto"/>
              <w:right w:val="single" w:sz="4" w:space="0" w:color="auto"/>
            </w:tcBorders>
            <w:shd w:val="clear" w:color="auto" w:fill="auto"/>
            <w:hideMark/>
          </w:tcPr>
          <w:p w14:paraId="6B58295A" w14:textId="77777777" w:rsidR="007A5F94" w:rsidRPr="007A5F94" w:rsidRDefault="007A5F94" w:rsidP="007A5F94">
            <w:pPr>
              <w:rPr>
                <w:color w:val="000000"/>
                <w:sz w:val="18"/>
                <w:szCs w:val="18"/>
              </w:rPr>
            </w:pPr>
            <w:r w:rsidRPr="007A5F94">
              <w:rPr>
                <w:color w:val="000000"/>
                <w:sz w:val="18"/>
                <w:szCs w:val="18"/>
              </w:rPr>
              <w:t>Установка временных дорожных знаков при производстве работ захватками</w:t>
            </w:r>
          </w:p>
        </w:tc>
        <w:tc>
          <w:tcPr>
            <w:tcW w:w="669" w:type="pct"/>
            <w:tcBorders>
              <w:top w:val="nil"/>
              <w:left w:val="nil"/>
              <w:bottom w:val="single" w:sz="4" w:space="0" w:color="auto"/>
              <w:right w:val="single" w:sz="4" w:space="0" w:color="auto"/>
            </w:tcBorders>
            <w:shd w:val="clear" w:color="auto" w:fill="auto"/>
            <w:vAlign w:val="center"/>
            <w:hideMark/>
          </w:tcPr>
          <w:p w14:paraId="303760ED"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78E280E"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03A397A0" w14:textId="77777777" w:rsidR="007A5F94" w:rsidRPr="007A5F94" w:rsidRDefault="007A5F94" w:rsidP="007A5F94">
            <w:pPr>
              <w:jc w:val="center"/>
              <w:rPr>
                <w:color w:val="000000"/>
                <w:sz w:val="18"/>
                <w:szCs w:val="18"/>
              </w:rPr>
            </w:pPr>
            <w:r w:rsidRPr="007A5F94">
              <w:rPr>
                <w:color w:val="000000"/>
                <w:sz w:val="18"/>
                <w:szCs w:val="18"/>
              </w:rPr>
              <w:t xml:space="preserve">        108 591,26   </w:t>
            </w:r>
          </w:p>
        </w:tc>
        <w:tc>
          <w:tcPr>
            <w:tcW w:w="645" w:type="pct"/>
            <w:tcBorders>
              <w:top w:val="nil"/>
              <w:left w:val="nil"/>
              <w:bottom w:val="single" w:sz="4" w:space="0" w:color="auto"/>
              <w:right w:val="single" w:sz="4" w:space="0" w:color="auto"/>
            </w:tcBorders>
            <w:shd w:val="clear" w:color="000000" w:fill="FFFFFF"/>
            <w:noWrap/>
            <w:vAlign w:val="center"/>
            <w:hideMark/>
          </w:tcPr>
          <w:p w14:paraId="35FC963D" w14:textId="77777777" w:rsidR="007A5F94" w:rsidRPr="007A5F94" w:rsidRDefault="007A5F94" w:rsidP="007A5F94">
            <w:pPr>
              <w:jc w:val="center"/>
              <w:rPr>
                <w:color w:val="000000"/>
                <w:sz w:val="18"/>
                <w:szCs w:val="18"/>
              </w:rPr>
            </w:pPr>
            <w:r w:rsidRPr="007A5F94">
              <w:rPr>
                <w:color w:val="000000"/>
                <w:sz w:val="18"/>
                <w:szCs w:val="18"/>
              </w:rPr>
              <w:t xml:space="preserve">             108 591,26   </w:t>
            </w:r>
          </w:p>
        </w:tc>
      </w:tr>
      <w:tr w:rsidR="007A5F94" w:rsidRPr="007A5F94" w14:paraId="26B65C36"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7CEAC7E3" w14:textId="77777777" w:rsidR="007A5F94" w:rsidRPr="007A5F94" w:rsidRDefault="007A5F94" w:rsidP="007A5F94">
            <w:pPr>
              <w:jc w:val="center"/>
              <w:rPr>
                <w:color w:val="000000"/>
                <w:sz w:val="18"/>
                <w:szCs w:val="18"/>
              </w:rPr>
            </w:pPr>
            <w:r w:rsidRPr="007A5F94">
              <w:rPr>
                <w:color w:val="000000"/>
                <w:sz w:val="18"/>
                <w:szCs w:val="18"/>
              </w:rPr>
              <w:t>6</w:t>
            </w:r>
          </w:p>
        </w:tc>
        <w:tc>
          <w:tcPr>
            <w:tcW w:w="908" w:type="pct"/>
            <w:tcBorders>
              <w:top w:val="nil"/>
              <w:left w:val="nil"/>
              <w:bottom w:val="single" w:sz="4" w:space="0" w:color="auto"/>
              <w:right w:val="single" w:sz="4" w:space="0" w:color="auto"/>
            </w:tcBorders>
            <w:shd w:val="clear" w:color="auto" w:fill="auto"/>
            <w:hideMark/>
          </w:tcPr>
          <w:p w14:paraId="56033B83" w14:textId="77777777" w:rsidR="007A5F94" w:rsidRPr="007A5F94" w:rsidRDefault="007A5F94" w:rsidP="007A5F94">
            <w:pPr>
              <w:rPr>
                <w:color w:val="000000"/>
                <w:sz w:val="18"/>
                <w:szCs w:val="18"/>
              </w:rPr>
            </w:pPr>
            <w:r w:rsidRPr="007A5F94">
              <w:rPr>
                <w:color w:val="000000"/>
                <w:sz w:val="18"/>
                <w:szCs w:val="18"/>
              </w:rPr>
              <w:t>01-01-06</w:t>
            </w:r>
          </w:p>
        </w:tc>
        <w:tc>
          <w:tcPr>
            <w:tcW w:w="1369" w:type="pct"/>
            <w:tcBorders>
              <w:top w:val="nil"/>
              <w:left w:val="nil"/>
              <w:bottom w:val="single" w:sz="4" w:space="0" w:color="auto"/>
              <w:right w:val="single" w:sz="4" w:space="0" w:color="auto"/>
            </w:tcBorders>
            <w:shd w:val="clear" w:color="auto" w:fill="auto"/>
            <w:hideMark/>
          </w:tcPr>
          <w:p w14:paraId="550EE7BB" w14:textId="77777777" w:rsidR="007A5F94" w:rsidRPr="007A5F94" w:rsidRDefault="007A5F94" w:rsidP="007A5F94">
            <w:pPr>
              <w:rPr>
                <w:color w:val="000000"/>
                <w:sz w:val="18"/>
                <w:szCs w:val="18"/>
              </w:rPr>
            </w:pPr>
            <w:r w:rsidRPr="007A5F94">
              <w:rPr>
                <w:color w:val="000000"/>
                <w:sz w:val="18"/>
                <w:szCs w:val="18"/>
              </w:rPr>
              <w:t xml:space="preserve">Посадка саженцев на территории муниципального образования </w:t>
            </w:r>
            <w:proofErr w:type="spellStart"/>
            <w:r w:rsidRPr="007A5F94">
              <w:rPr>
                <w:color w:val="000000"/>
                <w:sz w:val="18"/>
                <w:szCs w:val="18"/>
              </w:rPr>
              <w:t>Янтарненского</w:t>
            </w:r>
            <w:proofErr w:type="spellEnd"/>
            <w:r w:rsidRPr="007A5F94">
              <w:rPr>
                <w:color w:val="000000"/>
                <w:sz w:val="18"/>
                <w:szCs w:val="18"/>
              </w:rPr>
              <w:t xml:space="preserve"> сельского поселения Красногвардейского района Республики Крым</w:t>
            </w:r>
          </w:p>
        </w:tc>
        <w:tc>
          <w:tcPr>
            <w:tcW w:w="669" w:type="pct"/>
            <w:tcBorders>
              <w:top w:val="nil"/>
              <w:left w:val="nil"/>
              <w:bottom w:val="single" w:sz="4" w:space="0" w:color="auto"/>
              <w:right w:val="single" w:sz="4" w:space="0" w:color="auto"/>
            </w:tcBorders>
            <w:shd w:val="clear" w:color="auto" w:fill="auto"/>
            <w:vAlign w:val="center"/>
            <w:hideMark/>
          </w:tcPr>
          <w:p w14:paraId="37DCD44A"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2DC8EF2E"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108C7874" w14:textId="77777777" w:rsidR="007A5F94" w:rsidRPr="007A5F94" w:rsidRDefault="007A5F94" w:rsidP="007A5F94">
            <w:pPr>
              <w:jc w:val="center"/>
              <w:rPr>
                <w:color w:val="000000"/>
                <w:sz w:val="18"/>
                <w:szCs w:val="18"/>
              </w:rPr>
            </w:pPr>
            <w:r w:rsidRPr="007A5F94">
              <w:rPr>
                <w:color w:val="000000"/>
                <w:sz w:val="18"/>
                <w:szCs w:val="18"/>
              </w:rPr>
              <w:t xml:space="preserve">     2 408 960,85   </w:t>
            </w:r>
          </w:p>
        </w:tc>
        <w:tc>
          <w:tcPr>
            <w:tcW w:w="645" w:type="pct"/>
            <w:tcBorders>
              <w:top w:val="nil"/>
              <w:left w:val="nil"/>
              <w:bottom w:val="single" w:sz="4" w:space="0" w:color="auto"/>
              <w:right w:val="single" w:sz="4" w:space="0" w:color="auto"/>
            </w:tcBorders>
            <w:shd w:val="clear" w:color="000000" w:fill="FFFFFF"/>
            <w:noWrap/>
            <w:vAlign w:val="center"/>
            <w:hideMark/>
          </w:tcPr>
          <w:p w14:paraId="77F5AB37" w14:textId="77777777" w:rsidR="007A5F94" w:rsidRPr="007A5F94" w:rsidRDefault="007A5F94" w:rsidP="007A5F94">
            <w:pPr>
              <w:jc w:val="center"/>
              <w:rPr>
                <w:color w:val="000000"/>
                <w:sz w:val="18"/>
                <w:szCs w:val="18"/>
              </w:rPr>
            </w:pPr>
            <w:r w:rsidRPr="007A5F94">
              <w:rPr>
                <w:color w:val="000000"/>
                <w:sz w:val="18"/>
                <w:szCs w:val="18"/>
              </w:rPr>
              <w:t xml:space="preserve">          2 408 960,85   </w:t>
            </w:r>
          </w:p>
        </w:tc>
      </w:tr>
      <w:tr w:rsidR="007A5F94" w:rsidRPr="007A5F94" w14:paraId="03601F5A"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3CFC4794" w14:textId="77777777" w:rsidR="007A5F94" w:rsidRPr="007A5F94" w:rsidRDefault="007A5F94" w:rsidP="007A5F94">
            <w:pPr>
              <w:jc w:val="center"/>
              <w:rPr>
                <w:color w:val="000000"/>
                <w:sz w:val="18"/>
                <w:szCs w:val="18"/>
              </w:rPr>
            </w:pPr>
            <w:r w:rsidRPr="007A5F94">
              <w:rPr>
                <w:color w:val="000000"/>
                <w:sz w:val="18"/>
                <w:szCs w:val="18"/>
              </w:rPr>
              <w:t>7</w:t>
            </w:r>
          </w:p>
        </w:tc>
        <w:tc>
          <w:tcPr>
            <w:tcW w:w="908" w:type="pct"/>
            <w:tcBorders>
              <w:top w:val="nil"/>
              <w:left w:val="nil"/>
              <w:bottom w:val="single" w:sz="4" w:space="0" w:color="auto"/>
              <w:right w:val="single" w:sz="4" w:space="0" w:color="auto"/>
            </w:tcBorders>
            <w:shd w:val="clear" w:color="auto" w:fill="auto"/>
            <w:hideMark/>
          </w:tcPr>
          <w:p w14:paraId="3552C8F1" w14:textId="77777777" w:rsidR="007A5F94" w:rsidRPr="007A5F94" w:rsidRDefault="007A5F94" w:rsidP="007A5F94">
            <w:pPr>
              <w:rPr>
                <w:color w:val="000000"/>
                <w:sz w:val="18"/>
                <w:szCs w:val="18"/>
              </w:rPr>
            </w:pPr>
            <w:r w:rsidRPr="007A5F94">
              <w:rPr>
                <w:color w:val="000000"/>
                <w:sz w:val="18"/>
                <w:szCs w:val="18"/>
              </w:rPr>
              <w:t>02-01-01</w:t>
            </w:r>
          </w:p>
        </w:tc>
        <w:tc>
          <w:tcPr>
            <w:tcW w:w="1369" w:type="pct"/>
            <w:tcBorders>
              <w:top w:val="nil"/>
              <w:left w:val="nil"/>
              <w:bottom w:val="single" w:sz="4" w:space="0" w:color="auto"/>
              <w:right w:val="single" w:sz="4" w:space="0" w:color="auto"/>
            </w:tcBorders>
            <w:shd w:val="clear" w:color="auto" w:fill="auto"/>
            <w:hideMark/>
          </w:tcPr>
          <w:p w14:paraId="43F386AA" w14:textId="77777777" w:rsidR="007A5F94" w:rsidRPr="007A5F94" w:rsidRDefault="007A5F94" w:rsidP="007A5F94">
            <w:pPr>
              <w:rPr>
                <w:color w:val="000000"/>
                <w:sz w:val="18"/>
                <w:szCs w:val="18"/>
              </w:rPr>
            </w:pPr>
            <w:r w:rsidRPr="007A5F94">
              <w:rPr>
                <w:color w:val="000000"/>
                <w:sz w:val="18"/>
                <w:szCs w:val="18"/>
              </w:rPr>
              <w:t>Земляные работы</w:t>
            </w:r>
          </w:p>
        </w:tc>
        <w:tc>
          <w:tcPr>
            <w:tcW w:w="669" w:type="pct"/>
            <w:tcBorders>
              <w:top w:val="nil"/>
              <w:left w:val="nil"/>
              <w:bottom w:val="single" w:sz="4" w:space="0" w:color="auto"/>
              <w:right w:val="single" w:sz="4" w:space="0" w:color="auto"/>
            </w:tcBorders>
            <w:shd w:val="clear" w:color="auto" w:fill="auto"/>
            <w:vAlign w:val="center"/>
            <w:hideMark/>
          </w:tcPr>
          <w:p w14:paraId="7081FBAD"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45A10678"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4D8215B7" w14:textId="77777777" w:rsidR="007A5F94" w:rsidRPr="007A5F94" w:rsidRDefault="007A5F94" w:rsidP="007A5F94">
            <w:pPr>
              <w:jc w:val="center"/>
              <w:rPr>
                <w:color w:val="000000"/>
                <w:sz w:val="18"/>
                <w:szCs w:val="18"/>
              </w:rPr>
            </w:pPr>
            <w:r w:rsidRPr="007A5F94">
              <w:rPr>
                <w:color w:val="000000"/>
                <w:sz w:val="18"/>
                <w:szCs w:val="18"/>
              </w:rPr>
              <w:t xml:space="preserve">   15 699 420,84   </w:t>
            </w:r>
          </w:p>
        </w:tc>
        <w:tc>
          <w:tcPr>
            <w:tcW w:w="645" w:type="pct"/>
            <w:tcBorders>
              <w:top w:val="nil"/>
              <w:left w:val="nil"/>
              <w:bottom w:val="single" w:sz="4" w:space="0" w:color="auto"/>
              <w:right w:val="single" w:sz="4" w:space="0" w:color="auto"/>
            </w:tcBorders>
            <w:shd w:val="clear" w:color="000000" w:fill="FFFFFF"/>
            <w:noWrap/>
            <w:vAlign w:val="center"/>
            <w:hideMark/>
          </w:tcPr>
          <w:p w14:paraId="1287EB72" w14:textId="77777777" w:rsidR="007A5F94" w:rsidRPr="007A5F94" w:rsidRDefault="007A5F94" w:rsidP="007A5F94">
            <w:pPr>
              <w:jc w:val="center"/>
              <w:rPr>
                <w:color w:val="000000"/>
                <w:sz w:val="18"/>
                <w:szCs w:val="18"/>
              </w:rPr>
            </w:pPr>
            <w:r w:rsidRPr="007A5F94">
              <w:rPr>
                <w:color w:val="000000"/>
                <w:sz w:val="18"/>
                <w:szCs w:val="18"/>
              </w:rPr>
              <w:t xml:space="preserve">        15 699 420,84   </w:t>
            </w:r>
          </w:p>
        </w:tc>
      </w:tr>
      <w:tr w:rsidR="007A5F94" w:rsidRPr="007A5F94" w14:paraId="5011E5D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199F763F" w14:textId="77777777" w:rsidR="007A5F94" w:rsidRPr="007A5F94" w:rsidRDefault="007A5F94" w:rsidP="007A5F94">
            <w:pPr>
              <w:jc w:val="center"/>
              <w:rPr>
                <w:color w:val="000000"/>
                <w:sz w:val="18"/>
                <w:szCs w:val="18"/>
              </w:rPr>
            </w:pPr>
            <w:r w:rsidRPr="007A5F94">
              <w:rPr>
                <w:color w:val="000000"/>
                <w:sz w:val="18"/>
                <w:szCs w:val="18"/>
              </w:rPr>
              <w:t>8</w:t>
            </w:r>
          </w:p>
        </w:tc>
        <w:tc>
          <w:tcPr>
            <w:tcW w:w="908" w:type="pct"/>
            <w:tcBorders>
              <w:top w:val="nil"/>
              <w:left w:val="nil"/>
              <w:bottom w:val="single" w:sz="4" w:space="0" w:color="auto"/>
              <w:right w:val="single" w:sz="4" w:space="0" w:color="auto"/>
            </w:tcBorders>
            <w:shd w:val="clear" w:color="auto" w:fill="auto"/>
            <w:hideMark/>
          </w:tcPr>
          <w:p w14:paraId="15880B5B" w14:textId="77777777" w:rsidR="007A5F94" w:rsidRPr="007A5F94" w:rsidRDefault="007A5F94" w:rsidP="007A5F94">
            <w:pPr>
              <w:rPr>
                <w:color w:val="000000"/>
                <w:sz w:val="18"/>
                <w:szCs w:val="18"/>
              </w:rPr>
            </w:pPr>
            <w:r w:rsidRPr="007A5F94">
              <w:rPr>
                <w:color w:val="000000"/>
                <w:sz w:val="18"/>
                <w:szCs w:val="18"/>
              </w:rPr>
              <w:t>02-01-02</w:t>
            </w:r>
          </w:p>
        </w:tc>
        <w:tc>
          <w:tcPr>
            <w:tcW w:w="1369" w:type="pct"/>
            <w:tcBorders>
              <w:top w:val="nil"/>
              <w:left w:val="nil"/>
              <w:bottom w:val="single" w:sz="4" w:space="0" w:color="auto"/>
              <w:right w:val="single" w:sz="4" w:space="0" w:color="auto"/>
            </w:tcBorders>
            <w:shd w:val="clear" w:color="auto" w:fill="auto"/>
            <w:hideMark/>
          </w:tcPr>
          <w:p w14:paraId="1F286BF1" w14:textId="77777777" w:rsidR="007A5F94" w:rsidRPr="007A5F94" w:rsidRDefault="007A5F94" w:rsidP="007A5F94">
            <w:pPr>
              <w:rPr>
                <w:color w:val="000000"/>
                <w:sz w:val="18"/>
                <w:szCs w:val="18"/>
              </w:rPr>
            </w:pPr>
            <w:r w:rsidRPr="007A5F94">
              <w:rPr>
                <w:color w:val="000000"/>
                <w:sz w:val="18"/>
                <w:szCs w:val="18"/>
              </w:rPr>
              <w:t>Распределительный газопровод высокого давления</w:t>
            </w:r>
          </w:p>
        </w:tc>
        <w:tc>
          <w:tcPr>
            <w:tcW w:w="669" w:type="pct"/>
            <w:tcBorders>
              <w:top w:val="nil"/>
              <w:left w:val="nil"/>
              <w:bottom w:val="single" w:sz="4" w:space="0" w:color="auto"/>
              <w:right w:val="single" w:sz="4" w:space="0" w:color="auto"/>
            </w:tcBorders>
            <w:shd w:val="clear" w:color="auto" w:fill="auto"/>
            <w:vAlign w:val="center"/>
            <w:hideMark/>
          </w:tcPr>
          <w:p w14:paraId="6CC1B3C5"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E1A87BF"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3AD69BE7" w14:textId="77777777" w:rsidR="007A5F94" w:rsidRPr="007A5F94" w:rsidRDefault="007A5F94" w:rsidP="007A5F94">
            <w:pPr>
              <w:jc w:val="center"/>
              <w:rPr>
                <w:color w:val="000000"/>
                <w:sz w:val="18"/>
                <w:szCs w:val="18"/>
              </w:rPr>
            </w:pPr>
            <w:r w:rsidRPr="007A5F94">
              <w:rPr>
                <w:color w:val="000000"/>
                <w:sz w:val="18"/>
                <w:szCs w:val="18"/>
              </w:rPr>
              <w:t xml:space="preserve"> 105 552 691,33   </w:t>
            </w:r>
          </w:p>
        </w:tc>
        <w:tc>
          <w:tcPr>
            <w:tcW w:w="645" w:type="pct"/>
            <w:tcBorders>
              <w:top w:val="nil"/>
              <w:left w:val="nil"/>
              <w:bottom w:val="single" w:sz="4" w:space="0" w:color="auto"/>
              <w:right w:val="single" w:sz="4" w:space="0" w:color="auto"/>
            </w:tcBorders>
            <w:shd w:val="clear" w:color="000000" w:fill="FFFFFF"/>
            <w:noWrap/>
            <w:vAlign w:val="center"/>
            <w:hideMark/>
          </w:tcPr>
          <w:p w14:paraId="5627CDE0" w14:textId="77777777" w:rsidR="007A5F94" w:rsidRPr="007A5F94" w:rsidRDefault="007A5F94" w:rsidP="007A5F94">
            <w:pPr>
              <w:jc w:val="center"/>
              <w:rPr>
                <w:color w:val="000000"/>
                <w:sz w:val="18"/>
                <w:szCs w:val="18"/>
              </w:rPr>
            </w:pPr>
            <w:r w:rsidRPr="007A5F94">
              <w:rPr>
                <w:color w:val="000000"/>
                <w:sz w:val="18"/>
                <w:szCs w:val="18"/>
              </w:rPr>
              <w:t xml:space="preserve">      105 552 691,33   </w:t>
            </w:r>
          </w:p>
        </w:tc>
      </w:tr>
      <w:tr w:rsidR="007A5F94" w:rsidRPr="007A5F94" w14:paraId="79F75282"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59AC20CE"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3B7370A7"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56B58D22" w14:textId="77777777" w:rsidR="007A5F94" w:rsidRPr="007A5F94" w:rsidRDefault="007A5F94" w:rsidP="007A5F94">
            <w:pPr>
              <w:rPr>
                <w:b/>
                <w:bCs/>
                <w:i/>
                <w:iCs/>
                <w:color w:val="000000"/>
                <w:sz w:val="18"/>
                <w:szCs w:val="18"/>
              </w:rPr>
            </w:pPr>
            <w:r w:rsidRPr="007A5F94">
              <w:rPr>
                <w:b/>
                <w:bCs/>
                <w:i/>
                <w:iCs/>
                <w:color w:val="000000"/>
                <w:sz w:val="18"/>
                <w:szCs w:val="18"/>
              </w:rPr>
              <w:t xml:space="preserve">в том числе оборудование:  </w:t>
            </w:r>
          </w:p>
        </w:tc>
        <w:tc>
          <w:tcPr>
            <w:tcW w:w="669" w:type="pct"/>
            <w:tcBorders>
              <w:top w:val="nil"/>
              <w:left w:val="nil"/>
              <w:bottom w:val="single" w:sz="4" w:space="0" w:color="auto"/>
              <w:right w:val="single" w:sz="4" w:space="0" w:color="auto"/>
            </w:tcBorders>
            <w:shd w:val="clear" w:color="000000" w:fill="FFFFFF"/>
            <w:vAlign w:val="center"/>
            <w:hideMark/>
          </w:tcPr>
          <w:p w14:paraId="0DF442B9" w14:textId="77777777" w:rsidR="007A5F94" w:rsidRPr="007A5F94" w:rsidRDefault="007A5F94" w:rsidP="007A5F94">
            <w:pPr>
              <w:jc w:val="center"/>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000000" w:fill="FFFFFF"/>
            <w:vAlign w:val="center"/>
            <w:hideMark/>
          </w:tcPr>
          <w:p w14:paraId="6EB05FDD" w14:textId="77777777" w:rsidR="007A5F94" w:rsidRPr="007A5F94" w:rsidRDefault="007A5F94" w:rsidP="007A5F94">
            <w:pPr>
              <w:jc w:val="center"/>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000000" w:fill="FFFFFF"/>
            <w:vAlign w:val="center"/>
            <w:hideMark/>
          </w:tcPr>
          <w:p w14:paraId="7F5A8503" w14:textId="77777777" w:rsidR="007A5F94" w:rsidRPr="007A5F94" w:rsidRDefault="007A5F94" w:rsidP="007A5F94">
            <w:pPr>
              <w:jc w:val="center"/>
              <w:rPr>
                <w:color w:val="000000"/>
                <w:sz w:val="18"/>
                <w:szCs w:val="18"/>
              </w:rPr>
            </w:pPr>
            <w:r w:rsidRPr="007A5F94">
              <w:rPr>
                <w:color w:val="000000"/>
                <w:sz w:val="18"/>
                <w:szCs w:val="18"/>
              </w:rPr>
              <w:t> </w:t>
            </w:r>
          </w:p>
        </w:tc>
        <w:tc>
          <w:tcPr>
            <w:tcW w:w="645" w:type="pct"/>
            <w:tcBorders>
              <w:top w:val="nil"/>
              <w:left w:val="nil"/>
              <w:bottom w:val="single" w:sz="4" w:space="0" w:color="auto"/>
              <w:right w:val="single" w:sz="4" w:space="0" w:color="auto"/>
            </w:tcBorders>
            <w:shd w:val="clear" w:color="000000" w:fill="FFFFFF"/>
            <w:noWrap/>
            <w:vAlign w:val="center"/>
            <w:hideMark/>
          </w:tcPr>
          <w:p w14:paraId="4EADBB4D" w14:textId="77777777" w:rsidR="007A5F94" w:rsidRPr="007A5F94" w:rsidRDefault="007A5F94" w:rsidP="007A5F94">
            <w:pPr>
              <w:jc w:val="center"/>
              <w:rPr>
                <w:color w:val="000000"/>
                <w:sz w:val="18"/>
                <w:szCs w:val="18"/>
              </w:rPr>
            </w:pPr>
            <w:r w:rsidRPr="007A5F94">
              <w:rPr>
                <w:color w:val="000000"/>
                <w:sz w:val="18"/>
                <w:szCs w:val="18"/>
              </w:rPr>
              <w:t> </w:t>
            </w:r>
          </w:p>
        </w:tc>
      </w:tr>
      <w:tr w:rsidR="007A5F94" w:rsidRPr="007A5F94" w14:paraId="5F7B4281"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02547C1"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513E7AC6"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64F8D897" w14:textId="77777777" w:rsidR="007A5F94" w:rsidRPr="007A5F94" w:rsidRDefault="007A5F94" w:rsidP="007A5F94">
            <w:pPr>
              <w:rPr>
                <w:i/>
                <w:iCs/>
                <w:color w:val="000000"/>
                <w:sz w:val="18"/>
                <w:szCs w:val="18"/>
              </w:rPr>
            </w:pPr>
            <w:r w:rsidRPr="007A5F94">
              <w:rPr>
                <w:i/>
                <w:iCs/>
                <w:color w:val="000000"/>
                <w:sz w:val="18"/>
                <w:szCs w:val="18"/>
              </w:rPr>
              <w:t>Датчик-газоанализатор ДАК-CH4-037 (IP66, RS485, 4-20мА) ИБЯЛ.418414.071-37</w:t>
            </w:r>
          </w:p>
        </w:tc>
        <w:tc>
          <w:tcPr>
            <w:tcW w:w="669" w:type="pct"/>
            <w:tcBorders>
              <w:top w:val="nil"/>
              <w:left w:val="nil"/>
              <w:bottom w:val="single" w:sz="4" w:space="0" w:color="auto"/>
              <w:right w:val="single" w:sz="4" w:space="0" w:color="auto"/>
            </w:tcBorders>
            <w:shd w:val="clear" w:color="000000" w:fill="FFFFFF"/>
            <w:vAlign w:val="center"/>
            <w:hideMark/>
          </w:tcPr>
          <w:p w14:paraId="399A10D1"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6683F458"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6F41CCAD" w14:textId="77777777" w:rsidR="007A5F94" w:rsidRPr="007A5F94" w:rsidRDefault="007A5F94" w:rsidP="007A5F94">
            <w:pPr>
              <w:jc w:val="center"/>
              <w:rPr>
                <w:i/>
                <w:iCs/>
                <w:color w:val="000000"/>
                <w:sz w:val="18"/>
                <w:szCs w:val="18"/>
              </w:rPr>
            </w:pPr>
            <w:r w:rsidRPr="007A5F94">
              <w:rPr>
                <w:i/>
                <w:iCs/>
                <w:color w:val="000000"/>
                <w:sz w:val="18"/>
                <w:szCs w:val="18"/>
              </w:rPr>
              <w:t xml:space="preserve">        110 670,77   </w:t>
            </w:r>
          </w:p>
        </w:tc>
        <w:tc>
          <w:tcPr>
            <w:tcW w:w="645" w:type="pct"/>
            <w:tcBorders>
              <w:top w:val="nil"/>
              <w:left w:val="nil"/>
              <w:bottom w:val="single" w:sz="4" w:space="0" w:color="auto"/>
              <w:right w:val="single" w:sz="4" w:space="0" w:color="auto"/>
            </w:tcBorders>
            <w:shd w:val="clear" w:color="000000" w:fill="FFFFFF"/>
            <w:noWrap/>
            <w:vAlign w:val="center"/>
            <w:hideMark/>
          </w:tcPr>
          <w:p w14:paraId="4A55FA97" w14:textId="77777777" w:rsidR="007A5F94" w:rsidRPr="007A5F94" w:rsidRDefault="007A5F94" w:rsidP="007A5F94">
            <w:pPr>
              <w:jc w:val="center"/>
              <w:rPr>
                <w:i/>
                <w:iCs/>
                <w:color w:val="000000"/>
                <w:sz w:val="18"/>
                <w:szCs w:val="18"/>
              </w:rPr>
            </w:pPr>
            <w:r w:rsidRPr="007A5F94">
              <w:rPr>
                <w:i/>
                <w:iCs/>
                <w:color w:val="000000"/>
                <w:sz w:val="18"/>
                <w:szCs w:val="18"/>
              </w:rPr>
              <w:t xml:space="preserve">            110 670,77   </w:t>
            </w:r>
          </w:p>
        </w:tc>
      </w:tr>
      <w:tr w:rsidR="007A5F94" w:rsidRPr="007A5F94" w14:paraId="49D41BD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16B32BED"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72A8ED80"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55AC2F80" w14:textId="77777777" w:rsidR="007A5F94" w:rsidRPr="007A5F94" w:rsidRDefault="007A5F94" w:rsidP="007A5F94">
            <w:pPr>
              <w:rPr>
                <w:i/>
                <w:iCs/>
                <w:color w:val="000000"/>
                <w:sz w:val="18"/>
                <w:szCs w:val="18"/>
              </w:rPr>
            </w:pPr>
            <w:r w:rsidRPr="007A5F94">
              <w:rPr>
                <w:i/>
                <w:iCs/>
                <w:color w:val="000000"/>
                <w:sz w:val="18"/>
                <w:szCs w:val="18"/>
              </w:rPr>
              <w:t>PL7-C25/1-DC Автоматический выключатель</w:t>
            </w:r>
            <w:r w:rsidRPr="007A5F94">
              <w:rPr>
                <w:i/>
                <w:iCs/>
                <w:color w:val="000000"/>
                <w:sz w:val="18"/>
                <w:szCs w:val="18"/>
              </w:rPr>
              <w:br/>
              <w:t>MOELLER / EATON</w:t>
            </w:r>
          </w:p>
        </w:tc>
        <w:tc>
          <w:tcPr>
            <w:tcW w:w="669" w:type="pct"/>
            <w:tcBorders>
              <w:top w:val="nil"/>
              <w:left w:val="nil"/>
              <w:bottom w:val="single" w:sz="4" w:space="0" w:color="auto"/>
              <w:right w:val="single" w:sz="4" w:space="0" w:color="auto"/>
            </w:tcBorders>
            <w:shd w:val="clear" w:color="000000" w:fill="FFFFFF"/>
            <w:vAlign w:val="center"/>
            <w:hideMark/>
          </w:tcPr>
          <w:p w14:paraId="49A71FD6"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2B7D2285" w14:textId="77777777" w:rsidR="007A5F94" w:rsidRPr="007A5F94" w:rsidRDefault="007A5F94" w:rsidP="007A5F94">
            <w:pPr>
              <w:jc w:val="center"/>
              <w:rPr>
                <w:i/>
                <w:iCs/>
                <w:color w:val="000000"/>
                <w:sz w:val="18"/>
                <w:szCs w:val="18"/>
              </w:rPr>
            </w:pPr>
            <w:r w:rsidRPr="007A5F94">
              <w:rPr>
                <w:i/>
                <w:iCs/>
                <w:color w:val="000000"/>
                <w:sz w:val="18"/>
                <w:szCs w:val="18"/>
              </w:rPr>
              <w:t>2</w:t>
            </w:r>
          </w:p>
        </w:tc>
        <w:tc>
          <w:tcPr>
            <w:tcW w:w="565" w:type="pct"/>
            <w:tcBorders>
              <w:top w:val="nil"/>
              <w:left w:val="nil"/>
              <w:bottom w:val="single" w:sz="4" w:space="0" w:color="auto"/>
              <w:right w:val="single" w:sz="4" w:space="0" w:color="auto"/>
            </w:tcBorders>
            <w:shd w:val="clear" w:color="000000" w:fill="FFFFFF"/>
            <w:vAlign w:val="center"/>
            <w:hideMark/>
          </w:tcPr>
          <w:p w14:paraId="7AA2109E" w14:textId="77777777" w:rsidR="007A5F94" w:rsidRPr="007A5F94" w:rsidRDefault="007A5F94" w:rsidP="007A5F94">
            <w:pPr>
              <w:jc w:val="center"/>
              <w:rPr>
                <w:i/>
                <w:iCs/>
                <w:color w:val="000000"/>
                <w:sz w:val="18"/>
                <w:szCs w:val="18"/>
              </w:rPr>
            </w:pPr>
            <w:r w:rsidRPr="007A5F94">
              <w:rPr>
                <w:i/>
                <w:iCs/>
                <w:color w:val="000000"/>
                <w:sz w:val="18"/>
                <w:szCs w:val="18"/>
              </w:rPr>
              <w:t xml:space="preserve">               941,20   </w:t>
            </w:r>
          </w:p>
        </w:tc>
        <w:tc>
          <w:tcPr>
            <w:tcW w:w="645" w:type="pct"/>
            <w:tcBorders>
              <w:top w:val="nil"/>
              <w:left w:val="nil"/>
              <w:bottom w:val="single" w:sz="4" w:space="0" w:color="auto"/>
              <w:right w:val="single" w:sz="4" w:space="0" w:color="auto"/>
            </w:tcBorders>
            <w:shd w:val="clear" w:color="000000" w:fill="FFFFFF"/>
            <w:noWrap/>
            <w:vAlign w:val="center"/>
            <w:hideMark/>
          </w:tcPr>
          <w:p w14:paraId="36648877" w14:textId="77777777" w:rsidR="007A5F94" w:rsidRPr="007A5F94" w:rsidRDefault="007A5F94" w:rsidP="007A5F94">
            <w:pPr>
              <w:jc w:val="center"/>
              <w:rPr>
                <w:i/>
                <w:iCs/>
                <w:color w:val="000000"/>
                <w:sz w:val="18"/>
                <w:szCs w:val="18"/>
              </w:rPr>
            </w:pPr>
            <w:r w:rsidRPr="007A5F94">
              <w:rPr>
                <w:i/>
                <w:iCs/>
                <w:color w:val="000000"/>
                <w:sz w:val="18"/>
                <w:szCs w:val="18"/>
              </w:rPr>
              <w:t xml:space="preserve">                   941,20   </w:t>
            </w:r>
          </w:p>
        </w:tc>
      </w:tr>
      <w:tr w:rsidR="007A5F94" w:rsidRPr="007A5F94" w14:paraId="76ECBD95"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693DD6EF"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046B6D03"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2841CBEE" w14:textId="77777777" w:rsidR="007A5F94" w:rsidRPr="007A5F94" w:rsidRDefault="007A5F94" w:rsidP="007A5F94">
            <w:pPr>
              <w:rPr>
                <w:i/>
                <w:iCs/>
                <w:color w:val="000000"/>
                <w:sz w:val="18"/>
                <w:szCs w:val="18"/>
              </w:rPr>
            </w:pPr>
            <w:r w:rsidRPr="007A5F94">
              <w:rPr>
                <w:i/>
                <w:iCs/>
                <w:color w:val="000000"/>
                <w:sz w:val="18"/>
                <w:szCs w:val="18"/>
              </w:rPr>
              <w:t>PL7-C6/1-DC Автоматический выключатель</w:t>
            </w:r>
            <w:r w:rsidRPr="007A5F94">
              <w:rPr>
                <w:i/>
                <w:iCs/>
                <w:color w:val="000000"/>
                <w:sz w:val="18"/>
                <w:szCs w:val="18"/>
              </w:rPr>
              <w:br/>
              <w:t>MOELLER / EATON</w:t>
            </w:r>
          </w:p>
        </w:tc>
        <w:tc>
          <w:tcPr>
            <w:tcW w:w="669" w:type="pct"/>
            <w:tcBorders>
              <w:top w:val="nil"/>
              <w:left w:val="nil"/>
              <w:bottom w:val="single" w:sz="4" w:space="0" w:color="auto"/>
              <w:right w:val="single" w:sz="4" w:space="0" w:color="auto"/>
            </w:tcBorders>
            <w:shd w:val="clear" w:color="000000" w:fill="FFFFFF"/>
            <w:vAlign w:val="center"/>
            <w:hideMark/>
          </w:tcPr>
          <w:p w14:paraId="7F393A01"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517342AE"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4DD1F30A" w14:textId="77777777" w:rsidR="007A5F94" w:rsidRPr="007A5F94" w:rsidRDefault="007A5F94" w:rsidP="007A5F94">
            <w:pPr>
              <w:jc w:val="center"/>
              <w:rPr>
                <w:i/>
                <w:iCs/>
                <w:color w:val="000000"/>
                <w:sz w:val="18"/>
                <w:szCs w:val="18"/>
              </w:rPr>
            </w:pPr>
            <w:r w:rsidRPr="007A5F94">
              <w:rPr>
                <w:i/>
                <w:iCs/>
                <w:color w:val="000000"/>
                <w:sz w:val="18"/>
                <w:szCs w:val="18"/>
              </w:rPr>
              <w:t xml:space="preserve">               389,62   </w:t>
            </w:r>
          </w:p>
        </w:tc>
        <w:tc>
          <w:tcPr>
            <w:tcW w:w="645" w:type="pct"/>
            <w:tcBorders>
              <w:top w:val="nil"/>
              <w:left w:val="nil"/>
              <w:bottom w:val="single" w:sz="4" w:space="0" w:color="auto"/>
              <w:right w:val="single" w:sz="4" w:space="0" w:color="auto"/>
            </w:tcBorders>
            <w:shd w:val="clear" w:color="000000" w:fill="FFFFFF"/>
            <w:noWrap/>
            <w:vAlign w:val="center"/>
            <w:hideMark/>
          </w:tcPr>
          <w:p w14:paraId="0A659AB5" w14:textId="77777777" w:rsidR="007A5F94" w:rsidRPr="007A5F94" w:rsidRDefault="007A5F94" w:rsidP="007A5F94">
            <w:pPr>
              <w:jc w:val="center"/>
              <w:rPr>
                <w:i/>
                <w:iCs/>
                <w:color w:val="000000"/>
                <w:sz w:val="18"/>
                <w:szCs w:val="18"/>
              </w:rPr>
            </w:pPr>
            <w:r w:rsidRPr="007A5F94">
              <w:rPr>
                <w:i/>
                <w:iCs/>
                <w:color w:val="000000"/>
                <w:sz w:val="18"/>
                <w:szCs w:val="18"/>
              </w:rPr>
              <w:t xml:space="preserve">                   389,62   </w:t>
            </w:r>
          </w:p>
        </w:tc>
      </w:tr>
      <w:tr w:rsidR="007A5F94" w:rsidRPr="007A5F94" w14:paraId="49424A0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7332074B"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614EC659"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261C3926" w14:textId="77777777" w:rsidR="007A5F94" w:rsidRPr="007A5F94" w:rsidRDefault="007A5F94" w:rsidP="007A5F94">
            <w:pPr>
              <w:rPr>
                <w:i/>
                <w:iCs/>
                <w:color w:val="000000"/>
                <w:sz w:val="18"/>
                <w:szCs w:val="18"/>
              </w:rPr>
            </w:pPr>
            <w:r w:rsidRPr="007A5F94">
              <w:rPr>
                <w:i/>
                <w:iCs/>
                <w:color w:val="000000"/>
                <w:sz w:val="18"/>
                <w:szCs w:val="18"/>
              </w:rPr>
              <w:t xml:space="preserve">антенна </w:t>
            </w:r>
            <w:proofErr w:type="spellStart"/>
            <w:r w:rsidRPr="007A5F94">
              <w:rPr>
                <w:i/>
                <w:iCs/>
                <w:color w:val="000000"/>
                <w:sz w:val="18"/>
                <w:szCs w:val="18"/>
              </w:rPr>
              <w:t>antey</w:t>
            </w:r>
            <w:proofErr w:type="spellEnd"/>
            <w:r w:rsidRPr="007A5F94">
              <w:rPr>
                <w:i/>
                <w:iCs/>
                <w:color w:val="000000"/>
                <w:sz w:val="18"/>
                <w:szCs w:val="18"/>
              </w:rPr>
              <w:t xml:space="preserve"> 906 13.5</w:t>
            </w:r>
          </w:p>
        </w:tc>
        <w:tc>
          <w:tcPr>
            <w:tcW w:w="669" w:type="pct"/>
            <w:tcBorders>
              <w:top w:val="nil"/>
              <w:left w:val="nil"/>
              <w:bottom w:val="single" w:sz="4" w:space="0" w:color="auto"/>
              <w:right w:val="single" w:sz="4" w:space="0" w:color="auto"/>
            </w:tcBorders>
            <w:shd w:val="clear" w:color="000000" w:fill="FFFFFF"/>
            <w:vAlign w:val="center"/>
            <w:hideMark/>
          </w:tcPr>
          <w:p w14:paraId="23C9211A"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7607A20E"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1DE0FB75" w14:textId="77777777" w:rsidR="007A5F94" w:rsidRPr="007A5F94" w:rsidRDefault="007A5F94" w:rsidP="007A5F94">
            <w:pPr>
              <w:jc w:val="center"/>
              <w:rPr>
                <w:i/>
                <w:iCs/>
                <w:color w:val="000000"/>
                <w:sz w:val="18"/>
                <w:szCs w:val="18"/>
              </w:rPr>
            </w:pPr>
            <w:r w:rsidRPr="007A5F94">
              <w:rPr>
                <w:i/>
                <w:iCs/>
                <w:color w:val="000000"/>
                <w:sz w:val="18"/>
                <w:szCs w:val="18"/>
              </w:rPr>
              <w:t xml:space="preserve">            1 144,42   </w:t>
            </w:r>
          </w:p>
        </w:tc>
        <w:tc>
          <w:tcPr>
            <w:tcW w:w="645" w:type="pct"/>
            <w:tcBorders>
              <w:top w:val="nil"/>
              <w:left w:val="nil"/>
              <w:bottom w:val="single" w:sz="4" w:space="0" w:color="auto"/>
              <w:right w:val="single" w:sz="4" w:space="0" w:color="auto"/>
            </w:tcBorders>
            <w:shd w:val="clear" w:color="000000" w:fill="FFFFFF"/>
            <w:noWrap/>
            <w:vAlign w:val="center"/>
            <w:hideMark/>
          </w:tcPr>
          <w:p w14:paraId="5B1B8175" w14:textId="77777777" w:rsidR="007A5F94" w:rsidRPr="007A5F94" w:rsidRDefault="007A5F94" w:rsidP="007A5F94">
            <w:pPr>
              <w:jc w:val="center"/>
              <w:rPr>
                <w:i/>
                <w:iCs/>
                <w:color w:val="000000"/>
                <w:sz w:val="18"/>
                <w:szCs w:val="18"/>
              </w:rPr>
            </w:pPr>
            <w:r w:rsidRPr="007A5F94">
              <w:rPr>
                <w:i/>
                <w:iCs/>
                <w:color w:val="000000"/>
                <w:sz w:val="18"/>
                <w:szCs w:val="18"/>
              </w:rPr>
              <w:t xml:space="preserve">                1 144,42   </w:t>
            </w:r>
          </w:p>
        </w:tc>
      </w:tr>
      <w:tr w:rsidR="007A5F94" w:rsidRPr="007A5F94" w14:paraId="2FA337E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0F1FF226"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57996755"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331E0551" w14:textId="77777777" w:rsidR="007A5F94" w:rsidRPr="007A5F94" w:rsidRDefault="007A5F94" w:rsidP="007A5F94">
            <w:pPr>
              <w:rPr>
                <w:i/>
                <w:iCs/>
                <w:color w:val="000000"/>
                <w:sz w:val="18"/>
                <w:szCs w:val="18"/>
              </w:rPr>
            </w:pPr>
            <w:r w:rsidRPr="007A5F94">
              <w:rPr>
                <w:i/>
                <w:iCs/>
                <w:color w:val="000000"/>
                <w:sz w:val="18"/>
                <w:szCs w:val="18"/>
              </w:rPr>
              <w:t>GSM -модем WRX708-R4</w:t>
            </w:r>
          </w:p>
        </w:tc>
        <w:tc>
          <w:tcPr>
            <w:tcW w:w="669" w:type="pct"/>
            <w:tcBorders>
              <w:top w:val="nil"/>
              <w:left w:val="nil"/>
              <w:bottom w:val="single" w:sz="4" w:space="0" w:color="auto"/>
              <w:right w:val="single" w:sz="4" w:space="0" w:color="auto"/>
            </w:tcBorders>
            <w:shd w:val="clear" w:color="000000" w:fill="FFFFFF"/>
            <w:vAlign w:val="center"/>
            <w:hideMark/>
          </w:tcPr>
          <w:p w14:paraId="21BEBB4F"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2D249919"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70120DED" w14:textId="77777777" w:rsidR="007A5F94" w:rsidRPr="007A5F94" w:rsidRDefault="007A5F94" w:rsidP="007A5F94">
            <w:pPr>
              <w:jc w:val="center"/>
              <w:rPr>
                <w:i/>
                <w:iCs/>
                <w:color w:val="000000"/>
                <w:sz w:val="18"/>
                <w:szCs w:val="18"/>
              </w:rPr>
            </w:pPr>
            <w:r w:rsidRPr="007A5F94">
              <w:rPr>
                <w:i/>
                <w:iCs/>
                <w:color w:val="000000"/>
                <w:sz w:val="18"/>
                <w:szCs w:val="18"/>
              </w:rPr>
              <w:t xml:space="preserve">            5 450,11   </w:t>
            </w:r>
          </w:p>
        </w:tc>
        <w:tc>
          <w:tcPr>
            <w:tcW w:w="645" w:type="pct"/>
            <w:tcBorders>
              <w:top w:val="nil"/>
              <w:left w:val="nil"/>
              <w:bottom w:val="single" w:sz="4" w:space="0" w:color="auto"/>
              <w:right w:val="single" w:sz="4" w:space="0" w:color="auto"/>
            </w:tcBorders>
            <w:shd w:val="clear" w:color="000000" w:fill="FFFFFF"/>
            <w:noWrap/>
            <w:vAlign w:val="center"/>
            <w:hideMark/>
          </w:tcPr>
          <w:p w14:paraId="7FAD1FA0" w14:textId="77777777" w:rsidR="007A5F94" w:rsidRPr="007A5F94" w:rsidRDefault="007A5F94" w:rsidP="007A5F94">
            <w:pPr>
              <w:jc w:val="center"/>
              <w:rPr>
                <w:i/>
                <w:iCs/>
                <w:color w:val="000000"/>
                <w:sz w:val="18"/>
                <w:szCs w:val="18"/>
              </w:rPr>
            </w:pPr>
            <w:r w:rsidRPr="007A5F94">
              <w:rPr>
                <w:i/>
                <w:iCs/>
                <w:color w:val="000000"/>
                <w:sz w:val="18"/>
                <w:szCs w:val="18"/>
              </w:rPr>
              <w:t xml:space="preserve">                5 450,11   </w:t>
            </w:r>
          </w:p>
        </w:tc>
      </w:tr>
      <w:tr w:rsidR="007A5F94" w:rsidRPr="007A5F94" w14:paraId="0E9641C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3A59A93"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2327CF92"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4952E988" w14:textId="77777777" w:rsidR="007A5F94" w:rsidRPr="007A5F94" w:rsidRDefault="007A5F94" w:rsidP="007A5F94">
            <w:pPr>
              <w:rPr>
                <w:i/>
                <w:iCs/>
                <w:color w:val="000000"/>
                <w:sz w:val="18"/>
                <w:szCs w:val="18"/>
              </w:rPr>
            </w:pPr>
            <w:r w:rsidRPr="007A5F94">
              <w:rPr>
                <w:i/>
                <w:iCs/>
                <w:color w:val="000000"/>
                <w:sz w:val="18"/>
                <w:szCs w:val="18"/>
              </w:rPr>
              <w:t xml:space="preserve">блок питания </w:t>
            </w:r>
            <w:proofErr w:type="spellStart"/>
            <w:r w:rsidRPr="007A5F94">
              <w:rPr>
                <w:i/>
                <w:iCs/>
                <w:color w:val="000000"/>
                <w:sz w:val="18"/>
                <w:szCs w:val="18"/>
              </w:rPr>
              <w:t>Teleofis</w:t>
            </w:r>
            <w:proofErr w:type="spellEnd"/>
            <w:r w:rsidRPr="007A5F94">
              <w:rPr>
                <w:i/>
                <w:iCs/>
                <w:color w:val="000000"/>
                <w:sz w:val="18"/>
                <w:szCs w:val="18"/>
              </w:rPr>
              <w:t xml:space="preserve"> ps12-500s</w:t>
            </w:r>
          </w:p>
        </w:tc>
        <w:tc>
          <w:tcPr>
            <w:tcW w:w="669" w:type="pct"/>
            <w:tcBorders>
              <w:top w:val="nil"/>
              <w:left w:val="nil"/>
              <w:bottom w:val="single" w:sz="4" w:space="0" w:color="auto"/>
              <w:right w:val="single" w:sz="4" w:space="0" w:color="auto"/>
            </w:tcBorders>
            <w:shd w:val="clear" w:color="000000" w:fill="FFFFFF"/>
            <w:vAlign w:val="center"/>
            <w:hideMark/>
          </w:tcPr>
          <w:p w14:paraId="0CD5E9EA"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057B71E1"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6BCC7D3B" w14:textId="77777777" w:rsidR="007A5F94" w:rsidRPr="007A5F94" w:rsidRDefault="007A5F94" w:rsidP="007A5F94">
            <w:pPr>
              <w:jc w:val="center"/>
              <w:rPr>
                <w:i/>
                <w:iCs/>
                <w:color w:val="000000"/>
                <w:sz w:val="18"/>
                <w:szCs w:val="18"/>
              </w:rPr>
            </w:pPr>
            <w:r w:rsidRPr="007A5F94">
              <w:rPr>
                <w:i/>
                <w:iCs/>
                <w:color w:val="000000"/>
                <w:sz w:val="18"/>
                <w:szCs w:val="18"/>
              </w:rPr>
              <w:t xml:space="preserve">               528,66   </w:t>
            </w:r>
          </w:p>
        </w:tc>
        <w:tc>
          <w:tcPr>
            <w:tcW w:w="645" w:type="pct"/>
            <w:tcBorders>
              <w:top w:val="nil"/>
              <w:left w:val="nil"/>
              <w:bottom w:val="single" w:sz="4" w:space="0" w:color="auto"/>
              <w:right w:val="single" w:sz="4" w:space="0" w:color="auto"/>
            </w:tcBorders>
            <w:shd w:val="clear" w:color="000000" w:fill="FFFFFF"/>
            <w:noWrap/>
            <w:vAlign w:val="center"/>
            <w:hideMark/>
          </w:tcPr>
          <w:p w14:paraId="1EED3EFD" w14:textId="77777777" w:rsidR="007A5F94" w:rsidRPr="007A5F94" w:rsidRDefault="007A5F94" w:rsidP="007A5F94">
            <w:pPr>
              <w:jc w:val="center"/>
              <w:rPr>
                <w:i/>
                <w:iCs/>
                <w:color w:val="000000"/>
                <w:sz w:val="18"/>
                <w:szCs w:val="18"/>
              </w:rPr>
            </w:pPr>
            <w:r w:rsidRPr="007A5F94">
              <w:rPr>
                <w:i/>
                <w:iCs/>
                <w:color w:val="000000"/>
                <w:sz w:val="18"/>
                <w:szCs w:val="18"/>
              </w:rPr>
              <w:t xml:space="preserve">                   528,66   </w:t>
            </w:r>
          </w:p>
        </w:tc>
      </w:tr>
      <w:tr w:rsidR="007A5F94" w:rsidRPr="007A5F94" w14:paraId="395E4FC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35676A22"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5B5F5C36"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746176DB" w14:textId="77777777" w:rsidR="007A5F94" w:rsidRPr="007A5F94" w:rsidRDefault="007A5F94" w:rsidP="007A5F94">
            <w:pPr>
              <w:rPr>
                <w:i/>
                <w:iCs/>
                <w:color w:val="000000"/>
                <w:sz w:val="18"/>
                <w:szCs w:val="18"/>
                <w:lang w:val="en-US"/>
              </w:rPr>
            </w:pPr>
            <w:r w:rsidRPr="007A5F94">
              <w:rPr>
                <w:i/>
                <w:iCs/>
                <w:color w:val="000000"/>
                <w:sz w:val="18"/>
                <w:szCs w:val="18"/>
              </w:rPr>
              <w:t>Контроллер</w:t>
            </w:r>
            <w:r w:rsidRPr="007A5F94">
              <w:rPr>
                <w:i/>
                <w:iCs/>
                <w:color w:val="000000"/>
                <w:sz w:val="18"/>
                <w:szCs w:val="18"/>
                <w:lang w:val="en-US"/>
              </w:rPr>
              <w:t xml:space="preserve"> </w:t>
            </w:r>
            <w:r w:rsidRPr="007A5F94">
              <w:rPr>
                <w:i/>
                <w:iCs/>
                <w:color w:val="000000"/>
                <w:sz w:val="18"/>
                <w:szCs w:val="18"/>
              </w:rPr>
              <w:t>заряда</w:t>
            </w:r>
            <w:r w:rsidRPr="007A5F94">
              <w:rPr>
                <w:i/>
                <w:iCs/>
                <w:color w:val="000000"/>
                <w:sz w:val="18"/>
                <w:szCs w:val="18"/>
                <w:lang w:val="en-US"/>
              </w:rPr>
              <w:t xml:space="preserve"> </w:t>
            </w:r>
            <w:proofErr w:type="spellStart"/>
            <w:r w:rsidRPr="007A5F94">
              <w:rPr>
                <w:i/>
                <w:iCs/>
                <w:color w:val="000000"/>
                <w:sz w:val="18"/>
                <w:szCs w:val="18"/>
                <w:lang w:val="en-US"/>
              </w:rPr>
              <w:t>EPsolar</w:t>
            </w:r>
            <w:proofErr w:type="spellEnd"/>
            <w:r w:rsidRPr="007A5F94">
              <w:rPr>
                <w:i/>
                <w:iCs/>
                <w:color w:val="000000"/>
                <w:sz w:val="18"/>
                <w:szCs w:val="18"/>
                <w:lang w:val="en-US"/>
              </w:rPr>
              <w:t xml:space="preserve"> Tracer 2210A</w:t>
            </w:r>
          </w:p>
        </w:tc>
        <w:tc>
          <w:tcPr>
            <w:tcW w:w="669" w:type="pct"/>
            <w:tcBorders>
              <w:top w:val="nil"/>
              <w:left w:val="nil"/>
              <w:bottom w:val="single" w:sz="4" w:space="0" w:color="auto"/>
              <w:right w:val="single" w:sz="4" w:space="0" w:color="auto"/>
            </w:tcBorders>
            <w:shd w:val="clear" w:color="000000" w:fill="FFFFFF"/>
            <w:vAlign w:val="center"/>
            <w:hideMark/>
          </w:tcPr>
          <w:p w14:paraId="5A199755"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22CF87C0"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0E978B7F" w14:textId="77777777" w:rsidR="007A5F94" w:rsidRPr="007A5F94" w:rsidRDefault="007A5F94" w:rsidP="007A5F94">
            <w:pPr>
              <w:jc w:val="center"/>
              <w:rPr>
                <w:i/>
                <w:iCs/>
                <w:color w:val="000000"/>
                <w:sz w:val="18"/>
                <w:szCs w:val="18"/>
              </w:rPr>
            </w:pPr>
            <w:r w:rsidRPr="007A5F94">
              <w:rPr>
                <w:i/>
                <w:iCs/>
                <w:color w:val="000000"/>
                <w:sz w:val="18"/>
                <w:szCs w:val="18"/>
              </w:rPr>
              <w:t xml:space="preserve">            7 447,11   </w:t>
            </w:r>
          </w:p>
        </w:tc>
        <w:tc>
          <w:tcPr>
            <w:tcW w:w="645" w:type="pct"/>
            <w:tcBorders>
              <w:top w:val="nil"/>
              <w:left w:val="nil"/>
              <w:bottom w:val="single" w:sz="4" w:space="0" w:color="auto"/>
              <w:right w:val="single" w:sz="4" w:space="0" w:color="auto"/>
            </w:tcBorders>
            <w:shd w:val="clear" w:color="000000" w:fill="FFFFFF"/>
            <w:noWrap/>
            <w:vAlign w:val="center"/>
            <w:hideMark/>
          </w:tcPr>
          <w:p w14:paraId="66CF4A32" w14:textId="77777777" w:rsidR="007A5F94" w:rsidRPr="007A5F94" w:rsidRDefault="007A5F94" w:rsidP="007A5F94">
            <w:pPr>
              <w:jc w:val="center"/>
              <w:rPr>
                <w:i/>
                <w:iCs/>
                <w:color w:val="000000"/>
                <w:sz w:val="18"/>
                <w:szCs w:val="18"/>
              </w:rPr>
            </w:pPr>
            <w:r w:rsidRPr="007A5F94">
              <w:rPr>
                <w:i/>
                <w:iCs/>
                <w:color w:val="000000"/>
                <w:sz w:val="18"/>
                <w:szCs w:val="18"/>
              </w:rPr>
              <w:t xml:space="preserve">                7 447,11   </w:t>
            </w:r>
          </w:p>
        </w:tc>
      </w:tr>
      <w:tr w:rsidR="007A5F94" w:rsidRPr="007A5F94" w14:paraId="7E304E38"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72288466"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176C32D8"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2CE750A0" w14:textId="77777777" w:rsidR="007A5F94" w:rsidRPr="007A5F94" w:rsidRDefault="007A5F94" w:rsidP="007A5F94">
            <w:pPr>
              <w:rPr>
                <w:i/>
                <w:iCs/>
                <w:color w:val="000000"/>
                <w:sz w:val="18"/>
                <w:szCs w:val="18"/>
              </w:rPr>
            </w:pPr>
            <w:r w:rsidRPr="007A5F94">
              <w:rPr>
                <w:i/>
                <w:iCs/>
                <w:color w:val="000000"/>
                <w:sz w:val="18"/>
                <w:szCs w:val="18"/>
              </w:rPr>
              <w:t xml:space="preserve">Аккумулятор </w:t>
            </w:r>
            <w:proofErr w:type="spellStart"/>
            <w:r w:rsidRPr="007A5F94">
              <w:rPr>
                <w:i/>
                <w:iCs/>
                <w:color w:val="000000"/>
                <w:sz w:val="18"/>
                <w:szCs w:val="18"/>
              </w:rPr>
              <w:t>Delta</w:t>
            </w:r>
            <w:proofErr w:type="spellEnd"/>
            <w:r w:rsidRPr="007A5F94">
              <w:rPr>
                <w:i/>
                <w:iCs/>
                <w:color w:val="000000"/>
                <w:sz w:val="18"/>
                <w:szCs w:val="18"/>
              </w:rPr>
              <w:t xml:space="preserve"> GX 12-150</w:t>
            </w:r>
          </w:p>
        </w:tc>
        <w:tc>
          <w:tcPr>
            <w:tcW w:w="669" w:type="pct"/>
            <w:tcBorders>
              <w:top w:val="nil"/>
              <w:left w:val="nil"/>
              <w:bottom w:val="single" w:sz="4" w:space="0" w:color="auto"/>
              <w:right w:val="single" w:sz="4" w:space="0" w:color="auto"/>
            </w:tcBorders>
            <w:shd w:val="clear" w:color="000000" w:fill="FFFFFF"/>
            <w:vAlign w:val="center"/>
            <w:hideMark/>
          </w:tcPr>
          <w:p w14:paraId="410CE0E4"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261C71B5" w14:textId="77777777" w:rsidR="007A5F94" w:rsidRPr="007A5F94" w:rsidRDefault="007A5F94" w:rsidP="007A5F94">
            <w:pPr>
              <w:jc w:val="center"/>
              <w:rPr>
                <w:i/>
                <w:iCs/>
                <w:color w:val="000000"/>
                <w:sz w:val="18"/>
                <w:szCs w:val="18"/>
              </w:rPr>
            </w:pPr>
            <w:r w:rsidRPr="007A5F94">
              <w:rPr>
                <w:i/>
                <w:iCs/>
                <w:color w:val="000000"/>
                <w:sz w:val="18"/>
                <w:szCs w:val="18"/>
              </w:rPr>
              <w:t>2</w:t>
            </w:r>
          </w:p>
        </w:tc>
        <w:tc>
          <w:tcPr>
            <w:tcW w:w="565" w:type="pct"/>
            <w:tcBorders>
              <w:top w:val="nil"/>
              <w:left w:val="nil"/>
              <w:bottom w:val="single" w:sz="4" w:space="0" w:color="auto"/>
              <w:right w:val="single" w:sz="4" w:space="0" w:color="auto"/>
            </w:tcBorders>
            <w:shd w:val="clear" w:color="000000" w:fill="FFFFFF"/>
            <w:vAlign w:val="center"/>
            <w:hideMark/>
          </w:tcPr>
          <w:p w14:paraId="2C42EF4B" w14:textId="77777777" w:rsidR="007A5F94" w:rsidRPr="007A5F94" w:rsidRDefault="007A5F94" w:rsidP="007A5F94">
            <w:pPr>
              <w:jc w:val="center"/>
              <w:rPr>
                <w:i/>
                <w:iCs/>
                <w:color w:val="000000"/>
                <w:sz w:val="18"/>
                <w:szCs w:val="18"/>
              </w:rPr>
            </w:pPr>
            <w:r w:rsidRPr="007A5F94">
              <w:rPr>
                <w:i/>
                <w:iCs/>
                <w:color w:val="000000"/>
                <w:sz w:val="18"/>
                <w:szCs w:val="18"/>
              </w:rPr>
              <w:t xml:space="preserve">          85 687,64   </w:t>
            </w:r>
          </w:p>
        </w:tc>
        <w:tc>
          <w:tcPr>
            <w:tcW w:w="645" w:type="pct"/>
            <w:tcBorders>
              <w:top w:val="nil"/>
              <w:left w:val="nil"/>
              <w:bottom w:val="single" w:sz="4" w:space="0" w:color="auto"/>
              <w:right w:val="single" w:sz="4" w:space="0" w:color="auto"/>
            </w:tcBorders>
            <w:shd w:val="clear" w:color="000000" w:fill="FFFFFF"/>
            <w:noWrap/>
            <w:vAlign w:val="center"/>
            <w:hideMark/>
          </w:tcPr>
          <w:p w14:paraId="1EE2CF1D" w14:textId="77777777" w:rsidR="007A5F94" w:rsidRPr="007A5F94" w:rsidRDefault="007A5F94" w:rsidP="007A5F94">
            <w:pPr>
              <w:jc w:val="center"/>
              <w:rPr>
                <w:i/>
                <w:iCs/>
                <w:color w:val="000000"/>
                <w:sz w:val="18"/>
                <w:szCs w:val="18"/>
              </w:rPr>
            </w:pPr>
            <w:r w:rsidRPr="007A5F94">
              <w:rPr>
                <w:i/>
                <w:iCs/>
                <w:color w:val="000000"/>
                <w:sz w:val="18"/>
                <w:szCs w:val="18"/>
              </w:rPr>
              <w:t xml:space="preserve">              85 687,64   </w:t>
            </w:r>
          </w:p>
        </w:tc>
      </w:tr>
      <w:tr w:rsidR="007A5F94" w:rsidRPr="007A5F94" w14:paraId="1156E66E"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1E35AD83"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0C4E351D"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2F5847B1" w14:textId="77777777" w:rsidR="007A5F94" w:rsidRPr="007A5F94" w:rsidRDefault="007A5F94" w:rsidP="007A5F94">
            <w:pPr>
              <w:rPr>
                <w:i/>
                <w:iCs/>
                <w:color w:val="000000"/>
                <w:sz w:val="18"/>
                <w:szCs w:val="18"/>
              </w:rPr>
            </w:pPr>
            <w:r w:rsidRPr="007A5F94">
              <w:rPr>
                <w:i/>
                <w:iCs/>
                <w:color w:val="000000"/>
                <w:sz w:val="18"/>
                <w:szCs w:val="18"/>
              </w:rPr>
              <w:t>Светодиодный светильник GSS -20/12 (20 Вт)</w:t>
            </w:r>
          </w:p>
        </w:tc>
        <w:tc>
          <w:tcPr>
            <w:tcW w:w="669" w:type="pct"/>
            <w:tcBorders>
              <w:top w:val="nil"/>
              <w:left w:val="nil"/>
              <w:bottom w:val="single" w:sz="4" w:space="0" w:color="auto"/>
              <w:right w:val="single" w:sz="4" w:space="0" w:color="auto"/>
            </w:tcBorders>
            <w:shd w:val="clear" w:color="000000" w:fill="FFFFFF"/>
            <w:vAlign w:val="center"/>
            <w:hideMark/>
          </w:tcPr>
          <w:p w14:paraId="68C326F1"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21B9DCFF"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725FD642" w14:textId="77777777" w:rsidR="007A5F94" w:rsidRPr="007A5F94" w:rsidRDefault="007A5F94" w:rsidP="007A5F94">
            <w:pPr>
              <w:jc w:val="center"/>
              <w:rPr>
                <w:i/>
                <w:iCs/>
                <w:color w:val="000000"/>
                <w:sz w:val="18"/>
                <w:szCs w:val="18"/>
              </w:rPr>
            </w:pPr>
            <w:r w:rsidRPr="007A5F94">
              <w:rPr>
                <w:i/>
                <w:iCs/>
                <w:color w:val="000000"/>
                <w:sz w:val="18"/>
                <w:szCs w:val="18"/>
              </w:rPr>
              <w:t xml:space="preserve">            4 501,27   </w:t>
            </w:r>
          </w:p>
        </w:tc>
        <w:tc>
          <w:tcPr>
            <w:tcW w:w="645" w:type="pct"/>
            <w:tcBorders>
              <w:top w:val="nil"/>
              <w:left w:val="nil"/>
              <w:bottom w:val="single" w:sz="4" w:space="0" w:color="auto"/>
              <w:right w:val="single" w:sz="4" w:space="0" w:color="auto"/>
            </w:tcBorders>
            <w:shd w:val="clear" w:color="000000" w:fill="FFFFFF"/>
            <w:noWrap/>
            <w:vAlign w:val="center"/>
            <w:hideMark/>
          </w:tcPr>
          <w:p w14:paraId="61ABA7F2" w14:textId="77777777" w:rsidR="007A5F94" w:rsidRPr="007A5F94" w:rsidRDefault="007A5F94" w:rsidP="007A5F94">
            <w:pPr>
              <w:jc w:val="center"/>
              <w:rPr>
                <w:i/>
                <w:iCs/>
                <w:color w:val="000000"/>
                <w:sz w:val="18"/>
                <w:szCs w:val="18"/>
              </w:rPr>
            </w:pPr>
            <w:r w:rsidRPr="007A5F94">
              <w:rPr>
                <w:i/>
                <w:iCs/>
                <w:color w:val="000000"/>
                <w:sz w:val="18"/>
                <w:szCs w:val="18"/>
              </w:rPr>
              <w:t xml:space="preserve">                4 501,27   </w:t>
            </w:r>
          </w:p>
        </w:tc>
      </w:tr>
      <w:tr w:rsidR="007A5F94" w:rsidRPr="007A5F94" w14:paraId="68CE55BE"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DD2B292" w14:textId="77777777" w:rsidR="007A5F94" w:rsidRPr="007A5F94" w:rsidRDefault="007A5F94" w:rsidP="007A5F94">
            <w:pPr>
              <w:jc w:val="center"/>
              <w:rPr>
                <w:color w:val="000000"/>
                <w:sz w:val="18"/>
                <w:szCs w:val="18"/>
              </w:rPr>
            </w:pPr>
            <w:r w:rsidRPr="007A5F94">
              <w:rPr>
                <w:color w:val="000000"/>
                <w:sz w:val="18"/>
                <w:szCs w:val="18"/>
              </w:rPr>
              <w:lastRenderedPageBreak/>
              <w:t> </w:t>
            </w:r>
          </w:p>
        </w:tc>
        <w:tc>
          <w:tcPr>
            <w:tcW w:w="908" w:type="pct"/>
            <w:tcBorders>
              <w:top w:val="nil"/>
              <w:left w:val="nil"/>
              <w:bottom w:val="single" w:sz="4" w:space="0" w:color="auto"/>
              <w:right w:val="single" w:sz="4" w:space="0" w:color="auto"/>
            </w:tcBorders>
            <w:shd w:val="clear" w:color="auto" w:fill="auto"/>
            <w:hideMark/>
          </w:tcPr>
          <w:p w14:paraId="2719761D"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16D4FFAB" w14:textId="77777777" w:rsidR="007A5F94" w:rsidRPr="007A5F94" w:rsidRDefault="007A5F94" w:rsidP="007A5F94">
            <w:pPr>
              <w:rPr>
                <w:i/>
                <w:iCs/>
                <w:color w:val="000000"/>
                <w:sz w:val="18"/>
                <w:szCs w:val="18"/>
              </w:rPr>
            </w:pPr>
            <w:r w:rsidRPr="007A5F94">
              <w:rPr>
                <w:i/>
                <w:iCs/>
                <w:color w:val="000000"/>
                <w:sz w:val="18"/>
                <w:szCs w:val="18"/>
              </w:rPr>
              <w:t>Солнечная электростанция GM 300/150</w:t>
            </w:r>
          </w:p>
        </w:tc>
        <w:tc>
          <w:tcPr>
            <w:tcW w:w="669" w:type="pct"/>
            <w:tcBorders>
              <w:top w:val="nil"/>
              <w:left w:val="nil"/>
              <w:bottom w:val="single" w:sz="4" w:space="0" w:color="auto"/>
              <w:right w:val="single" w:sz="4" w:space="0" w:color="auto"/>
            </w:tcBorders>
            <w:shd w:val="clear" w:color="000000" w:fill="FFFFFF"/>
            <w:vAlign w:val="center"/>
            <w:hideMark/>
          </w:tcPr>
          <w:p w14:paraId="04610164"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187F0AA2"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5CC7B042" w14:textId="77777777" w:rsidR="007A5F94" w:rsidRPr="007A5F94" w:rsidRDefault="007A5F94" w:rsidP="007A5F94">
            <w:pPr>
              <w:jc w:val="center"/>
              <w:rPr>
                <w:i/>
                <w:iCs/>
                <w:color w:val="000000"/>
                <w:sz w:val="18"/>
                <w:szCs w:val="18"/>
              </w:rPr>
            </w:pPr>
            <w:r w:rsidRPr="007A5F94">
              <w:rPr>
                <w:i/>
                <w:iCs/>
                <w:color w:val="000000"/>
                <w:sz w:val="18"/>
                <w:szCs w:val="18"/>
              </w:rPr>
              <w:t xml:space="preserve">          78 491,11   </w:t>
            </w:r>
          </w:p>
        </w:tc>
        <w:tc>
          <w:tcPr>
            <w:tcW w:w="645" w:type="pct"/>
            <w:tcBorders>
              <w:top w:val="nil"/>
              <w:left w:val="nil"/>
              <w:bottom w:val="single" w:sz="4" w:space="0" w:color="auto"/>
              <w:right w:val="single" w:sz="4" w:space="0" w:color="auto"/>
            </w:tcBorders>
            <w:shd w:val="clear" w:color="000000" w:fill="FFFFFF"/>
            <w:noWrap/>
            <w:vAlign w:val="center"/>
            <w:hideMark/>
          </w:tcPr>
          <w:p w14:paraId="73C1B1C9" w14:textId="77777777" w:rsidR="007A5F94" w:rsidRPr="007A5F94" w:rsidRDefault="007A5F94" w:rsidP="007A5F94">
            <w:pPr>
              <w:jc w:val="center"/>
              <w:rPr>
                <w:i/>
                <w:iCs/>
                <w:color w:val="000000"/>
                <w:sz w:val="18"/>
                <w:szCs w:val="18"/>
              </w:rPr>
            </w:pPr>
            <w:r w:rsidRPr="007A5F94">
              <w:rPr>
                <w:i/>
                <w:iCs/>
                <w:color w:val="000000"/>
                <w:sz w:val="18"/>
                <w:szCs w:val="18"/>
              </w:rPr>
              <w:t xml:space="preserve">              78 491,11   </w:t>
            </w:r>
          </w:p>
        </w:tc>
      </w:tr>
      <w:tr w:rsidR="007A5F94" w:rsidRPr="007A5F94" w14:paraId="3676B7B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EBC3F40" w14:textId="77777777" w:rsidR="007A5F94" w:rsidRPr="007A5F94" w:rsidRDefault="007A5F94" w:rsidP="007A5F94">
            <w:pPr>
              <w:jc w:val="center"/>
              <w:rPr>
                <w:color w:val="000000"/>
                <w:sz w:val="18"/>
                <w:szCs w:val="18"/>
              </w:rPr>
            </w:pPr>
            <w:r w:rsidRPr="007A5F94">
              <w:rPr>
                <w:color w:val="000000"/>
                <w:sz w:val="18"/>
                <w:szCs w:val="18"/>
              </w:rPr>
              <w:t>9</w:t>
            </w:r>
          </w:p>
        </w:tc>
        <w:tc>
          <w:tcPr>
            <w:tcW w:w="908" w:type="pct"/>
            <w:tcBorders>
              <w:top w:val="nil"/>
              <w:left w:val="nil"/>
              <w:bottom w:val="single" w:sz="4" w:space="0" w:color="auto"/>
              <w:right w:val="single" w:sz="4" w:space="0" w:color="auto"/>
            </w:tcBorders>
            <w:shd w:val="clear" w:color="auto" w:fill="auto"/>
            <w:hideMark/>
          </w:tcPr>
          <w:p w14:paraId="26D3634D" w14:textId="77777777" w:rsidR="007A5F94" w:rsidRPr="007A5F94" w:rsidRDefault="007A5F94" w:rsidP="007A5F94">
            <w:pPr>
              <w:rPr>
                <w:color w:val="000000"/>
                <w:sz w:val="18"/>
                <w:szCs w:val="18"/>
              </w:rPr>
            </w:pPr>
            <w:r w:rsidRPr="007A5F94">
              <w:rPr>
                <w:color w:val="000000"/>
                <w:sz w:val="18"/>
                <w:szCs w:val="18"/>
              </w:rPr>
              <w:t>02-01-03</w:t>
            </w:r>
          </w:p>
        </w:tc>
        <w:tc>
          <w:tcPr>
            <w:tcW w:w="1369" w:type="pct"/>
            <w:tcBorders>
              <w:top w:val="nil"/>
              <w:left w:val="nil"/>
              <w:bottom w:val="single" w:sz="4" w:space="0" w:color="auto"/>
              <w:right w:val="single" w:sz="4" w:space="0" w:color="auto"/>
            </w:tcBorders>
            <w:shd w:val="clear" w:color="auto" w:fill="auto"/>
            <w:hideMark/>
          </w:tcPr>
          <w:p w14:paraId="16954DC7" w14:textId="77777777" w:rsidR="007A5F94" w:rsidRPr="007A5F94" w:rsidRDefault="007A5F94" w:rsidP="007A5F94">
            <w:pPr>
              <w:rPr>
                <w:color w:val="000000"/>
                <w:sz w:val="18"/>
                <w:szCs w:val="18"/>
              </w:rPr>
            </w:pPr>
            <w:r w:rsidRPr="007A5F94">
              <w:rPr>
                <w:color w:val="000000"/>
                <w:sz w:val="18"/>
                <w:szCs w:val="18"/>
              </w:rPr>
              <w:t>Распределительный газопровод низкого давления</w:t>
            </w:r>
          </w:p>
        </w:tc>
        <w:tc>
          <w:tcPr>
            <w:tcW w:w="669" w:type="pct"/>
            <w:tcBorders>
              <w:top w:val="nil"/>
              <w:left w:val="nil"/>
              <w:bottom w:val="single" w:sz="4" w:space="0" w:color="auto"/>
              <w:right w:val="single" w:sz="4" w:space="0" w:color="auto"/>
            </w:tcBorders>
            <w:shd w:val="clear" w:color="auto" w:fill="auto"/>
            <w:vAlign w:val="center"/>
            <w:hideMark/>
          </w:tcPr>
          <w:p w14:paraId="78D585BC"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32787136"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519BFE75" w14:textId="77777777" w:rsidR="007A5F94" w:rsidRPr="007A5F94" w:rsidRDefault="007A5F94" w:rsidP="007A5F94">
            <w:pPr>
              <w:jc w:val="center"/>
              <w:rPr>
                <w:color w:val="000000"/>
                <w:sz w:val="18"/>
                <w:szCs w:val="18"/>
              </w:rPr>
            </w:pPr>
            <w:r w:rsidRPr="007A5F94">
              <w:rPr>
                <w:color w:val="000000"/>
                <w:sz w:val="18"/>
                <w:szCs w:val="18"/>
              </w:rPr>
              <w:t xml:space="preserve">   25 045 978,87   </w:t>
            </w:r>
          </w:p>
        </w:tc>
        <w:tc>
          <w:tcPr>
            <w:tcW w:w="645" w:type="pct"/>
            <w:tcBorders>
              <w:top w:val="nil"/>
              <w:left w:val="nil"/>
              <w:bottom w:val="single" w:sz="4" w:space="0" w:color="auto"/>
              <w:right w:val="single" w:sz="4" w:space="0" w:color="auto"/>
            </w:tcBorders>
            <w:shd w:val="clear" w:color="000000" w:fill="FFFFFF"/>
            <w:noWrap/>
            <w:vAlign w:val="center"/>
            <w:hideMark/>
          </w:tcPr>
          <w:p w14:paraId="687DA02C" w14:textId="77777777" w:rsidR="007A5F94" w:rsidRPr="007A5F94" w:rsidRDefault="007A5F94" w:rsidP="007A5F94">
            <w:pPr>
              <w:jc w:val="center"/>
              <w:rPr>
                <w:color w:val="000000"/>
                <w:sz w:val="18"/>
                <w:szCs w:val="18"/>
              </w:rPr>
            </w:pPr>
            <w:r w:rsidRPr="007A5F94">
              <w:rPr>
                <w:color w:val="000000"/>
                <w:sz w:val="18"/>
                <w:szCs w:val="18"/>
              </w:rPr>
              <w:t xml:space="preserve">        25 045 978,87   </w:t>
            </w:r>
          </w:p>
        </w:tc>
      </w:tr>
      <w:tr w:rsidR="007A5F94" w:rsidRPr="007A5F94" w14:paraId="209FB7D4"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03739BE4" w14:textId="77777777" w:rsidR="007A5F94" w:rsidRPr="007A5F94" w:rsidRDefault="007A5F94" w:rsidP="007A5F94">
            <w:pPr>
              <w:jc w:val="center"/>
              <w:rPr>
                <w:color w:val="000000"/>
                <w:sz w:val="18"/>
                <w:szCs w:val="18"/>
              </w:rPr>
            </w:pPr>
            <w:r w:rsidRPr="007A5F94">
              <w:rPr>
                <w:color w:val="000000"/>
                <w:sz w:val="18"/>
                <w:szCs w:val="18"/>
              </w:rPr>
              <w:t>10</w:t>
            </w:r>
          </w:p>
        </w:tc>
        <w:tc>
          <w:tcPr>
            <w:tcW w:w="908" w:type="pct"/>
            <w:tcBorders>
              <w:top w:val="nil"/>
              <w:left w:val="nil"/>
              <w:bottom w:val="single" w:sz="4" w:space="0" w:color="auto"/>
              <w:right w:val="single" w:sz="4" w:space="0" w:color="auto"/>
            </w:tcBorders>
            <w:shd w:val="clear" w:color="auto" w:fill="auto"/>
            <w:hideMark/>
          </w:tcPr>
          <w:p w14:paraId="05301F39" w14:textId="77777777" w:rsidR="007A5F94" w:rsidRPr="007A5F94" w:rsidRDefault="007A5F94" w:rsidP="007A5F94">
            <w:pPr>
              <w:rPr>
                <w:color w:val="000000"/>
                <w:sz w:val="18"/>
                <w:szCs w:val="18"/>
              </w:rPr>
            </w:pPr>
            <w:r w:rsidRPr="007A5F94">
              <w:rPr>
                <w:color w:val="000000"/>
                <w:sz w:val="18"/>
                <w:szCs w:val="18"/>
              </w:rPr>
              <w:t>02-01-04</w:t>
            </w:r>
          </w:p>
        </w:tc>
        <w:tc>
          <w:tcPr>
            <w:tcW w:w="1369" w:type="pct"/>
            <w:tcBorders>
              <w:top w:val="nil"/>
              <w:left w:val="nil"/>
              <w:bottom w:val="single" w:sz="4" w:space="0" w:color="auto"/>
              <w:right w:val="single" w:sz="4" w:space="0" w:color="auto"/>
            </w:tcBorders>
            <w:shd w:val="clear" w:color="auto" w:fill="auto"/>
            <w:hideMark/>
          </w:tcPr>
          <w:p w14:paraId="222A7353" w14:textId="77777777" w:rsidR="007A5F94" w:rsidRPr="007A5F94" w:rsidRDefault="007A5F94" w:rsidP="007A5F94">
            <w:pPr>
              <w:rPr>
                <w:color w:val="000000"/>
                <w:sz w:val="18"/>
                <w:szCs w:val="18"/>
              </w:rPr>
            </w:pPr>
            <w:r w:rsidRPr="007A5F94">
              <w:rPr>
                <w:color w:val="000000"/>
                <w:sz w:val="18"/>
                <w:szCs w:val="18"/>
              </w:rPr>
              <w:t>Монтаж оборудования</w:t>
            </w:r>
          </w:p>
        </w:tc>
        <w:tc>
          <w:tcPr>
            <w:tcW w:w="669" w:type="pct"/>
            <w:tcBorders>
              <w:top w:val="nil"/>
              <w:left w:val="nil"/>
              <w:bottom w:val="single" w:sz="4" w:space="0" w:color="auto"/>
              <w:right w:val="single" w:sz="4" w:space="0" w:color="auto"/>
            </w:tcBorders>
            <w:shd w:val="clear" w:color="auto" w:fill="auto"/>
            <w:vAlign w:val="center"/>
            <w:hideMark/>
          </w:tcPr>
          <w:p w14:paraId="5196F1AC"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26C22801"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01858403" w14:textId="77777777" w:rsidR="007A5F94" w:rsidRPr="007A5F94" w:rsidRDefault="007A5F94" w:rsidP="007A5F94">
            <w:pPr>
              <w:jc w:val="center"/>
              <w:rPr>
                <w:color w:val="000000"/>
                <w:sz w:val="18"/>
                <w:szCs w:val="18"/>
              </w:rPr>
            </w:pPr>
            <w:r w:rsidRPr="007A5F94">
              <w:rPr>
                <w:color w:val="000000"/>
                <w:sz w:val="18"/>
                <w:szCs w:val="18"/>
              </w:rPr>
              <w:t xml:space="preserve">     2 571 611,67   </w:t>
            </w:r>
          </w:p>
        </w:tc>
        <w:tc>
          <w:tcPr>
            <w:tcW w:w="645" w:type="pct"/>
            <w:tcBorders>
              <w:top w:val="nil"/>
              <w:left w:val="nil"/>
              <w:bottom w:val="single" w:sz="4" w:space="0" w:color="auto"/>
              <w:right w:val="single" w:sz="4" w:space="0" w:color="auto"/>
            </w:tcBorders>
            <w:shd w:val="clear" w:color="000000" w:fill="FFFFFF"/>
            <w:noWrap/>
            <w:vAlign w:val="center"/>
            <w:hideMark/>
          </w:tcPr>
          <w:p w14:paraId="7A260BCD" w14:textId="77777777" w:rsidR="007A5F94" w:rsidRPr="007A5F94" w:rsidRDefault="007A5F94" w:rsidP="007A5F94">
            <w:pPr>
              <w:jc w:val="center"/>
              <w:rPr>
                <w:color w:val="000000"/>
                <w:sz w:val="18"/>
                <w:szCs w:val="18"/>
              </w:rPr>
            </w:pPr>
            <w:r w:rsidRPr="007A5F94">
              <w:rPr>
                <w:color w:val="000000"/>
                <w:sz w:val="18"/>
                <w:szCs w:val="18"/>
              </w:rPr>
              <w:t xml:space="preserve">          2 571 611,67   </w:t>
            </w:r>
          </w:p>
        </w:tc>
      </w:tr>
      <w:tr w:rsidR="007A5F94" w:rsidRPr="007A5F94" w14:paraId="26D3BEE7"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A5C04E0"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2733DC72"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0B9CB771" w14:textId="77777777" w:rsidR="007A5F94" w:rsidRPr="007A5F94" w:rsidRDefault="007A5F94" w:rsidP="007A5F94">
            <w:pPr>
              <w:rPr>
                <w:b/>
                <w:bCs/>
                <w:i/>
                <w:iCs/>
                <w:color w:val="000000"/>
                <w:sz w:val="18"/>
                <w:szCs w:val="18"/>
              </w:rPr>
            </w:pPr>
            <w:r w:rsidRPr="007A5F94">
              <w:rPr>
                <w:b/>
                <w:bCs/>
                <w:i/>
                <w:iCs/>
                <w:color w:val="000000"/>
                <w:sz w:val="18"/>
                <w:szCs w:val="18"/>
              </w:rPr>
              <w:t xml:space="preserve">в том числе оборудование:  </w:t>
            </w:r>
          </w:p>
        </w:tc>
        <w:tc>
          <w:tcPr>
            <w:tcW w:w="669" w:type="pct"/>
            <w:tcBorders>
              <w:top w:val="nil"/>
              <w:left w:val="nil"/>
              <w:bottom w:val="single" w:sz="4" w:space="0" w:color="auto"/>
              <w:right w:val="single" w:sz="4" w:space="0" w:color="auto"/>
            </w:tcBorders>
            <w:shd w:val="clear" w:color="auto" w:fill="auto"/>
            <w:vAlign w:val="center"/>
            <w:hideMark/>
          </w:tcPr>
          <w:p w14:paraId="16361C1B" w14:textId="77777777" w:rsidR="007A5F94" w:rsidRPr="007A5F94" w:rsidRDefault="007A5F94" w:rsidP="007A5F94">
            <w:pPr>
              <w:jc w:val="center"/>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34E0F82C" w14:textId="77777777" w:rsidR="007A5F94" w:rsidRPr="007A5F94" w:rsidRDefault="007A5F94" w:rsidP="007A5F94">
            <w:pPr>
              <w:jc w:val="center"/>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000000" w:fill="FFFFFF"/>
            <w:vAlign w:val="center"/>
            <w:hideMark/>
          </w:tcPr>
          <w:p w14:paraId="359D8AF3" w14:textId="77777777" w:rsidR="007A5F94" w:rsidRPr="007A5F94" w:rsidRDefault="007A5F94" w:rsidP="007A5F94">
            <w:pPr>
              <w:jc w:val="center"/>
              <w:rPr>
                <w:color w:val="000000"/>
                <w:sz w:val="18"/>
                <w:szCs w:val="18"/>
              </w:rPr>
            </w:pPr>
            <w:r w:rsidRPr="007A5F94">
              <w:rPr>
                <w:color w:val="000000"/>
                <w:sz w:val="18"/>
                <w:szCs w:val="18"/>
              </w:rPr>
              <w:t> </w:t>
            </w:r>
          </w:p>
        </w:tc>
        <w:tc>
          <w:tcPr>
            <w:tcW w:w="645" w:type="pct"/>
            <w:tcBorders>
              <w:top w:val="nil"/>
              <w:left w:val="nil"/>
              <w:bottom w:val="single" w:sz="4" w:space="0" w:color="auto"/>
              <w:right w:val="single" w:sz="4" w:space="0" w:color="auto"/>
            </w:tcBorders>
            <w:shd w:val="clear" w:color="000000" w:fill="FFFFFF"/>
            <w:noWrap/>
            <w:vAlign w:val="center"/>
            <w:hideMark/>
          </w:tcPr>
          <w:p w14:paraId="77E85362" w14:textId="77777777" w:rsidR="007A5F94" w:rsidRPr="007A5F94" w:rsidRDefault="007A5F94" w:rsidP="007A5F94">
            <w:pPr>
              <w:jc w:val="center"/>
              <w:rPr>
                <w:color w:val="000000"/>
                <w:sz w:val="18"/>
                <w:szCs w:val="18"/>
              </w:rPr>
            </w:pPr>
            <w:r w:rsidRPr="007A5F94">
              <w:rPr>
                <w:color w:val="000000"/>
                <w:sz w:val="18"/>
                <w:szCs w:val="18"/>
              </w:rPr>
              <w:t> </w:t>
            </w:r>
          </w:p>
        </w:tc>
      </w:tr>
      <w:tr w:rsidR="007A5F94" w:rsidRPr="007A5F94" w14:paraId="5A641249"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44F77C4"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17B2577F"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2FD36CF1" w14:textId="77777777" w:rsidR="007A5F94" w:rsidRPr="007A5F94" w:rsidRDefault="007A5F94" w:rsidP="007A5F94">
            <w:pPr>
              <w:rPr>
                <w:color w:val="000000"/>
                <w:sz w:val="18"/>
                <w:szCs w:val="18"/>
              </w:rPr>
            </w:pPr>
            <w:r w:rsidRPr="007A5F94">
              <w:rPr>
                <w:color w:val="000000"/>
                <w:sz w:val="18"/>
                <w:szCs w:val="18"/>
              </w:rPr>
              <w:t xml:space="preserve">Шкафной газорегуляторный пункт типа ЭС-ГРПШ-122/04/2У1 с основной и резервной линией </w:t>
            </w:r>
            <w:proofErr w:type="spellStart"/>
            <w:r w:rsidRPr="007A5F94">
              <w:rPr>
                <w:color w:val="000000"/>
                <w:sz w:val="18"/>
                <w:szCs w:val="18"/>
              </w:rPr>
              <w:t>редуктирования</w:t>
            </w:r>
            <w:proofErr w:type="spellEnd"/>
            <w:r w:rsidRPr="007A5F94">
              <w:rPr>
                <w:color w:val="000000"/>
                <w:sz w:val="18"/>
                <w:szCs w:val="18"/>
              </w:rPr>
              <w:t>, с регулятором давления газа РДНК-400, вход газа слева на право.</w:t>
            </w:r>
          </w:p>
        </w:tc>
        <w:tc>
          <w:tcPr>
            <w:tcW w:w="669" w:type="pct"/>
            <w:tcBorders>
              <w:top w:val="nil"/>
              <w:left w:val="nil"/>
              <w:bottom w:val="single" w:sz="4" w:space="0" w:color="auto"/>
              <w:right w:val="single" w:sz="4" w:space="0" w:color="auto"/>
            </w:tcBorders>
            <w:shd w:val="clear" w:color="000000" w:fill="FFFFFF"/>
            <w:vAlign w:val="center"/>
            <w:hideMark/>
          </w:tcPr>
          <w:p w14:paraId="5D07302B"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77CFBA8F"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7734F117" w14:textId="77777777" w:rsidR="007A5F94" w:rsidRPr="007A5F94" w:rsidRDefault="007A5F94" w:rsidP="007A5F94">
            <w:pPr>
              <w:jc w:val="center"/>
              <w:rPr>
                <w:i/>
                <w:iCs/>
                <w:color w:val="000000"/>
                <w:sz w:val="18"/>
                <w:szCs w:val="18"/>
              </w:rPr>
            </w:pPr>
            <w:r w:rsidRPr="007A5F94">
              <w:rPr>
                <w:i/>
                <w:iCs/>
                <w:color w:val="000000"/>
                <w:sz w:val="18"/>
                <w:szCs w:val="18"/>
              </w:rPr>
              <w:t xml:space="preserve">        514 506,30   </w:t>
            </w:r>
          </w:p>
        </w:tc>
        <w:tc>
          <w:tcPr>
            <w:tcW w:w="645" w:type="pct"/>
            <w:tcBorders>
              <w:top w:val="nil"/>
              <w:left w:val="nil"/>
              <w:bottom w:val="single" w:sz="4" w:space="0" w:color="auto"/>
              <w:right w:val="single" w:sz="4" w:space="0" w:color="auto"/>
            </w:tcBorders>
            <w:shd w:val="clear" w:color="000000" w:fill="FFFFFF"/>
            <w:noWrap/>
            <w:vAlign w:val="center"/>
            <w:hideMark/>
          </w:tcPr>
          <w:p w14:paraId="4511E3FC" w14:textId="77777777" w:rsidR="007A5F94" w:rsidRPr="007A5F94" w:rsidRDefault="007A5F94" w:rsidP="007A5F94">
            <w:pPr>
              <w:jc w:val="center"/>
              <w:rPr>
                <w:i/>
                <w:iCs/>
                <w:color w:val="000000"/>
                <w:sz w:val="18"/>
                <w:szCs w:val="18"/>
              </w:rPr>
            </w:pPr>
            <w:r w:rsidRPr="007A5F94">
              <w:rPr>
                <w:i/>
                <w:iCs/>
                <w:color w:val="000000"/>
                <w:sz w:val="18"/>
                <w:szCs w:val="18"/>
              </w:rPr>
              <w:t xml:space="preserve">            514 506,30   </w:t>
            </w:r>
          </w:p>
        </w:tc>
      </w:tr>
      <w:tr w:rsidR="007A5F94" w:rsidRPr="007A5F94" w14:paraId="7DFDD020"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C1E6F42"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469F10AA"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5F4F33DB" w14:textId="77777777" w:rsidR="007A5F94" w:rsidRPr="007A5F94" w:rsidRDefault="007A5F94" w:rsidP="007A5F94">
            <w:pPr>
              <w:rPr>
                <w:color w:val="000000"/>
                <w:sz w:val="18"/>
                <w:szCs w:val="18"/>
              </w:rPr>
            </w:pPr>
            <w:r w:rsidRPr="007A5F94">
              <w:rPr>
                <w:color w:val="000000"/>
                <w:sz w:val="18"/>
                <w:szCs w:val="18"/>
              </w:rPr>
              <w:t xml:space="preserve">Шкафной газорегуляторный пункт типа ЭС-ГРПШ-122/07/2У1 с основной и резервной линией </w:t>
            </w:r>
            <w:proofErr w:type="spellStart"/>
            <w:r w:rsidRPr="007A5F94">
              <w:rPr>
                <w:color w:val="000000"/>
                <w:sz w:val="18"/>
                <w:szCs w:val="18"/>
              </w:rPr>
              <w:t>редуктирования</w:t>
            </w:r>
            <w:proofErr w:type="spellEnd"/>
            <w:r w:rsidRPr="007A5F94">
              <w:rPr>
                <w:color w:val="000000"/>
                <w:sz w:val="18"/>
                <w:szCs w:val="18"/>
              </w:rPr>
              <w:t>, с регулятором давления газа РДНК-1000, вход газа справа налево.</w:t>
            </w:r>
          </w:p>
        </w:tc>
        <w:tc>
          <w:tcPr>
            <w:tcW w:w="669" w:type="pct"/>
            <w:tcBorders>
              <w:top w:val="nil"/>
              <w:left w:val="nil"/>
              <w:bottom w:val="single" w:sz="4" w:space="0" w:color="auto"/>
              <w:right w:val="single" w:sz="4" w:space="0" w:color="auto"/>
            </w:tcBorders>
            <w:shd w:val="clear" w:color="000000" w:fill="FFFFFF"/>
            <w:vAlign w:val="center"/>
            <w:hideMark/>
          </w:tcPr>
          <w:p w14:paraId="7C853A30"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1E163747"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555371BD" w14:textId="77777777" w:rsidR="007A5F94" w:rsidRPr="007A5F94" w:rsidRDefault="007A5F94" w:rsidP="007A5F94">
            <w:pPr>
              <w:jc w:val="center"/>
              <w:rPr>
                <w:i/>
                <w:iCs/>
                <w:color w:val="000000"/>
                <w:sz w:val="18"/>
                <w:szCs w:val="18"/>
              </w:rPr>
            </w:pPr>
            <w:r w:rsidRPr="007A5F94">
              <w:rPr>
                <w:i/>
                <w:iCs/>
                <w:color w:val="000000"/>
                <w:sz w:val="18"/>
                <w:szCs w:val="18"/>
              </w:rPr>
              <w:t xml:space="preserve">        514 506,30   </w:t>
            </w:r>
          </w:p>
        </w:tc>
        <w:tc>
          <w:tcPr>
            <w:tcW w:w="645" w:type="pct"/>
            <w:tcBorders>
              <w:top w:val="nil"/>
              <w:left w:val="nil"/>
              <w:bottom w:val="single" w:sz="4" w:space="0" w:color="auto"/>
              <w:right w:val="single" w:sz="4" w:space="0" w:color="auto"/>
            </w:tcBorders>
            <w:shd w:val="clear" w:color="000000" w:fill="FFFFFF"/>
            <w:noWrap/>
            <w:vAlign w:val="center"/>
            <w:hideMark/>
          </w:tcPr>
          <w:p w14:paraId="7D3F3C6B" w14:textId="77777777" w:rsidR="007A5F94" w:rsidRPr="007A5F94" w:rsidRDefault="007A5F94" w:rsidP="007A5F94">
            <w:pPr>
              <w:jc w:val="center"/>
              <w:rPr>
                <w:i/>
                <w:iCs/>
                <w:color w:val="000000"/>
                <w:sz w:val="18"/>
                <w:szCs w:val="18"/>
              </w:rPr>
            </w:pPr>
            <w:r w:rsidRPr="007A5F94">
              <w:rPr>
                <w:i/>
                <w:iCs/>
                <w:color w:val="000000"/>
                <w:sz w:val="18"/>
                <w:szCs w:val="18"/>
              </w:rPr>
              <w:t xml:space="preserve">            514 506,30   </w:t>
            </w:r>
          </w:p>
        </w:tc>
      </w:tr>
      <w:tr w:rsidR="007A5F94" w:rsidRPr="007A5F94" w14:paraId="3544DBAB"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0D265430" w14:textId="77777777" w:rsidR="007A5F94" w:rsidRPr="007A5F94" w:rsidRDefault="007A5F94" w:rsidP="007A5F94">
            <w:pPr>
              <w:jc w:val="center"/>
              <w:rPr>
                <w:color w:val="000000"/>
                <w:sz w:val="18"/>
                <w:szCs w:val="18"/>
              </w:rPr>
            </w:pPr>
            <w:r w:rsidRPr="007A5F94">
              <w:rPr>
                <w:color w:val="000000"/>
                <w:sz w:val="18"/>
                <w:szCs w:val="18"/>
              </w:rPr>
              <w:t> </w:t>
            </w:r>
          </w:p>
        </w:tc>
        <w:tc>
          <w:tcPr>
            <w:tcW w:w="908" w:type="pct"/>
            <w:tcBorders>
              <w:top w:val="nil"/>
              <w:left w:val="nil"/>
              <w:bottom w:val="single" w:sz="4" w:space="0" w:color="auto"/>
              <w:right w:val="single" w:sz="4" w:space="0" w:color="auto"/>
            </w:tcBorders>
            <w:shd w:val="clear" w:color="auto" w:fill="auto"/>
            <w:hideMark/>
          </w:tcPr>
          <w:p w14:paraId="127872F5" w14:textId="77777777" w:rsidR="007A5F94" w:rsidRPr="007A5F94" w:rsidRDefault="007A5F94" w:rsidP="007A5F94">
            <w:pPr>
              <w:rPr>
                <w:color w:val="000000"/>
                <w:sz w:val="18"/>
                <w:szCs w:val="18"/>
              </w:rPr>
            </w:pPr>
            <w:r w:rsidRPr="007A5F94">
              <w:rPr>
                <w:color w:val="000000"/>
                <w:sz w:val="18"/>
                <w:szCs w:val="18"/>
              </w:rPr>
              <w:t> </w:t>
            </w:r>
          </w:p>
        </w:tc>
        <w:tc>
          <w:tcPr>
            <w:tcW w:w="1369" w:type="pct"/>
            <w:tcBorders>
              <w:top w:val="nil"/>
              <w:left w:val="nil"/>
              <w:bottom w:val="single" w:sz="4" w:space="0" w:color="auto"/>
              <w:right w:val="single" w:sz="4" w:space="0" w:color="auto"/>
            </w:tcBorders>
            <w:shd w:val="clear" w:color="auto" w:fill="auto"/>
            <w:hideMark/>
          </w:tcPr>
          <w:p w14:paraId="31DED95A" w14:textId="77777777" w:rsidR="007A5F94" w:rsidRPr="007A5F94" w:rsidRDefault="007A5F94" w:rsidP="007A5F94">
            <w:pPr>
              <w:rPr>
                <w:color w:val="000000"/>
                <w:sz w:val="18"/>
                <w:szCs w:val="18"/>
              </w:rPr>
            </w:pPr>
            <w:r w:rsidRPr="007A5F94">
              <w:rPr>
                <w:color w:val="000000"/>
                <w:sz w:val="18"/>
                <w:szCs w:val="18"/>
              </w:rPr>
              <w:t xml:space="preserve">Шкафной газорегуляторный пункт типа ЭС-ГРПШ-139/50/2У1 с основной и резервной линией </w:t>
            </w:r>
            <w:proofErr w:type="spellStart"/>
            <w:r w:rsidRPr="007A5F94">
              <w:rPr>
                <w:color w:val="000000"/>
                <w:sz w:val="18"/>
                <w:szCs w:val="18"/>
              </w:rPr>
              <w:t>редуктирования</w:t>
            </w:r>
            <w:proofErr w:type="spellEnd"/>
            <w:r w:rsidRPr="007A5F94">
              <w:rPr>
                <w:color w:val="000000"/>
                <w:sz w:val="18"/>
                <w:szCs w:val="18"/>
              </w:rPr>
              <w:t>, с регулятором давления газа РДБГ-50Н/30, с газовым обогревателем, вход газа слева на право.</w:t>
            </w:r>
          </w:p>
        </w:tc>
        <w:tc>
          <w:tcPr>
            <w:tcW w:w="669" w:type="pct"/>
            <w:tcBorders>
              <w:top w:val="nil"/>
              <w:left w:val="nil"/>
              <w:bottom w:val="single" w:sz="4" w:space="0" w:color="auto"/>
              <w:right w:val="single" w:sz="4" w:space="0" w:color="auto"/>
            </w:tcBorders>
            <w:shd w:val="clear" w:color="000000" w:fill="FFFFFF"/>
            <w:vAlign w:val="center"/>
            <w:hideMark/>
          </w:tcPr>
          <w:p w14:paraId="4D451BF3" w14:textId="77777777" w:rsidR="007A5F94" w:rsidRPr="007A5F94" w:rsidRDefault="007A5F94" w:rsidP="007A5F94">
            <w:pPr>
              <w:jc w:val="center"/>
              <w:rPr>
                <w:i/>
                <w:iCs/>
                <w:color w:val="000000"/>
                <w:sz w:val="18"/>
                <w:szCs w:val="18"/>
              </w:rPr>
            </w:pPr>
            <w:r w:rsidRPr="007A5F94">
              <w:rPr>
                <w:i/>
                <w:iCs/>
                <w:color w:val="000000"/>
                <w:sz w:val="18"/>
                <w:szCs w:val="18"/>
              </w:rPr>
              <w:t>шт.</w:t>
            </w:r>
          </w:p>
        </w:tc>
        <w:tc>
          <w:tcPr>
            <w:tcW w:w="565" w:type="pct"/>
            <w:tcBorders>
              <w:top w:val="nil"/>
              <w:left w:val="nil"/>
              <w:bottom w:val="single" w:sz="4" w:space="0" w:color="auto"/>
              <w:right w:val="single" w:sz="4" w:space="0" w:color="auto"/>
            </w:tcBorders>
            <w:shd w:val="clear" w:color="000000" w:fill="FFFFFF"/>
            <w:vAlign w:val="center"/>
            <w:hideMark/>
          </w:tcPr>
          <w:p w14:paraId="6F4E1357" w14:textId="77777777" w:rsidR="007A5F94" w:rsidRPr="007A5F94" w:rsidRDefault="007A5F94" w:rsidP="007A5F94">
            <w:pPr>
              <w:jc w:val="center"/>
              <w:rPr>
                <w:i/>
                <w:iCs/>
                <w:color w:val="000000"/>
                <w:sz w:val="18"/>
                <w:szCs w:val="18"/>
              </w:rPr>
            </w:pPr>
            <w:r w:rsidRPr="007A5F94">
              <w:rPr>
                <w:i/>
                <w:iCs/>
                <w:color w:val="000000"/>
                <w:sz w:val="18"/>
                <w:szCs w:val="18"/>
              </w:rPr>
              <w:t>1</w:t>
            </w:r>
          </w:p>
        </w:tc>
        <w:tc>
          <w:tcPr>
            <w:tcW w:w="565" w:type="pct"/>
            <w:tcBorders>
              <w:top w:val="nil"/>
              <w:left w:val="nil"/>
              <w:bottom w:val="single" w:sz="4" w:space="0" w:color="auto"/>
              <w:right w:val="single" w:sz="4" w:space="0" w:color="auto"/>
            </w:tcBorders>
            <w:shd w:val="clear" w:color="000000" w:fill="FFFFFF"/>
            <w:vAlign w:val="center"/>
            <w:hideMark/>
          </w:tcPr>
          <w:p w14:paraId="2148D72F" w14:textId="77777777" w:rsidR="007A5F94" w:rsidRPr="007A5F94" w:rsidRDefault="007A5F94" w:rsidP="007A5F94">
            <w:pPr>
              <w:jc w:val="center"/>
              <w:rPr>
                <w:i/>
                <w:iCs/>
                <w:color w:val="000000"/>
                <w:sz w:val="18"/>
                <w:szCs w:val="18"/>
              </w:rPr>
            </w:pPr>
            <w:r w:rsidRPr="007A5F94">
              <w:rPr>
                <w:i/>
                <w:iCs/>
                <w:color w:val="000000"/>
                <w:sz w:val="18"/>
                <w:szCs w:val="18"/>
              </w:rPr>
              <w:t xml:space="preserve">        636 917,65   </w:t>
            </w:r>
          </w:p>
        </w:tc>
        <w:tc>
          <w:tcPr>
            <w:tcW w:w="645" w:type="pct"/>
            <w:tcBorders>
              <w:top w:val="nil"/>
              <w:left w:val="nil"/>
              <w:bottom w:val="single" w:sz="4" w:space="0" w:color="auto"/>
              <w:right w:val="single" w:sz="4" w:space="0" w:color="auto"/>
            </w:tcBorders>
            <w:shd w:val="clear" w:color="000000" w:fill="FFFFFF"/>
            <w:noWrap/>
            <w:vAlign w:val="center"/>
            <w:hideMark/>
          </w:tcPr>
          <w:p w14:paraId="0273F32E" w14:textId="77777777" w:rsidR="007A5F94" w:rsidRPr="007A5F94" w:rsidRDefault="007A5F94" w:rsidP="007A5F94">
            <w:pPr>
              <w:jc w:val="center"/>
              <w:rPr>
                <w:i/>
                <w:iCs/>
                <w:color w:val="000000"/>
                <w:sz w:val="18"/>
                <w:szCs w:val="18"/>
              </w:rPr>
            </w:pPr>
            <w:r w:rsidRPr="007A5F94">
              <w:rPr>
                <w:i/>
                <w:iCs/>
                <w:color w:val="000000"/>
                <w:sz w:val="18"/>
                <w:szCs w:val="18"/>
              </w:rPr>
              <w:t xml:space="preserve">            636 917,65   </w:t>
            </w:r>
          </w:p>
        </w:tc>
      </w:tr>
      <w:tr w:rsidR="007A5F94" w:rsidRPr="007A5F94" w14:paraId="132FE089"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DABEC31" w14:textId="77777777" w:rsidR="007A5F94" w:rsidRPr="007A5F94" w:rsidRDefault="007A5F94" w:rsidP="007A5F94">
            <w:pPr>
              <w:jc w:val="center"/>
              <w:rPr>
                <w:color w:val="000000"/>
                <w:sz w:val="18"/>
                <w:szCs w:val="18"/>
              </w:rPr>
            </w:pPr>
            <w:r w:rsidRPr="007A5F94">
              <w:rPr>
                <w:color w:val="000000"/>
                <w:sz w:val="18"/>
                <w:szCs w:val="18"/>
              </w:rPr>
              <w:t>11</w:t>
            </w:r>
          </w:p>
        </w:tc>
        <w:tc>
          <w:tcPr>
            <w:tcW w:w="908" w:type="pct"/>
            <w:tcBorders>
              <w:top w:val="nil"/>
              <w:left w:val="nil"/>
              <w:bottom w:val="single" w:sz="4" w:space="0" w:color="auto"/>
              <w:right w:val="single" w:sz="4" w:space="0" w:color="auto"/>
            </w:tcBorders>
            <w:shd w:val="clear" w:color="auto" w:fill="auto"/>
            <w:hideMark/>
          </w:tcPr>
          <w:p w14:paraId="3790DFB4" w14:textId="77777777" w:rsidR="007A5F94" w:rsidRPr="007A5F94" w:rsidRDefault="007A5F94" w:rsidP="007A5F94">
            <w:pPr>
              <w:rPr>
                <w:color w:val="000000"/>
                <w:sz w:val="18"/>
                <w:szCs w:val="18"/>
              </w:rPr>
            </w:pPr>
            <w:r w:rsidRPr="007A5F94">
              <w:rPr>
                <w:color w:val="000000"/>
                <w:sz w:val="18"/>
                <w:szCs w:val="18"/>
              </w:rPr>
              <w:t>02-01-05</w:t>
            </w:r>
          </w:p>
        </w:tc>
        <w:tc>
          <w:tcPr>
            <w:tcW w:w="1369" w:type="pct"/>
            <w:tcBorders>
              <w:top w:val="nil"/>
              <w:left w:val="nil"/>
              <w:bottom w:val="single" w:sz="4" w:space="0" w:color="auto"/>
              <w:right w:val="single" w:sz="4" w:space="0" w:color="auto"/>
            </w:tcBorders>
            <w:shd w:val="clear" w:color="auto" w:fill="auto"/>
            <w:hideMark/>
          </w:tcPr>
          <w:p w14:paraId="4BE2D64E" w14:textId="77777777" w:rsidR="007A5F94" w:rsidRPr="007A5F94" w:rsidRDefault="007A5F94" w:rsidP="007A5F94">
            <w:pPr>
              <w:rPr>
                <w:color w:val="000000"/>
                <w:sz w:val="18"/>
                <w:szCs w:val="18"/>
              </w:rPr>
            </w:pPr>
            <w:r w:rsidRPr="007A5F94">
              <w:rPr>
                <w:color w:val="000000"/>
                <w:sz w:val="18"/>
                <w:szCs w:val="18"/>
              </w:rPr>
              <w:t>Газопроводы-вводы</w:t>
            </w:r>
          </w:p>
        </w:tc>
        <w:tc>
          <w:tcPr>
            <w:tcW w:w="669" w:type="pct"/>
            <w:tcBorders>
              <w:top w:val="nil"/>
              <w:left w:val="nil"/>
              <w:bottom w:val="single" w:sz="4" w:space="0" w:color="auto"/>
              <w:right w:val="single" w:sz="4" w:space="0" w:color="auto"/>
            </w:tcBorders>
            <w:shd w:val="clear" w:color="auto" w:fill="auto"/>
            <w:vAlign w:val="center"/>
            <w:hideMark/>
          </w:tcPr>
          <w:p w14:paraId="584446FA"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4E63BA17"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62E6D2F4" w14:textId="77777777" w:rsidR="007A5F94" w:rsidRPr="007A5F94" w:rsidRDefault="007A5F94" w:rsidP="007A5F94">
            <w:pPr>
              <w:jc w:val="center"/>
              <w:rPr>
                <w:color w:val="000000"/>
                <w:sz w:val="18"/>
                <w:szCs w:val="18"/>
              </w:rPr>
            </w:pPr>
            <w:r w:rsidRPr="007A5F94">
              <w:rPr>
                <w:color w:val="000000"/>
                <w:sz w:val="18"/>
                <w:szCs w:val="18"/>
              </w:rPr>
              <w:t xml:space="preserve">   10 860 234,99   </w:t>
            </w:r>
          </w:p>
        </w:tc>
        <w:tc>
          <w:tcPr>
            <w:tcW w:w="645" w:type="pct"/>
            <w:tcBorders>
              <w:top w:val="nil"/>
              <w:left w:val="nil"/>
              <w:bottom w:val="single" w:sz="4" w:space="0" w:color="auto"/>
              <w:right w:val="single" w:sz="4" w:space="0" w:color="auto"/>
            </w:tcBorders>
            <w:shd w:val="clear" w:color="000000" w:fill="FFFFFF"/>
            <w:noWrap/>
            <w:vAlign w:val="center"/>
            <w:hideMark/>
          </w:tcPr>
          <w:p w14:paraId="4C37C93C" w14:textId="77777777" w:rsidR="007A5F94" w:rsidRPr="007A5F94" w:rsidRDefault="007A5F94" w:rsidP="007A5F94">
            <w:pPr>
              <w:jc w:val="center"/>
              <w:rPr>
                <w:color w:val="000000"/>
                <w:sz w:val="18"/>
                <w:szCs w:val="18"/>
              </w:rPr>
            </w:pPr>
            <w:r w:rsidRPr="007A5F94">
              <w:rPr>
                <w:color w:val="000000"/>
                <w:sz w:val="18"/>
                <w:szCs w:val="18"/>
              </w:rPr>
              <w:t xml:space="preserve">        10 860 234,99   </w:t>
            </w:r>
          </w:p>
        </w:tc>
      </w:tr>
      <w:tr w:rsidR="007A5F94" w:rsidRPr="007A5F94" w14:paraId="45D7BC6C"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EC5A42A" w14:textId="77777777" w:rsidR="007A5F94" w:rsidRPr="007A5F94" w:rsidRDefault="007A5F94" w:rsidP="007A5F94">
            <w:pPr>
              <w:jc w:val="center"/>
              <w:rPr>
                <w:color w:val="000000"/>
                <w:sz w:val="18"/>
                <w:szCs w:val="18"/>
              </w:rPr>
            </w:pPr>
            <w:r w:rsidRPr="007A5F94">
              <w:rPr>
                <w:color w:val="000000"/>
                <w:sz w:val="18"/>
                <w:szCs w:val="18"/>
              </w:rPr>
              <w:t>12</w:t>
            </w:r>
          </w:p>
        </w:tc>
        <w:tc>
          <w:tcPr>
            <w:tcW w:w="908" w:type="pct"/>
            <w:tcBorders>
              <w:top w:val="nil"/>
              <w:left w:val="nil"/>
              <w:bottom w:val="single" w:sz="4" w:space="0" w:color="auto"/>
              <w:right w:val="single" w:sz="4" w:space="0" w:color="auto"/>
            </w:tcBorders>
            <w:shd w:val="clear" w:color="auto" w:fill="auto"/>
            <w:hideMark/>
          </w:tcPr>
          <w:p w14:paraId="6F37A22B" w14:textId="77777777" w:rsidR="007A5F94" w:rsidRPr="007A5F94" w:rsidRDefault="007A5F94" w:rsidP="007A5F94">
            <w:pPr>
              <w:rPr>
                <w:color w:val="000000"/>
                <w:sz w:val="18"/>
                <w:szCs w:val="18"/>
              </w:rPr>
            </w:pPr>
            <w:r w:rsidRPr="007A5F94">
              <w:rPr>
                <w:color w:val="000000"/>
                <w:sz w:val="18"/>
                <w:szCs w:val="18"/>
              </w:rPr>
              <w:t>02-01-06</w:t>
            </w:r>
          </w:p>
        </w:tc>
        <w:tc>
          <w:tcPr>
            <w:tcW w:w="1369" w:type="pct"/>
            <w:tcBorders>
              <w:top w:val="nil"/>
              <w:left w:val="nil"/>
              <w:bottom w:val="single" w:sz="4" w:space="0" w:color="auto"/>
              <w:right w:val="single" w:sz="4" w:space="0" w:color="auto"/>
            </w:tcBorders>
            <w:shd w:val="clear" w:color="auto" w:fill="auto"/>
            <w:hideMark/>
          </w:tcPr>
          <w:p w14:paraId="44552D54" w14:textId="77777777" w:rsidR="007A5F94" w:rsidRPr="007A5F94" w:rsidRDefault="007A5F94" w:rsidP="007A5F94">
            <w:pPr>
              <w:rPr>
                <w:color w:val="000000"/>
                <w:sz w:val="18"/>
                <w:szCs w:val="18"/>
              </w:rPr>
            </w:pPr>
            <w:r w:rsidRPr="007A5F94">
              <w:rPr>
                <w:color w:val="000000"/>
                <w:sz w:val="18"/>
                <w:szCs w:val="18"/>
              </w:rPr>
              <w:t>Врезка</w:t>
            </w:r>
          </w:p>
        </w:tc>
        <w:tc>
          <w:tcPr>
            <w:tcW w:w="669" w:type="pct"/>
            <w:tcBorders>
              <w:top w:val="nil"/>
              <w:left w:val="nil"/>
              <w:bottom w:val="single" w:sz="4" w:space="0" w:color="auto"/>
              <w:right w:val="single" w:sz="4" w:space="0" w:color="auto"/>
            </w:tcBorders>
            <w:shd w:val="clear" w:color="auto" w:fill="auto"/>
            <w:vAlign w:val="center"/>
            <w:hideMark/>
          </w:tcPr>
          <w:p w14:paraId="12B8C3F7"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542830A"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73AA0C31" w14:textId="77777777" w:rsidR="007A5F94" w:rsidRPr="007A5F94" w:rsidRDefault="007A5F94" w:rsidP="007A5F94">
            <w:pPr>
              <w:jc w:val="center"/>
              <w:rPr>
                <w:color w:val="000000"/>
                <w:sz w:val="18"/>
                <w:szCs w:val="18"/>
              </w:rPr>
            </w:pPr>
            <w:r w:rsidRPr="007A5F94">
              <w:rPr>
                <w:color w:val="000000"/>
                <w:sz w:val="18"/>
                <w:szCs w:val="18"/>
              </w:rPr>
              <w:t xml:space="preserve">     2 716 034,33   </w:t>
            </w:r>
          </w:p>
        </w:tc>
        <w:tc>
          <w:tcPr>
            <w:tcW w:w="645" w:type="pct"/>
            <w:tcBorders>
              <w:top w:val="nil"/>
              <w:left w:val="nil"/>
              <w:bottom w:val="single" w:sz="4" w:space="0" w:color="auto"/>
              <w:right w:val="single" w:sz="4" w:space="0" w:color="auto"/>
            </w:tcBorders>
            <w:shd w:val="clear" w:color="000000" w:fill="FFFFFF"/>
            <w:noWrap/>
            <w:vAlign w:val="center"/>
            <w:hideMark/>
          </w:tcPr>
          <w:p w14:paraId="5DA2B3C7" w14:textId="77777777" w:rsidR="007A5F94" w:rsidRPr="007A5F94" w:rsidRDefault="007A5F94" w:rsidP="007A5F94">
            <w:pPr>
              <w:jc w:val="center"/>
              <w:rPr>
                <w:color w:val="000000"/>
                <w:sz w:val="18"/>
                <w:szCs w:val="18"/>
              </w:rPr>
            </w:pPr>
            <w:r w:rsidRPr="007A5F94">
              <w:rPr>
                <w:color w:val="000000"/>
                <w:sz w:val="18"/>
                <w:szCs w:val="18"/>
              </w:rPr>
              <w:t xml:space="preserve">          2 716 034,33   </w:t>
            </w:r>
          </w:p>
        </w:tc>
      </w:tr>
      <w:tr w:rsidR="007A5F94" w:rsidRPr="007A5F94" w14:paraId="0449F297"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006460FE" w14:textId="77777777" w:rsidR="007A5F94" w:rsidRPr="007A5F94" w:rsidRDefault="007A5F94" w:rsidP="007A5F94">
            <w:pPr>
              <w:jc w:val="center"/>
              <w:rPr>
                <w:color w:val="000000"/>
                <w:sz w:val="18"/>
                <w:szCs w:val="18"/>
              </w:rPr>
            </w:pPr>
            <w:r w:rsidRPr="007A5F94">
              <w:rPr>
                <w:color w:val="000000"/>
                <w:sz w:val="18"/>
                <w:szCs w:val="18"/>
              </w:rPr>
              <w:t>13</w:t>
            </w:r>
          </w:p>
        </w:tc>
        <w:tc>
          <w:tcPr>
            <w:tcW w:w="908" w:type="pct"/>
            <w:tcBorders>
              <w:top w:val="nil"/>
              <w:left w:val="nil"/>
              <w:bottom w:val="single" w:sz="4" w:space="0" w:color="auto"/>
              <w:right w:val="single" w:sz="4" w:space="0" w:color="auto"/>
            </w:tcBorders>
            <w:shd w:val="clear" w:color="auto" w:fill="auto"/>
            <w:hideMark/>
          </w:tcPr>
          <w:p w14:paraId="25E99703" w14:textId="77777777" w:rsidR="007A5F94" w:rsidRPr="007A5F94" w:rsidRDefault="007A5F94" w:rsidP="007A5F94">
            <w:pPr>
              <w:rPr>
                <w:color w:val="000000"/>
                <w:sz w:val="18"/>
                <w:szCs w:val="18"/>
              </w:rPr>
            </w:pPr>
            <w:r w:rsidRPr="007A5F94">
              <w:rPr>
                <w:color w:val="000000"/>
                <w:sz w:val="18"/>
                <w:szCs w:val="18"/>
              </w:rPr>
              <w:t>07-01-01</w:t>
            </w:r>
          </w:p>
        </w:tc>
        <w:tc>
          <w:tcPr>
            <w:tcW w:w="1369" w:type="pct"/>
            <w:tcBorders>
              <w:top w:val="nil"/>
              <w:left w:val="nil"/>
              <w:bottom w:val="single" w:sz="4" w:space="0" w:color="auto"/>
              <w:right w:val="single" w:sz="4" w:space="0" w:color="auto"/>
            </w:tcBorders>
            <w:shd w:val="clear" w:color="auto" w:fill="auto"/>
            <w:hideMark/>
          </w:tcPr>
          <w:p w14:paraId="0D53246A" w14:textId="77777777" w:rsidR="007A5F94" w:rsidRPr="007A5F94" w:rsidRDefault="007A5F94" w:rsidP="007A5F94">
            <w:pPr>
              <w:rPr>
                <w:color w:val="000000"/>
                <w:sz w:val="18"/>
                <w:szCs w:val="18"/>
              </w:rPr>
            </w:pPr>
            <w:r w:rsidRPr="007A5F94">
              <w:rPr>
                <w:color w:val="000000"/>
                <w:sz w:val="18"/>
                <w:szCs w:val="18"/>
              </w:rPr>
              <w:t>Разборка и восстановление дорожного покрытия.</w:t>
            </w:r>
          </w:p>
        </w:tc>
        <w:tc>
          <w:tcPr>
            <w:tcW w:w="669" w:type="pct"/>
            <w:tcBorders>
              <w:top w:val="nil"/>
              <w:left w:val="nil"/>
              <w:bottom w:val="single" w:sz="4" w:space="0" w:color="auto"/>
              <w:right w:val="single" w:sz="4" w:space="0" w:color="auto"/>
            </w:tcBorders>
            <w:shd w:val="clear" w:color="auto" w:fill="auto"/>
            <w:vAlign w:val="center"/>
            <w:hideMark/>
          </w:tcPr>
          <w:p w14:paraId="49A89B99"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6466130C"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3AF5A4BA" w14:textId="77777777" w:rsidR="007A5F94" w:rsidRPr="007A5F94" w:rsidRDefault="007A5F94" w:rsidP="007A5F94">
            <w:pPr>
              <w:jc w:val="center"/>
              <w:rPr>
                <w:color w:val="000000"/>
                <w:sz w:val="18"/>
                <w:szCs w:val="18"/>
              </w:rPr>
            </w:pPr>
            <w:r w:rsidRPr="007A5F94">
              <w:rPr>
                <w:color w:val="000000"/>
                <w:sz w:val="18"/>
                <w:szCs w:val="18"/>
              </w:rPr>
              <w:t xml:space="preserve">     2 985 901,27   </w:t>
            </w:r>
          </w:p>
        </w:tc>
        <w:tc>
          <w:tcPr>
            <w:tcW w:w="645" w:type="pct"/>
            <w:tcBorders>
              <w:top w:val="nil"/>
              <w:left w:val="nil"/>
              <w:bottom w:val="single" w:sz="4" w:space="0" w:color="auto"/>
              <w:right w:val="single" w:sz="4" w:space="0" w:color="auto"/>
            </w:tcBorders>
            <w:shd w:val="clear" w:color="000000" w:fill="FFFFFF"/>
            <w:noWrap/>
            <w:vAlign w:val="center"/>
            <w:hideMark/>
          </w:tcPr>
          <w:p w14:paraId="7CBD4696" w14:textId="77777777" w:rsidR="007A5F94" w:rsidRPr="007A5F94" w:rsidRDefault="007A5F94" w:rsidP="007A5F94">
            <w:pPr>
              <w:jc w:val="center"/>
              <w:rPr>
                <w:color w:val="000000"/>
                <w:sz w:val="18"/>
                <w:szCs w:val="18"/>
              </w:rPr>
            </w:pPr>
            <w:r w:rsidRPr="007A5F94">
              <w:rPr>
                <w:color w:val="000000"/>
                <w:sz w:val="18"/>
                <w:szCs w:val="18"/>
              </w:rPr>
              <w:t xml:space="preserve">          2 985 901,27   </w:t>
            </w:r>
          </w:p>
        </w:tc>
      </w:tr>
      <w:tr w:rsidR="007A5F94" w:rsidRPr="007A5F94" w14:paraId="39FAE07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3EC3558" w14:textId="77777777" w:rsidR="007A5F94" w:rsidRPr="007A5F94" w:rsidRDefault="007A5F94" w:rsidP="007A5F94">
            <w:pPr>
              <w:jc w:val="center"/>
              <w:rPr>
                <w:color w:val="000000"/>
                <w:sz w:val="18"/>
                <w:szCs w:val="18"/>
              </w:rPr>
            </w:pPr>
            <w:r w:rsidRPr="007A5F94">
              <w:rPr>
                <w:color w:val="000000"/>
                <w:sz w:val="18"/>
                <w:szCs w:val="18"/>
              </w:rPr>
              <w:t>14</w:t>
            </w:r>
          </w:p>
        </w:tc>
        <w:tc>
          <w:tcPr>
            <w:tcW w:w="908" w:type="pct"/>
            <w:tcBorders>
              <w:top w:val="nil"/>
              <w:left w:val="nil"/>
              <w:bottom w:val="single" w:sz="4" w:space="0" w:color="auto"/>
              <w:right w:val="single" w:sz="4" w:space="0" w:color="auto"/>
            </w:tcBorders>
            <w:shd w:val="clear" w:color="auto" w:fill="auto"/>
            <w:hideMark/>
          </w:tcPr>
          <w:p w14:paraId="37C72412" w14:textId="77777777" w:rsidR="007A5F94" w:rsidRPr="007A5F94" w:rsidRDefault="007A5F94" w:rsidP="007A5F94">
            <w:pPr>
              <w:rPr>
                <w:color w:val="000000"/>
                <w:sz w:val="18"/>
                <w:szCs w:val="18"/>
              </w:rPr>
            </w:pPr>
            <w:r w:rsidRPr="007A5F94">
              <w:rPr>
                <w:color w:val="000000"/>
                <w:sz w:val="18"/>
                <w:szCs w:val="18"/>
              </w:rPr>
              <w:t>07-01-02</w:t>
            </w:r>
          </w:p>
        </w:tc>
        <w:tc>
          <w:tcPr>
            <w:tcW w:w="1369" w:type="pct"/>
            <w:tcBorders>
              <w:top w:val="nil"/>
              <w:left w:val="nil"/>
              <w:bottom w:val="single" w:sz="4" w:space="0" w:color="auto"/>
              <w:right w:val="single" w:sz="4" w:space="0" w:color="auto"/>
            </w:tcBorders>
            <w:shd w:val="clear" w:color="auto" w:fill="auto"/>
            <w:hideMark/>
          </w:tcPr>
          <w:p w14:paraId="6DBF9BBB" w14:textId="77777777" w:rsidR="007A5F94" w:rsidRPr="007A5F94" w:rsidRDefault="007A5F94" w:rsidP="007A5F94">
            <w:pPr>
              <w:rPr>
                <w:color w:val="000000"/>
                <w:sz w:val="18"/>
                <w:szCs w:val="18"/>
              </w:rPr>
            </w:pPr>
            <w:r w:rsidRPr="007A5F94">
              <w:rPr>
                <w:color w:val="000000"/>
                <w:sz w:val="18"/>
                <w:szCs w:val="18"/>
              </w:rPr>
              <w:t>Ограждения и площадки.</w:t>
            </w:r>
          </w:p>
        </w:tc>
        <w:tc>
          <w:tcPr>
            <w:tcW w:w="669" w:type="pct"/>
            <w:tcBorders>
              <w:top w:val="nil"/>
              <w:left w:val="nil"/>
              <w:bottom w:val="single" w:sz="4" w:space="0" w:color="auto"/>
              <w:right w:val="single" w:sz="4" w:space="0" w:color="auto"/>
            </w:tcBorders>
            <w:shd w:val="clear" w:color="auto" w:fill="auto"/>
            <w:vAlign w:val="center"/>
            <w:hideMark/>
          </w:tcPr>
          <w:p w14:paraId="6AC642ED"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30270D0"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1FAEB900" w14:textId="77777777" w:rsidR="007A5F94" w:rsidRPr="007A5F94" w:rsidRDefault="007A5F94" w:rsidP="007A5F94">
            <w:pPr>
              <w:jc w:val="center"/>
              <w:rPr>
                <w:color w:val="000000"/>
                <w:sz w:val="18"/>
                <w:szCs w:val="18"/>
              </w:rPr>
            </w:pPr>
            <w:r w:rsidRPr="007A5F94">
              <w:rPr>
                <w:color w:val="000000"/>
                <w:sz w:val="18"/>
                <w:szCs w:val="18"/>
              </w:rPr>
              <w:t xml:space="preserve">     3 226 367,86   </w:t>
            </w:r>
          </w:p>
        </w:tc>
        <w:tc>
          <w:tcPr>
            <w:tcW w:w="645" w:type="pct"/>
            <w:tcBorders>
              <w:top w:val="nil"/>
              <w:left w:val="nil"/>
              <w:bottom w:val="single" w:sz="4" w:space="0" w:color="auto"/>
              <w:right w:val="single" w:sz="4" w:space="0" w:color="auto"/>
            </w:tcBorders>
            <w:shd w:val="clear" w:color="000000" w:fill="FFFFFF"/>
            <w:noWrap/>
            <w:vAlign w:val="center"/>
            <w:hideMark/>
          </w:tcPr>
          <w:p w14:paraId="0CFBFBE3" w14:textId="77777777" w:rsidR="007A5F94" w:rsidRPr="007A5F94" w:rsidRDefault="007A5F94" w:rsidP="007A5F94">
            <w:pPr>
              <w:jc w:val="center"/>
              <w:rPr>
                <w:color w:val="000000"/>
                <w:sz w:val="18"/>
                <w:szCs w:val="18"/>
              </w:rPr>
            </w:pPr>
            <w:r w:rsidRPr="007A5F94">
              <w:rPr>
                <w:color w:val="000000"/>
                <w:sz w:val="18"/>
                <w:szCs w:val="18"/>
              </w:rPr>
              <w:t xml:space="preserve">          3 226 367,86   </w:t>
            </w:r>
          </w:p>
        </w:tc>
      </w:tr>
      <w:tr w:rsidR="007A5F94" w:rsidRPr="007A5F94" w14:paraId="61452760"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68834858" w14:textId="77777777" w:rsidR="007A5F94" w:rsidRPr="007A5F94" w:rsidRDefault="007A5F94" w:rsidP="007A5F94">
            <w:pPr>
              <w:jc w:val="center"/>
              <w:rPr>
                <w:color w:val="000000"/>
                <w:sz w:val="18"/>
                <w:szCs w:val="18"/>
              </w:rPr>
            </w:pPr>
            <w:r w:rsidRPr="007A5F94">
              <w:rPr>
                <w:color w:val="000000"/>
                <w:sz w:val="18"/>
                <w:szCs w:val="18"/>
              </w:rPr>
              <w:t>15</w:t>
            </w:r>
          </w:p>
        </w:tc>
        <w:tc>
          <w:tcPr>
            <w:tcW w:w="908" w:type="pct"/>
            <w:tcBorders>
              <w:top w:val="nil"/>
              <w:left w:val="nil"/>
              <w:bottom w:val="single" w:sz="4" w:space="0" w:color="auto"/>
              <w:right w:val="single" w:sz="4" w:space="0" w:color="auto"/>
            </w:tcBorders>
            <w:shd w:val="clear" w:color="auto" w:fill="auto"/>
            <w:hideMark/>
          </w:tcPr>
          <w:p w14:paraId="0F7B3A81" w14:textId="77777777" w:rsidR="007A5F94" w:rsidRPr="007A5F94" w:rsidRDefault="007A5F94" w:rsidP="007A5F94">
            <w:pPr>
              <w:rPr>
                <w:color w:val="000000"/>
                <w:sz w:val="18"/>
                <w:szCs w:val="18"/>
              </w:rPr>
            </w:pPr>
            <w:r w:rsidRPr="007A5F94">
              <w:rPr>
                <w:color w:val="000000"/>
                <w:sz w:val="18"/>
                <w:szCs w:val="18"/>
              </w:rPr>
              <w:t>09-01-01</w:t>
            </w:r>
          </w:p>
        </w:tc>
        <w:tc>
          <w:tcPr>
            <w:tcW w:w="1369" w:type="pct"/>
            <w:tcBorders>
              <w:top w:val="nil"/>
              <w:left w:val="nil"/>
              <w:bottom w:val="single" w:sz="4" w:space="0" w:color="auto"/>
              <w:right w:val="single" w:sz="4" w:space="0" w:color="auto"/>
            </w:tcBorders>
            <w:shd w:val="clear" w:color="auto" w:fill="auto"/>
            <w:hideMark/>
          </w:tcPr>
          <w:p w14:paraId="058014E0" w14:textId="77777777" w:rsidR="007A5F94" w:rsidRPr="007A5F94" w:rsidRDefault="007A5F94" w:rsidP="007A5F94">
            <w:pPr>
              <w:rPr>
                <w:color w:val="000000"/>
                <w:sz w:val="18"/>
                <w:szCs w:val="18"/>
              </w:rPr>
            </w:pPr>
            <w:r w:rsidRPr="007A5F94">
              <w:rPr>
                <w:color w:val="000000"/>
                <w:sz w:val="18"/>
                <w:szCs w:val="18"/>
              </w:rPr>
              <w:t>Пуско-наладочные работы оборудования</w:t>
            </w:r>
          </w:p>
        </w:tc>
        <w:tc>
          <w:tcPr>
            <w:tcW w:w="669" w:type="pct"/>
            <w:tcBorders>
              <w:top w:val="nil"/>
              <w:left w:val="nil"/>
              <w:bottom w:val="single" w:sz="4" w:space="0" w:color="auto"/>
              <w:right w:val="single" w:sz="4" w:space="0" w:color="auto"/>
            </w:tcBorders>
            <w:shd w:val="clear" w:color="auto" w:fill="auto"/>
            <w:vAlign w:val="center"/>
            <w:hideMark/>
          </w:tcPr>
          <w:p w14:paraId="1DAD76B8"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22B0442B"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5F33D87F" w14:textId="77777777" w:rsidR="007A5F94" w:rsidRPr="007A5F94" w:rsidRDefault="007A5F94" w:rsidP="007A5F94">
            <w:pPr>
              <w:jc w:val="center"/>
              <w:rPr>
                <w:color w:val="000000"/>
                <w:sz w:val="18"/>
                <w:szCs w:val="18"/>
              </w:rPr>
            </w:pPr>
            <w:r w:rsidRPr="007A5F94">
              <w:rPr>
                <w:color w:val="000000"/>
                <w:sz w:val="18"/>
                <w:szCs w:val="18"/>
              </w:rPr>
              <w:t xml:space="preserve">          94 558,78   </w:t>
            </w:r>
          </w:p>
        </w:tc>
        <w:tc>
          <w:tcPr>
            <w:tcW w:w="645" w:type="pct"/>
            <w:tcBorders>
              <w:top w:val="nil"/>
              <w:left w:val="nil"/>
              <w:bottom w:val="single" w:sz="4" w:space="0" w:color="auto"/>
              <w:right w:val="single" w:sz="4" w:space="0" w:color="auto"/>
            </w:tcBorders>
            <w:shd w:val="clear" w:color="000000" w:fill="FFFFFF"/>
            <w:noWrap/>
            <w:vAlign w:val="center"/>
            <w:hideMark/>
          </w:tcPr>
          <w:p w14:paraId="630566C9" w14:textId="77777777" w:rsidR="007A5F94" w:rsidRPr="007A5F94" w:rsidRDefault="007A5F94" w:rsidP="007A5F94">
            <w:pPr>
              <w:jc w:val="center"/>
              <w:rPr>
                <w:color w:val="000000"/>
                <w:sz w:val="18"/>
                <w:szCs w:val="18"/>
              </w:rPr>
            </w:pPr>
            <w:r w:rsidRPr="007A5F94">
              <w:rPr>
                <w:color w:val="000000"/>
                <w:sz w:val="18"/>
                <w:szCs w:val="18"/>
              </w:rPr>
              <w:t xml:space="preserve">               94 558,78   </w:t>
            </w:r>
          </w:p>
        </w:tc>
      </w:tr>
      <w:tr w:rsidR="007A5F94" w:rsidRPr="007A5F94" w14:paraId="089AE029" w14:textId="77777777" w:rsidTr="007A3291">
        <w:trPr>
          <w:trHeight w:val="20"/>
        </w:trPr>
        <w:tc>
          <w:tcPr>
            <w:tcW w:w="5000" w:type="pct"/>
            <w:gridSpan w:val="7"/>
            <w:tcBorders>
              <w:top w:val="single" w:sz="4" w:space="0" w:color="auto"/>
              <w:left w:val="single" w:sz="4" w:space="0" w:color="auto"/>
              <w:bottom w:val="single" w:sz="4" w:space="0" w:color="auto"/>
              <w:right w:val="single" w:sz="4" w:space="0" w:color="000000"/>
            </w:tcBorders>
            <w:shd w:val="clear" w:color="auto" w:fill="auto"/>
            <w:vAlign w:val="center"/>
            <w:hideMark/>
          </w:tcPr>
          <w:p w14:paraId="35047F78" w14:textId="77777777" w:rsidR="007A5F94" w:rsidRPr="007A5F94" w:rsidRDefault="007A5F94" w:rsidP="007A5F94">
            <w:pPr>
              <w:rPr>
                <w:b/>
                <w:bCs/>
                <w:color w:val="000000"/>
                <w:sz w:val="18"/>
                <w:szCs w:val="18"/>
              </w:rPr>
            </w:pPr>
            <w:r w:rsidRPr="007A5F94">
              <w:rPr>
                <w:b/>
                <w:bCs/>
                <w:color w:val="000000"/>
                <w:sz w:val="18"/>
                <w:szCs w:val="18"/>
              </w:rPr>
              <w:t>Прочие работы и затраты</w:t>
            </w:r>
          </w:p>
        </w:tc>
      </w:tr>
      <w:tr w:rsidR="007A5F94" w:rsidRPr="007A5F94" w14:paraId="1322D3B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389635E6" w14:textId="77777777" w:rsidR="007A5F94" w:rsidRPr="007A5F94" w:rsidRDefault="007A5F94" w:rsidP="007A5F94">
            <w:pPr>
              <w:jc w:val="center"/>
              <w:rPr>
                <w:color w:val="000000"/>
                <w:sz w:val="18"/>
                <w:szCs w:val="18"/>
              </w:rPr>
            </w:pPr>
            <w:r w:rsidRPr="007A5F94">
              <w:rPr>
                <w:color w:val="000000"/>
                <w:sz w:val="18"/>
                <w:szCs w:val="18"/>
              </w:rPr>
              <w:t>16</w:t>
            </w:r>
          </w:p>
        </w:tc>
        <w:tc>
          <w:tcPr>
            <w:tcW w:w="908" w:type="pct"/>
            <w:tcBorders>
              <w:top w:val="nil"/>
              <w:left w:val="nil"/>
              <w:bottom w:val="single" w:sz="4" w:space="0" w:color="auto"/>
              <w:right w:val="single" w:sz="4" w:space="0" w:color="auto"/>
            </w:tcBorders>
            <w:shd w:val="clear" w:color="auto" w:fill="auto"/>
            <w:hideMark/>
          </w:tcPr>
          <w:p w14:paraId="759E8A73" w14:textId="77777777" w:rsidR="007A5F94" w:rsidRPr="007A5F94" w:rsidRDefault="007A5F94" w:rsidP="007A5F94">
            <w:pPr>
              <w:rPr>
                <w:color w:val="000000"/>
                <w:sz w:val="18"/>
                <w:szCs w:val="18"/>
              </w:rPr>
            </w:pPr>
            <w:r w:rsidRPr="007A5F94">
              <w:rPr>
                <w:color w:val="000000"/>
                <w:sz w:val="18"/>
                <w:szCs w:val="18"/>
              </w:rPr>
              <w:t>Расчет № 1</w:t>
            </w:r>
          </w:p>
        </w:tc>
        <w:tc>
          <w:tcPr>
            <w:tcW w:w="1369" w:type="pct"/>
            <w:tcBorders>
              <w:top w:val="nil"/>
              <w:left w:val="nil"/>
              <w:bottom w:val="single" w:sz="4" w:space="0" w:color="auto"/>
              <w:right w:val="single" w:sz="4" w:space="0" w:color="auto"/>
            </w:tcBorders>
            <w:shd w:val="clear" w:color="auto" w:fill="auto"/>
            <w:hideMark/>
          </w:tcPr>
          <w:p w14:paraId="5E324C12" w14:textId="77777777" w:rsidR="007A5F94" w:rsidRPr="007A5F94" w:rsidRDefault="007A5F94" w:rsidP="007A5F94">
            <w:pPr>
              <w:rPr>
                <w:color w:val="000000"/>
                <w:sz w:val="18"/>
                <w:szCs w:val="18"/>
              </w:rPr>
            </w:pPr>
            <w:r w:rsidRPr="007A5F94">
              <w:rPr>
                <w:color w:val="000000"/>
                <w:sz w:val="18"/>
                <w:szCs w:val="18"/>
              </w:rPr>
              <w:t>Обследование территории на наличие взрывоопасных предметов</w:t>
            </w:r>
          </w:p>
        </w:tc>
        <w:tc>
          <w:tcPr>
            <w:tcW w:w="669" w:type="pct"/>
            <w:tcBorders>
              <w:top w:val="nil"/>
              <w:left w:val="nil"/>
              <w:bottom w:val="single" w:sz="4" w:space="0" w:color="auto"/>
              <w:right w:val="single" w:sz="4" w:space="0" w:color="auto"/>
            </w:tcBorders>
            <w:shd w:val="clear" w:color="auto" w:fill="auto"/>
            <w:vAlign w:val="center"/>
            <w:hideMark/>
          </w:tcPr>
          <w:p w14:paraId="4A9D36C4"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0C4ACA15"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2C37490B" w14:textId="77777777" w:rsidR="007A5F94" w:rsidRPr="007A5F94" w:rsidRDefault="007A5F94" w:rsidP="007A5F94">
            <w:pPr>
              <w:jc w:val="center"/>
              <w:rPr>
                <w:color w:val="000000"/>
                <w:sz w:val="18"/>
                <w:szCs w:val="18"/>
              </w:rPr>
            </w:pPr>
            <w:r w:rsidRPr="007A5F94">
              <w:rPr>
                <w:color w:val="000000"/>
                <w:sz w:val="18"/>
                <w:szCs w:val="18"/>
              </w:rPr>
              <w:t xml:space="preserve">     1 991 965,56   </w:t>
            </w:r>
          </w:p>
        </w:tc>
        <w:tc>
          <w:tcPr>
            <w:tcW w:w="645" w:type="pct"/>
            <w:tcBorders>
              <w:top w:val="nil"/>
              <w:left w:val="nil"/>
              <w:bottom w:val="single" w:sz="4" w:space="0" w:color="auto"/>
              <w:right w:val="single" w:sz="4" w:space="0" w:color="auto"/>
            </w:tcBorders>
            <w:shd w:val="clear" w:color="000000" w:fill="FFFFFF"/>
            <w:noWrap/>
            <w:vAlign w:val="center"/>
            <w:hideMark/>
          </w:tcPr>
          <w:p w14:paraId="5FF9F46D" w14:textId="77777777" w:rsidR="007A5F94" w:rsidRPr="007A5F94" w:rsidRDefault="007A5F94" w:rsidP="007A5F94">
            <w:pPr>
              <w:jc w:val="center"/>
              <w:rPr>
                <w:color w:val="000000"/>
                <w:sz w:val="18"/>
                <w:szCs w:val="18"/>
              </w:rPr>
            </w:pPr>
            <w:r w:rsidRPr="007A5F94">
              <w:rPr>
                <w:color w:val="000000"/>
                <w:sz w:val="18"/>
                <w:szCs w:val="18"/>
              </w:rPr>
              <w:t xml:space="preserve">          1 991 965,56   </w:t>
            </w:r>
          </w:p>
        </w:tc>
      </w:tr>
      <w:tr w:rsidR="007A5F94" w:rsidRPr="007A5F94" w14:paraId="500DE4F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3A21C0D8" w14:textId="77777777" w:rsidR="007A5F94" w:rsidRPr="007A5F94" w:rsidRDefault="007A5F94" w:rsidP="007A5F94">
            <w:pPr>
              <w:jc w:val="center"/>
              <w:rPr>
                <w:color w:val="000000"/>
                <w:sz w:val="18"/>
                <w:szCs w:val="18"/>
              </w:rPr>
            </w:pPr>
            <w:r w:rsidRPr="007A5F94">
              <w:rPr>
                <w:color w:val="000000"/>
                <w:sz w:val="18"/>
                <w:szCs w:val="18"/>
              </w:rPr>
              <w:t>17</w:t>
            </w:r>
          </w:p>
        </w:tc>
        <w:tc>
          <w:tcPr>
            <w:tcW w:w="908" w:type="pct"/>
            <w:tcBorders>
              <w:top w:val="nil"/>
              <w:left w:val="nil"/>
              <w:bottom w:val="single" w:sz="4" w:space="0" w:color="auto"/>
              <w:right w:val="single" w:sz="4" w:space="0" w:color="auto"/>
            </w:tcBorders>
            <w:shd w:val="clear" w:color="auto" w:fill="auto"/>
            <w:hideMark/>
          </w:tcPr>
          <w:p w14:paraId="3BEFE760" w14:textId="77777777" w:rsidR="007A5F94" w:rsidRPr="007A5F94" w:rsidRDefault="007A5F94" w:rsidP="007A5F94">
            <w:pPr>
              <w:rPr>
                <w:color w:val="000000"/>
                <w:sz w:val="18"/>
                <w:szCs w:val="18"/>
              </w:rPr>
            </w:pPr>
            <w:r w:rsidRPr="007A5F94">
              <w:rPr>
                <w:color w:val="000000"/>
                <w:sz w:val="18"/>
                <w:szCs w:val="18"/>
              </w:rPr>
              <w:t>Расчет № 2 п. 2.22 приложения 9 Методики</w:t>
            </w:r>
          </w:p>
        </w:tc>
        <w:tc>
          <w:tcPr>
            <w:tcW w:w="1369" w:type="pct"/>
            <w:tcBorders>
              <w:top w:val="nil"/>
              <w:left w:val="nil"/>
              <w:bottom w:val="single" w:sz="4" w:space="0" w:color="auto"/>
              <w:right w:val="single" w:sz="4" w:space="0" w:color="auto"/>
            </w:tcBorders>
            <w:shd w:val="clear" w:color="auto" w:fill="auto"/>
            <w:hideMark/>
          </w:tcPr>
          <w:p w14:paraId="7D8C1D98" w14:textId="77777777" w:rsidR="007A5F94" w:rsidRPr="007A5F94" w:rsidRDefault="007A5F94" w:rsidP="007A5F94">
            <w:pPr>
              <w:rPr>
                <w:color w:val="000000"/>
                <w:sz w:val="18"/>
                <w:szCs w:val="18"/>
              </w:rPr>
            </w:pPr>
            <w:r w:rsidRPr="007A5F94">
              <w:rPr>
                <w:color w:val="000000"/>
                <w:sz w:val="18"/>
                <w:szCs w:val="18"/>
              </w:rPr>
              <w:t>Вынос оси газопровода на местность</w:t>
            </w:r>
          </w:p>
        </w:tc>
        <w:tc>
          <w:tcPr>
            <w:tcW w:w="669" w:type="pct"/>
            <w:tcBorders>
              <w:top w:val="nil"/>
              <w:left w:val="nil"/>
              <w:bottom w:val="single" w:sz="4" w:space="0" w:color="auto"/>
              <w:right w:val="single" w:sz="4" w:space="0" w:color="auto"/>
            </w:tcBorders>
            <w:shd w:val="clear" w:color="auto" w:fill="auto"/>
            <w:vAlign w:val="center"/>
            <w:hideMark/>
          </w:tcPr>
          <w:p w14:paraId="03585A9E"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6F98FF64"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5B8A8EAC" w14:textId="77777777" w:rsidR="007A5F94" w:rsidRPr="007A5F94" w:rsidRDefault="007A5F94" w:rsidP="007A5F94">
            <w:pPr>
              <w:jc w:val="center"/>
              <w:rPr>
                <w:color w:val="000000"/>
                <w:sz w:val="18"/>
                <w:szCs w:val="18"/>
              </w:rPr>
            </w:pPr>
            <w:r w:rsidRPr="007A5F94">
              <w:rPr>
                <w:color w:val="000000"/>
                <w:sz w:val="18"/>
                <w:szCs w:val="18"/>
              </w:rPr>
              <w:t xml:space="preserve">        405 815,36   </w:t>
            </w:r>
          </w:p>
        </w:tc>
        <w:tc>
          <w:tcPr>
            <w:tcW w:w="645" w:type="pct"/>
            <w:tcBorders>
              <w:top w:val="nil"/>
              <w:left w:val="nil"/>
              <w:bottom w:val="single" w:sz="4" w:space="0" w:color="auto"/>
              <w:right w:val="single" w:sz="4" w:space="0" w:color="auto"/>
            </w:tcBorders>
            <w:shd w:val="clear" w:color="000000" w:fill="FFFFFF"/>
            <w:noWrap/>
            <w:vAlign w:val="center"/>
            <w:hideMark/>
          </w:tcPr>
          <w:p w14:paraId="6D903353" w14:textId="77777777" w:rsidR="007A5F94" w:rsidRPr="007A5F94" w:rsidRDefault="007A5F94" w:rsidP="007A5F94">
            <w:pPr>
              <w:jc w:val="center"/>
              <w:rPr>
                <w:color w:val="000000"/>
                <w:sz w:val="18"/>
                <w:szCs w:val="18"/>
              </w:rPr>
            </w:pPr>
            <w:r w:rsidRPr="007A5F94">
              <w:rPr>
                <w:color w:val="000000"/>
                <w:sz w:val="18"/>
                <w:szCs w:val="18"/>
              </w:rPr>
              <w:t xml:space="preserve">             405 815,36   </w:t>
            </w:r>
          </w:p>
        </w:tc>
      </w:tr>
      <w:tr w:rsidR="007A5F94" w:rsidRPr="007A5F94" w14:paraId="58628A08"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016EF91" w14:textId="77777777" w:rsidR="007A5F94" w:rsidRPr="007A5F94" w:rsidRDefault="007A5F94" w:rsidP="007A5F94">
            <w:pPr>
              <w:jc w:val="center"/>
              <w:rPr>
                <w:color w:val="000000"/>
                <w:sz w:val="18"/>
                <w:szCs w:val="18"/>
              </w:rPr>
            </w:pPr>
            <w:r w:rsidRPr="007A5F94">
              <w:rPr>
                <w:color w:val="000000"/>
                <w:sz w:val="18"/>
                <w:szCs w:val="18"/>
              </w:rPr>
              <w:t>18</w:t>
            </w:r>
          </w:p>
        </w:tc>
        <w:tc>
          <w:tcPr>
            <w:tcW w:w="908" w:type="pct"/>
            <w:tcBorders>
              <w:top w:val="nil"/>
              <w:left w:val="nil"/>
              <w:bottom w:val="single" w:sz="4" w:space="0" w:color="auto"/>
              <w:right w:val="single" w:sz="4" w:space="0" w:color="auto"/>
            </w:tcBorders>
            <w:shd w:val="clear" w:color="auto" w:fill="auto"/>
            <w:hideMark/>
          </w:tcPr>
          <w:p w14:paraId="4AF15ADA" w14:textId="77777777" w:rsidR="007A5F94" w:rsidRPr="007A5F94" w:rsidRDefault="007A5F94" w:rsidP="007A5F94">
            <w:pPr>
              <w:rPr>
                <w:color w:val="000000"/>
                <w:sz w:val="18"/>
                <w:szCs w:val="18"/>
              </w:rPr>
            </w:pPr>
            <w:r w:rsidRPr="007A5F94">
              <w:rPr>
                <w:color w:val="000000"/>
                <w:sz w:val="18"/>
                <w:szCs w:val="18"/>
              </w:rPr>
              <w:t>Разрешение на снос зеленых насаждений № 151 от 30.04.2021 г.</w:t>
            </w:r>
          </w:p>
        </w:tc>
        <w:tc>
          <w:tcPr>
            <w:tcW w:w="1369" w:type="pct"/>
            <w:tcBorders>
              <w:top w:val="nil"/>
              <w:left w:val="nil"/>
              <w:bottom w:val="single" w:sz="4" w:space="0" w:color="auto"/>
              <w:right w:val="single" w:sz="4" w:space="0" w:color="auto"/>
            </w:tcBorders>
            <w:shd w:val="clear" w:color="auto" w:fill="auto"/>
            <w:hideMark/>
          </w:tcPr>
          <w:p w14:paraId="28373A7C" w14:textId="77777777" w:rsidR="007A5F94" w:rsidRPr="007A5F94" w:rsidRDefault="007A5F94" w:rsidP="007A5F94">
            <w:pPr>
              <w:rPr>
                <w:color w:val="000000"/>
                <w:sz w:val="18"/>
                <w:szCs w:val="18"/>
              </w:rPr>
            </w:pPr>
            <w:r w:rsidRPr="007A5F94">
              <w:rPr>
                <w:color w:val="000000"/>
                <w:sz w:val="18"/>
                <w:szCs w:val="18"/>
              </w:rPr>
              <w:t>Компенсационная стоимость за снос зеленых насаждений на территории Республики Крым</w:t>
            </w:r>
          </w:p>
        </w:tc>
        <w:tc>
          <w:tcPr>
            <w:tcW w:w="669" w:type="pct"/>
            <w:tcBorders>
              <w:top w:val="nil"/>
              <w:left w:val="nil"/>
              <w:bottom w:val="single" w:sz="4" w:space="0" w:color="auto"/>
              <w:right w:val="single" w:sz="4" w:space="0" w:color="auto"/>
            </w:tcBorders>
            <w:shd w:val="clear" w:color="auto" w:fill="auto"/>
            <w:vAlign w:val="center"/>
            <w:hideMark/>
          </w:tcPr>
          <w:p w14:paraId="69CB5FFD"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3A2E6EE9"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2261C01B" w14:textId="77777777" w:rsidR="007A5F94" w:rsidRPr="007A5F94" w:rsidRDefault="007A5F94" w:rsidP="007A5F94">
            <w:pPr>
              <w:jc w:val="center"/>
              <w:rPr>
                <w:color w:val="000000"/>
                <w:sz w:val="18"/>
                <w:szCs w:val="18"/>
              </w:rPr>
            </w:pPr>
            <w:r w:rsidRPr="007A5F94">
              <w:rPr>
                <w:color w:val="000000"/>
                <w:sz w:val="18"/>
                <w:szCs w:val="18"/>
              </w:rPr>
              <w:t xml:space="preserve">          15 584,85   </w:t>
            </w:r>
          </w:p>
        </w:tc>
        <w:tc>
          <w:tcPr>
            <w:tcW w:w="645" w:type="pct"/>
            <w:tcBorders>
              <w:top w:val="nil"/>
              <w:left w:val="nil"/>
              <w:bottom w:val="single" w:sz="4" w:space="0" w:color="auto"/>
              <w:right w:val="single" w:sz="4" w:space="0" w:color="auto"/>
            </w:tcBorders>
            <w:shd w:val="clear" w:color="000000" w:fill="FFFFFF"/>
            <w:noWrap/>
            <w:vAlign w:val="center"/>
            <w:hideMark/>
          </w:tcPr>
          <w:p w14:paraId="1B138F06" w14:textId="77777777" w:rsidR="007A5F94" w:rsidRPr="007A5F94" w:rsidRDefault="007A5F94" w:rsidP="007A5F94">
            <w:pPr>
              <w:jc w:val="center"/>
              <w:rPr>
                <w:color w:val="000000"/>
                <w:sz w:val="18"/>
                <w:szCs w:val="18"/>
              </w:rPr>
            </w:pPr>
            <w:r w:rsidRPr="007A5F94">
              <w:rPr>
                <w:color w:val="000000"/>
                <w:sz w:val="18"/>
                <w:szCs w:val="18"/>
              </w:rPr>
              <w:t xml:space="preserve">               15 584,85   </w:t>
            </w:r>
          </w:p>
        </w:tc>
      </w:tr>
      <w:tr w:rsidR="007A5F94" w:rsidRPr="007A5F94" w14:paraId="146D4EFA"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57563F3A" w14:textId="77777777" w:rsidR="007A5F94" w:rsidRPr="007A5F94" w:rsidRDefault="007A5F94" w:rsidP="007A5F94">
            <w:pPr>
              <w:jc w:val="center"/>
              <w:rPr>
                <w:color w:val="000000"/>
                <w:sz w:val="18"/>
                <w:szCs w:val="18"/>
              </w:rPr>
            </w:pPr>
            <w:r w:rsidRPr="007A5F94">
              <w:rPr>
                <w:color w:val="000000"/>
                <w:sz w:val="18"/>
                <w:szCs w:val="18"/>
              </w:rPr>
              <w:t>19</w:t>
            </w:r>
          </w:p>
        </w:tc>
        <w:tc>
          <w:tcPr>
            <w:tcW w:w="908" w:type="pct"/>
            <w:tcBorders>
              <w:top w:val="nil"/>
              <w:left w:val="nil"/>
              <w:bottom w:val="single" w:sz="4" w:space="0" w:color="auto"/>
              <w:right w:val="single" w:sz="4" w:space="0" w:color="auto"/>
            </w:tcBorders>
            <w:shd w:val="clear" w:color="auto" w:fill="auto"/>
            <w:hideMark/>
          </w:tcPr>
          <w:p w14:paraId="22C48A9C" w14:textId="77777777" w:rsidR="007A5F94" w:rsidRPr="007A5F94" w:rsidRDefault="007A5F94" w:rsidP="007A5F94">
            <w:pPr>
              <w:rPr>
                <w:color w:val="000000"/>
                <w:sz w:val="18"/>
                <w:szCs w:val="18"/>
              </w:rPr>
            </w:pPr>
            <w:r w:rsidRPr="007A5F94">
              <w:rPr>
                <w:color w:val="000000"/>
                <w:sz w:val="18"/>
                <w:szCs w:val="18"/>
              </w:rPr>
              <w:t>Расчет № 6</w:t>
            </w:r>
          </w:p>
        </w:tc>
        <w:tc>
          <w:tcPr>
            <w:tcW w:w="1369" w:type="pct"/>
            <w:tcBorders>
              <w:top w:val="nil"/>
              <w:left w:val="nil"/>
              <w:bottom w:val="single" w:sz="4" w:space="0" w:color="auto"/>
              <w:right w:val="single" w:sz="4" w:space="0" w:color="auto"/>
            </w:tcBorders>
            <w:shd w:val="clear" w:color="auto" w:fill="auto"/>
            <w:hideMark/>
          </w:tcPr>
          <w:p w14:paraId="690643C8" w14:textId="77777777" w:rsidR="007A5F94" w:rsidRPr="007A5F94" w:rsidRDefault="007A5F94" w:rsidP="007A5F94">
            <w:pPr>
              <w:rPr>
                <w:color w:val="000000"/>
                <w:sz w:val="18"/>
                <w:szCs w:val="18"/>
              </w:rPr>
            </w:pPr>
            <w:r w:rsidRPr="007A5F94">
              <w:rPr>
                <w:color w:val="000000"/>
                <w:sz w:val="18"/>
                <w:szCs w:val="18"/>
              </w:rPr>
              <w:t>Командирование рабочих</w:t>
            </w:r>
          </w:p>
        </w:tc>
        <w:tc>
          <w:tcPr>
            <w:tcW w:w="669" w:type="pct"/>
            <w:tcBorders>
              <w:top w:val="nil"/>
              <w:left w:val="nil"/>
              <w:bottom w:val="single" w:sz="4" w:space="0" w:color="auto"/>
              <w:right w:val="single" w:sz="4" w:space="0" w:color="auto"/>
            </w:tcBorders>
            <w:shd w:val="clear" w:color="auto" w:fill="auto"/>
            <w:vAlign w:val="center"/>
            <w:hideMark/>
          </w:tcPr>
          <w:p w14:paraId="306349F1"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6C1866CF"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7F2CFF3E" w14:textId="77777777" w:rsidR="007A5F94" w:rsidRPr="007A5F94" w:rsidRDefault="007A5F94" w:rsidP="007A5F94">
            <w:pPr>
              <w:jc w:val="center"/>
              <w:rPr>
                <w:color w:val="000000"/>
                <w:sz w:val="18"/>
                <w:szCs w:val="18"/>
              </w:rPr>
            </w:pPr>
            <w:r w:rsidRPr="007A5F94">
              <w:rPr>
                <w:color w:val="000000"/>
                <w:sz w:val="18"/>
                <w:szCs w:val="18"/>
              </w:rPr>
              <w:t xml:space="preserve">     6 862 164,99   </w:t>
            </w:r>
          </w:p>
        </w:tc>
        <w:tc>
          <w:tcPr>
            <w:tcW w:w="645" w:type="pct"/>
            <w:tcBorders>
              <w:top w:val="nil"/>
              <w:left w:val="nil"/>
              <w:bottom w:val="single" w:sz="4" w:space="0" w:color="auto"/>
              <w:right w:val="single" w:sz="4" w:space="0" w:color="auto"/>
            </w:tcBorders>
            <w:shd w:val="clear" w:color="000000" w:fill="FFFFFF"/>
            <w:noWrap/>
            <w:vAlign w:val="center"/>
            <w:hideMark/>
          </w:tcPr>
          <w:p w14:paraId="7C48EB06" w14:textId="77777777" w:rsidR="007A5F94" w:rsidRPr="007A5F94" w:rsidRDefault="007A5F94" w:rsidP="007A5F94">
            <w:pPr>
              <w:jc w:val="center"/>
              <w:rPr>
                <w:color w:val="000000"/>
                <w:sz w:val="18"/>
                <w:szCs w:val="18"/>
              </w:rPr>
            </w:pPr>
            <w:r w:rsidRPr="007A5F94">
              <w:rPr>
                <w:color w:val="000000"/>
                <w:sz w:val="18"/>
                <w:szCs w:val="18"/>
              </w:rPr>
              <w:t xml:space="preserve">          6 862 164,99   </w:t>
            </w:r>
          </w:p>
        </w:tc>
      </w:tr>
      <w:tr w:rsidR="007A5F94" w:rsidRPr="007A5F94" w14:paraId="6FE2AA1A"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407B81CB" w14:textId="77777777" w:rsidR="007A5F94" w:rsidRPr="007A5F94" w:rsidRDefault="007A5F94" w:rsidP="007A5F94">
            <w:pPr>
              <w:jc w:val="center"/>
              <w:rPr>
                <w:color w:val="000000"/>
                <w:sz w:val="18"/>
                <w:szCs w:val="18"/>
              </w:rPr>
            </w:pPr>
            <w:r w:rsidRPr="007A5F94">
              <w:rPr>
                <w:color w:val="000000"/>
                <w:sz w:val="18"/>
                <w:szCs w:val="18"/>
              </w:rPr>
              <w:t>20</w:t>
            </w:r>
          </w:p>
        </w:tc>
        <w:tc>
          <w:tcPr>
            <w:tcW w:w="908" w:type="pct"/>
            <w:tcBorders>
              <w:top w:val="nil"/>
              <w:left w:val="nil"/>
              <w:bottom w:val="single" w:sz="4" w:space="0" w:color="auto"/>
              <w:right w:val="single" w:sz="4" w:space="0" w:color="auto"/>
            </w:tcBorders>
            <w:shd w:val="clear" w:color="auto" w:fill="auto"/>
            <w:hideMark/>
          </w:tcPr>
          <w:p w14:paraId="5D2F32B1" w14:textId="77777777" w:rsidR="007A5F94" w:rsidRPr="007A5F94" w:rsidRDefault="007A5F94" w:rsidP="007A5F94">
            <w:pPr>
              <w:rPr>
                <w:color w:val="000000"/>
                <w:sz w:val="18"/>
                <w:szCs w:val="18"/>
              </w:rPr>
            </w:pPr>
            <w:r w:rsidRPr="007A5F94">
              <w:rPr>
                <w:color w:val="000000"/>
                <w:sz w:val="18"/>
                <w:szCs w:val="18"/>
              </w:rPr>
              <w:t>Расчет № 7- 7/1</w:t>
            </w:r>
          </w:p>
        </w:tc>
        <w:tc>
          <w:tcPr>
            <w:tcW w:w="1369" w:type="pct"/>
            <w:tcBorders>
              <w:top w:val="nil"/>
              <w:left w:val="nil"/>
              <w:bottom w:val="single" w:sz="4" w:space="0" w:color="auto"/>
              <w:right w:val="single" w:sz="4" w:space="0" w:color="auto"/>
            </w:tcBorders>
            <w:shd w:val="clear" w:color="auto" w:fill="auto"/>
            <w:hideMark/>
          </w:tcPr>
          <w:p w14:paraId="76B8AA5B" w14:textId="77777777" w:rsidR="007A5F94" w:rsidRPr="007A5F94" w:rsidRDefault="007A5F94" w:rsidP="007A5F94">
            <w:pPr>
              <w:rPr>
                <w:color w:val="000000"/>
                <w:sz w:val="18"/>
                <w:szCs w:val="18"/>
              </w:rPr>
            </w:pPr>
            <w:r w:rsidRPr="007A5F94">
              <w:rPr>
                <w:color w:val="000000"/>
                <w:sz w:val="18"/>
                <w:szCs w:val="18"/>
              </w:rPr>
              <w:t>Доставка рабочих до объекта</w:t>
            </w:r>
          </w:p>
        </w:tc>
        <w:tc>
          <w:tcPr>
            <w:tcW w:w="669" w:type="pct"/>
            <w:tcBorders>
              <w:top w:val="nil"/>
              <w:left w:val="nil"/>
              <w:bottom w:val="single" w:sz="4" w:space="0" w:color="auto"/>
              <w:right w:val="single" w:sz="4" w:space="0" w:color="auto"/>
            </w:tcBorders>
            <w:shd w:val="clear" w:color="auto" w:fill="auto"/>
            <w:vAlign w:val="center"/>
            <w:hideMark/>
          </w:tcPr>
          <w:p w14:paraId="256C6124"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49D77420"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698EC57E" w14:textId="77777777" w:rsidR="007A5F94" w:rsidRPr="007A5F94" w:rsidRDefault="007A5F94" w:rsidP="007A5F94">
            <w:pPr>
              <w:jc w:val="center"/>
              <w:rPr>
                <w:color w:val="000000"/>
                <w:sz w:val="18"/>
                <w:szCs w:val="18"/>
              </w:rPr>
            </w:pPr>
            <w:r w:rsidRPr="007A5F94">
              <w:rPr>
                <w:color w:val="000000"/>
                <w:sz w:val="18"/>
                <w:szCs w:val="18"/>
              </w:rPr>
              <w:t xml:space="preserve">     1 212 165,13   </w:t>
            </w:r>
          </w:p>
        </w:tc>
        <w:tc>
          <w:tcPr>
            <w:tcW w:w="645" w:type="pct"/>
            <w:tcBorders>
              <w:top w:val="nil"/>
              <w:left w:val="nil"/>
              <w:bottom w:val="single" w:sz="4" w:space="0" w:color="auto"/>
              <w:right w:val="single" w:sz="4" w:space="0" w:color="auto"/>
            </w:tcBorders>
            <w:shd w:val="clear" w:color="000000" w:fill="FFFFFF"/>
            <w:noWrap/>
            <w:vAlign w:val="center"/>
            <w:hideMark/>
          </w:tcPr>
          <w:p w14:paraId="253B52C2" w14:textId="77777777" w:rsidR="007A5F94" w:rsidRPr="007A5F94" w:rsidRDefault="007A5F94" w:rsidP="007A5F94">
            <w:pPr>
              <w:jc w:val="center"/>
              <w:rPr>
                <w:color w:val="000000"/>
                <w:sz w:val="18"/>
                <w:szCs w:val="18"/>
              </w:rPr>
            </w:pPr>
            <w:r w:rsidRPr="007A5F94">
              <w:rPr>
                <w:color w:val="000000"/>
                <w:sz w:val="18"/>
                <w:szCs w:val="18"/>
              </w:rPr>
              <w:t xml:space="preserve">          1 212 165,13   </w:t>
            </w:r>
          </w:p>
        </w:tc>
      </w:tr>
      <w:tr w:rsidR="007A5F94" w:rsidRPr="007A5F94" w14:paraId="2859B6FF"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65A4882D" w14:textId="77777777" w:rsidR="007A5F94" w:rsidRPr="007A5F94" w:rsidRDefault="007A5F94" w:rsidP="007A5F94">
            <w:pPr>
              <w:jc w:val="center"/>
              <w:rPr>
                <w:color w:val="000000"/>
                <w:sz w:val="18"/>
                <w:szCs w:val="18"/>
              </w:rPr>
            </w:pPr>
            <w:r w:rsidRPr="007A5F94">
              <w:rPr>
                <w:color w:val="000000"/>
                <w:sz w:val="18"/>
                <w:szCs w:val="18"/>
              </w:rPr>
              <w:t>21</w:t>
            </w:r>
          </w:p>
        </w:tc>
        <w:tc>
          <w:tcPr>
            <w:tcW w:w="908" w:type="pct"/>
            <w:tcBorders>
              <w:top w:val="nil"/>
              <w:left w:val="nil"/>
              <w:bottom w:val="single" w:sz="4" w:space="0" w:color="auto"/>
              <w:right w:val="single" w:sz="4" w:space="0" w:color="auto"/>
            </w:tcBorders>
            <w:shd w:val="clear" w:color="auto" w:fill="auto"/>
            <w:hideMark/>
          </w:tcPr>
          <w:p w14:paraId="7409135E" w14:textId="77777777" w:rsidR="007A5F94" w:rsidRPr="007A5F94" w:rsidRDefault="007A5F94" w:rsidP="007A5F94">
            <w:pPr>
              <w:rPr>
                <w:color w:val="000000"/>
                <w:sz w:val="18"/>
                <w:szCs w:val="18"/>
              </w:rPr>
            </w:pPr>
            <w:r w:rsidRPr="007A5F94">
              <w:rPr>
                <w:color w:val="000000"/>
                <w:sz w:val="18"/>
                <w:szCs w:val="18"/>
              </w:rPr>
              <w:t>Расчет № 8</w:t>
            </w:r>
          </w:p>
        </w:tc>
        <w:tc>
          <w:tcPr>
            <w:tcW w:w="1369" w:type="pct"/>
            <w:tcBorders>
              <w:top w:val="nil"/>
              <w:left w:val="nil"/>
              <w:bottom w:val="single" w:sz="4" w:space="0" w:color="auto"/>
              <w:right w:val="single" w:sz="4" w:space="0" w:color="auto"/>
            </w:tcBorders>
            <w:shd w:val="clear" w:color="auto" w:fill="auto"/>
            <w:hideMark/>
          </w:tcPr>
          <w:p w14:paraId="1B38E201" w14:textId="77777777" w:rsidR="007A5F94" w:rsidRPr="007A5F94" w:rsidRDefault="007A5F94" w:rsidP="007A5F94">
            <w:pPr>
              <w:rPr>
                <w:color w:val="000000"/>
                <w:sz w:val="18"/>
                <w:szCs w:val="18"/>
              </w:rPr>
            </w:pPr>
            <w:r w:rsidRPr="007A5F94">
              <w:rPr>
                <w:color w:val="000000"/>
                <w:sz w:val="18"/>
                <w:szCs w:val="18"/>
              </w:rPr>
              <w:t>Размещение строительных отходов на полигон ТБО</w:t>
            </w:r>
          </w:p>
        </w:tc>
        <w:tc>
          <w:tcPr>
            <w:tcW w:w="669" w:type="pct"/>
            <w:tcBorders>
              <w:top w:val="nil"/>
              <w:left w:val="nil"/>
              <w:bottom w:val="single" w:sz="4" w:space="0" w:color="auto"/>
              <w:right w:val="single" w:sz="4" w:space="0" w:color="auto"/>
            </w:tcBorders>
            <w:shd w:val="clear" w:color="auto" w:fill="auto"/>
            <w:vAlign w:val="center"/>
            <w:hideMark/>
          </w:tcPr>
          <w:p w14:paraId="704306B8"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665B030"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1624F848" w14:textId="77777777" w:rsidR="007A5F94" w:rsidRPr="007A5F94" w:rsidRDefault="007A5F94" w:rsidP="007A5F94">
            <w:pPr>
              <w:jc w:val="center"/>
              <w:rPr>
                <w:color w:val="000000"/>
                <w:sz w:val="18"/>
                <w:szCs w:val="18"/>
              </w:rPr>
            </w:pPr>
            <w:r w:rsidRPr="007A5F94">
              <w:rPr>
                <w:color w:val="000000"/>
                <w:sz w:val="18"/>
                <w:szCs w:val="18"/>
              </w:rPr>
              <w:t xml:space="preserve">     3 101 073,39   </w:t>
            </w:r>
          </w:p>
        </w:tc>
        <w:tc>
          <w:tcPr>
            <w:tcW w:w="645" w:type="pct"/>
            <w:tcBorders>
              <w:top w:val="nil"/>
              <w:left w:val="nil"/>
              <w:bottom w:val="single" w:sz="4" w:space="0" w:color="auto"/>
              <w:right w:val="single" w:sz="4" w:space="0" w:color="auto"/>
            </w:tcBorders>
            <w:shd w:val="clear" w:color="000000" w:fill="FFFFFF"/>
            <w:noWrap/>
            <w:vAlign w:val="center"/>
            <w:hideMark/>
          </w:tcPr>
          <w:p w14:paraId="2355A9A4" w14:textId="77777777" w:rsidR="007A5F94" w:rsidRPr="007A5F94" w:rsidRDefault="007A5F94" w:rsidP="007A5F94">
            <w:pPr>
              <w:jc w:val="center"/>
              <w:rPr>
                <w:color w:val="000000"/>
                <w:sz w:val="18"/>
                <w:szCs w:val="18"/>
              </w:rPr>
            </w:pPr>
            <w:r w:rsidRPr="007A5F94">
              <w:rPr>
                <w:color w:val="000000"/>
                <w:sz w:val="18"/>
                <w:szCs w:val="18"/>
              </w:rPr>
              <w:t xml:space="preserve">          3 101 073,39   </w:t>
            </w:r>
          </w:p>
        </w:tc>
      </w:tr>
      <w:tr w:rsidR="007A5F94" w:rsidRPr="007A5F94" w14:paraId="5F74D7B6"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14CE13E1" w14:textId="77777777" w:rsidR="007A5F94" w:rsidRPr="007A5F94" w:rsidRDefault="007A5F94" w:rsidP="007A5F94">
            <w:pPr>
              <w:jc w:val="center"/>
              <w:rPr>
                <w:color w:val="000000"/>
                <w:sz w:val="18"/>
                <w:szCs w:val="18"/>
              </w:rPr>
            </w:pPr>
            <w:r w:rsidRPr="007A5F94">
              <w:rPr>
                <w:color w:val="000000"/>
                <w:sz w:val="18"/>
                <w:szCs w:val="18"/>
              </w:rPr>
              <w:t>22</w:t>
            </w:r>
          </w:p>
        </w:tc>
        <w:tc>
          <w:tcPr>
            <w:tcW w:w="908" w:type="pct"/>
            <w:tcBorders>
              <w:top w:val="nil"/>
              <w:left w:val="nil"/>
              <w:bottom w:val="single" w:sz="4" w:space="0" w:color="auto"/>
              <w:right w:val="single" w:sz="4" w:space="0" w:color="auto"/>
            </w:tcBorders>
            <w:shd w:val="clear" w:color="auto" w:fill="auto"/>
            <w:hideMark/>
          </w:tcPr>
          <w:p w14:paraId="40DD5DE7" w14:textId="77777777" w:rsidR="007A5F94" w:rsidRPr="007A5F94" w:rsidRDefault="007A5F94" w:rsidP="007A5F94">
            <w:pPr>
              <w:rPr>
                <w:color w:val="000000"/>
                <w:sz w:val="18"/>
                <w:szCs w:val="18"/>
              </w:rPr>
            </w:pPr>
            <w:r w:rsidRPr="007A5F94">
              <w:rPr>
                <w:color w:val="000000"/>
                <w:sz w:val="18"/>
                <w:szCs w:val="18"/>
              </w:rPr>
              <w:t>Приложение № 1 п. 41  Приказа Минстроя России от 19 июня 2020 г. N 332/</w:t>
            </w:r>
            <w:proofErr w:type="spellStart"/>
            <w:proofErr w:type="gramStart"/>
            <w:r w:rsidRPr="007A5F94">
              <w:rPr>
                <w:color w:val="000000"/>
                <w:sz w:val="18"/>
                <w:szCs w:val="18"/>
              </w:rPr>
              <w:t>пр</w:t>
            </w:r>
            <w:proofErr w:type="spellEnd"/>
            <w:proofErr w:type="gramEnd"/>
          </w:p>
        </w:tc>
        <w:tc>
          <w:tcPr>
            <w:tcW w:w="1369" w:type="pct"/>
            <w:tcBorders>
              <w:top w:val="nil"/>
              <w:left w:val="nil"/>
              <w:bottom w:val="single" w:sz="4" w:space="0" w:color="auto"/>
              <w:right w:val="single" w:sz="4" w:space="0" w:color="auto"/>
            </w:tcBorders>
            <w:shd w:val="clear" w:color="auto" w:fill="auto"/>
            <w:hideMark/>
          </w:tcPr>
          <w:p w14:paraId="0768457B" w14:textId="77777777" w:rsidR="007A5F94" w:rsidRPr="007A5F94" w:rsidRDefault="007A5F94" w:rsidP="007A5F94">
            <w:pPr>
              <w:rPr>
                <w:color w:val="000000"/>
                <w:sz w:val="18"/>
                <w:szCs w:val="18"/>
              </w:rPr>
            </w:pPr>
            <w:r w:rsidRPr="007A5F94">
              <w:rPr>
                <w:color w:val="000000"/>
                <w:sz w:val="18"/>
                <w:szCs w:val="18"/>
              </w:rPr>
              <w:t>Временные здания и сооружения, - 1,5 %</w:t>
            </w:r>
          </w:p>
        </w:tc>
        <w:tc>
          <w:tcPr>
            <w:tcW w:w="669" w:type="pct"/>
            <w:tcBorders>
              <w:top w:val="nil"/>
              <w:left w:val="nil"/>
              <w:bottom w:val="single" w:sz="4" w:space="0" w:color="auto"/>
              <w:right w:val="single" w:sz="4" w:space="0" w:color="auto"/>
            </w:tcBorders>
            <w:shd w:val="clear" w:color="auto" w:fill="auto"/>
            <w:vAlign w:val="center"/>
            <w:hideMark/>
          </w:tcPr>
          <w:p w14:paraId="463E3C00"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5C90AE4E"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357BCC2A" w14:textId="77777777" w:rsidR="007A5F94" w:rsidRPr="007A5F94" w:rsidRDefault="007A5F94" w:rsidP="007A5F94">
            <w:pPr>
              <w:jc w:val="center"/>
              <w:rPr>
                <w:color w:val="000000"/>
                <w:sz w:val="18"/>
                <w:szCs w:val="18"/>
              </w:rPr>
            </w:pPr>
            <w:r w:rsidRPr="007A5F94">
              <w:rPr>
                <w:color w:val="000000"/>
                <w:sz w:val="18"/>
                <w:szCs w:val="18"/>
              </w:rPr>
              <w:t xml:space="preserve">     2 583 395,44   </w:t>
            </w:r>
          </w:p>
        </w:tc>
        <w:tc>
          <w:tcPr>
            <w:tcW w:w="645" w:type="pct"/>
            <w:tcBorders>
              <w:top w:val="nil"/>
              <w:left w:val="nil"/>
              <w:bottom w:val="single" w:sz="4" w:space="0" w:color="auto"/>
              <w:right w:val="single" w:sz="4" w:space="0" w:color="auto"/>
            </w:tcBorders>
            <w:shd w:val="clear" w:color="000000" w:fill="FFFFFF"/>
            <w:noWrap/>
            <w:vAlign w:val="center"/>
            <w:hideMark/>
          </w:tcPr>
          <w:p w14:paraId="69543B53" w14:textId="77777777" w:rsidR="007A5F94" w:rsidRPr="007A5F94" w:rsidRDefault="007A5F94" w:rsidP="007A5F94">
            <w:pPr>
              <w:jc w:val="center"/>
              <w:rPr>
                <w:color w:val="000000"/>
                <w:sz w:val="18"/>
                <w:szCs w:val="18"/>
              </w:rPr>
            </w:pPr>
            <w:r w:rsidRPr="007A5F94">
              <w:rPr>
                <w:color w:val="000000"/>
                <w:sz w:val="18"/>
                <w:szCs w:val="18"/>
              </w:rPr>
              <w:t xml:space="preserve">          2 583 395,44   </w:t>
            </w:r>
          </w:p>
        </w:tc>
      </w:tr>
      <w:tr w:rsidR="007A5F94" w:rsidRPr="007A5F94" w14:paraId="099F756E"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208444ED" w14:textId="77777777" w:rsidR="007A5F94" w:rsidRPr="007A5F94" w:rsidRDefault="007A5F94" w:rsidP="007A5F94">
            <w:pPr>
              <w:jc w:val="center"/>
              <w:rPr>
                <w:color w:val="000000"/>
                <w:sz w:val="18"/>
                <w:szCs w:val="18"/>
              </w:rPr>
            </w:pPr>
            <w:r w:rsidRPr="007A5F94">
              <w:rPr>
                <w:color w:val="000000"/>
                <w:sz w:val="18"/>
                <w:szCs w:val="18"/>
              </w:rPr>
              <w:t>23</w:t>
            </w:r>
          </w:p>
        </w:tc>
        <w:tc>
          <w:tcPr>
            <w:tcW w:w="908" w:type="pct"/>
            <w:tcBorders>
              <w:top w:val="nil"/>
              <w:left w:val="nil"/>
              <w:bottom w:val="single" w:sz="4" w:space="0" w:color="auto"/>
              <w:right w:val="single" w:sz="4" w:space="0" w:color="auto"/>
            </w:tcBorders>
            <w:shd w:val="clear" w:color="auto" w:fill="auto"/>
            <w:hideMark/>
          </w:tcPr>
          <w:p w14:paraId="0D54E97B" w14:textId="77777777" w:rsidR="007A5F94" w:rsidRPr="007A5F94" w:rsidRDefault="007A5F94" w:rsidP="007A5F94">
            <w:pPr>
              <w:rPr>
                <w:color w:val="000000"/>
                <w:sz w:val="18"/>
                <w:szCs w:val="18"/>
              </w:rPr>
            </w:pPr>
            <w:r w:rsidRPr="007A5F94">
              <w:rPr>
                <w:color w:val="000000"/>
                <w:sz w:val="18"/>
                <w:szCs w:val="18"/>
              </w:rPr>
              <w:t>Расчет стоимости работ, выполняемых ГУП РК "Крымгазсети"</w:t>
            </w:r>
          </w:p>
        </w:tc>
        <w:tc>
          <w:tcPr>
            <w:tcW w:w="1369" w:type="pct"/>
            <w:tcBorders>
              <w:top w:val="nil"/>
              <w:left w:val="nil"/>
              <w:bottom w:val="single" w:sz="4" w:space="0" w:color="auto"/>
              <w:right w:val="single" w:sz="4" w:space="0" w:color="auto"/>
            </w:tcBorders>
            <w:shd w:val="clear" w:color="auto" w:fill="auto"/>
            <w:hideMark/>
          </w:tcPr>
          <w:p w14:paraId="0D8DBBB3" w14:textId="77777777" w:rsidR="007A5F94" w:rsidRPr="007A5F94" w:rsidRDefault="007A5F94" w:rsidP="007A5F94">
            <w:pPr>
              <w:rPr>
                <w:color w:val="000000"/>
                <w:sz w:val="18"/>
                <w:szCs w:val="18"/>
              </w:rPr>
            </w:pPr>
            <w:r w:rsidRPr="007A5F94">
              <w:rPr>
                <w:color w:val="000000"/>
                <w:sz w:val="18"/>
                <w:szCs w:val="18"/>
              </w:rPr>
              <w:t>Прекращение и возобновление подачи газа при врезке объекта.</w:t>
            </w:r>
          </w:p>
        </w:tc>
        <w:tc>
          <w:tcPr>
            <w:tcW w:w="669" w:type="pct"/>
            <w:tcBorders>
              <w:top w:val="nil"/>
              <w:left w:val="nil"/>
              <w:bottom w:val="single" w:sz="4" w:space="0" w:color="auto"/>
              <w:right w:val="single" w:sz="4" w:space="0" w:color="auto"/>
            </w:tcBorders>
            <w:shd w:val="clear" w:color="auto" w:fill="auto"/>
            <w:vAlign w:val="center"/>
            <w:hideMark/>
          </w:tcPr>
          <w:p w14:paraId="1166755B" w14:textId="77777777" w:rsidR="007A5F94" w:rsidRPr="007A5F94" w:rsidRDefault="007A5F94" w:rsidP="007A5F94">
            <w:pPr>
              <w:jc w:val="center"/>
              <w:rPr>
                <w:color w:val="000000"/>
                <w:sz w:val="18"/>
                <w:szCs w:val="18"/>
              </w:rPr>
            </w:pPr>
            <w:proofErr w:type="spellStart"/>
            <w:r w:rsidRPr="007A5F94">
              <w:rPr>
                <w:color w:val="000000"/>
                <w:sz w:val="18"/>
                <w:szCs w:val="18"/>
              </w:rPr>
              <w:t>усл.ед</w:t>
            </w:r>
            <w:proofErr w:type="spellEnd"/>
            <w:r w:rsidRPr="007A5F94">
              <w:rPr>
                <w:color w:val="000000"/>
                <w:sz w:val="18"/>
                <w:szCs w:val="18"/>
              </w:rPr>
              <w:t>.</w:t>
            </w:r>
          </w:p>
        </w:tc>
        <w:tc>
          <w:tcPr>
            <w:tcW w:w="565" w:type="pct"/>
            <w:tcBorders>
              <w:top w:val="nil"/>
              <w:left w:val="nil"/>
              <w:bottom w:val="single" w:sz="4" w:space="0" w:color="auto"/>
              <w:right w:val="single" w:sz="4" w:space="0" w:color="auto"/>
            </w:tcBorders>
            <w:shd w:val="clear" w:color="auto" w:fill="auto"/>
            <w:vAlign w:val="center"/>
            <w:hideMark/>
          </w:tcPr>
          <w:p w14:paraId="22B0E7CC" w14:textId="77777777" w:rsidR="007A5F94" w:rsidRPr="007A5F94" w:rsidRDefault="007A5F94" w:rsidP="007A5F94">
            <w:pPr>
              <w:jc w:val="center"/>
              <w:rPr>
                <w:color w:val="000000"/>
                <w:sz w:val="18"/>
                <w:szCs w:val="18"/>
              </w:rPr>
            </w:pPr>
            <w:r w:rsidRPr="007A5F94">
              <w:rPr>
                <w:color w:val="000000"/>
                <w:sz w:val="18"/>
                <w:szCs w:val="18"/>
              </w:rPr>
              <w:t>1</w:t>
            </w:r>
          </w:p>
        </w:tc>
        <w:tc>
          <w:tcPr>
            <w:tcW w:w="565" w:type="pct"/>
            <w:tcBorders>
              <w:top w:val="nil"/>
              <w:left w:val="nil"/>
              <w:bottom w:val="single" w:sz="4" w:space="0" w:color="auto"/>
              <w:right w:val="single" w:sz="4" w:space="0" w:color="auto"/>
            </w:tcBorders>
            <w:shd w:val="clear" w:color="auto" w:fill="auto"/>
            <w:vAlign w:val="center"/>
            <w:hideMark/>
          </w:tcPr>
          <w:p w14:paraId="77B93860" w14:textId="77777777" w:rsidR="007A5F94" w:rsidRPr="007A5F94" w:rsidRDefault="007A5F94" w:rsidP="007A5F94">
            <w:pPr>
              <w:jc w:val="center"/>
              <w:rPr>
                <w:color w:val="000000"/>
                <w:sz w:val="18"/>
                <w:szCs w:val="18"/>
              </w:rPr>
            </w:pPr>
            <w:r w:rsidRPr="007A5F94">
              <w:rPr>
                <w:color w:val="000000"/>
                <w:sz w:val="18"/>
                <w:szCs w:val="18"/>
              </w:rPr>
              <w:t xml:space="preserve">        620 212,37   </w:t>
            </w:r>
          </w:p>
        </w:tc>
        <w:tc>
          <w:tcPr>
            <w:tcW w:w="645" w:type="pct"/>
            <w:tcBorders>
              <w:top w:val="nil"/>
              <w:left w:val="nil"/>
              <w:bottom w:val="single" w:sz="4" w:space="0" w:color="auto"/>
              <w:right w:val="single" w:sz="4" w:space="0" w:color="auto"/>
            </w:tcBorders>
            <w:shd w:val="clear" w:color="000000" w:fill="FFFFFF"/>
            <w:noWrap/>
            <w:vAlign w:val="center"/>
            <w:hideMark/>
          </w:tcPr>
          <w:p w14:paraId="17B4AEB8" w14:textId="77777777" w:rsidR="007A5F94" w:rsidRPr="007A5F94" w:rsidRDefault="007A5F94" w:rsidP="007A5F94">
            <w:pPr>
              <w:jc w:val="center"/>
              <w:rPr>
                <w:color w:val="000000"/>
                <w:sz w:val="18"/>
                <w:szCs w:val="18"/>
              </w:rPr>
            </w:pPr>
            <w:r w:rsidRPr="007A5F94">
              <w:rPr>
                <w:color w:val="000000"/>
                <w:sz w:val="18"/>
                <w:szCs w:val="18"/>
              </w:rPr>
              <w:t xml:space="preserve">             620 212,37   </w:t>
            </w:r>
          </w:p>
        </w:tc>
      </w:tr>
      <w:tr w:rsidR="007A5F94" w:rsidRPr="007A5F94" w14:paraId="2CC08935"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noWrap/>
            <w:vAlign w:val="bottom"/>
            <w:hideMark/>
          </w:tcPr>
          <w:p w14:paraId="4568B35C" w14:textId="77777777" w:rsidR="007A5F94" w:rsidRPr="007A5F94" w:rsidRDefault="007A5F94" w:rsidP="007A5F94">
            <w:pPr>
              <w:rPr>
                <w:b/>
                <w:bCs/>
                <w:color w:val="000000"/>
                <w:sz w:val="18"/>
                <w:szCs w:val="18"/>
              </w:rPr>
            </w:pPr>
            <w:r w:rsidRPr="007A5F94">
              <w:rPr>
                <w:b/>
                <w:bCs/>
                <w:color w:val="000000"/>
                <w:sz w:val="18"/>
                <w:szCs w:val="18"/>
              </w:rPr>
              <w:t> </w:t>
            </w:r>
          </w:p>
        </w:tc>
        <w:tc>
          <w:tcPr>
            <w:tcW w:w="2277" w:type="pct"/>
            <w:gridSpan w:val="2"/>
            <w:tcBorders>
              <w:top w:val="single" w:sz="4" w:space="0" w:color="auto"/>
              <w:left w:val="nil"/>
              <w:bottom w:val="single" w:sz="4" w:space="0" w:color="auto"/>
              <w:right w:val="single" w:sz="4" w:space="0" w:color="auto"/>
            </w:tcBorders>
            <w:shd w:val="clear" w:color="auto" w:fill="auto"/>
            <w:hideMark/>
          </w:tcPr>
          <w:p w14:paraId="5CB5A550" w14:textId="77777777" w:rsidR="007A5F94" w:rsidRPr="007A5F94" w:rsidRDefault="007A5F94" w:rsidP="007A5F94">
            <w:pPr>
              <w:jc w:val="right"/>
              <w:rPr>
                <w:b/>
                <w:bCs/>
                <w:color w:val="000000"/>
                <w:sz w:val="18"/>
                <w:szCs w:val="18"/>
              </w:rPr>
            </w:pPr>
            <w:r w:rsidRPr="007A5F94">
              <w:rPr>
                <w:b/>
                <w:bCs/>
                <w:color w:val="000000"/>
                <w:sz w:val="18"/>
                <w:szCs w:val="18"/>
              </w:rPr>
              <w:t>Итого прочие работы и затраты</w:t>
            </w:r>
          </w:p>
        </w:tc>
        <w:tc>
          <w:tcPr>
            <w:tcW w:w="669" w:type="pct"/>
            <w:tcBorders>
              <w:top w:val="nil"/>
              <w:left w:val="nil"/>
              <w:bottom w:val="single" w:sz="4" w:space="0" w:color="auto"/>
              <w:right w:val="single" w:sz="4" w:space="0" w:color="auto"/>
            </w:tcBorders>
            <w:shd w:val="clear" w:color="auto" w:fill="auto"/>
            <w:hideMark/>
          </w:tcPr>
          <w:p w14:paraId="3F93E68C"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hideMark/>
          </w:tcPr>
          <w:p w14:paraId="280065B3"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hideMark/>
          </w:tcPr>
          <w:p w14:paraId="324A3987" w14:textId="77777777" w:rsidR="007A5F94" w:rsidRPr="007A5F94" w:rsidRDefault="007A5F94" w:rsidP="007A5F94">
            <w:pPr>
              <w:jc w:val="right"/>
              <w:rPr>
                <w:b/>
                <w:bCs/>
                <w:color w:val="000000"/>
                <w:sz w:val="18"/>
                <w:szCs w:val="18"/>
              </w:rPr>
            </w:pPr>
            <w:r w:rsidRPr="007A5F94">
              <w:rPr>
                <w:b/>
                <w:bCs/>
                <w:color w:val="000000"/>
                <w:sz w:val="18"/>
                <w:szCs w:val="18"/>
              </w:rPr>
              <w:t>16 792 377,09</w:t>
            </w:r>
          </w:p>
        </w:tc>
        <w:tc>
          <w:tcPr>
            <w:tcW w:w="645" w:type="pct"/>
            <w:tcBorders>
              <w:top w:val="nil"/>
              <w:left w:val="nil"/>
              <w:bottom w:val="single" w:sz="4" w:space="0" w:color="auto"/>
              <w:right w:val="single" w:sz="4" w:space="0" w:color="auto"/>
            </w:tcBorders>
            <w:shd w:val="clear" w:color="000000" w:fill="FFFFFF"/>
            <w:noWrap/>
            <w:hideMark/>
          </w:tcPr>
          <w:p w14:paraId="648DBE0B" w14:textId="77777777" w:rsidR="007A5F94" w:rsidRPr="007A5F94" w:rsidRDefault="007A5F94" w:rsidP="007A5F94">
            <w:pPr>
              <w:jc w:val="right"/>
              <w:rPr>
                <w:b/>
                <w:bCs/>
                <w:color w:val="000000"/>
                <w:sz w:val="18"/>
                <w:szCs w:val="18"/>
              </w:rPr>
            </w:pPr>
            <w:r w:rsidRPr="007A5F94">
              <w:rPr>
                <w:b/>
                <w:bCs/>
                <w:color w:val="000000"/>
                <w:sz w:val="18"/>
                <w:szCs w:val="18"/>
              </w:rPr>
              <w:t>16 792 377,09</w:t>
            </w:r>
          </w:p>
        </w:tc>
      </w:tr>
      <w:tr w:rsidR="007A5F94" w:rsidRPr="007A5F94" w14:paraId="5F0E261B"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noWrap/>
            <w:vAlign w:val="bottom"/>
            <w:hideMark/>
          </w:tcPr>
          <w:p w14:paraId="715C8E97" w14:textId="77777777" w:rsidR="007A5F94" w:rsidRPr="007A5F94" w:rsidRDefault="007A5F94" w:rsidP="007A5F94">
            <w:pPr>
              <w:rPr>
                <w:b/>
                <w:bCs/>
                <w:color w:val="000000"/>
                <w:sz w:val="18"/>
                <w:szCs w:val="18"/>
              </w:rPr>
            </w:pPr>
            <w:r w:rsidRPr="007A5F94">
              <w:rPr>
                <w:b/>
                <w:bCs/>
                <w:color w:val="000000"/>
                <w:sz w:val="18"/>
                <w:szCs w:val="18"/>
              </w:rPr>
              <w:t> </w:t>
            </w:r>
          </w:p>
        </w:tc>
        <w:tc>
          <w:tcPr>
            <w:tcW w:w="2277" w:type="pct"/>
            <w:gridSpan w:val="2"/>
            <w:tcBorders>
              <w:top w:val="single" w:sz="4" w:space="0" w:color="auto"/>
              <w:left w:val="nil"/>
              <w:bottom w:val="single" w:sz="4" w:space="0" w:color="auto"/>
              <w:right w:val="single" w:sz="4" w:space="0" w:color="auto"/>
            </w:tcBorders>
            <w:shd w:val="clear" w:color="auto" w:fill="auto"/>
            <w:hideMark/>
          </w:tcPr>
          <w:p w14:paraId="06D73CFB" w14:textId="77777777" w:rsidR="007A5F94" w:rsidRPr="007A5F94" w:rsidRDefault="007A5F94" w:rsidP="007A5F94">
            <w:pPr>
              <w:jc w:val="right"/>
              <w:rPr>
                <w:b/>
                <w:bCs/>
                <w:sz w:val="18"/>
                <w:szCs w:val="18"/>
              </w:rPr>
            </w:pPr>
            <w:r w:rsidRPr="007A5F94">
              <w:rPr>
                <w:b/>
                <w:bCs/>
                <w:sz w:val="18"/>
                <w:szCs w:val="18"/>
              </w:rPr>
              <w:t>Итого с прочими работами и затратами</w:t>
            </w:r>
          </w:p>
        </w:tc>
        <w:tc>
          <w:tcPr>
            <w:tcW w:w="669" w:type="pct"/>
            <w:tcBorders>
              <w:top w:val="nil"/>
              <w:left w:val="nil"/>
              <w:bottom w:val="single" w:sz="4" w:space="0" w:color="auto"/>
              <w:right w:val="single" w:sz="4" w:space="0" w:color="auto"/>
            </w:tcBorders>
            <w:shd w:val="clear" w:color="auto" w:fill="auto"/>
            <w:hideMark/>
          </w:tcPr>
          <w:p w14:paraId="0A4B220F"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hideMark/>
          </w:tcPr>
          <w:p w14:paraId="7F6647C0"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hideMark/>
          </w:tcPr>
          <w:p w14:paraId="11DB9AB2" w14:textId="77777777" w:rsidR="007A5F94" w:rsidRPr="007A5F94" w:rsidRDefault="007A5F94" w:rsidP="007A5F94">
            <w:pPr>
              <w:jc w:val="right"/>
              <w:rPr>
                <w:b/>
                <w:bCs/>
                <w:color w:val="000000"/>
                <w:sz w:val="18"/>
                <w:szCs w:val="18"/>
              </w:rPr>
            </w:pPr>
            <w:r w:rsidRPr="007A5F94">
              <w:rPr>
                <w:b/>
                <w:bCs/>
                <w:color w:val="000000"/>
                <w:sz w:val="18"/>
                <w:szCs w:val="18"/>
              </w:rPr>
              <w:t>191 321 502,78</w:t>
            </w:r>
          </w:p>
        </w:tc>
        <w:tc>
          <w:tcPr>
            <w:tcW w:w="645" w:type="pct"/>
            <w:tcBorders>
              <w:top w:val="nil"/>
              <w:left w:val="nil"/>
              <w:bottom w:val="single" w:sz="4" w:space="0" w:color="auto"/>
              <w:right w:val="single" w:sz="4" w:space="0" w:color="auto"/>
            </w:tcBorders>
            <w:shd w:val="clear" w:color="000000" w:fill="FFFFFF"/>
            <w:noWrap/>
            <w:hideMark/>
          </w:tcPr>
          <w:p w14:paraId="30CA6194" w14:textId="77777777" w:rsidR="007A5F94" w:rsidRPr="007A5F94" w:rsidRDefault="007A5F94" w:rsidP="007A5F94">
            <w:pPr>
              <w:jc w:val="right"/>
              <w:rPr>
                <w:b/>
                <w:bCs/>
                <w:color w:val="000000"/>
                <w:sz w:val="18"/>
                <w:szCs w:val="18"/>
              </w:rPr>
            </w:pPr>
            <w:r w:rsidRPr="007A5F94">
              <w:rPr>
                <w:b/>
                <w:bCs/>
                <w:color w:val="000000"/>
                <w:sz w:val="18"/>
                <w:szCs w:val="18"/>
              </w:rPr>
              <w:t>191 321 502,78</w:t>
            </w:r>
          </w:p>
        </w:tc>
      </w:tr>
      <w:tr w:rsidR="007A5F94" w:rsidRPr="007A5F94" w14:paraId="65618012" w14:textId="77777777" w:rsidTr="007A3291">
        <w:trPr>
          <w:trHeight w:val="20"/>
        </w:trPr>
        <w:tc>
          <w:tcPr>
            <w:tcW w:w="5000" w:type="pct"/>
            <w:gridSpan w:val="7"/>
            <w:tcBorders>
              <w:top w:val="single" w:sz="4" w:space="0" w:color="auto"/>
              <w:left w:val="single" w:sz="4" w:space="0" w:color="auto"/>
              <w:bottom w:val="single" w:sz="4" w:space="0" w:color="auto"/>
              <w:right w:val="single" w:sz="4" w:space="0" w:color="auto"/>
            </w:tcBorders>
            <w:shd w:val="clear" w:color="auto" w:fill="auto"/>
            <w:vAlign w:val="center"/>
            <w:hideMark/>
          </w:tcPr>
          <w:p w14:paraId="3CD8D49E" w14:textId="77777777" w:rsidR="007A5F94" w:rsidRPr="007A5F94" w:rsidRDefault="007A5F94" w:rsidP="007A5F94">
            <w:pPr>
              <w:rPr>
                <w:b/>
                <w:bCs/>
                <w:color w:val="000000"/>
                <w:sz w:val="18"/>
                <w:szCs w:val="18"/>
              </w:rPr>
            </w:pPr>
            <w:r w:rsidRPr="007A5F94">
              <w:rPr>
                <w:b/>
                <w:bCs/>
                <w:color w:val="000000"/>
                <w:sz w:val="18"/>
                <w:szCs w:val="18"/>
              </w:rPr>
              <w:t>Непредвиденные затраты</w:t>
            </w:r>
          </w:p>
        </w:tc>
      </w:tr>
      <w:tr w:rsidR="007A5F94" w:rsidRPr="007A5F94" w14:paraId="1B020DEA"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vAlign w:val="center"/>
            <w:hideMark/>
          </w:tcPr>
          <w:p w14:paraId="687B2819" w14:textId="77777777" w:rsidR="007A5F94" w:rsidRPr="007A5F94" w:rsidRDefault="007A5F94" w:rsidP="007A5F94">
            <w:pPr>
              <w:jc w:val="center"/>
              <w:rPr>
                <w:color w:val="000000"/>
                <w:sz w:val="18"/>
                <w:szCs w:val="18"/>
              </w:rPr>
            </w:pPr>
            <w:r w:rsidRPr="007A5F94">
              <w:rPr>
                <w:color w:val="000000"/>
                <w:sz w:val="18"/>
                <w:szCs w:val="18"/>
              </w:rPr>
              <w:t>24</w:t>
            </w:r>
          </w:p>
        </w:tc>
        <w:tc>
          <w:tcPr>
            <w:tcW w:w="908" w:type="pct"/>
            <w:tcBorders>
              <w:top w:val="nil"/>
              <w:left w:val="nil"/>
              <w:bottom w:val="single" w:sz="4" w:space="0" w:color="auto"/>
              <w:right w:val="single" w:sz="4" w:space="0" w:color="auto"/>
            </w:tcBorders>
            <w:shd w:val="clear" w:color="auto" w:fill="auto"/>
            <w:hideMark/>
          </w:tcPr>
          <w:p w14:paraId="57BE470F" w14:textId="77777777" w:rsidR="007A5F94" w:rsidRPr="007A5F94" w:rsidRDefault="007A5F94" w:rsidP="007A5F94">
            <w:pPr>
              <w:rPr>
                <w:color w:val="000000"/>
                <w:sz w:val="18"/>
                <w:szCs w:val="18"/>
              </w:rPr>
            </w:pPr>
            <w:r w:rsidRPr="007A5F94">
              <w:rPr>
                <w:color w:val="000000"/>
                <w:sz w:val="18"/>
                <w:szCs w:val="18"/>
              </w:rPr>
              <w:t xml:space="preserve">п. 179 в) Приказ Минстроя РФ </w:t>
            </w:r>
            <w:r w:rsidRPr="007A5F94">
              <w:rPr>
                <w:color w:val="000000"/>
                <w:sz w:val="18"/>
                <w:szCs w:val="18"/>
              </w:rPr>
              <w:lastRenderedPageBreak/>
              <w:t>от 04.08.2020 № 421/</w:t>
            </w:r>
            <w:proofErr w:type="spellStart"/>
            <w:proofErr w:type="gramStart"/>
            <w:r w:rsidRPr="007A5F94">
              <w:rPr>
                <w:color w:val="000000"/>
                <w:sz w:val="18"/>
                <w:szCs w:val="18"/>
              </w:rPr>
              <w:t>пр</w:t>
            </w:r>
            <w:proofErr w:type="spellEnd"/>
            <w:proofErr w:type="gramEnd"/>
          </w:p>
        </w:tc>
        <w:tc>
          <w:tcPr>
            <w:tcW w:w="1369" w:type="pct"/>
            <w:tcBorders>
              <w:top w:val="nil"/>
              <w:left w:val="nil"/>
              <w:bottom w:val="single" w:sz="4" w:space="0" w:color="auto"/>
              <w:right w:val="single" w:sz="4" w:space="0" w:color="auto"/>
            </w:tcBorders>
            <w:shd w:val="clear" w:color="auto" w:fill="auto"/>
            <w:hideMark/>
          </w:tcPr>
          <w:p w14:paraId="39B8ED94" w14:textId="77777777" w:rsidR="007A5F94" w:rsidRPr="007A5F94" w:rsidRDefault="007A5F94" w:rsidP="007A5F94">
            <w:pPr>
              <w:rPr>
                <w:color w:val="000000"/>
                <w:sz w:val="18"/>
                <w:szCs w:val="18"/>
              </w:rPr>
            </w:pPr>
            <w:r w:rsidRPr="007A5F94">
              <w:rPr>
                <w:color w:val="000000"/>
                <w:sz w:val="18"/>
                <w:szCs w:val="18"/>
              </w:rPr>
              <w:lastRenderedPageBreak/>
              <w:t xml:space="preserve">Непредвиденные затраты для объектов </w:t>
            </w:r>
            <w:r w:rsidRPr="007A5F94">
              <w:rPr>
                <w:color w:val="000000"/>
                <w:sz w:val="18"/>
                <w:szCs w:val="18"/>
              </w:rPr>
              <w:lastRenderedPageBreak/>
              <w:t>капитального строительства линейных объектов - 3% (за исключением строительного контроля и ВОП)</w:t>
            </w:r>
          </w:p>
        </w:tc>
        <w:tc>
          <w:tcPr>
            <w:tcW w:w="669" w:type="pct"/>
            <w:tcBorders>
              <w:top w:val="nil"/>
              <w:left w:val="nil"/>
              <w:bottom w:val="single" w:sz="4" w:space="0" w:color="auto"/>
              <w:right w:val="single" w:sz="4" w:space="0" w:color="auto"/>
            </w:tcBorders>
            <w:shd w:val="clear" w:color="auto" w:fill="auto"/>
            <w:hideMark/>
          </w:tcPr>
          <w:p w14:paraId="067F2C86" w14:textId="77777777" w:rsidR="007A5F94" w:rsidRPr="007A5F94" w:rsidRDefault="007A5F94" w:rsidP="007A5F94">
            <w:pPr>
              <w:jc w:val="right"/>
              <w:rPr>
                <w:color w:val="000000"/>
                <w:sz w:val="18"/>
                <w:szCs w:val="18"/>
              </w:rPr>
            </w:pPr>
            <w:r w:rsidRPr="007A5F94">
              <w:rPr>
                <w:color w:val="000000"/>
                <w:sz w:val="18"/>
                <w:szCs w:val="18"/>
              </w:rPr>
              <w:lastRenderedPageBreak/>
              <w:t> </w:t>
            </w:r>
          </w:p>
        </w:tc>
        <w:tc>
          <w:tcPr>
            <w:tcW w:w="565" w:type="pct"/>
            <w:tcBorders>
              <w:top w:val="nil"/>
              <w:left w:val="nil"/>
              <w:bottom w:val="single" w:sz="4" w:space="0" w:color="auto"/>
              <w:right w:val="single" w:sz="4" w:space="0" w:color="auto"/>
            </w:tcBorders>
            <w:shd w:val="clear" w:color="auto" w:fill="auto"/>
            <w:hideMark/>
          </w:tcPr>
          <w:p w14:paraId="57DBB76B" w14:textId="77777777" w:rsidR="007A5F94" w:rsidRPr="007A5F94" w:rsidRDefault="007A5F94" w:rsidP="007A5F94">
            <w:pPr>
              <w:jc w:val="right"/>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23185A31" w14:textId="77777777" w:rsidR="007A5F94" w:rsidRPr="007A5F94" w:rsidRDefault="007A5F94" w:rsidP="007A5F94">
            <w:pPr>
              <w:jc w:val="center"/>
              <w:rPr>
                <w:color w:val="000000"/>
                <w:sz w:val="18"/>
                <w:szCs w:val="18"/>
              </w:rPr>
            </w:pPr>
            <w:r w:rsidRPr="007A5F94">
              <w:rPr>
                <w:color w:val="000000"/>
                <w:sz w:val="18"/>
                <w:szCs w:val="18"/>
              </w:rPr>
              <w:t xml:space="preserve">     5 679 886,11   </w:t>
            </w:r>
          </w:p>
        </w:tc>
        <w:tc>
          <w:tcPr>
            <w:tcW w:w="645" w:type="pct"/>
            <w:tcBorders>
              <w:top w:val="nil"/>
              <w:left w:val="nil"/>
              <w:bottom w:val="single" w:sz="4" w:space="0" w:color="auto"/>
              <w:right w:val="single" w:sz="4" w:space="0" w:color="auto"/>
            </w:tcBorders>
            <w:shd w:val="clear" w:color="000000" w:fill="FFFFFF"/>
            <w:noWrap/>
            <w:vAlign w:val="center"/>
            <w:hideMark/>
          </w:tcPr>
          <w:p w14:paraId="7848C6DD" w14:textId="77777777" w:rsidR="007A5F94" w:rsidRPr="007A5F94" w:rsidRDefault="007A5F94" w:rsidP="007A5F94">
            <w:pPr>
              <w:jc w:val="center"/>
              <w:rPr>
                <w:color w:val="000000"/>
                <w:sz w:val="18"/>
                <w:szCs w:val="18"/>
              </w:rPr>
            </w:pPr>
            <w:r w:rsidRPr="007A5F94">
              <w:rPr>
                <w:color w:val="000000"/>
                <w:sz w:val="18"/>
                <w:szCs w:val="18"/>
              </w:rPr>
              <w:t xml:space="preserve">          5 679 886,11   </w:t>
            </w:r>
          </w:p>
        </w:tc>
      </w:tr>
      <w:tr w:rsidR="007A5F94" w:rsidRPr="007A5F94" w14:paraId="02156CB7"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noWrap/>
            <w:vAlign w:val="bottom"/>
            <w:hideMark/>
          </w:tcPr>
          <w:p w14:paraId="38DC86C7" w14:textId="77777777" w:rsidR="007A5F94" w:rsidRPr="007A5F94" w:rsidRDefault="007A5F94" w:rsidP="007A5F94">
            <w:pPr>
              <w:rPr>
                <w:b/>
                <w:bCs/>
                <w:color w:val="000000"/>
                <w:sz w:val="18"/>
                <w:szCs w:val="18"/>
              </w:rPr>
            </w:pPr>
            <w:r w:rsidRPr="007A5F94">
              <w:rPr>
                <w:b/>
                <w:bCs/>
                <w:color w:val="000000"/>
                <w:sz w:val="18"/>
                <w:szCs w:val="18"/>
              </w:rPr>
              <w:lastRenderedPageBreak/>
              <w:t> </w:t>
            </w:r>
          </w:p>
        </w:tc>
        <w:tc>
          <w:tcPr>
            <w:tcW w:w="2277" w:type="pct"/>
            <w:gridSpan w:val="2"/>
            <w:tcBorders>
              <w:top w:val="single" w:sz="4" w:space="0" w:color="auto"/>
              <w:left w:val="nil"/>
              <w:bottom w:val="single" w:sz="4" w:space="0" w:color="auto"/>
              <w:right w:val="single" w:sz="4" w:space="0" w:color="auto"/>
            </w:tcBorders>
            <w:shd w:val="clear" w:color="auto" w:fill="auto"/>
            <w:vAlign w:val="center"/>
            <w:hideMark/>
          </w:tcPr>
          <w:p w14:paraId="7F2B3FAE" w14:textId="77777777" w:rsidR="007A5F94" w:rsidRPr="007A5F94" w:rsidRDefault="007A5F94" w:rsidP="007A5F94">
            <w:pPr>
              <w:jc w:val="right"/>
              <w:rPr>
                <w:b/>
                <w:bCs/>
                <w:color w:val="000000"/>
                <w:sz w:val="18"/>
                <w:szCs w:val="18"/>
              </w:rPr>
            </w:pPr>
            <w:r w:rsidRPr="007A5F94">
              <w:rPr>
                <w:b/>
                <w:bCs/>
                <w:color w:val="000000"/>
                <w:sz w:val="18"/>
                <w:szCs w:val="18"/>
              </w:rPr>
              <w:t>Цена контракта без НДС</w:t>
            </w:r>
          </w:p>
        </w:tc>
        <w:tc>
          <w:tcPr>
            <w:tcW w:w="669" w:type="pct"/>
            <w:tcBorders>
              <w:top w:val="nil"/>
              <w:left w:val="nil"/>
              <w:bottom w:val="single" w:sz="4" w:space="0" w:color="auto"/>
              <w:right w:val="single" w:sz="4" w:space="0" w:color="auto"/>
            </w:tcBorders>
            <w:shd w:val="clear" w:color="auto" w:fill="auto"/>
            <w:vAlign w:val="center"/>
            <w:hideMark/>
          </w:tcPr>
          <w:p w14:paraId="3936E9AD"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0AAF683E"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vAlign w:val="center"/>
            <w:hideMark/>
          </w:tcPr>
          <w:p w14:paraId="063ED690"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645" w:type="pct"/>
            <w:tcBorders>
              <w:top w:val="nil"/>
              <w:left w:val="nil"/>
              <w:bottom w:val="single" w:sz="4" w:space="0" w:color="auto"/>
              <w:right w:val="single" w:sz="4" w:space="0" w:color="auto"/>
            </w:tcBorders>
            <w:shd w:val="clear" w:color="000000" w:fill="FFFFFF"/>
            <w:noWrap/>
            <w:vAlign w:val="center"/>
            <w:hideMark/>
          </w:tcPr>
          <w:p w14:paraId="33BA0318" w14:textId="77777777" w:rsidR="007A5F94" w:rsidRPr="007A5F94" w:rsidRDefault="007A5F94" w:rsidP="007A5F94">
            <w:pPr>
              <w:jc w:val="right"/>
              <w:rPr>
                <w:b/>
                <w:bCs/>
                <w:color w:val="000000"/>
                <w:sz w:val="18"/>
                <w:szCs w:val="18"/>
              </w:rPr>
            </w:pPr>
            <w:r w:rsidRPr="007A5F94">
              <w:rPr>
                <w:b/>
                <w:bCs/>
                <w:color w:val="000000"/>
                <w:sz w:val="18"/>
                <w:szCs w:val="18"/>
              </w:rPr>
              <w:t>197 001 388,89</w:t>
            </w:r>
          </w:p>
        </w:tc>
      </w:tr>
      <w:tr w:rsidR="007A5F94" w:rsidRPr="007A5F94" w14:paraId="1E84752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hideMark/>
          </w:tcPr>
          <w:p w14:paraId="0AF8566A" w14:textId="77777777" w:rsidR="007A5F94" w:rsidRPr="007A5F94" w:rsidRDefault="007A5F94" w:rsidP="007A5F94">
            <w:pPr>
              <w:jc w:val="center"/>
              <w:rPr>
                <w:color w:val="000000"/>
                <w:sz w:val="18"/>
                <w:szCs w:val="18"/>
              </w:rPr>
            </w:pPr>
            <w:r w:rsidRPr="007A5F94">
              <w:rPr>
                <w:color w:val="000000"/>
                <w:sz w:val="18"/>
                <w:szCs w:val="18"/>
              </w:rPr>
              <w:t> </w:t>
            </w:r>
          </w:p>
        </w:tc>
        <w:tc>
          <w:tcPr>
            <w:tcW w:w="2277" w:type="pct"/>
            <w:gridSpan w:val="2"/>
            <w:tcBorders>
              <w:top w:val="single" w:sz="4" w:space="0" w:color="auto"/>
              <w:left w:val="nil"/>
              <w:bottom w:val="single" w:sz="4" w:space="0" w:color="auto"/>
              <w:right w:val="single" w:sz="4" w:space="0" w:color="auto"/>
            </w:tcBorders>
            <w:shd w:val="clear" w:color="auto" w:fill="auto"/>
            <w:vAlign w:val="center"/>
            <w:hideMark/>
          </w:tcPr>
          <w:p w14:paraId="7417E13F" w14:textId="77777777" w:rsidR="007A5F94" w:rsidRPr="007A5F94" w:rsidRDefault="007A5F94" w:rsidP="007A5F94">
            <w:pPr>
              <w:jc w:val="right"/>
              <w:rPr>
                <w:b/>
                <w:bCs/>
                <w:color w:val="000000"/>
                <w:sz w:val="18"/>
                <w:szCs w:val="18"/>
              </w:rPr>
            </w:pPr>
            <w:r w:rsidRPr="007A5F94">
              <w:rPr>
                <w:b/>
                <w:bCs/>
                <w:color w:val="000000"/>
                <w:sz w:val="18"/>
                <w:szCs w:val="18"/>
              </w:rPr>
              <w:t>НДС - 22%</w:t>
            </w:r>
          </w:p>
        </w:tc>
        <w:tc>
          <w:tcPr>
            <w:tcW w:w="669" w:type="pct"/>
            <w:tcBorders>
              <w:top w:val="nil"/>
              <w:left w:val="nil"/>
              <w:bottom w:val="single" w:sz="4" w:space="0" w:color="auto"/>
              <w:right w:val="single" w:sz="4" w:space="0" w:color="auto"/>
            </w:tcBorders>
            <w:shd w:val="clear" w:color="auto" w:fill="auto"/>
            <w:vAlign w:val="center"/>
            <w:hideMark/>
          </w:tcPr>
          <w:p w14:paraId="53291C52" w14:textId="77777777" w:rsidR="007A5F94" w:rsidRPr="007A5F94" w:rsidRDefault="007A5F94" w:rsidP="007A5F94">
            <w:pPr>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6B305CD0" w14:textId="77777777" w:rsidR="007A5F94" w:rsidRPr="007A5F94" w:rsidRDefault="007A5F94" w:rsidP="007A5F94">
            <w:pPr>
              <w:jc w:val="right"/>
              <w:rPr>
                <w:color w:val="000000"/>
                <w:sz w:val="18"/>
                <w:szCs w:val="18"/>
              </w:rPr>
            </w:pPr>
            <w:r w:rsidRPr="007A5F94">
              <w:rPr>
                <w:color w:val="000000"/>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39658E66"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645" w:type="pct"/>
            <w:tcBorders>
              <w:top w:val="nil"/>
              <w:left w:val="nil"/>
              <w:bottom w:val="single" w:sz="4" w:space="0" w:color="auto"/>
              <w:right w:val="single" w:sz="4" w:space="0" w:color="auto"/>
            </w:tcBorders>
            <w:shd w:val="clear" w:color="000000" w:fill="FFFFFF"/>
            <w:vAlign w:val="center"/>
            <w:hideMark/>
          </w:tcPr>
          <w:p w14:paraId="0814BC32" w14:textId="77777777" w:rsidR="007A5F94" w:rsidRPr="007A5F94" w:rsidRDefault="007A5F94" w:rsidP="007A5F94">
            <w:pPr>
              <w:jc w:val="right"/>
              <w:rPr>
                <w:color w:val="000000"/>
                <w:sz w:val="18"/>
                <w:szCs w:val="18"/>
              </w:rPr>
            </w:pPr>
            <w:r w:rsidRPr="007A5F94">
              <w:rPr>
                <w:color w:val="000000"/>
                <w:sz w:val="18"/>
                <w:szCs w:val="18"/>
              </w:rPr>
              <w:t>43 340 305,56</w:t>
            </w:r>
          </w:p>
        </w:tc>
      </w:tr>
      <w:tr w:rsidR="007A5F94" w:rsidRPr="007A5F94" w14:paraId="31A8C38D" w14:textId="77777777" w:rsidTr="007A3291">
        <w:trPr>
          <w:trHeight w:val="20"/>
        </w:trPr>
        <w:tc>
          <w:tcPr>
            <w:tcW w:w="279" w:type="pct"/>
            <w:tcBorders>
              <w:top w:val="nil"/>
              <w:left w:val="single" w:sz="4" w:space="0" w:color="auto"/>
              <w:bottom w:val="single" w:sz="4" w:space="0" w:color="auto"/>
              <w:right w:val="single" w:sz="4" w:space="0" w:color="auto"/>
            </w:tcBorders>
            <w:shd w:val="clear" w:color="auto" w:fill="auto"/>
            <w:noWrap/>
            <w:vAlign w:val="bottom"/>
            <w:hideMark/>
          </w:tcPr>
          <w:p w14:paraId="5A8FFCDD" w14:textId="77777777" w:rsidR="007A5F94" w:rsidRPr="007A5F94" w:rsidRDefault="007A5F94" w:rsidP="007A5F94">
            <w:pPr>
              <w:rPr>
                <w:b/>
                <w:bCs/>
                <w:color w:val="000000"/>
                <w:sz w:val="18"/>
                <w:szCs w:val="18"/>
              </w:rPr>
            </w:pPr>
            <w:r w:rsidRPr="007A5F94">
              <w:rPr>
                <w:b/>
                <w:bCs/>
                <w:color w:val="000000"/>
                <w:sz w:val="18"/>
                <w:szCs w:val="18"/>
              </w:rPr>
              <w:t> </w:t>
            </w:r>
          </w:p>
        </w:tc>
        <w:tc>
          <w:tcPr>
            <w:tcW w:w="2277" w:type="pct"/>
            <w:gridSpan w:val="2"/>
            <w:tcBorders>
              <w:top w:val="single" w:sz="4" w:space="0" w:color="auto"/>
              <w:left w:val="nil"/>
              <w:bottom w:val="single" w:sz="4" w:space="0" w:color="auto"/>
              <w:right w:val="single" w:sz="4" w:space="0" w:color="auto"/>
            </w:tcBorders>
            <w:shd w:val="clear" w:color="auto" w:fill="auto"/>
            <w:vAlign w:val="center"/>
            <w:hideMark/>
          </w:tcPr>
          <w:p w14:paraId="60E488FE" w14:textId="77777777" w:rsidR="007A5F94" w:rsidRPr="007A5F94" w:rsidRDefault="007A5F94" w:rsidP="007A5F94">
            <w:pPr>
              <w:jc w:val="right"/>
              <w:rPr>
                <w:b/>
                <w:bCs/>
                <w:color w:val="000000"/>
                <w:sz w:val="18"/>
                <w:szCs w:val="18"/>
              </w:rPr>
            </w:pPr>
            <w:r w:rsidRPr="007A5F94">
              <w:rPr>
                <w:b/>
                <w:bCs/>
                <w:color w:val="000000"/>
                <w:sz w:val="18"/>
                <w:szCs w:val="18"/>
              </w:rPr>
              <w:t>Цена контракта с НДС</w:t>
            </w:r>
          </w:p>
        </w:tc>
        <w:tc>
          <w:tcPr>
            <w:tcW w:w="669" w:type="pct"/>
            <w:tcBorders>
              <w:top w:val="nil"/>
              <w:left w:val="nil"/>
              <w:bottom w:val="single" w:sz="4" w:space="0" w:color="auto"/>
              <w:right w:val="single" w:sz="4" w:space="0" w:color="auto"/>
            </w:tcBorders>
            <w:shd w:val="clear" w:color="auto" w:fill="auto"/>
            <w:vAlign w:val="center"/>
            <w:hideMark/>
          </w:tcPr>
          <w:p w14:paraId="3A6868E4" w14:textId="77777777" w:rsidR="007A5F94" w:rsidRPr="007A5F94" w:rsidRDefault="007A5F94" w:rsidP="007A5F94">
            <w:pPr>
              <w:jc w:val="right"/>
              <w:rPr>
                <w:b/>
                <w:bCs/>
                <w:sz w:val="18"/>
                <w:szCs w:val="18"/>
              </w:rPr>
            </w:pPr>
            <w:r w:rsidRPr="007A5F94">
              <w:rPr>
                <w:b/>
                <w:bCs/>
                <w:sz w:val="18"/>
                <w:szCs w:val="18"/>
              </w:rPr>
              <w:t> </w:t>
            </w:r>
          </w:p>
        </w:tc>
        <w:tc>
          <w:tcPr>
            <w:tcW w:w="565" w:type="pct"/>
            <w:tcBorders>
              <w:top w:val="nil"/>
              <w:left w:val="nil"/>
              <w:bottom w:val="single" w:sz="4" w:space="0" w:color="auto"/>
              <w:right w:val="single" w:sz="4" w:space="0" w:color="auto"/>
            </w:tcBorders>
            <w:shd w:val="clear" w:color="auto" w:fill="auto"/>
            <w:vAlign w:val="center"/>
            <w:hideMark/>
          </w:tcPr>
          <w:p w14:paraId="528CCCE4"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565" w:type="pct"/>
            <w:tcBorders>
              <w:top w:val="nil"/>
              <w:left w:val="nil"/>
              <w:bottom w:val="single" w:sz="4" w:space="0" w:color="auto"/>
              <w:right w:val="single" w:sz="4" w:space="0" w:color="auto"/>
            </w:tcBorders>
            <w:shd w:val="clear" w:color="auto" w:fill="auto"/>
            <w:noWrap/>
            <w:vAlign w:val="center"/>
            <w:hideMark/>
          </w:tcPr>
          <w:p w14:paraId="7E9D2D67" w14:textId="77777777" w:rsidR="007A5F94" w:rsidRPr="007A5F94" w:rsidRDefault="007A5F94" w:rsidP="007A5F94">
            <w:pPr>
              <w:jc w:val="right"/>
              <w:rPr>
                <w:b/>
                <w:bCs/>
                <w:color w:val="000000"/>
                <w:sz w:val="18"/>
                <w:szCs w:val="18"/>
              </w:rPr>
            </w:pPr>
            <w:r w:rsidRPr="007A5F94">
              <w:rPr>
                <w:b/>
                <w:bCs/>
                <w:color w:val="000000"/>
                <w:sz w:val="18"/>
                <w:szCs w:val="18"/>
              </w:rPr>
              <w:t> </w:t>
            </w:r>
          </w:p>
        </w:tc>
        <w:tc>
          <w:tcPr>
            <w:tcW w:w="645" w:type="pct"/>
            <w:tcBorders>
              <w:top w:val="nil"/>
              <w:left w:val="nil"/>
              <w:bottom w:val="single" w:sz="4" w:space="0" w:color="auto"/>
              <w:right w:val="single" w:sz="4" w:space="0" w:color="auto"/>
            </w:tcBorders>
            <w:shd w:val="clear" w:color="000000" w:fill="FFFFFF"/>
            <w:noWrap/>
            <w:vAlign w:val="center"/>
            <w:hideMark/>
          </w:tcPr>
          <w:p w14:paraId="6EE3BBCE" w14:textId="77777777" w:rsidR="007A5F94" w:rsidRPr="007A5F94" w:rsidRDefault="007A5F94" w:rsidP="007A5F94">
            <w:pPr>
              <w:jc w:val="right"/>
              <w:rPr>
                <w:b/>
                <w:bCs/>
                <w:color w:val="000000"/>
                <w:sz w:val="18"/>
                <w:szCs w:val="18"/>
              </w:rPr>
            </w:pPr>
            <w:r w:rsidRPr="007A5F94">
              <w:rPr>
                <w:b/>
                <w:bCs/>
                <w:color w:val="000000"/>
                <w:sz w:val="18"/>
                <w:szCs w:val="18"/>
              </w:rPr>
              <w:t>240 341 694,45</w:t>
            </w:r>
          </w:p>
        </w:tc>
      </w:tr>
    </w:tbl>
    <w:p w14:paraId="3262B97D" w14:textId="77777777" w:rsidR="007A5F94" w:rsidRPr="007A5F94" w:rsidRDefault="007A5F94" w:rsidP="007A5F94">
      <w:pPr>
        <w:ind w:right="-22"/>
        <w:jc w:val="both"/>
        <w:rPr>
          <w:sz w:val="20"/>
          <w:szCs w:val="20"/>
        </w:rPr>
      </w:pPr>
    </w:p>
    <w:p w14:paraId="1072ABE8" w14:textId="77777777" w:rsidR="007A5F94" w:rsidRPr="007A5F94" w:rsidRDefault="007A5F94" w:rsidP="007A5F94">
      <w:pPr>
        <w:ind w:right="-22"/>
        <w:jc w:val="both"/>
        <w:rPr>
          <w:sz w:val="20"/>
          <w:szCs w:val="20"/>
        </w:rPr>
      </w:pPr>
    </w:p>
    <w:p w14:paraId="1A399F4D" w14:textId="77777777" w:rsidR="007A5F94" w:rsidRPr="007A5F94" w:rsidRDefault="007A5F94" w:rsidP="007A5F94">
      <w:pPr>
        <w:ind w:right="-22"/>
        <w:jc w:val="both"/>
        <w:rPr>
          <w:sz w:val="20"/>
          <w:szCs w:val="20"/>
        </w:rPr>
      </w:pPr>
    </w:p>
    <w:p w14:paraId="2FA11368" w14:textId="77777777" w:rsidR="007A5F94" w:rsidRPr="007A5F94" w:rsidRDefault="007A5F94" w:rsidP="007A5F94">
      <w:pPr>
        <w:ind w:right="-22"/>
        <w:jc w:val="both"/>
        <w:rPr>
          <w:sz w:val="20"/>
          <w:szCs w:val="20"/>
        </w:rPr>
      </w:pPr>
    </w:p>
    <w:tbl>
      <w:tblPr>
        <w:tblW w:w="4687" w:type="pct"/>
        <w:tblLook w:val="04A0" w:firstRow="1" w:lastRow="0" w:firstColumn="1" w:lastColumn="0" w:noHBand="0" w:noVBand="1"/>
      </w:tblPr>
      <w:tblGrid>
        <w:gridCol w:w="5122"/>
        <w:gridCol w:w="4058"/>
        <w:gridCol w:w="4679"/>
      </w:tblGrid>
      <w:tr w:rsidR="007A5F94" w:rsidRPr="007A5F94" w14:paraId="7020998E" w14:textId="77777777" w:rsidTr="007A3291">
        <w:trPr>
          <w:trHeight w:val="20"/>
        </w:trPr>
        <w:tc>
          <w:tcPr>
            <w:tcW w:w="1848" w:type="pct"/>
          </w:tcPr>
          <w:p w14:paraId="51724CBB" w14:textId="77777777" w:rsidR="007A5F94" w:rsidRPr="007A5F94" w:rsidRDefault="007A5F94" w:rsidP="007A5F94">
            <w:pPr>
              <w:suppressAutoHyphens/>
              <w:snapToGrid w:val="0"/>
              <w:ind w:right="-23"/>
              <w:contextualSpacing/>
              <w:jc w:val="center"/>
              <w:rPr>
                <w:rFonts w:eastAsia="Calibri"/>
                <w:b/>
                <w:bCs/>
              </w:rPr>
            </w:pPr>
            <w:r w:rsidRPr="007A5F94">
              <w:rPr>
                <w:rFonts w:eastAsia="Calibri"/>
                <w:b/>
                <w:bCs/>
              </w:rPr>
              <w:t>ЗАКАЗЧИК</w:t>
            </w:r>
          </w:p>
          <w:p w14:paraId="28F67482" w14:textId="77777777" w:rsidR="007A5F94" w:rsidRPr="007A5F94" w:rsidRDefault="007A5F94" w:rsidP="007A5F94">
            <w:pPr>
              <w:suppressAutoHyphens/>
              <w:snapToGrid w:val="0"/>
              <w:ind w:right="-23"/>
              <w:contextualSpacing/>
              <w:rPr>
                <w:rFonts w:eastAsia="Calibri"/>
                <w:b/>
              </w:rPr>
            </w:pPr>
            <w:r w:rsidRPr="007A5F94">
              <w:rPr>
                <w:rFonts w:eastAsia="Calibri"/>
                <w:b/>
              </w:rPr>
              <w:t>Государственное унитарное предприятие Республики Крым «Крымгазсети»</w:t>
            </w:r>
          </w:p>
          <w:p w14:paraId="11E05926" w14:textId="77777777" w:rsidR="007A5F94" w:rsidRPr="007A5F94" w:rsidRDefault="007A5F94" w:rsidP="007A5F94">
            <w:pPr>
              <w:suppressAutoHyphens/>
              <w:snapToGrid w:val="0"/>
              <w:ind w:right="-23"/>
              <w:contextualSpacing/>
              <w:rPr>
                <w:rFonts w:eastAsia="Calibri"/>
              </w:rPr>
            </w:pPr>
          </w:p>
          <w:p w14:paraId="66C8C9F0" w14:textId="77777777" w:rsidR="007A5F94" w:rsidRPr="007A5F94" w:rsidRDefault="007A5F94" w:rsidP="007A5F94">
            <w:pPr>
              <w:suppressAutoHyphens/>
              <w:snapToGrid w:val="0"/>
              <w:ind w:right="-23"/>
              <w:contextualSpacing/>
              <w:rPr>
                <w:rFonts w:eastAsia="Calibri"/>
                <w:b/>
              </w:rPr>
            </w:pPr>
            <w:r w:rsidRPr="007A5F94">
              <w:rPr>
                <w:rFonts w:eastAsia="Calibri"/>
                <w:b/>
              </w:rPr>
              <w:t>Директор</w:t>
            </w:r>
          </w:p>
          <w:p w14:paraId="3FF7F2CD" w14:textId="77777777" w:rsidR="007A5F94" w:rsidRPr="007A5F94" w:rsidRDefault="007A5F94" w:rsidP="007A5F94">
            <w:pPr>
              <w:suppressAutoHyphens/>
              <w:snapToGrid w:val="0"/>
              <w:ind w:right="-23"/>
              <w:contextualSpacing/>
              <w:jc w:val="both"/>
              <w:rPr>
                <w:rFonts w:eastAsia="Calibri"/>
                <w:b/>
                <w:bCs/>
                <w:lang w:eastAsia="ar-SA"/>
              </w:rPr>
            </w:pPr>
          </w:p>
          <w:p w14:paraId="262A6A8E" w14:textId="77777777" w:rsidR="007A5F94" w:rsidRPr="007A5F94" w:rsidRDefault="007A5F94" w:rsidP="007A5F94">
            <w:pPr>
              <w:suppressAutoHyphens/>
              <w:snapToGrid w:val="0"/>
              <w:ind w:right="-23"/>
              <w:contextualSpacing/>
              <w:jc w:val="both"/>
              <w:rPr>
                <w:rFonts w:eastAsia="Calibri"/>
                <w:b/>
                <w:bCs/>
              </w:rPr>
            </w:pPr>
            <w:r w:rsidRPr="007A5F94">
              <w:rPr>
                <w:rFonts w:eastAsia="Calibri"/>
                <w:b/>
                <w:bCs/>
                <w:lang w:val="uk-UA"/>
              </w:rPr>
              <w:t xml:space="preserve">_____________________ </w:t>
            </w:r>
            <w:r w:rsidRPr="007A5F94">
              <w:rPr>
                <w:rFonts w:eastAsia="Calibri"/>
                <w:b/>
                <w:bCs/>
              </w:rPr>
              <w:t xml:space="preserve">Д.М. </w:t>
            </w:r>
            <w:proofErr w:type="spellStart"/>
            <w:r w:rsidRPr="007A5F94">
              <w:rPr>
                <w:rFonts w:eastAsia="Calibri"/>
                <w:b/>
                <w:bCs/>
              </w:rPr>
              <w:t>Надточаев</w:t>
            </w:r>
            <w:proofErr w:type="spellEnd"/>
          </w:p>
        </w:tc>
        <w:tc>
          <w:tcPr>
            <w:tcW w:w="1464" w:type="pct"/>
          </w:tcPr>
          <w:p w14:paraId="44469962" w14:textId="77777777" w:rsidR="007A5F94" w:rsidRPr="007A5F94" w:rsidRDefault="007A5F94" w:rsidP="007A5F94">
            <w:pPr>
              <w:suppressAutoHyphens/>
              <w:snapToGrid w:val="0"/>
              <w:ind w:right="-23"/>
              <w:contextualSpacing/>
              <w:jc w:val="center"/>
              <w:rPr>
                <w:rFonts w:eastAsia="Calibri"/>
                <w:b/>
              </w:rPr>
            </w:pPr>
          </w:p>
        </w:tc>
        <w:tc>
          <w:tcPr>
            <w:tcW w:w="1688" w:type="pct"/>
          </w:tcPr>
          <w:p w14:paraId="63772F99" w14:textId="77777777" w:rsidR="007A5F94" w:rsidRPr="007A5F94" w:rsidRDefault="007A5F94" w:rsidP="007A5F94">
            <w:pPr>
              <w:suppressAutoHyphens/>
              <w:snapToGrid w:val="0"/>
              <w:ind w:right="-23"/>
              <w:contextualSpacing/>
              <w:jc w:val="center"/>
              <w:rPr>
                <w:rFonts w:eastAsia="Calibri"/>
                <w:b/>
              </w:rPr>
            </w:pPr>
            <w:r w:rsidRPr="007A5F94">
              <w:rPr>
                <w:rFonts w:eastAsia="Calibri"/>
                <w:b/>
              </w:rPr>
              <w:t>ПОДРЯДЧИК</w:t>
            </w:r>
          </w:p>
          <w:p w14:paraId="6E69E91B" w14:textId="77777777" w:rsidR="007A5F94" w:rsidRPr="007A5F94" w:rsidRDefault="007A5F94" w:rsidP="007A5F94">
            <w:pPr>
              <w:suppressAutoHyphens/>
              <w:snapToGrid w:val="0"/>
              <w:ind w:right="-23"/>
              <w:contextualSpacing/>
              <w:jc w:val="center"/>
              <w:rPr>
                <w:rFonts w:eastAsia="Calibri"/>
                <w:b/>
              </w:rPr>
            </w:pPr>
          </w:p>
        </w:tc>
      </w:tr>
    </w:tbl>
    <w:p w14:paraId="2DAFDA64" w14:textId="77777777" w:rsidR="007A5F94" w:rsidRPr="007A5F94" w:rsidRDefault="007A5F94" w:rsidP="007A5F94">
      <w:pPr>
        <w:sectPr w:rsidR="007A5F94" w:rsidRPr="007A5F94">
          <w:pgSz w:w="16838" w:h="11906" w:orient="landscape"/>
          <w:pgMar w:top="1134" w:right="851" w:bottom="1134" w:left="1418" w:header="709" w:footer="709" w:gutter="0"/>
          <w:cols w:space="720"/>
        </w:sectPr>
      </w:pPr>
    </w:p>
    <w:p w14:paraId="4E5A0744" w14:textId="77777777" w:rsidR="007A5F94" w:rsidRPr="007A5F94" w:rsidRDefault="007A5F94" w:rsidP="007A5F94">
      <w:pPr>
        <w:ind w:left="4956" w:right="-22"/>
        <w:jc w:val="both"/>
        <w:rPr>
          <w:lang w:eastAsia="uk-UA"/>
        </w:rPr>
      </w:pPr>
      <w:r w:rsidRPr="007A5F94">
        <w:rPr>
          <w:lang w:eastAsia="uk-UA"/>
        </w:rPr>
        <w:lastRenderedPageBreak/>
        <w:t>Приложение № 3</w:t>
      </w:r>
    </w:p>
    <w:p w14:paraId="6ED5ACD8" w14:textId="77777777" w:rsidR="007A5F94" w:rsidRPr="007A5F94" w:rsidRDefault="007A5F94" w:rsidP="007A5F94">
      <w:pPr>
        <w:ind w:left="4956" w:right="-22"/>
        <w:jc w:val="both"/>
        <w:rPr>
          <w:lang w:eastAsia="uk-UA"/>
        </w:rPr>
      </w:pPr>
      <w:r w:rsidRPr="007A5F94">
        <w:rPr>
          <w:lang w:eastAsia="uk-UA"/>
        </w:rPr>
        <w:t>к Контракту № _________________</w:t>
      </w:r>
    </w:p>
    <w:p w14:paraId="1654BEF3" w14:textId="77777777" w:rsidR="007A5F94" w:rsidRPr="007A5F94" w:rsidRDefault="007A5F94" w:rsidP="007A5F94">
      <w:pPr>
        <w:ind w:left="4248" w:right="-22" w:firstLine="708"/>
      </w:pPr>
      <w:r w:rsidRPr="007A5F94">
        <w:t>от «____» _____________ 2026 года</w:t>
      </w:r>
    </w:p>
    <w:p w14:paraId="4C2E3A15" w14:textId="77777777" w:rsidR="007A5F94" w:rsidRPr="007A5F94" w:rsidRDefault="007A5F94" w:rsidP="007A5F94">
      <w:pPr>
        <w:ind w:right="-22" w:firstLine="420"/>
      </w:pPr>
    </w:p>
    <w:p w14:paraId="24770E3F" w14:textId="77777777" w:rsidR="007A5F94" w:rsidRPr="007A5F94" w:rsidRDefault="007A5F94" w:rsidP="007A5F94">
      <w:pPr>
        <w:ind w:right="-22" w:firstLine="420"/>
        <w:jc w:val="center"/>
        <w:rPr>
          <w:b/>
          <w:bCs/>
          <w:lang w:eastAsia="ar-SA"/>
        </w:rPr>
      </w:pPr>
      <w:r w:rsidRPr="007A5F94">
        <w:rPr>
          <w:b/>
          <w:bCs/>
          <w:lang w:eastAsia="ar-SA"/>
        </w:rPr>
        <w:t>График выполнения строительно-монтажных работ на объекте:</w:t>
      </w:r>
    </w:p>
    <w:p w14:paraId="066A5FD5" w14:textId="77777777" w:rsidR="007A5F94" w:rsidRPr="007A5F94" w:rsidRDefault="007A5F94" w:rsidP="007A5F94">
      <w:pPr>
        <w:ind w:right="-22" w:firstLine="420"/>
        <w:jc w:val="center"/>
        <w:rPr>
          <w:b/>
          <w:szCs w:val="26"/>
          <w:lang w:eastAsia="ar-SA"/>
        </w:rPr>
      </w:pPr>
      <w:r w:rsidRPr="007A5F94">
        <w:rPr>
          <w:b/>
          <w:szCs w:val="26"/>
          <w:lang w:eastAsia="ar-SA"/>
        </w:rPr>
        <w:t>«Строительство сетей газоснабжения с. Красный Партизан  Красногвардейского района Республики Крым»</w:t>
      </w:r>
    </w:p>
    <w:p w14:paraId="39EB12CB" w14:textId="77777777" w:rsidR="007A5F94" w:rsidRPr="007A5F94" w:rsidRDefault="007A5F94" w:rsidP="007A5F94">
      <w:pPr>
        <w:ind w:right="-22" w:firstLine="420"/>
      </w:pPr>
    </w:p>
    <w:tbl>
      <w:tblPr>
        <w:tblW w:w="9510"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6"/>
        <w:gridCol w:w="2272"/>
        <w:gridCol w:w="2262"/>
        <w:gridCol w:w="1700"/>
        <w:gridCol w:w="1560"/>
      </w:tblGrid>
      <w:tr w:rsidR="007A5F94" w:rsidRPr="007A5F94" w14:paraId="3ADDCF5E" w14:textId="77777777" w:rsidTr="007A3291">
        <w:trPr>
          <w:cantSplit/>
          <w:trHeight w:val="1972"/>
        </w:trPr>
        <w:tc>
          <w:tcPr>
            <w:tcW w:w="1716" w:type="dxa"/>
            <w:tcBorders>
              <w:top w:val="single" w:sz="4" w:space="0" w:color="auto"/>
              <w:left w:val="single" w:sz="4" w:space="0" w:color="auto"/>
              <w:bottom w:val="single" w:sz="4" w:space="0" w:color="auto"/>
              <w:right w:val="single" w:sz="4" w:space="0" w:color="auto"/>
            </w:tcBorders>
            <w:vAlign w:val="center"/>
            <w:hideMark/>
          </w:tcPr>
          <w:p w14:paraId="0A3CDA3B"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Порядковый номер этапа выполнения Контракта и (или) комплекса работ и (или) вида работ и (или) части работ отдельного вида работ</w:t>
            </w:r>
          </w:p>
        </w:tc>
        <w:tc>
          <w:tcPr>
            <w:tcW w:w="2273" w:type="dxa"/>
            <w:tcBorders>
              <w:top w:val="single" w:sz="4" w:space="0" w:color="auto"/>
              <w:left w:val="single" w:sz="4" w:space="0" w:color="auto"/>
              <w:bottom w:val="single" w:sz="4" w:space="0" w:color="auto"/>
              <w:right w:val="single" w:sz="4" w:space="0" w:color="auto"/>
            </w:tcBorders>
            <w:vAlign w:val="center"/>
            <w:hideMark/>
          </w:tcPr>
          <w:p w14:paraId="5B8CACCC"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Наименование этапа выполнения Контракта и (или) комплекса работ и (или) вида работ и (или) части работ отдельного вида работ</w:t>
            </w:r>
          </w:p>
        </w:tc>
        <w:tc>
          <w:tcPr>
            <w:tcW w:w="2263" w:type="dxa"/>
            <w:tcBorders>
              <w:top w:val="single" w:sz="4" w:space="0" w:color="auto"/>
              <w:left w:val="single" w:sz="4" w:space="0" w:color="auto"/>
              <w:bottom w:val="single" w:sz="4" w:space="0" w:color="auto"/>
              <w:right w:val="single" w:sz="4" w:space="0" w:color="auto"/>
            </w:tcBorders>
            <w:vAlign w:val="center"/>
            <w:hideMark/>
          </w:tcPr>
          <w:p w14:paraId="3ECE041F"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Сроки исполнения этапа выполнения Контракта и (или) комплекса работ и (или) вида работ и (или) части работ отдельного вида работ</w:t>
            </w:r>
          </w:p>
        </w:tc>
        <w:tc>
          <w:tcPr>
            <w:tcW w:w="1701" w:type="dxa"/>
            <w:tcBorders>
              <w:top w:val="single" w:sz="4" w:space="0" w:color="auto"/>
              <w:left w:val="single" w:sz="4" w:space="0" w:color="auto"/>
              <w:bottom w:val="single" w:sz="4" w:space="0" w:color="auto"/>
              <w:right w:val="single" w:sz="4" w:space="0" w:color="auto"/>
            </w:tcBorders>
            <w:vAlign w:val="center"/>
            <w:hideMark/>
          </w:tcPr>
          <w:p w14:paraId="0080F654"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Физический объем работ</w:t>
            </w:r>
          </w:p>
          <w:p w14:paraId="6E76988E"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w:t>
            </w:r>
            <w:proofErr w:type="gramStart"/>
            <w:r w:rsidRPr="007A5F94">
              <w:rPr>
                <w:sz w:val="20"/>
                <w:szCs w:val="20"/>
                <w:lang w:eastAsia="ar-SA"/>
              </w:rPr>
              <w:t>км</w:t>
            </w:r>
            <w:proofErr w:type="gramEnd"/>
            <w:r w:rsidRPr="007A5F94">
              <w:rPr>
                <w:sz w:val="20"/>
                <w:szCs w:val="20"/>
                <w:lang w:eastAsia="ar-SA"/>
              </w:rPr>
              <w:t>)</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6C76796"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Сроки передачи строительных материалов, технологического оборудования Заказчика (при наличии)</w:t>
            </w:r>
          </w:p>
        </w:tc>
      </w:tr>
      <w:tr w:rsidR="007A5F94" w:rsidRPr="007A5F94" w14:paraId="1D71689A" w14:textId="77777777" w:rsidTr="007A3291">
        <w:trPr>
          <w:cantSplit/>
          <w:trHeight w:val="288"/>
        </w:trPr>
        <w:tc>
          <w:tcPr>
            <w:tcW w:w="1716" w:type="dxa"/>
            <w:tcBorders>
              <w:top w:val="single" w:sz="4" w:space="0" w:color="auto"/>
              <w:left w:val="single" w:sz="4" w:space="0" w:color="auto"/>
              <w:bottom w:val="single" w:sz="4" w:space="0" w:color="auto"/>
              <w:right w:val="single" w:sz="4" w:space="0" w:color="auto"/>
            </w:tcBorders>
            <w:vAlign w:val="center"/>
            <w:hideMark/>
          </w:tcPr>
          <w:p w14:paraId="6A6915DF" w14:textId="77777777" w:rsidR="007A5F94" w:rsidRPr="007A5F94" w:rsidRDefault="007A5F94" w:rsidP="007A5F94">
            <w:pPr>
              <w:widowControl w:val="0"/>
              <w:suppressAutoHyphens/>
              <w:autoSpaceDE w:val="0"/>
              <w:autoSpaceDN w:val="0"/>
              <w:adjustRightInd w:val="0"/>
              <w:spacing w:line="276" w:lineRule="auto"/>
              <w:ind w:right="-22" w:firstLineChars="100" w:firstLine="200"/>
              <w:jc w:val="center"/>
              <w:rPr>
                <w:sz w:val="20"/>
                <w:szCs w:val="20"/>
                <w:lang w:eastAsia="ar-SA"/>
              </w:rPr>
            </w:pPr>
            <w:r w:rsidRPr="007A5F94">
              <w:rPr>
                <w:sz w:val="20"/>
                <w:szCs w:val="20"/>
                <w:lang w:eastAsia="ar-SA"/>
              </w:rPr>
              <w:t xml:space="preserve">1 </w:t>
            </w:r>
          </w:p>
        </w:tc>
        <w:tc>
          <w:tcPr>
            <w:tcW w:w="2273" w:type="dxa"/>
            <w:tcBorders>
              <w:top w:val="single" w:sz="4" w:space="0" w:color="auto"/>
              <w:left w:val="single" w:sz="4" w:space="0" w:color="auto"/>
              <w:bottom w:val="single" w:sz="4" w:space="0" w:color="auto"/>
              <w:right w:val="single" w:sz="4" w:space="0" w:color="auto"/>
            </w:tcBorders>
            <w:vAlign w:val="center"/>
            <w:hideMark/>
          </w:tcPr>
          <w:p w14:paraId="5C790C36" w14:textId="77777777" w:rsidR="007A5F94" w:rsidRPr="007A5F94" w:rsidRDefault="007A5F94" w:rsidP="007A5F94">
            <w:pPr>
              <w:suppressAutoHyphens/>
              <w:spacing w:line="276" w:lineRule="auto"/>
              <w:ind w:right="-22"/>
              <w:rPr>
                <w:sz w:val="21"/>
                <w:szCs w:val="21"/>
                <w:lang w:eastAsia="ar-SA"/>
              </w:rPr>
            </w:pPr>
            <w:r w:rsidRPr="007A5F94">
              <w:rPr>
                <w:sz w:val="21"/>
                <w:szCs w:val="21"/>
                <w:lang w:eastAsia="ar-SA"/>
              </w:rPr>
              <w:t>Строительство сетей газоснабжения с. Красный Партизан  Красногвардейского района Республики Крым</w:t>
            </w:r>
          </w:p>
        </w:tc>
        <w:tc>
          <w:tcPr>
            <w:tcW w:w="2263" w:type="dxa"/>
            <w:tcBorders>
              <w:top w:val="single" w:sz="4" w:space="0" w:color="auto"/>
              <w:left w:val="single" w:sz="4" w:space="0" w:color="auto"/>
              <w:bottom w:val="single" w:sz="4" w:space="0" w:color="auto"/>
              <w:right w:val="single" w:sz="4" w:space="0" w:color="auto"/>
            </w:tcBorders>
            <w:vAlign w:val="center"/>
            <w:hideMark/>
          </w:tcPr>
          <w:p w14:paraId="2AD66BA7" w14:textId="77777777" w:rsidR="007A5F94" w:rsidRPr="007A5F94" w:rsidRDefault="007A5F94" w:rsidP="007A5F94">
            <w:pPr>
              <w:widowControl w:val="0"/>
              <w:suppressAutoHyphens/>
              <w:autoSpaceDE w:val="0"/>
              <w:autoSpaceDN w:val="0"/>
              <w:adjustRightInd w:val="0"/>
              <w:spacing w:line="276" w:lineRule="auto"/>
              <w:ind w:right="-22"/>
              <w:jc w:val="center"/>
              <w:rPr>
                <w:sz w:val="21"/>
                <w:szCs w:val="21"/>
                <w:lang w:eastAsia="ar-SA"/>
              </w:rPr>
            </w:pPr>
            <w:r w:rsidRPr="007A5F94">
              <w:rPr>
                <w:sz w:val="21"/>
                <w:szCs w:val="21"/>
                <w:lang w:eastAsia="ar-SA"/>
              </w:rPr>
              <w:t>не позднее 31 января  2028 года</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EECBF0E" w14:textId="77777777" w:rsidR="007A5F94" w:rsidRPr="008A3ED1" w:rsidRDefault="007A5F94" w:rsidP="007A5F94">
            <w:pPr>
              <w:widowControl w:val="0"/>
              <w:spacing w:line="276" w:lineRule="auto"/>
              <w:ind w:right="-22"/>
              <w:jc w:val="center"/>
              <w:rPr>
                <w:sz w:val="21"/>
                <w:szCs w:val="21"/>
                <w:lang w:val="en-US" w:eastAsia="ar-SA"/>
              </w:rPr>
            </w:pPr>
            <w:r w:rsidRPr="008A3ED1">
              <w:rPr>
                <w:sz w:val="21"/>
                <w:szCs w:val="21"/>
                <w:lang w:eastAsia="ar-SA"/>
              </w:rPr>
              <w:t>19,</w:t>
            </w:r>
            <w:r w:rsidRPr="008A3ED1">
              <w:rPr>
                <w:sz w:val="21"/>
                <w:szCs w:val="21"/>
                <w:lang w:val="en-US" w:eastAsia="ar-SA"/>
              </w:rPr>
              <w:t>3</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B6A70AC"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ar-SA"/>
              </w:rPr>
            </w:pPr>
            <w:r w:rsidRPr="007A5F94">
              <w:rPr>
                <w:sz w:val="20"/>
                <w:szCs w:val="20"/>
                <w:lang w:eastAsia="ar-SA"/>
              </w:rPr>
              <w:t>не требуется</w:t>
            </w:r>
          </w:p>
        </w:tc>
      </w:tr>
    </w:tbl>
    <w:p w14:paraId="22C6A7ED" w14:textId="77777777" w:rsidR="007A5F94" w:rsidRPr="007A5F94" w:rsidRDefault="007A5F94" w:rsidP="007A5F94">
      <w:pPr>
        <w:suppressAutoHyphens/>
        <w:ind w:right="-22"/>
        <w:rPr>
          <w:lang w:eastAsia="ar-SA"/>
        </w:rPr>
      </w:pPr>
    </w:p>
    <w:tbl>
      <w:tblPr>
        <w:tblW w:w="15246" w:type="dxa"/>
        <w:tblInd w:w="108" w:type="dxa"/>
        <w:tblLook w:val="04A0" w:firstRow="1" w:lastRow="0" w:firstColumn="1" w:lastColumn="0" w:noHBand="0" w:noVBand="1"/>
      </w:tblPr>
      <w:tblGrid>
        <w:gridCol w:w="5182"/>
        <w:gridCol w:w="5032"/>
        <w:gridCol w:w="5032"/>
      </w:tblGrid>
      <w:tr w:rsidR="007A5F94" w:rsidRPr="007A5F94" w14:paraId="5A7A35B0" w14:textId="77777777" w:rsidTr="007A3291">
        <w:trPr>
          <w:trHeight w:val="2358"/>
        </w:trPr>
        <w:tc>
          <w:tcPr>
            <w:tcW w:w="5182" w:type="dxa"/>
          </w:tcPr>
          <w:p w14:paraId="3A24E99E" w14:textId="77777777" w:rsidR="007A5F94" w:rsidRPr="007A5F94" w:rsidRDefault="007A5F94" w:rsidP="007A5F94">
            <w:pPr>
              <w:suppressAutoHyphens/>
              <w:snapToGrid w:val="0"/>
              <w:contextualSpacing/>
              <w:jc w:val="center"/>
              <w:rPr>
                <w:rFonts w:eastAsia="Calibri"/>
                <w:b/>
                <w:bCs/>
                <w:lang w:eastAsia="en-US"/>
              </w:rPr>
            </w:pPr>
          </w:p>
          <w:p w14:paraId="352326EB" w14:textId="77777777" w:rsidR="007A5F94" w:rsidRPr="007A5F94" w:rsidRDefault="007A5F94" w:rsidP="007A5F94">
            <w:pPr>
              <w:suppressAutoHyphens/>
              <w:snapToGrid w:val="0"/>
              <w:contextualSpacing/>
              <w:jc w:val="center"/>
              <w:rPr>
                <w:rFonts w:eastAsia="Calibri"/>
                <w:b/>
                <w:bCs/>
                <w:lang w:eastAsia="en-US"/>
              </w:rPr>
            </w:pPr>
            <w:r w:rsidRPr="007A5F94">
              <w:rPr>
                <w:rFonts w:eastAsia="Calibri"/>
                <w:b/>
                <w:bCs/>
                <w:lang w:eastAsia="en-US"/>
              </w:rPr>
              <w:t>ЗАКАЗЧИК</w:t>
            </w:r>
          </w:p>
          <w:p w14:paraId="2098DB04"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2316F389" w14:textId="77777777" w:rsidR="007A5F94" w:rsidRPr="007A5F94" w:rsidRDefault="007A5F94" w:rsidP="007A5F94">
            <w:pPr>
              <w:suppressAutoHyphens/>
              <w:snapToGrid w:val="0"/>
              <w:contextualSpacing/>
              <w:rPr>
                <w:rFonts w:eastAsia="Calibri"/>
                <w:lang w:eastAsia="en-US"/>
              </w:rPr>
            </w:pPr>
          </w:p>
          <w:p w14:paraId="42898265"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Директор</w:t>
            </w:r>
          </w:p>
          <w:p w14:paraId="305C3C4D" w14:textId="77777777" w:rsidR="007A5F94" w:rsidRPr="007A5F94" w:rsidRDefault="007A5F94" w:rsidP="007A5F94">
            <w:pPr>
              <w:suppressAutoHyphens/>
              <w:snapToGrid w:val="0"/>
              <w:contextualSpacing/>
              <w:jc w:val="both"/>
              <w:rPr>
                <w:rFonts w:eastAsia="Calibri"/>
                <w:b/>
                <w:bCs/>
                <w:lang w:eastAsia="ar-SA"/>
              </w:rPr>
            </w:pPr>
          </w:p>
          <w:p w14:paraId="5D82271E" w14:textId="77777777" w:rsidR="007A5F94" w:rsidRPr="007A5F94" w:rsidRDefault="007A5F94" w:rsidP="007A5F94">
            <w:pPr>
              <w:suppressAutoHyphens/>
              <w:snapToGrid w:val="0"/>
              <w:contextualSpacing/>
              <w:jc w:val="both"/>
              <w:rPr>
                <w:rFonts w:eastAsia="Calibri"/>
                <w:b/>
                <w:bCs/>
                <w:lang w:eastAsia="ar-SA"/>
              </w:rPr>
            </w:pPr>
          </w:p>
          <w:p w14:paraId="65239F3C" w14:textId="77777777" w:rsidR="007A5F94" w:rsidRPr="007A5F94" w:rsidRDefault="007A5F94" w:rsidP="007A5F94">
            <w:pPr>
              <w:suppressAutoHyphens/>
              <w:snapToGrid w:val="0"/>
              <w:contextualSpacing/>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5032" w:type="dxa"/>
          </w:tcPr>
          <w:p w14:paraId="22A0ABDF" w14:textId="77777777" w:rsidR="007A5F94" w:rsidRPr="007A5F94" w:rsidRDefault="007A5F94" w:rsidP="007A5F94">
            <w:pPr>
              <w:snapToGrid w:val="0"/>
              <w:contextualSpacing/>
              <w:jc w:val="center"/>
              <w:rPr>
                <w:rFonts w:eastAsia="Calibri"/>
                <w:b/>
                <w:lang w:eastAsia="en-US"/>
              </w:rPr>
            </w:pPr>
          </w:p>
          <w:p w14:paraId="08EE5325"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39F870B5" w14:textId="77777777" w:rsidR="007A5F94" w:rsidRPr="007A5F94" w:rsidRDefault="007A5F94" w:rsidP="007A5F94">
            <w:pPr>
              <w:snapToGrid w:val="0"/>
              <w:contextualSpacing/>
              <w:rPr>
                <w:rFonts w:eastAsia="Calibri"/>
                <w:b/>
                <w:lang w:eastAsia="en-US"/>
              </w:rPr>
            </w:pPr>
          </w:p>
        </w:tc>
        <w:tc>
          <w:tcPr>
            <w:tcW w:w="5032" w:type="dxa"/>
          </w:tcPr>
          <w:p w14:paraId="0B08A76C" w14:textId="77777777" w:rsidR="007A5F94" w:rsidRPr="007A5F94" w:rsidRDefault="007A5F94" w:rsidP="007A5F94">
            <w:pPr>
              <w:suppressAutoHyphens/>
              <w:snapToGrid w:val="0"/>
              <w:contextualSpacing/>
              <w:jc w:val="center"/>
              <w:rPr>
                <w:rFonts w:eastAsia="Calibri"/>
                <w:b/>
                <w:lang w:eastAsia="en-US"/>
              </w:rPr>
            </w:pPr>
          </w:p>
          <w:p w14:paraId="660BA1A4"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6744EE63" w14:textId="77777777" w:rsidR="007A5F94" w:rsidRPr="007A5F94" w:rsidRDefault="007A5F94" w:rsidP="007A5F94">
            <w:pPr>
              <w:suppressAutoHyphens/>
              <w:snapToGrid w:val="0"/>
              <w:contextualSpacing/>
              <w:rPr>
                <w:rFonts w:eastAsia="Calibri"/>
                <w:b/>
                <w:lang w:eastAsia="en-US"/>
              </w:rPr>
            </w:pPr>
          </w:p>
        </w:tc>
      </w:tr>
    </w:tbl>
    <w:p w14:paraId="1D6A8618" w14:textId="77777777" w:rsidR="007A5F94" w:rsidRPr="007A5F94" w:rsidRDefault="007A5F94" w:rsidP="007A5F94">
      <w:pPr>
        <w:suppressAutoHyphens/>
        <w:ind w:right="-22"/>
        <w:rPr>
          <w:lang w:eastAsia="ar-SA"/>
        </w:rPr>
      </w:pPr>
    </w:p>
    <w:p w14:paraId="1AA70270" w14:textId="77777777" w:rsidR="007A5F94" w:rsidRPr="007A5F94" w:rsidRDefault="007A5F94" w:rsidP="007A5F94">
      <w:pPr>
        <w:ind w:right="-22"/>
        <w:rPr>
          <w:lang w:eastAsia="uk-UA"/>
        </w:rPr>
      </w:pPr>
      <w:r w:rsidRPr="007A5F94">
        <w:rPr>
          <w:lang w:eastAsia="uk-UA"/>
        </w:rPr>
        <w:br w:type="page"/>
      </w:r>
    </w:p>
    <w:p w14:paraId="1415539D" w14:textId="77777777" w:rsidR="007A5F94" w:rsidRPr="007A5F94" w:rsidRDefault="007A5F94" w:rsidP="007A5F94">
      <w:pPr>
        <w:ind w:left="5664" w:right="-22"/>
        <w:jc w:val="both"/>
        <w:rPr>
          <w:lang w:eastAsia="uk-UA"/>
        </w:rPr>
      </w:pPr>
      <w:r w:rsidRPr="007A5F94">
        <w:rPr>
          <w:lang w:eastAsia="uk-UA"/>
        </w:rPr>
        <w:lastRenderedPageBreak/>
        <w:t>Приложение № 4</w:t>
      </w:r>
    </w:p>
    <w:p w14:paraId="1135681C" w14:textId="77777777" w:rsidR="007A5F94" w:rsidRPr="007A5F94" w:rsidRDefault="007A5F94" w:rsidP="007A5F94">
      <w:pPr>
        <w:ind w:left="5664" w:right="-22"/>
        <w:jc w:val="both"/>
        <w:rPr>
          <w:lang w:eastAsia="uk-UA"/>
        </w:rPr>
      </w:pPr>
      <w:r w:rsidRPr="007A5F94">
        <w:rPr>
          <w:lang w:eastAsia="uk-UA"/>
        </w:rPr>
        <w:t>к Контракту № ______________</w:t>
      </w:r>
    </w:p>
    <w:p w14:paraId="48E7A4E1" w14:textId="77777777" w:rsidR="007A5F94" w:rsidRPr="007A5F94" w:rsidRDefault="007A5F94" w:rsidP="007A5F94">
      <w:pPr>
        <w:ind w:left="5664" w:right="-22"/>
        <w:jc w:val="both"/>
        <w:rPr>
          <w:lang w:eastAsia="uk-UA"/>
        </w:rPr>
      </w:pPr>
      <w:r w:rsidRPr="007A5F94">
        <w:rPr>
          <w:lang w:eastAsia="uk-UA"/>
        </w:rPr>
        <w:t>от «___» ___________ 2026 года</w:t>
      </w:r>
    </w:p>
    <w:p w14:paraId="79AD3A1B" w14:textId="77777777" w:rsidR="007A5F94" w:rsidRPr="007A5F94" w:rsidRDefault="007A5F94" w:rsidP="007A5F94">
      <w:pPr>
        <w:ind w:left="5664" w:right="-22"/>
        <w:jc w:val="both"/>
        <w:rPr>
          <w:lang w:eastAsia="uk-UA"/>
        </w:rPr>
      </w:pPr>
    </w:p>
    <w:p w14:paraId="059B0D02" w14:textId="77777777" w:rsidR="007A5F94" w:rsidRPr="007A5F94" w:rsidRDefault="007A5F94" w:rsidP="007A5F94">
      <w:pPr>
        <w:widowControl w:val="0"/>
        <w:autoSpaceDE w:val="0"/>
        <w:autoSpaceDN w:val="0"/>
        <w:adjustRightInd w:val="0"/>
        <w:ind w:right="-22"/>
        <w:jc w:val="center"/>
        <w:rPr>
          <w:b/>
          <w:bCs/>
          <w:szCs w:val="20"/>
        </w:rPr>
      </w:pPr>
      <w:r w:rsidRPr="007A5F94">
        <w:rPr>
          <w:b/>
          <w:bCs/>
          <w:szCs w:val="20"/>
        </w:rPr>
        <w:t>График оплаты выполненных строительно-монтажных работ</w:t>
      </w:r>
    </w:p>
    <w:p w14:paraId="284EA81F" w14:textId="77777777" w:rsidR="007A5F94" w:rsidRPr="007A5F94" w:rsidRDefault="007A5F94" w:rsidP="007A5F94">
      <w:pPr>
        <w:ind w:right="-22"/>
        <w:jc w:val="center"/>
        <w:rPr>
          <w:b/>
          <w:bCs/>
          <w:szCs w:val="20"/>
        </w:rPr>
      </w:pPr>
      <w:r w:rsidRPr="007A5F94">
        <w:rPr>
          <w:b/>
          <w:bCs/>
          <w:szCs w:val="20"/>
        </w:rPr>
        <w:t>по объекту</w:t>
      </w:r>
    </w:p>
    <w:p w14:paraId="6C946F0C" w14:textId="77777777" w:rsidR="007A5F94" w:rsidRPr="007A5F94" w:rsidRDefault="007A5F94" w:rsidP="007A5F94">
      <w:pPr>
        <w:ind w:right="-22"/>
        <w:jc w:val="center"/>
        <w:rPr>
          <w:b/>
        </w:rPr>
      </w:pPr>
      <w:r w:rsidRPr="007A5F94">
        <w:rPr>
          <w:b/>
        </w:rPr>
        <w:t>«Строительство сетей газоснабжения с. Красный Партизан  Красногвардейского района Республики Крым»</w:t>
      </w:r>
    </w:p>
    <w:p w14:paraId="15750BA2" w14:textId="77777777" w:rsidR="007A5F94" w:rsidRPr="007A5F94" w:rsidRDefault="007A5F94" w:rsidP="007A5F94">
      <w:pPr>
        <w:ind w:right="-22"/>
        <w:jc w:val="center"/>
        <w:rPr>
          <w:bCs/>
          <w:i/>
          <w:szCs w:val="20"/>
        </w:rPr>
      </w:pPr>
    </w:p>
    <w:tbl>
      <w:tblPr>
        <w:tblW w:w="10350" w:type="dxa"/>
        <w:tblInd w:w="-459" w:type="dxa"/>
        <w:tblLayout w:type="fixed"/>
        <w:tblLook w:val="04A0" w:firstRow="1" w:lastRow="0" w:firstColumn="1" w:lastColumn="0" w:noHBand="0" w:noVBand="1"/>
      </w:tblPr>
      <w:tblGrid>
        <w:gridCol w:w="852"/>
        <w:gridCol w:w="1602"/>
        <w:gridCol w:w="992"/>
        <w:gridCol w:w="951"/>
        <w:gridCol w:w="1842"/>
        <w:gridCol w:w="1560"/>
        <w:gridCol w:w="1559"/>
        <w:gridCol w:w="992"/>
      </w:tblGrid>
      <w:tr w:rsidR="007A5F94" w:rsidRPr="007A5F94" w14:paraId="298EDC0F" w14:textId="77777777" w:rsidTr="007A3291">
        <w:trPr>
          <w:trHeight w:val="2649"/>
        </w:trPr>
        <w:tc>
          <w:tcPr>
            <w:tcW w:w="852" w:type="dxa"/>
            <w:vMerge w:val="restart"/>
            <w:tcBorders>
              <w:top w:val="single" w:sz="4" w:space="0" w:color="auto"/>
              <w:left w:val="single" w:sz="4" w:space="0" w:color="auto"/>
              <w:bottom w:val="single" w:sz="4" w:space="0" w:color="auto"/>
              <w:right w:val="single" w:sz="4" w:space="0" w:color="auto"/>
            </w:tcBorders>
            <w:vAlign w:val="center"/>
            <w:hideMark/>
          </w:tcPr>
          <w:p w14:paraId="464C0B76"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Порядковый номер этапа выполнения Контракта и (или) комплекса работ и (или) вида работ и (или) части работ отдельного вида работ</w:t>
            </w:r>
          </w:p>
        </w:tc>
        <w:tc>
          <w:tcPr>
            <w:tcW w:w="1602" w:type="dxa"/>
            <w:vMerge w:val="restart"/>
            <w:tcBorders>
              <w:top w:val="single" w:sz="4" w:space="0" w:color="auto"/>
              <w:left w:val="nil"/>
              <w:bottom w:val="single" w:sz="4" w:space="0" w:color="auto"/>
              <w:right w:val="single" w:sz="4" w:space="0" w:color="auto"/>
            </w:tcBorders>
            <w:vAlign w:val="center"/>
            <w:hideMark/>
          </w:tcPr>
          <w:p w14:paraId="6E607DE3"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Наименование этапа выполнения Контракта и (или) комплекса работ и (или) вида работ и (или) части работ отдельного вида работ</w:t>
            </w:r>
          </w:p>
        </w:tc>
        <w:tc>
          <w:tcPr>
            <w:tcW w:w="992" w:type="dxa"/>
            <w:vMerge w:val="restart"/>
            <w:tcBorders>
              <w:top w:val="single" w:sz="4" w:space="0" w:color="auto"/>
              <w:left w:val="nil"/>
              <w:bottom w:val="single" w:sz="4" w:space="0" w:color="auto"/>
              <w:right w:val="single" w:sz="4" w:space="0" w:color="auto"/>
            </w:tcBorders>
            <w:vAlign w:val="center"/>
            <w:hideMark/>
          </w:tcPr>
          <w:p w14:paraId="06CA6D5F"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Сроки выплаты аванса</w:t>
            </w:r>
          </w:p>
        </w:tc>
        <w:tc>
          <w:tcPr>
            <w:tcW w:w="951" w:type="dxa"/>
            <w:vMerge w:val="restart"/>
            <w:tcBorders>
              <w:top w:val="single" w:sz="4" w:space="0" w:color="auto"/>
              <w:left w:val="nil"/>
              <w:bottom w:val="single" w:sz="4" w:space="0" w:color="auto"/>
              <w:right w:val="single" w:sz="4" w:space="0" w:color="auto"/>
            </w:tcBorders>
            <w:vAlign w:val="center"/>
            <w:hideMark/>
          </w:tcPr>
          <w:p w14:paraId="1ED28B63"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Размер аванса, подлежащего выплате Подрядчику,</w:t>
            </w:r>
            <w:r w:rsidRPr="007A5F94">
              <w:rPr>
                <w:sz w:val="20"/>
                <w:szCs w:val="21"/>
                <w:lang w:eastAsia="en-US"/>
              </w:rPr>
              <w:br/>
              <w:t>%</w:t>
            </w:r>
          </w:p>
        </w:tc>
        <w:tc>
          <w:tcPr>
            <w:tcW w:w="3402" w:type="dxa"/>
            <w:gridSpan w:val="2"/>
            <w:tcBorders>
              <w:top w:val="single" w:sz="4" w:space="0" w:color="auto"/>
              <w:left w:val="nil"/>
              <w:bottom w:val="single" w:sz="4" w:space="0" w:color="auto"/>
              <w:right w:val="single" w:sz="4" w:space="0" w:color="auto"/>
            </w:tcBorders>
            <w:vAlign w:val="center"/>
            <w:hideMark/>
          </w:tcPr>
          <w:p w14:paraId="0E3A1F72"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Сумма к оплате,</w:t>
            </w:r>
            <w:r w:rsidRPr="007A5F94">
              <w:rPr>
                <w:sz w:val="20"/>
                <w:szCs w:val="21"/>
                <w:lang w:eastAsia="en-US"/>
              </w:rPr>
              <w:br/>
              <w:t>руб.</w:t>
            </w:r>
          </w:p>
        </w:tc>
        <w:tc>
          <w:tcPr>
            <w:tcW w:w="1559" w:type="dxa"/>
            <w:tcBorders>
              <w:top w:val="single" w:sz="4" w:space="0" w:color="auto"/>
              <w:left w:val="nil"/>
              <w:bottom w:val="nil"/>
              <w:right w:val="single" w:sz="4" w:space="0" w:color="auto"/>
            </w:tcBorders>
            <w:vAlign w:val="center"/>
            <w:hideMark/>
          </w:tcPr>
          <w:p w14:paraId="66D52104"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Сроки оплаты за выполненный этап выполнения Контракта и (или) комплекс работ и (или) вид работ и (или) часть работ отдельного вида работ</w:t>
            </w:r>
          </w:p>
        </w:tc>
        <w:tc>
          <w:tcPr>
            <w:tcW w:w="992" w:type="dxa"/>
            <w:tcBorders>
              <w:top w:val="single" w:sz="4" w:space="0" w:color="auto"/>
              <w:left w:val="nil"/>
              <w:bottom w:val="nil"/>
              <w:right w:val="single" w:sz="4" w:space="0" w:color="auto"/>
            </w:tcBorders>
            <w:vAlign w:val="center"/>
            <w:hideMark/>
          </w:tcPr>
          <w:p w14:paraId="19609708"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Доля этапа выполнения Контракта и (или) комплекса работ и (или) вида работ и (или) части работ отдельного вида работ,</w:t>
            </w:r>
            <w:r w:rsidRPr="007A5F94">
              <w:rPr>
                <w:sz w:val="20"/>
                <w:szCs w:val="21"/>
                <w:lang w:eastAsia="en-US"/>
              </w:rPr>
              <w:br/>
              <w:t>%</w:t>
            </w:r>
          </w:p>
        </w:tc>
      </w:tr>
      <w:tr w:rsidR="007A5F94" w:rsidRPr="007A5F94" w14:paraId="44034AC6" w14:textId="77777777" w:rsidTr="007A3291">
        <w:trPr>
          <w:trHeight w:val="515"/>
        </w:trPr>
        <w:tc>
          <w:tcPr>
            <w:tcW w:w="852" w:type="dxa"/>
            <w:vMerge/>
            <w:tcBorders>
              <w:top w:val="single" w:sz="4" w:space="0" w:color="auto"/>
              <w:left w:val="single" w:sz="4" w:space="0" w:color="auto"/>
              <w:bottom w:val="single" w:sz="4" w:space="0" w:color="auto"/>
              <w:right w:val="single" w:sz="4" w:space="0" w:color="auto"/>
            </w:tcBorders>
            <w:vAlign w:val="center"/>
            <w:hideMark/>
          </w:tcPr>
          <w:p w14:paraId="689CF03B" w14:textId="77777777" w:rsidR="007A5F94" w:rsidRPr="007A5F94" w:rsidRDefault="007A5F94" w:rsidP="007A5F94">
            <w:pPr>
              <w:rPr>
                <w:sz w:val="20"/>
                <w:szCs w:val="21"/>
                <w:lang w:eastAsia="en-US"/>
              </w:rPr>
            </w:pPr>
          </w:p>
        </w:tc>
        <w:tc>
          <w:tcPr>
            <w:tcW w:w="1602" w:type="dxa"/>
            <w:vMerge/>
            <w:tcBorders>
              <w:top w:val="single" w:sz="4" w:space="0" w:color="auto"/>
              <w:left w:val="nil"/>
              <w:bottom w:val="single" w:sz="4" w:space="0" w:color="auto"/>
              <w:right w:val="single" w:sz="4" w:space="0" w:color="auto"/>
            </w:tcBorders>
            <w:vAlign w:val="center"/>
            <w:hideMark/>
          </w:tcPr>
          <w:p w14:paraId="67B8FDE5" w14:textId="77777777" w:rsidR="007A5F94" w:rsidRPr="007A5F94" w:rsidRDefault="007A5F94" w:rsidP="007A5F94">
            <w:pPr>
              <w:rPr>
                <w:sz w:val="20"/>
                <w:szCs w:val="21"/>
                <w:lang w:eastAsia="en-US"/>
              </w:rPr>
            </w:pPr>
          </w:p>
        </w:tc>
        <w:tc>
          <w:tcPr>
            <w:tcW w:w="992" w:type="dxa"/>
            <w:vMerge/>
            <w:tcBorders>
              <w:top w:val="single" w:sz="4" w:space="0" w:color="auto"/>
              <w:left w:val="nil"/>
              <w:bottom w:val="single" w:sz="4" w:space="0" w:color="auto"/>
              <w:right w:val="single" w:sz="4" w:space="0" w:color="auto"/>
            </w:tcBorders>
            <w:vAlign w:val="center"/>
            <w:hideMark/>
          </w:tcPr>
          <w:p w14:paraId="3EF11AB3" w14:textId="77777777" w:rsidR="007A5F94" w:rsidRPr="007A5F94" w:rsidRDefault="007A5F94" w:rsidP="007A5F94">
            <w:pPr>
              <w:rPr>
                <w:sz w:val="20"/>
                <w:szCs w:val="21"/>
                <w:lang w:eastAsia="en-US"/>
              </w:rPr>
            </w:pPr>
          </w:p>
        </w:tc>
        <w:tc>
          <w:tcPr>
            <w:tcW w:w="951" w:type="dxa"/>
            <w:vMerge/>
            <w:tcBorders>
              <w:top w:val="single" w:sz="4" w:space="0" w:color="auto"/>
              <w:left w:val="nil"/>
              <w:bottom w:val="single" w:sz="4" w:space="0" w:color="auto"/>
              <w:right w:val="single" w:sz="4" w:space="0" w:color="auto"/>
            </w:tcBorders>
            <w:vAlign w:val="center"/>
            <w:hideMark/>
          </w:tcPr>
          <w:p w14:paraId="429A1D11" w14:textId="77777777" w:rsidR="007A5F94" w:rsidRPr="007A5F94" w:rsidRDefault="007A5F94" w:rsidP="007A5F94">
            <w:pPr>
              <w:rPr>
                <w:sz w:val="20"/>
                <w:szCs w:val="21"/>
                <w:lang w:eastAsia="en-US"/>
              </w:rPr>
            </w:pPr>
          </w:p>
        </w:tc>
        <w:tc>
          <w:tcPr>
            <w:tcW w:w="1842" w:type="dxa"/>
            <w:tcBorders>
              <w:top w:val="single" w:sz="4" w:space="0" w:color="auto"/>
              <w:left w:val="nil"/>
              <w:bottom w:val="single" w:sz="4" w:space="0" w:color="auto"/>
              <w:right w:val="single" w:sz="4" w:space="0" w:color="auto"/>
            </w:tcBorders>
            <w:vAlign w:val="center"/>
            <w:hideMark/>
          </w:tcPr>
          <w:p w14:paraId="2D59FF6D"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2027</w:t>
            </w:r>
          </w:p>
        </w:tc>
        <w:tc>
          <w:tcPr>
            <w:tcW w:w="1560" w:type="dxa"/>
            <w:tcBorders>
              <w:top w:val="single" w:sz="4" w:space="0" w:color="auto"/>
              <w:left w:val="nil"/>
              <w:bottom w:val="single" w:sz="4" w:space="0" w:color="auto"/>
              <w:right w:val="single" w:sz="4" w:space="0" w:color="auto"/>
            </w:tcBorders>
            <w:vAlign w:val="center"/>
            <w:hideMark/>
          </w:tcPr>
          <w:p w14:paraId="70A8C1CD"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r w:rsidRPr="007A5F94">
              <w:rPr>
                <w:sz w:val="20"/>
                <w:szCs w:val="21"/>
                <w:lang w:eastAsia="en-US"/>
              </w:rPr>
              <w:t>2028</w:t>
            </w:r>
          </w:p>
        </w:tc>
        <w:tc>
          <w:tcPr>
            <w:tcW w:w="1559" w:type="dxa"/>
            <w:tcBorders>
              <w:top w:val="nil"/>
              <w:left w:val="nil"/>
              <w:bottom w:val="single" w:sz="4" w:space="0" w:color="auto"/>
              <w:right w:val="single" w:sz="4" w:space="0" w:color="auto"/>
            </w:tcBorders>
            <w:vAlign w:val="center"/>
          </w:tcPr>
          <w:p w14:paraId="151FC113"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p>
        </w:tc>
        <w:tc>
          <w:tcPr>
            <w:tcW w:w="992" w:type="dxa"/>
            <w:tcBorders>
              <w:top w:val="nil"/>
              <w:left w:val="nil"/>
              <w:bottom w:val="single" w:sz="4" w:space="0" w:color="auto"/>
              <w:right w:val="single" w:sz="4" w:space="0" w:color="auto"/>
            </w:tcBorders>
            <w:vAlign w:val="center"/>
          </w:tcPr>
          <w:p w14:paraId="7E3EA315"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1"/>
                <w:lang w:eastAsia="en-US"/>
              </w:rPr>
            </w:pPr>
          </w:p>
        </w:tc>
      </w:tr>
      <w:tr w:rsidR="007A5F94" w:rsidRPr="007A5F94" w14:paraId="34FB5BAC" w14:textId="77777777" w:rsidTr="007A3291">
        <w:trPr>
          <w:trHeight w:val="552"/>
        </w:trPr>
        <w:tc>
          <w:tcPr>
            <w:tcW w:w="852" w:type="dxa"/>
            <w:tcBorders>
              <w:top w:val="nil"/>
              <w:left w:val="single" w:sz="4" w:space="0" w:color="auto"/>
              <w:bottom w:val="single" w:sz="4" w:space="0" w:color="auto"/>
              <w:right w:val="single" w:sz="4" w:space="0" w:color="auto"/>
            </w:tcBorders>
            <w:hideMark/>
          </w:tcPr>
          <w:p w14:paraId="4D58685E" w14:textId="77777777" w:rsidR="007A5F94" w:rsidRPr="007A5F94" w:rsidRDefault="007A5F94" w:rsidP="007A5F94">
            <w:pPr>
              <w:widowControl w:val="0"/>
              <w:suppressAutoHyphens/>
              <w:autoSpaceDE w:val="0"/>
              <w:autoSpaceDN w:val="0"/>
              <w:adjustRightInd w:val="0"/>
              <w:spacing w:line="276" w:lineRule="auto"/>
              <w:ind w:right="-22" w:firstLineChars="100" w:firstLine="180"/>
              <w:jc w:val="center"/>
              <w:rPr>
                <w:sz w:val="18"/>
                <w:szCs w:val="18"/>
                <w:lang w:eastAsia="en-US"/>
              </w:rPr>
            </w:pPr>
            <w:r w:rsidRPr="007A5F94">
              <w:rPr>
                <w:sz w:val="18"/>
                <w:szCs w:val="18"/>
                <w:lang w:eastAsia="en-US"/>
              </w:rPr>
              <w:t>1</w:t>
            </w:r>
          </w:p>
        </w:tc>
        <w:tc>
          <w:tcPr>
            <w:tcW w:w="1602" w:type="dxa"/>
            <w:tcBorders>
              <w:top w:val="nil"/>
              <w:left w:val="nil"/>
              <w:bottom w:val="single" w:sz="4" w:space="0" w:color="auto"/>
              <w:right w:val="single" w:sz="4" w:space="0" w:color="auto"/>
            </w:tcBorders>
            <w:hideMark/>
          </w:tcPr>
          <w:p w14:paraId="53A8C134" w14:textId="77777777" w:rsidR="007A5F94" w:rsidRPr="007A5F94" w:rsidRDefault="007A5F94" w:rsidP="007A5F94">
            <w:pPr>
              <w:suppressAutoHyphens/>
              <w:spacing w:line="276" w:lineRule="auto"/>
              <w:ind w:right="-22"/>
              <w:rPr>
                <w:sz w:val="20"/>
                <w:szCs w:val="20"/>
                <w:lang w:eastAsia="en-US"/>
              </w:rPr>
            </w:pPr>
            <w:r w:rsidRPr="007A5F94">
              <w:rPr>
                <w:iCs/>
                <w:sz w:val="20"/>
                <w:szCs w:val="20"/>
                <w:lang w:eastAsia="en-US"/>
              </w:rPr>
              <w:t>Строительство сетей газоснабжения с. Красный Партизан  Красногвардейского района Республики Крым</w:t>
            </w:r>
          </w:p>
        </w:tc>
        <w:tc>
          <w:tcPr>
            <w:tcW w:w="992" w:type="dxa"/>
            <w:tcBorders>
              <w:top w:val="nil"/>
              <w:left w:val="nil"/>
              <w:bottom w:val="single" w:sz="4" w:space="0" w:color="auto"/>
              <w:right w:val="single" w:sz="4" w:space="0" w:color="auto"/>
            </w:tcBorders>
            <w:vAlign w:val="center"/>
            <w:hideMark/>
          </w:tcPr>
          <w:p w14:paraId="0C08C6AE"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en-US"/>
              </w:rPr>
            </w:pPr>
            <w:r w:rsidRPr="007A5F94">
              <w:rPr>
                <w:sz w:val="20"/>
                <w:szCs w:val="20"/>
                <w:lang w:eastAsia="ar-SA"/>
              </w:rPr>
              <w:t>Не предусмотрен</w:t>
            </w:r>
          </w:p>
        </w:tc>
        <w:tc>
          <w:tcPr>
            <w:tcW w:w="951" w:type="dxa"/>
            <w:tcBorders>
              <w:top w:val="nil"/>
              <w:left w:val="nil"/>
              <w:bottom w:val="single" w:sz="4" w:space="0" w:color="auto"/>
              <w:right w:val="single" w:sz="4" w:space="0" w:color="auto"/>
            </w:tcBorders>
            <w:noWrap/>
            <w:vAlign w:val="center"/>
            <w:hideMark/>
          </w:tcPr>
          <w:p w14:paraId="47BAAC12" w14:textId="77777777" w:rsidR="007A5F94" w:rsidRPr="007A5F94" w:rsidRDefault="007A5F94" w:rsidP="007A5F94">
            <w:pPr>
              <w:widowControl w:val="0"/>
              <w:suppressAutoHyphens/>
              <w:autoSpaceDE w:val="0"/>
              <w:autoSpaceDN w:val="0"/>
              <w:adjustRightInd w:val="0"/>
              <w:spacing w:line="276" w:lineRule="auto"/>
              <w:ind w:right="-22"/>
              <w:jc w:val="center"/>
              <w:rPr>
                <w:sz w:val="20"/>
                <w:szCs w:val="20"/>
                <w:lang w:eastAsia="en-US"/>
              </w:rPr>
            </w:pPr>
            <w:r w:rsidRPr="007A5F94">
              <w:rPr>
                <w:sz w:val="20"/>
                <w:szCs w:val="20"/>
                <w:lang w:eastAsia="en-US"/>
              </w:rPr>
              <w:t>Не предусмотрен</w:t>
            </w:r>
          </w:p>
        </w:tc>
        <w:tc>
          <w:tcPr>
            <w:tcW w:w="1842" w:type="dxa"/>
            <w:tcBorders>
              <w:top w:val="single" w:sz="4" w:space="0" w:color="auto"/>
              <w:left w:val="nil"/>
              <w:bottom w:val="single" w:sz="4" w:space="0" w:color="auto"/>
              <w:right w:val="single" w:sz="4" w:space="0" w:color="auto"/>
            </w:tcBorders>
            <w:noWrap/>
            <w:vAlign w:val="center"/>
            <w:hideMark/>
          </w:tcPr>
          <w:p w14:paraId="5F68047B" w14:textId="77777777" w:rsidR="007A5F94" w:rsidRPr="007A5F94" w:rsidRDefault="007A5F94" w:rsidP="007A5F94">
            <w:pPr>
              <w:widowControl w:val="0"/>
              <w:suppressAutoHyphens/>
              <w:autoSpaceDE w:val="0"/>
              <w:autoSpaceDN w:val="0"/>
              <w:adjustRightInd w:val="0"/>
              <w:spacing w:after="200" w:line="276" w:lineRule="auto"/>
              <w:ind w:left="-109" w:right="-105"/>
              <w:jc w:val="center"/>
              <w:rPr>
                <w:sz w:val="14"/>
                <w:szCs w:val="14"/>
                <w:lang w:eastAsia="ar-SA"/>
              </w:rPr>
            </w:pPr>
            <w:r w:rsidRPr="007A5F94">
              <w:rPr>
                <w:rFonts w:asciiTheme="minorHAnsi" w:eastAsiaTheme="minorHAnsi" w:hAnsiTheme="minorHAnsi" w:cstheme="minorBidi"/>
                <w:sz w:val="14"/>
                <w:szCs w:val="14"/>
                <w:lang w:eastAsia="en-US"/>
              </w:rPr>
              <w:sym w:font="Symbol" w:char="F053"/>
            </w:r>
            <w:r w:rsidRPr="007A5F94">
              <w:rPr>
                <w:rFonts w:asciiTheme="minorHAnsi" w:eastAsiaTheme="minorHAnsi" w:hAnsiTheme="minorHAnsi" w:cstheme="minorBidi"/>
                <w:sz w:val="14"/>
                <w:szCs w:val="14"/>
                <w:lang w:eastAsia="en-US"/>
              </w:rPr>
              <w:t>бюдж.</w:t>
            </w:r>
            <w:r w:rsidRPr="007A5F94">
              <w:rPr>
                <w:rFonts w:asciiTheme="minorHAnsi" w:eastAsiaTheme="minorHAnsi" w:hAnsiTheme="minorHAnsi" w:cstheme="minorBidi"/>
                <w:sz w:val="14"/>
                <w:szCs w:val="14"/>
                <w:vertAlign w:val="subscript"/>
                <w:lang w:eastAsia="en-US"/>
              </w:rPr>
              <w:t xml:space="preserve">2027 </w:t>
            </w:r>
            <w:r w:rsidRPr="007A5F94">
              <w:rPr>
                <w:rFonts w:asciiTheme="minorHAnsi" w:eastAsiaTheme="minorHAnsi" w:hAnsiTheme="minorHAnsi" w:cstheme="minorBidi"/>
                <w:sz w:val="14"/>
                <w:szCs w:val="14"/>
                <w:lang w:eastAsia="en-US"/>
              </w:rPr>
              <w:t xml:space="preserve">– </w:t>
            </w:r>
            <w:r w:rsidRPr="007A5F94">
              <w:rPr>
                <w:rFonts w:asciiTheme="minorHAnsi" w:eastAsiaTheme="minorHAnsi" w:hAnsiTheme="minorHAnsi" w:cstheme="minorBidi"/>
                <w:sz w:val="14"/>
                <w:szCs w:val="14"/>
                <w:lang w:val="en-US" w:eastAsia="en-US"/>
              </w:rPr>
              <w:t>Z</w:t>
            </w:r>
            <w:r w:rsidRPr="007A5F94">
              <w:rPr>
                <w:rFonts w:asciiTheme="minorHAnsi" w:eastAsiaTheme="minorHAnsi" w:hAnsiTheme="minorHAnsi" w:cstheme="minorBidi"/>
                <w:sz w:val="14"/>
                <w:szCs w:val="14"/>
                <w:vertAlign w:val="subscript"/>
                <w:lang w:eastAsia="en-US"/>
              </w:rPr>
              <w:t>2027</w:t>
            </w:r>
          </w:p>
        </w:tc>
        <w:tc>
          <w:tcPr>
            <w:tcW w:w="1560" w:type="dxa"/>
            <w:tcBorders>
              <w:top w:val="single" w:sz="4" w:space="0" w:color="auto"/>
              <w:left w:val="nil"/>
              <w:bottom w:val="single" w:sz="4" w:space="0" w:color="auto"/>
              <w:right w:val="single" w:sz="4" w:space="0" w:color="auto"/>
            </w:tcBorders>
            <w:vAlign w:val="center"/>
            <w:hideMark/>
          </w:tcPr>
          <w:p w14:paraId="3480C9A3" w14:textId="3582AB83" w:rsidR="007A5F94" w:rsidRPr="007A5F94" w:rsidRDefault="007A5F94" w:rsidP="007A5F94">
            <w:pPr>
              <w:widowControl w:val="0"/>
              <w:suppressAutoHyphens/>
              <w:autoSpaceDE w:val="0"/>
              <w:autoSpaceDN w:val="0"/>
              <w:adjustRightInd w:val="0"/>
              <w:spacing w:after="200" w:line="276" w:lineRule="auto"/>
              <w:ind w:right="-22"/>
              <w:jc w:val="center"/>
              <w:rPr>
                <w:sz w:val="16"/>
                <w:szCs w:val="16"/>
                <w:lang w:eastAsia="ar-SA"/>
              </w:rPr>
            </w:pPr>
            <w:r w:rsidRPr="007A5F94">
              <w:rPr>
                <w:rFonts w:asciiTheme="minorHAnsi" w:eastAsiaTheme="minorHAnsi" w:hAnsiTheme="minorHAnsi" w:cstheme="minorBidi"/>
                <w:sz w:val="16"/>
                <w:szCs w:val="16"/>
                <w:lang w:eastAsia="en-US"/>
              </w:rPr>
              <w:sym w:font="Symbol" w:char="F04B"/>
            </w:r>
            <w:r w:rsidRPr="007A5F94">
              <w:rPr>
                <w:rFonts w:asciiTheme="minorHAnsi" w:eastAsiaTheme="minorHAnsi" w:hAnsiTheme="minorHAnsi" w:cstheme="minorBidi"/>
                <w:sz w:val="16"/>
                <w:szCs w:val="16"/>
                <w:lang w:eastAsia="en-US"/>
              </w:rPr>
              <w:t xml:space="preserve"> - </w:t>
            </w:r>
            <w:r w:rsidRPr="007A5F94">
              <w:rPr>
                <w:rFonts w:asciiTheme="minorHAnsi" w:eastAsiaTheme="minorHAnsi" w:hAnsiTheme="minorHAnsi" w:cstheme="minorBidi"/>
                <w:sz w:val="16"/>
                <w:szCs w:val="16"/>
                <w:lang w:eastAsia="en-US"/>
              </w:rPr>
              <w:sym w:font="Symbol" w:char="F053"/>
            </w:r>
            <w:r w:rsidR="004E5304">
              <w:rPr>
                <w:rFonts w:asciiTheme="minorHAnsi" w:eastAsiaTheme="minorHAnsi" w:hAnsiTheme="minorHAnsi" w:cstheme="minorBidi"/>
                <w:sz w:val="12"/>
                <w:szCs w:val="12"/>
                <w:lang w:eastAsia="en-US"/>
              </w:rPr>
              <w:t>2027</w:t>
            </w:r>
          </w:p>
        </w:tc>
        <w:tc>
          <w:tcPr>
            <w:tcW w:w="1559" w:type="dxa"/>
            <w:tcBorders>
              <w:top w:val="nil"/>
              <w:left w:val="nil"/>
              <w:bottom w:val="single" w:sz="4" w:space="0" w:color="auto"/>
              <w:right w:val="single" w:sz="4" w:space="0" w:color="auto"/>
            </w:tcBorders>
            <w:hideMark/>
          </w:tcPr>
          <w:p w14:paraId="4BC43BB8" w14:textId="77777777" w:rsidR="007A5F94" w:rsidRPr="007A5F94" w:rsidRDefault="007A5F94" w:rsidP="007A5F94">
            <w:pPr>
              <w:widowControl w:val="0"/>
              <w:suppressAutoHyphens/>
              <w:autoSpaceDE w:val="0"/>
              <w:autoSpaceDN w:val="0"/>
              <w:adjustRightInd w:val="0"/>
              <w:spacing w:line="276" w:lineRule="auto"/>
              <w:ind w:right="-22"/>
              <w:rPr>
                <w:sz w:val="20"/>
                <w:szCs w:val="20"/>
                <w:lang w:eastAsia="ar-SA"/>
              </w:rPr>
            </w:pPr>
            <w:r w:rsidRPr="007A5F94">
              <w:rPr>
                <w:sz w:val="20"/>
                <w:szCs w:val="20"/>
                <w:lang w:eastAsia="ar-SA"/>
              </w:rPr>
              <w:t>в течение 10 (десяти) рабочих дней с даты подписания Заказчиком Акт</w:t>
            </w:r>
            <w:proofErr w:type="gramStart"/>
            <w:r w:rsidRPr="007A5F94">
              <w:rPr>
                <w:sz w:val="20"/>
                <w:szCs w:val="20"/>
                <w:lang w:eastAsia="ar-SA"/>
              </w:rPr>
              <w:t>а(</w:t>
            </w:r>
            <w:proofErr w:type="gramEnd"/>
            <w:r w:rsidRPr="007A5F94">
              <w:rPr>
                <w:sz w:val="20"/>
                <w:szCs w:val="20"/>
                <w:lang w:eastAsia="ar-SA"/>
              </w:rPr>
              <w:t>-</w:t>
            </w:r>
            <w:proofErr w:type="spellStart"/>
            <w:r w:rsidRPr="007A5F94">
              <w:rPr>
                <w:sz w:val="20"/>
                <w:szCs w:val="20"/>
                <w:lang w:eastAsia="ar-SA"/>
              </w:rPr>
              <w:t>ов</w:t>
            </w:r>
            <w:proofErr w:type="spellEnd"/>
            <w:r w:rsidRPr="007A5F94">
              <w:rPr>
                <w:sz w:val="20"/>
                <w:szCs w:val="20"/>
                <w:lang w:eastAsia="ar-SA"/>
              </w:rPr>
              <w:t>) о приемке выполненных работ</w:t>
            </w:r>
          </w:p>
        </w:tc>
        <w:tc>
          <w:tcPr>
            <w:tcW w:w="992" w:type="dxa"/>
            <w:tcBorders>
              <w:top w:val="nil"/>
              <w:left w:val="nil"/>
              <w:bottom w:val="single" w:sz="4" w:space="0" w:color="auto"/>
              <w:right w:val="single" w:sz="4" w:space="0" w:color="auto"/>
            </w:tcBorders>
            <w:noWrap/>
          </w:tcPr>
          <w:p w14:paraId="4233E2F3" w14:textId="77777777" w:rsidR="007A5F94" w:rsidRPr="007A5F94" w:rsidRDefault="007A5F94" w:rsidP="007A5F94">
            <w:pPr>
              <w:widowControl w:val="0"/>
              <w:suppressAutoHyphens/>
              <w:autoSpaceDE w:val="0"/>
              <w:autoSpaceDN w:val="0"/>
              <w:adjustRightInd w:val="0"/>
              <w:spacing w:line="276" w:lineRule="auto"/>
              <w:ind w:right="-22" w:firstLineChars="100" w:firstLine="200"/>
              <w:jc w:val="center"/>
              <w:rPr>
                <w:sz w:val="20"/>
                <w:szCs w:val="20"/>
                <w:lang w:eastAsia="ar-SA"/>
              </w:rPr>
            </w:pPr>
          </w:p>
          <w:p w14:paraId="5B966DB3" w14:textId="77777777" w:rsidR="007A5F94" w:rsidRPr="007A5F94" w:rsidRDefault="007A5F94" w:rsidP="007A5F94">
            <w:pPr>
              <w:suppressAutoHyphens/>
              <w:spacing w:line="276" w:lineRule="auto"/>
              <w:ind w:right="-22"/>
              <w:jc w:val="center"/>
              <w:rPr>
                <w:sz w:val="20"/>
                <w:szCs w:val="20"/>
                <w:lang w:eastAsia="ar-SA"/>
              </w:rPr>
            </w:pPr>
            <w:r w:rsidRPr="007A5F94">
              <w:rPr>
                <w:sz w:val="20"/>
                <w:szCs w:val="20"/>
                <w:lang w:eastAsia="ar-SA"/>
              </w:rPr>
              <w:t>100</w:t>
            </w:r>
          </w:p>
        </w:tc>
      </w:tr>
    </w:tbl>
    <w:p w14:paraId="29F8A1B0" w14:textId="77777777" w:rsidR="007A5F94" w:rsidRPr="007A5F94" w:rsidRDefault="007A5F94" w:rsidP="007A5F94">
      <w:pPr>
        <w:widowControl w:val="0"/>
        <w:autoSpaceDE w:val="0"/>
        <w:autoSpaceDN w:val="0"/>
        <w:adjustRightInd w:val="0"/>
        <w:ind w:right="-22"/>
      </w:pPr>
      <w:r w:rsidRPr="007A5F94">
        <w:t xml:space="preserve">Цена Контракта, руб.  </w:t>
      </w:r>
    </w:p>
    <w:p w14:paraId="425FAC5D" w14:textId="77777777" w:rsidR="007A5F94" w:rsidRPr="007A5F94" w:rsidRDefault="007A5F94" w:rsidP="007A5F94">
      <w:pPr>
        <w:widowControl w:val="0"/>
        <w:autoSpaceDE w:val="0"/>
        <w:autoSpaceDN w:val="0"/>
        <w:adjustRightInd w:val="0"/>
        <w:ind w:right="-22"/>
        <w:rPr>
          <w:i/>
          <w:sz w:val="20"/>
          <w:szCs w:val="20"/>
        </w:rPr>
      </w:pPr>
      <w:r w:rsidRPr="007A5F94">
        <w:rPr>
          <w:i/>
        </w:rPr>
        <w:t xml:space="preserve">где, </w:t>
      </w:r>
      <w:r w:rsidRPr="007A5F94">
        <w:rPr>
          <w:sz w:val="16"/>
          <w:szCs w:val="16"/>
        </w:rPr>
        <w:sym w:font="Symbol" w:char="F053"/>
      </w:r>
      <w:r w:rsidRPr="007A5F94">
        <w:rPr>
          <w:sz w:val="16"/>
          <w:szCs w:val="16"/>
        </w:rPr>
        <w:t>бюдж.</w:t>
      </w:r>
      <w:r w:rsidRPr="007A5F94">
        <w:rPr>
          <w:sz w:val="12"/>
          <w:szCs w:val="12"/>
        </w:rPr>
        <w:t>2027</w:t>
      </w:r>
      <w:r w:rsidRPr="007A5F94">
        <w:rPr>
          <w:sz w:val="20"/>
          <w:szCs w:val="20"/>
        </w:rPr>
        <w:t xml:space="preserve"> </w:t>
      </w:r>
      <w:r w:rsidRPr="007A5F94">
        <w:rPr>
          <w:i/>
          <w:sz w:val="20"/>
          <w:szCs w:val="20"/>
        </w:rPr>
        <w:t xml:space="preserve"> – лимит бюджетного финансирования по объекту на 2027 год;</w:t>
      </w:r>
    </w:p>
    <w:p w14:paraId="6B6433F0" w14:textId="77777777" w:rsidR="007A5F94" w:rsidRPr="007A5F94" w:rsidRDefault="007A5F94" w:rsidP="007A5F94">
      <w:pPr>
        <w:widowControl w:val="0"/>
        <w:autoSpaceDE w:val="0"/>
        <w:autoSpaceDN w:val="0"/>
        <w:adjustRightInd w:val="0"/>
        <w:ind w:right="-22"/>
        <w:rPr>
          <w:i/>
          <w:sz w:val="20"/>
          <w:szCs w:val="20"/>
        </w:rPr>
      </w:pPr>
      <w:r w:rsidRPr="007A5F94">
        <w:rPr>
          <w:i/>
        </w:rPr>
        <w:t xml:space="preserve">       </w:t>
      </w:r>
      <w:r w:rsidRPr="007A5F94">
        <w:rPr>
          <w:sz w:val="16"/>
          <w:szCs w:val="16"/>
          <w:lang w:val="en-US"/>
        </w:rPr>
        <w:t>Z</w:t>
      </w:r>
      <w:r w:rsidRPr="007A5F94">
        <w:rPr>
          <w:sz w:val="12"/>
          <w:szCs w:val="12"/>
        </w:rPr>
        <w:t>2027</w:t>
      </w:r>
      <w:r w:rsidRPr="007A5F94">
        <w:rPr>
          <w:sz w:val="20"/>
          <w:szCs w:val="20"/>
          <w:vertAlign w:val="subscript"/>
        </w:rPr>
        <w:t xml:space="preserve"> </w:t>
      </w:r>
      <w:r w:rsidRPr="007A5F94">
        <w:rPr>
          <w:sz w:val="20"/>
          <w:szCs w:val="20"/>
        </w:rPr>
        <w:t xml:space="preserve"> </w:t>
      </w:r>
      <w:r w:rsidRPr="007A5F94">
        <w:rPr>
          <w:i/>
          <w:sz w:val="20"/>
          <w:szCs w:val="20"/>
        </w:rPr>
        <w:t xml:space="preserve"> – затраты Заказчика по объекту в 2027 году;</w:t>
      </w:r>
    </w:p>
    <w:p w14:paraId="7E297B50" w14:textId="77777777" w:rsidR="007A5F94" w:rsidRPr="007A5F94" w:rsidRDefault="007A5F94" w:rsidP="007A5F94">
      <w:pPr>
        <w:widowControl w:val="0"/>
        <w:autoSpaceDE w:val="0"/>
        <w:autoSpaceDN w:val="0"/>
        <w:adjustRightInd w:val="0"/>
        <w:ind w:right="-22"/>
        <w:rPr>
          <w:i/>
          <w:sz w:val="20"/>
          <w:szCs w:val="20"/>
        </w:rPr>
      </w:pPr>
      <w:r w:rsidRPr="007A5F94">
        <w:rPr>
          <w:i/>
        </w:rPr>
        <w:t xml:space="preserve">       </w:t>
      </w:r>
      <w:r w:rsidRPr="007A5F94">
        <w:rPr>
          <w:sz w:val="16"/>
          <w:szCs w:val="16"/>
          <w:lang w:val="en-US"/>
        </w:rPr>
        <w:t>Z</w:t>
      </w:r>
      <w:r w:rsidRPr="007A5F94">
        <w:rPr>
          <w:sz w:val="12"/>
          <w:szCs w:val="12"/>
        </w:rPr>
        <w:t>2028</w:t>
      </w:r>
      <w:r w:rsidRPr="007A5F94">
        <w:rPr>
          <w:sz w:val="20"/>
          <w:szCs w:val="20"/>
          <w:vertAlign w:val="subscript"/>
        </w:rPr>
        <w:t xml:space="preserve"> </w:t>
      </w:r>
      <w:r w:rsidRPr="007A5F94">
        <w:rPr>
          <w:sz w:val="20"/>
          <w:szCs w:val="20"/>
        </w:rPr>
        <w:t xml:space="preserve"> </w:t>
      </w:r>
      <w:r w:rsidRPr="007A5F94">
        <w:rPr>
          <w:i/>
          <w:sz w:val="20"/>
          <w:szCs w:val="20"/>
        </w:rPr>
        <w:t xml:space="preserve"> – затраты Заказчика по объекту в 2028 году;</w:t>
      </w:r>
    </w:p>
    <w:p w14:paraId="186CB974" w14:textId="77777777" w:rsidR="007A5F94" w:rsidRPr="007A5F94" w:rsidRDefault="007A5F94" w:rsidP="007A5F94">
      <w:pPr>
        <w:widowControl w:val="0"/>
        <w:autoSpaceDE w:val="0"/>
        <w:autoSpaceDN w:val="0"/>
        <w:adjustRightInd w:val="0"/>
        <w:ind w:right="-22"/>
        <w:rPr>
          <w:i/>
          <w:sz w:val="20"/>
          <w:szCs w:val="20"/>
        </w:rPr>
      </w:pPr>
      <w:r w:rsidRPr="007A5F94">
        <w:rPr>
          <w:i/>
          <w:sz w:val="20"/>
          <w:szCs w:val="20"/>
        </w:rPr>
        <w:t xml:space="preserve">        </w:t>
      </w:r>
      <w:proofErr w:type="gramStart"/>
      <w:r w:rsidRPr="007A5F94">
        <w:rPr>
          <w:sz w:val="20"/>
          <w:szCs w:val="20"/>
        </w:rPr>
        <w:t>К</w:t>
      </w:r>
      <w:proofErr w:type="gramEnd"/>
      <w:r w:rsidRPr="007A5F94">
        <w:rPr>
          <w:i/>
          <w:sz w:val="20"/>
          <w:szCs w:val="20"/>
        </w:rPr>
        <w:t xml:space="preserve"> – цена Контракта;</w:t>
      </w:r>
    </w:p>
    <w:p w14:paraId="1E1367B1" w14:textId="3A801F03" w:rsidR="007A5F94" w:rsidRPr="007A5F94" w:rsidRDefault="007A5F94" w:rsidP="007A5F94">
      <w:pPr>
        <w:ind w:right="-22"/>
        <w:rPr>
          <w:i/>
          <w:sz w:val="20"/>
          <w:szCs w:val="20"/>
        </w:rPr>
      </w:pPr>
      <w:r w:rsidRPr="007A5F94">
        <w:rPr>
          <w:sz w:val="20"/>
          <w:szCs w:val="20"/>
        </w:rPr>
        <w:t xml:space="preserve">        </w:t>
      </w:r>
      <w:r w:rsidRPr="007A5F94">
        <w:rPr>
          <w:sz w:val="16"/>
          <w:szCs w:val="16"/>
        </w:rPr>
        <w:sym w:font="Symbol" w:char="F053"/>
      </w:r>
      <w:r w:rsidRPr="007A5F94">
        <w:rPr>
          <w:sz w:val="12"/>
          <w:szCs w:val="12"/>
        </w:rPr>
        <w:t>2027-2028</w:t>
      </w:r>
      <w:r w:rsidRPr="007A5F94">
        <w:rPr>
          <w:sz w:val="20"/>
          <w:szCs w:val="20"/>
        </w:rPr>
        <w:t xml:space="preserve">– </w:t>
      </w:r>
      <w:r w:rsidRPr="007A5F94">
        <w:rPr>
          <w:i/>
          <w:sz w:val="20"/>
          <w:szCs w:val="20"/>
        </w:rPr>
        <w:t>с</w:t>
      </w:r>
      <w:r w:rsidR="004E5304">
        <w:rPr>
          <w:i/>
          <w:sz w:val="20"/>
          <w:szCs w:val="20"/>
        </w:rPr>
        <w:t>умма оплат по Контракту за 2027</w:t>
      </w:r>
      <w:r w:rsidRPr="007A5F94">
        <w:rPr>
          <w:i/>
          <w:sz w:val="20"/>
          <w:szCs w:val="20"/>
        </w:rPr>
        <w:t>год</w:t>
      </w:r>
      <w:bookmarkStart w:id="2" w:name="_GoBack"/>
      <w:bookmarkEnd w:id="2"/>
      <w:r w:rsidRPr="007A5F94">
        <w:rPr>
          <w:i/>
          <w:sz w:val="20"/>
          <w:szCs w:val="20"/>
        </w:rPr>
        <w:t>.</w:t>
      </w:r>
    </w:p>
    <w:p w14:paraId="697DAEE4" w14:textId="77777777" w:rsidR="007A5F94" w:rsidRPr="007A5F94" w:rsidRDefault="007A5F94" w:rsidP="007A5F94">
      <w:pPr>
        <w:widowControl w:val="0"/>
        <w:autoSpaceDE w:val="0"/>
        <w:autoSpaceDN w:val="0"/>
        <w:adjustRightInd w:val="0"/>
        <w:ind w:right="-22"/>
      </w:pPr>
    </w:p>
    <w:tbl>
      <w:tblPr>
        <w:tblW w:w="15246" w:type="dxa"/>
        <w:tblInd w:w="108" w:type="dxa"/>
        <w:tblLook w:val="04A0" w:firstRow="1" w:lastRow="0" w:firstColumn="1" w:lastColumn="0" w:noHBand="0" w:noVBand="1"/>
      </w:tblPr>
      <w:tblGrid>
        <w:gridCol w:w="5182"/>
        <w:gridCol w:w="5032"/>
        <w:gridCol w:w="5032"/>
      </w:tblGrid>
      <w:tr w:rsidR="007A5F94" w:rsidRPr="007A5F94" w14:paraId="3DAD3D0F" w14:textId="77777777" w:rsidTr="007A3291">
        <w:trPr>
          <w:trHeight w:val="2358"/>
        </w:trPr>
        <w:tc>
          <w:tcPr>
            <w:tcW w:w="5182" w:type="dxa"/>
          </w:tcPr>
          <w:p w14:paraId="15AB4682" w14:textId="77777777" w:rsidR="007A5F94" w:rsidRPr="007A5F94" w:rsidRDefault="007A5F94" w:rsidP="007A5F94">
            <w:pPr>
              <w:suppressAutoHyphens/>
              <w:snapToGrid w:val="0"/>
              <w:contextualSpacing/>
              <w:jc w:val="center"/>
              <w:rPr>
                <w:rFonts w:eastAsia="Calibri"/>
                <w:b/>
                <w:bCs/>
                <w:lang w:eastAsia="en-US"/>
              </w:rPr>
            </w:pPr>
          </w:p>
          <w:p w14:paraId="66BCAF5B" w14:textId="77777777" w:rsidR="007A5F94" w:rsidRPr="007A5F94" w:rsidRDefault="007A5F94" w:rsidP="007A5F94">
            <w:pPr>
              <w:suppressAutoHyphens/>
              <w:snapToGrid w:val="0"/>
              <w:contextualSpacing/>
              <w:jc w:val="center"/>
              <w:rPr>
                <w:rFonts w:eastAsia="Calibri"/>
                <w:b/>
                <w:bCs/>
                <w:lang w:eastAsia="en-US"/>
              </w:rPr>
            </w:pPr>
            <w:r w:rsidRPr="007A5F94">
              <w:rPr>
                <w:rFonts w:eastAsia="Calibri"/>
                <w:b/>
                <w:bCs/>
                <w:lang w:eastAsia="en-US"/>
              </w:rPr>
              <w:t>ЗАКАЗЧИК</w:t>
            </w:r>
          </w:p>
          <w:p w14:paraId="6FA036DC"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706578F9" w14:textId="77777777" w:rsidR="007A5F94" w:rsidRPr="007A5F94" w:rsidRDefault="007A5F94" w:rsidP="007A5F94">
            <w:pPr>
              <w:suppressAutoHyphens/>
              <w:snapToGrid w:val="0"/>
              <w:contextualSpacing/>
              <w:rPr>
                <w:rFonts w:eastAsia="Calibri"/>
                <w:lang w:eastAsia="en-US"/>
              </w:rPr>
            </w:pPr>
          </w:p>
          <w:p w14:paraId="7FDEEDC0"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Директор</w:t>
            </w:r>
          </w:p>
          <w:p w14:paraId="2653E459" w14:textId="77777777" w:rsidR="007A5F94" w:rsidRPr="007A5F94" w:rsidRDefault="007A5F94" w:rsidP="007A5F94">
            <w:pPr>
              <w:suppressAutoHyphens/>
              <w:snapToGrid w:val="0"/>
              <w:contextualSpacing/>
              <w:jc w:val="both"/>
              <w:rPr>
                <w:rFonts w:eastAsia="Calibri"/>
                <w:b/>
                <w:bCs/>
                <w:lang w:eastAsia="ar-SA"/>
              </w:rPr>
            </w:pPr>
          </w:p>
          <w:p w14:paraId="7B6BFF13" w14:textId="77777777" w:rsidR="007A5F94" w:rsidRPr="007A5F94" w:rsidRDefault="007A5F94" w:rsidP="007A5F94">
            <w:pPr>
              <w:suppressAutoHyphens/>
              <w:snapToGrid w:val="0"/>
              <w:contextualSpacing/>
              <w:jc w:val="both"/>
              <w:rPr>
                <w:rFonts w:eastAsia="Calibri"/>
                <w:b/>
                <w:bCs/>
                <w:lang w:eastAsia="ar-SA"/>
              </w:rPr>
            </w:pPr>
          </w:p>
          <w:p w14:paraId="79256672" w14:textId="77777777" w:rsidR="007A5F94" w:rsidRPr="007A5F94" w:rsidRDefault="007A5F94" w:rsidP="007A5F94">
            <w:pPr>
              <w:suppressAutoHyphens/>
              <w:snapToGrid w:val="0"/>
              <w:contextualSpacing/>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5032" w:type="dxa"/>
          </w:tcPr>
          <w:p w14:paraId="2AD82F02" w14:textId="77777777" w:rsidR="007A5F94" w:rsidRPr="007A5F94" w:rsidRDefault="007A5F94" w:rsidP="007A5F94">
            <w:pPr>
              <w:snapToGrid w:val="0"/>
              <w:contextualSpacing/>
              <w:jc w:val="center"/>
              <w:rPr>
                <w:rFonts w:eastAsia="Calibri"/>
                <w:b/>
                <w:lang w:eastAsia="en-US"/>
              </w:rPr>
            </w:pPr>
          </w:p>
          <w:p w14:paraId="4290227D"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2E87E92E" w14:textId="77777777" w:rsidR="007A5F94" w:rsidRPr="007A5F94" w:rsidRDefault="007A5F94" w:rsidP="007A5F94">
            <w:pPr>
              <w:snapToGrid w:val="0"/>
              <w:contextualSpacing/>
              <w:rPr>
                <w:rFonts w:eastAsia="Calibri"/>
                <w:b/>
                <w:lang w:eastAsia="en-US"/>
              </w:rPr>
            </w:pPr>
          </w:p>
        </w:tc>
        <w:tc>
          <w:tcPr>
            <w:tcW w:w="5032" w:type="dxa"/>
          </w:tcPr>
          <w:p w14:paraId="2F096666" w14:textId="77777777" w:rsidR="007A5F94" w:rsidRPr="007A5F94" w:rsidRDefault="007A5F94" w:rsidP="007A5F94">
            <w:pPr>
              <w:suppressAutoHyphens/>
              <w:snapToGrid w:val="0"/>
              <w:contextualSpacing/>
              <w:jc w:val="center"/>
              <w:rPr>
                <w:rFonts w:eastAsia="Calibri"/>
                <w:b/>
                <w:lang w:eastAsia="en-US"/>
              </w:rPr>
            </w:pPr>
          </w:p>
          <w:p w14:paraId="16AA24FC"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1859876E" w14:textId="77777777" w:rsidR="007A5F94" w:rsidRPr="007A5F94" w:rsidRDefault="007A5F94" w:rsidP="007A5F94">
            <w:pPr>
              <w:suppressAutoHyphens/>
              <w:snapToGrid w:val="0"/>
              <w:contextualSpacing/>
              <w:rPr>
                <w:rFonts w:eastAsia="Calibri"/>
                <w:b/>
                <w:lang w:eastAsia="en-US"/>
              </w:rPr>
            </w:pPr>
          </w:p>
        </w:tc>
      </w:tr>
    </w:tbl>
    <w:p w14:paraId="3A0C47D5" w14:textId="77777777" w:rsidR="007A5F94" w:rsidRPr="007A5F94" w:rsidRDefault="007A5F94" w:rsidP="007A5F94">
      <w:pPr>
        <w:suppressAutoHyphens/>
        <w:ind w:left="5670" w:right="-22"/>
        <w:rPr>
          <w:sz w:val="20"/>
          <w:szCs w:val="20"/>
        </w:rPr>
      </w:pPr>
      <w:r w:rsidRPr="007A5F94">
        <w:rPr>
          <w:lang w:eastAsia="ar-SA"/>
        </w:rPr>
        <w:br w:type="page"/>
      </w:r>
      <w:r w:rsidRPr="007A5F94">
        <w:lastRenderedPageBreak/>
        <w:t>Приложение № 5</w:t>
      </w:r>
    </w:p>
    <w:p w14:paraId="042C98FD" w14:textId="77777777" w:rsidR="007A5F94" w:rsidRPr="007A5F94" w:rsidRDefault="007A5F94" w:rsidP="007A5F94">
      <w:pPr>
        <w:ind w:left="5670" w:right="-22"/>
        <w:rPr>
          <w:lang w:eastAsia="uk-UA"/>
        </w:rPr>
      </w:pPr>
      <w:r w:rsidRPr="007A5F94">
        <w:rPr>
          <w:lang w:eastAsia="uk-UA"/>
        </w:rPr>
        <w:t>к Контракту № _____________</w:t>
      </w:r>
    </w:p>
    <w:p w14:paraId="3DF5D6E3" w14:textId="77777777" w:rsidR="007A5F94" w:rsidRPr="007A5F94" w:rsidRDefault="007A5F94" w:rsidP="007A5F94">
      <w:pPr>
        <w:ind w:left="5670" w:right="-22"/>
        <w:rPr>
          <w:lang w:eastAsia="uk-UA"/>
        </w:rPr>
      </w:pPr>
      <w:r w:rsidRPr="007A5F94">
        <w:rPr>
          <w:lang w:eastAsia="uk-UA"/>
        </w:rPr>
        <w:t>от «____» _________ 2026 года</w:t>
      </w:r>
    </w:p>
    <w:p w14:paraId="1B41860D" w14:textId="77777777" w:rsidR="007A5F94" w:rsidRPr="007A5F94" w:rsidRDefault="007A5F94" w:rsidP="007A5F94">
      <w:pPr>
        <w:ind w:right="-22"/>
        <w:jc w:val="right"/>
      </w:pPr>
    </w:p>
    <w:p w14:paraId="3BC0746B" w14:textId="77777777" w:rsidR="007A5F94" w:rsidRPr="007A5F94" w:rsidRDefault="007A5F94" w:rsidP="007A5F94">
      <w:pPr>
        <w:ind w:right="-22"/>
        <w:jc w:val="right"/>
      </w:pPr>
      <w:r w:rsidRPr="007A5F94">
        <w:t>Форма</w:t>
      </w:r>
    </w:p>
    <w:p w14:paraId="613F0296" w14:textId="77777777" w:rsidR="007A5F94" w:rsidRPr="007A5F94" w:rsidRDefault="007A5F94" w:rsidP="007A5F94">
      <w:pPr>
        <w:ind w:right="-22"/>
        <w:jc w:val="right"/>
      </w:pPr>
    </w:p>
    <w:p w14:paraId="49532CE7" w14:textId="77777777" w:rsidR="007A5F94" w:rsidRPr="007A5F94" w:rsidRDefault="007A5F94" w:rsidP="007A5F94">
      <w:pPr>
        <w:tabs>
          <w:tab w:val="left" w:pos="360"/>
        </w:tabs>
        <w:autoSpaceDE w:val="0"/>
        <w:ind w:right="-22"/>
        <w:jc w:val="center"/>
        <w:outlineLvl w:val="0"/>
        <w:rPr>
          <w:b/>
          <w:bCs/>
        </w:rPr>
      </w:pPr>
    </w:p>
    <w:p w14:paraId="16EE6FCA" w14:textId="77777777" w:rsidR="007A5F94" w:rsidRPr="007A5F94" w:rsidRDefault="007A5F94" w:rsidP="007A5F94">
      <w:pPr>
        <w:ind w:right="-22" w:firstLine="709"/>
        <w:jc w:val="center"/>
        <w:rPr>
          <w:b/>
        </w:rPr>
      </w:pPr>
      <w:r w:rsidRPr="007A5F94">
        <w:rPr>
          <w:b/>
          <w:bCs/>
        </w:rPr>
        <w:t xml:space="preserve">Перечень </w:t>
      </w:r>
      <w:r w:rsidRPr="007A5F94">
        <w:rPr>
          <w:b/>
        </w:rPr>
        <w:t>видов и объемов работ, которые Подрядчик обязан выполнить самостоятельно без привлечения других лиц к исполнению своих обязательств по объекту: _______________________________________</w:t>
      </w:r>
    </w:p>
    <w:p w14:paraId="54435200" w14:textId="77777777" w:rsidR="007A5F94" w:rsidRPr="007A5F94" w:rsidRDefault="007A5F94" w:rsidP="007A5F94">
      <w:pPr>
        <w:ind w:right="-22" w:firstLine="709"/>
        <w:jc w:val="center"/>
        <w:rPr>
          <w:b/>
        </w:rPr>
      </w:pPr>
    </w:p>
    <w:p w14:paraId="35ADBDFD" w14:textId="77777777" w:rsidR="007A5F94" w:rsidRPr="007A5F94" w:rsidRDefault="007A5F94" w:rsidP="007A5F94">
      <w:pPr>
        <w:ind w:right="-22" w:firstLine="709"/>
        <w:rPr>
          <w:b/>
        </w:rPr>
      </w:pPr>
    </w:p>
    <w:tbl>
      <w:tblPr>
        <w:tblW w:w="992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36"/>
        <w:gridCol w:w="3089"/>
        <w:gridCol w:w="3504"/>
        <w:gridCol w:w="2694"/>
      </w:tblGrid>
      <w:tr w:rsidR="007A5F94" w:rsidRPr="007A5F94" w14:paraId="2B2A180A"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hideMark/>
          </w:tcPr>
          <w:p w14:paraId="655E73A4"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 xml:space="preserve">№ </w:t>
            </w:r>
            <w:proofErr w:type="gramStart"/>
            <w:r w:rsidRPr="007A5F94">
              <w:rPr>
                <w:b/>
                <w:bCs/>
                <w:lang w:eastAsia="en-US"/>
              </w:rPr>
              <w:t>п</w:t>
            </w:r>
            <w:proofErr w:type="gramEnd"/>
            <w:r w:rsidRPr="007A5F94">
              <w:rPr>
                <w:b/>
                <w:bCs/>
                <w:lang w:eastAsia="en-US"/>
              </w:rPr>
              <w:t>/п</w:t>
            </w:r>
          </w:p>
        </w:tc>
        <w:tc>
          <w:tcPr>
            <w:tcW w:w="3089" w:type="dxa"/>
            <w:tcBorders>
              <w:top w:val="single" w:sz="4" w:space="0" w:color="auto"/>
              <w:left w:val="single" w:sz="4" w:space="0" w:color="auto"/>
              <w:bottom w:val="single" w:sz="4" w:space="0" w:color="auto"/>
              <w:right w:val="single" w:sz="4" w:space="0" w:color="auto"/>
            </w:tcBorders>
            <w:hideMark/>
          </w:tcPr>
          <w:p w14:paraId="73874785"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Вид работ</w:t>
            </w:r>
          </w:p>
        </w:tc>
        <w:tc>
          <w:tcPr>
            <w:tcW w:w="3504" w:type="dxa"/>
            <w:tcBorders>
              <w:top w:val="single" w:sz="4" w:space="0" w:color="auto"/>
              <w:left w:val="single" w:sz="4" w:space="0" w:color="auto"/>
              <w:bottom w:val="single" w:sz="4" w:space="0" w:color="auto"/>
              <w:right w:val="single" w:sz="4" w:space="0" w:color="auto"/>
            </w:tcBorders>
            <w:hideMark/>
          </w:tcPr>
          <w:p w14:paraId="27CFBD91"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 xml:space="preserve">№ локальной сметы и </w:t>
            </w:r>
          </w:p>
          <w:p w14:paraId="67A82E14"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 xml:space="preserve">№ </w:t>
            </w:r>
            <w:proofErr w:type="spellStart"/>
            <w:r w:rsidRPr="007A5F94">
              <w:rPr>
                <w:b/>
                <w:bCs/>
                <w:lang w:eastAsia="en-US"/>
              </w:rPr>
              <w:t>п.п</w:t>
            </w:r>
            <w:proofErr w:type="spellEnd"/>
            <w:r w:rsidRPr="007A5F94">
              <w:rPr>
                <w:b/>
                <w:bCs/>
                <w:lang w:eastAsia="en-US"/>
              </w:rPr>
              <w:t xml:space="preserve">. сметного расчета </w:t>
            </w:r>
          </w:p>
        </w:tc>
        <w:tc>
          <w:tcPr>
            <w:tcW w:w="2694" w:type="dxa"/>
            <w:tcBorders>
              <w:top w:val="single" w:sz="4" w:space="0" w:color="auto"/>
              <w:left w:val="single" w:sz="4" w:space="0" w:color="auto"/>
              <w:bottom w:val="single" w:sz="4" w:space="0" w:color="auto"/>
              <w:right w:val="single" w:sz="4" w:space="0" w:color="auto"/>
            </w:tcBorders>
            <w:hideMark/>
          </w:tcPr>
          <w:p w14:paraId="39FC9D44"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Объем работ, тыс. руб.</w:t>
            </w:r>
          </w:p>
        </w:tc>
      </w:tr>
      <w:tr w:rsidR="007A5F94" w:rsidRPr="007A5F94" w14:paraId="451BCF26"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08E90569"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6E815573"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72B8017A"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181DAA52"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71695F32"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56E6C9F5"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6EDE9E15"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6D6382EA"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1DA22B71"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6BBD4C3B"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7275F680"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327E77B9"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38C3CB59"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4A5CF8B0"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52617728"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58225A89"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38F81136"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1FB91D7C"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1BACE1DC"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3E61E72C"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00252941"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2CAC4F6C"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696FAD89"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7C615E0C"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03F741C8"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4CEE63B7"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7074506C"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393E437C"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24AFB674"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3A050B8B"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3FA34DA1"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089" w:type="dxa"/>
            <w:tcBorders>
              <w:top w:val="single" w:sz="4" w:space="0" w:color="auto"/>
              <w:left w:val="single" w:sz="4" w:space="0" w:color="auto"/>
              <w:bottom w:val="single" w:sz="4" w:space="0" w:color="auto"/>
              <w:right w:val="single" w:sz="4" w:space="0" w:color="auto"/>
            </w:tcBorders>
          </w:tcPr>
          <w:p w14:paraId="76E5E743"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3504" w:type="dxa"/>
            <w:tcBorders>
              <w:top w:val="single" w:sz="4" w:space="0" w:color="auto"/>
              <w:left w:val="single" w:sz="4" w:space="0" w:color="auto"/>
              <w:bottom w:val="single" w:sz="4" w:space="0" w:color="auto"/>
              <w:right w:val="single" w:sz="4" w:space="0" w:color="auto"/>
            </w:tcBorders>
          </w:tcPr>
          <w:p w14:paraId="6CE5E402"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2694" w:type="dxa"/>
            <w:tcBorders>
              <w:top w:val="single" w:sz="4" w:space="0" w:color="auto"/>
              <w:left w:val="single" w:sz="4" w:space="0" w:color="auto"/>
              <w:bottom w:val="single" w:sz="4" w:space="0" w:color="auto"/>
              <w:right w:val="single" w:sz="4" w:space="0" w:color="auto"/>
            </w:tcBorders>
          </w:tcPr>
          <w:p w14:paraId="4A690581"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r w:rsidR="007A5F94" w:rsidRPr="007A5F94" w14:paraId="491248E6" w14:textId="77777777" w:rsidTr="007A3291">
        <w:trPr>
          <w:jc w:val="center"/>
        </w:trPr>
        <w:tc>
          <w:tcPr>
            <w:tcW w:w="636" w:type="dxa"/>
            <w:tcBorders>
              <w:top w:val="single" w:sz="4" w:space="0" w:color="auto"/>
              <w:left w:val="single" w:sz="4" w:space="0" w:color="auto"/>
              <w:bottom w:val="single" w:sz="4" w:space="0" w:color="auto"/>
              <w:right w:val="single" w:sz="4" w:space="0" w:color="auto"/>
            </w:tcBorders>
          </w:tcPr>
          <w:p w14:paraId="6E9899A0" w14:textId="77777777" w:rsidR="007A5F94" w:rsidRPr="007A5F94" w:rsidRDefault="007A5F94" w:rsidP="007A5F94">
            <w:pPr>
              <w:tabs>
                <w:tab w:val="left" w:pos="360"/>
              </w:tabs>
              <w:autoSpaceDE w:val="0"/>
              <w:spacing w:line="276" w:lineRule="auto"/>
              <w:ind w:right="-22"/>
              <w:jc w:val="center"/>
              <w:outlineLvl w:val="0"/>
              <w:rPr>
                <w:b/>
                <w:bCs/>
                <w:lang w:eastAsia="en-US"/>
              </w:rPr>
            </w:pPr>
          </w:p>
        </w:tc>
        <w:tc>
          <w:tcPr>
            <w:tcW w:w="6593" w:type="dxa"/>
            <w:gridSpan w:val="2"/>
            <w:tcBorders>
              <w:top w:val="single" w:sz="4" w:space="0" w:color="auto"/>
              <w:left w:val="single" w:sz="4" w:space="0" w:color="auto"/>
              <w:bottom w:val="single" w:sz="4" w:space="0" w:color="auto"/>
              <w:right w:val="single" w:sz="4" w:space="0" w:color="auto"/>
            </w:tcBorders>
            <w:hideMark/>
          </w:tcPr>
          <w:p w14:paraId="6F4A8FED" w14:textId="77777777" w:rsidR="007A5F94" w:rsidRPr="007A5F94" w:rsidRDefault="007A5F94" w:rsidP="007A5F94">
            <w:pPr>
              <w:tabs>
                <w:tab w:val="left" w:pos="360"/>
              </w:tabs>
              <w:autoSpaceDE w:val="0"/>
              <w:spacing w:line="276" w:lineRule="auto"/>
              <w:ind w:right="-22"/>
              <w:jc w:val="center"/>
              <w:outlineLvl w:val="0"/>
              <w:rPr>
                <w:b/>
                <w:bCs/>
                <w:lang w:eastAsia="en-US"/>
              </w:rPr>
            </w:pPr>
            <w:r w:rsidRPr="007A5F94">
              <w:rPr>
                <w:b/>
                <w:bCs/>
                <w:lang w:eastAsia="en-US"/>
              </w:rPr>
              <w:t xml:space="preserve">ИТОГО «____»% от цены Контракта </w:t>
            </w:r>
            <w:r w:rsidRPr="007A5F94">
              <w:rPr>
                <w:bCs/>
                <w:lang w:eastAsia="en-US"/>
              </w:rPr>
              <w:t>(но не менее 80 %)</w:t>
            </w:r>
          </w:p>
        </w:tc>
        <w:tc>
          <w:tcPr>
            <w:tcW w:w="2694" w:type="dxa"/>
            <w:tcBorders>
              <w:top w:val="single" w:sz="4" w:space="0" w:color="auto"/>
              <w:left w:val="single" w:sz="4" w:space="0" w:color="auto"/>
              <w:bottom w:val="single" w:sz="4" w:space="0" w:color="auto"/>
              <w:right w:val="single" w:sz="4" w:space="0" w:color="auto"/>
            </w:tcBorders>
          </w:tcPr>
          <w:p w14:paraId="1A805A3B" w14:textId="77777777" w:rsidR="007A5F94" w:rsidRPr="007A5F94" w:rsidRDefault="007A5F94" w:rsidP="007A5F94">
            <w:pPr>
              <w:tabs>
                <w:tab w:val="left" w:pos="360"/>
              </w:tabs>
              <w:autoSpaceDE w:val="0"/>
              <w:spacing w:line="276" w:lineRule="auto"/>
              <w:ind w:right="-22"/>
              <w:jc w:val="center"/>
              <w:outlineLvl w:val="0"/>
              <w:rPr>
                <w:b/>
                <w:bCs/>
                <w:lang w:eastAsia="en-US"/>
              </w:rPr>
            </w:pPr>
          </w:p>
        </w:tc>
      </w:tr>
    </w:tbl>
    <w:p w14:paraId="5D83739F" w14:textId="77777777" w:rsidR="007A5F94" w:rsidRPr="007A5F94" w:rsidRDefault="007A5F94" w:rsidP="007A5F94">
      <w:pPr>
        <w:tabs>
          <w:tab w:val="left" w:pos="360"/>
        </w:tabs>
        <w:autoSpaceDE w:val="0"/>
        <w:ind w:right="-22"/>
        <w:jc w:val="center"/>
        <w:outlineLvl w:val="0"/>
        <w:rPr>
          <w:b/>
          <w:bCs/>
        </w:rPr>
      </w:pPr>
    </w:p>
    <w:p w14:paraId="16F79353" w14:textId="77777777" w:rsidR="007A5F94" w:rsidRPr="007A5F94" w:rsidRDefault="007A5F94" w:rsidP="007A5F94">
      <w:pPr>
        <w:ind w:right="-22"/>
        <w:rPr>
          <w:rFonts w:eastAsia="Calibri"/>
        </w:rPr>
      </w:pPr>
    </w:p>
    <w:tbl>
      <w:tblPr>
        <w:tblW w:w="15246" w:type="dxa"/>
        <w:tblInd w:w="108" w:type="dxa"/>
        <w:tblLook w:val="04A0" w:firstRow="1" w:lastRow="0" w:firstColumn="1" w:lastColumn="0" w:noHBand="0" w:noVBand="1"/>
      </w:tblPr>
      <w:tblGrid>
        <w:gridCol w:w="5182"/>
        <w:gridCol w:w="5032"/>
        <w:gridCol w:w="5032"/>
      </w:tblGrid>
      <w:tr w:rsidR="007A5F94" w:rsidRPr="007A5F94" w14:paraId="2F10DD97" w14:textId="77777777" w:rsidTr="007A3291">
        <w:trPr>
          <w:trHeight w:val="2358"/>
        </w:trPr>
        <w:tc>
          <w:tcPr>
            <w:tcW w:w="5182" w:type="dxa"/>
          </w:tcPr>
          <w:p w14:paraId="32DB9498" w14:textId="77777777" w:rsidR="007A5F94" w:rsidRPr="007A5F94" w:rsidRDefault="007A5F94" w:rsidP="007A5F94">
            <w:pPr>
              <w:suppressAutoHyphens/>
              <w:snapToGrid w:val="0"/>
              <w:contextualSpacing/>
              <w:jc w:val="center"/>
              <w:rPr>
                <w:rFonts w:eastAsia="Calibri"/>
                <w:b/>
                <w:bCs/>
                <w:lang w:eastAsia="en-US"/>
              </w:rPr>
            </w:pPr>
          </w:p>
          <w:p w14:paraId="2CE062F6" w14:textId="77777777" w:rsidR="007A5F94" w:rsidRPr="007A5F94" w:rsidRDefault="007A5F94" w:rsidP="007A5F94">
            <w:pPr>
              <w:suppressAutoHyphens/>
              <w:snapToGrid w:val="0"/>
              <w:contextualSpacing/>
              <w:jc w:val="center"/>
              <w:rPr>
                <w:rFonts w:eastAsia="Calibri"/>
                <w:b/>
                <w:bCs/>
                <w:lang w:eastAsia="en-US"/>
              </w:rPr>
            </w:pPr>
            <w:r w:rsidRPr="007A5F94">
              <w:rPr>
                <w:rFonts w:eastAsia="Calibri"/>
                <w:b/>
                <w:bCs/>
                <w:lang w:eastAsia="en-US"/>
              </w:rPr>
              <w:t>ЗАКАЗЧИК</w:t>
            </w:r>
          </w:p>
          <w:p w14:paraId="374145BE"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5E1D63B6" w14:textId="77777777" w:rsidR="007A5F94" w:rsidRPr="007A5F94" w:rsidRDefault="007A5F94" w:rsidP="007A5F94">
            <w:pPr>
              <w:suppressAutoHyphens/>
              <w:snapToGrid w:val="0"/>
              <w:contextualSpacing/>
              <w:rPr>
                <w:rFonts w:eastAsia="Calibri"/>
                <w:lang w:eastAsia="en-US"/>
              </w:rPr>
            </w:pPr>
          </w:p>
          <w:p w14:paraId="28872738"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Директор</w:t>
            </w:r>
          </w:p>
          <w:p w14:paraId="63F84A9C" w14:textId="77777777" w:rsidR="007A5F94" w:rsidRPr="007A5F94" w:rsidRDefault="007A5F94" w:rsidP="007A5F94">
            <w:pPr>
              <w:suppressAutoHyphens/>
              <w:snapToGrid w:val="0"/>
              <w:contextualSpacing/>
              <w:jc w:val="both"/>
              <w:rPr>
                <w:rFonts w:eastAsia="Calibri"/>
                <w:b/>
                <w:bCs/>
                <w:lang w:eastAsia="ar-SA"/>
              </w:rPr>
            </w:pPr>
          </w:p>
          <w:p w14:paraId="47533683" w14:textId="77777777" w:rsidR="007A5F94" w:rsidRPr="007A5F94" w:rsidRDefault="007A5F94" w:rsidP="007A5F94">
            <w:pPr>
              <w:suppressAutoHyphens/>
              <w:snapToGrid w:val="0"/>
              <w:contextualSpacing/>
              <w:jc w:val="both"/>
              <w:rPr>
                <w:rFonts w:eastAsia="Calibri"/>
                <w:b/>
                <w:bCs/>
                <w:lang w:eastAsia="ar-SA"/>
              </w:rPr>
            </w:pPr>
          </w:p>
          <w:p w14:paraId="5E5F1262" w14:textId="77777777" w:rsidR="007A5F94" w:rsidRPr="007A5F94" w:rsidRDefault="007A5F94" w:rsidP="007A5F94">
            <w:pPr>
              <w:suppressAutoHyphens/>
              <w:snapToGrid w:val="0"/>
              <w:contextualSpacing/>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5032" w:type="dxa"/>
          </w:tcPr>
          <w:p w14:paraId="00512ECB" w14:textId="77777777" w:rsidR="007A5F94" w:rsidRPr="007A5F94" w:rsidRDefault="007A5F94" w:rsidP="007A5F94">
            <w:pPr>
              <w:snapToGrid w:val="0"/>
              <w:contextualSpacing/>
              <w:jc w:val="center"/>
              <w:rPr>
                <w:rFonts w:eastAsia="Calibri"/>
                <w:b/>
                <w:lang w:eastAsia="en-US"/>
              </w:rPr>
            </w:pPr>
          </w:p>
          <w:p w14:paraId="457CD885"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618B37B0" w14:textId="77777777" w:rsidR="007A5F94" w:rsidRPr="007A5F94" w:rsidRDefault="007A5F94" w:rsidP="007A5F94">
            <w:pPr>
              <w:snapToGrid w:val="0"/>
              <w:contextualSpacing/>
              <w:rPr>
                <w:rFonts w:eastAsia="Calibri"/>
                <w:b/>
                <w:lang w:eastAsia="en-US"/>
              </w:rPr>
            </w:pPr>
          </w:p>
        </w:tc>
        <w:tc>
          <w:tcPr>
            <w:tcW w:w="5032" w:type="dxa"/>
          </w:tcPr>
          <w:p w14:paraId="34E44D34" w14:textId="77777777" w:rsidR="007A5F94" w:rsidRPr="007A5F94" w:rsidRDefault="007A5F94" w:rsidP="007A5F94">
            <w:pPr>
              <w:suppressAutoHyphens/>
              <w:snapToGrid w:val="0"/>
              <w:contextualSpacing/>
              <w:jc w:val="center"/>
              <w:rPr>
                <w:rFonts w:eastAsia="Calibri"/>
                <w:b/>
                <w:lang w:eastAsia="en-US"/>
              </w:rPr>
            </w:pPr>
          </w:p>
          <w:p w14:paraId="35729DCE"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091CC07B" w14:textId="77777777" w:rsidR="007A5F94" w:rsidRPr="007A5F94" w:rsidRDefault="007A5F94" w:rsidP="007A5F94">
            <w:pPr>
              <w:suppressAutoHyphens/>
              <w:snapToGrid w:val="0"/>
              <w:contextualSpacing/>
              <w:rPr>
                <w:rFonts w:eastAsia="Calibri"/>
                <w:b/>
                <w:lang w:eastAsia="en-US"/>
              </w:rPr>
            </w:pPr>
          </w:p>
        </w:tc>
      </w:tr>
    </w:tbl>
    <w:p w14:paraId="3511B875" w14:textId="77777777" w:rsidR="007A5F94" w:rsidRPr="007A5F94" w:rsidRDefault="007A5F94" w:rsidP="007A5F94">
      <w:pPr>
        <w:ind w:right="-22"/>
        <w:rPr>
          <w:rFonts w:eastAsia="Calibri"/>
        </w:rPr>
      </w:pPr>
    </w:p>
    <w:p w14:paraId="03DE28BD" w14:textId="77777777" w:rsidR="007A5F94" w:rsidRPr="007A5F94" w:rsidRDefault="007A5F94" w:rsidP="007A5F94">
      <w:pPr>
        <w:ind w:right="-22"/>
        <w:rPr>
          <w:rFonts w:eastAsia="Calibri"/>
        </w:rPr>
      </w:pPr>
    </w:p>
    <w:p w14:paraId="7CCD9207" w14:textId="77777777" w:rsidR="007A5F94" w:rsidRPr="007A5F94" w:rsidRDefault="007A5F94" w:rsidP="007A5F94">
      <w:pPr>
        <w:ind w:right="-22"/>
        <w:rPr>
          <w:rFonts w:eastAsia="Calibri"/>
        </w:rPr>
      </w:pPr>
    </w:p>
    <w:p w14:paraId="75681FA9" w14:textId="77777777" w:rsidR="007A5F94" w:rsidRPr="007A5F94" w:rsidRDefault="007A5F94" w:rsidP="007A5F94">
      <w:pPr>
        <w:ind w:right="-22"/>
        <w:rPr>
          <w:rFonts w:eastAsia="Calibri"/>
        </w:rPr>
      </w:pPr>
    </w:p>
    <w:p w14:paraId="36937FD2" w14:textId="77777777" w:rsidR="007A5F94" w:rsidRPr="007A5F94" w:rsidRDefault="007A5F94" w:rsidP="007A5F94">
      <w:pPr>
        <w:ind w:right="-22"/>
        <w:rPr>
          <w:rFonts w:eastAsia="Calibri"/>
        </w:rPr>
      </w:pPr>
    </w:p>
    <w:p w14:paraId="539B64A5" w14:textId="77777777" w:rsidR="007A5F94" w:rsidRPr="007A5F94" w:rsidRDefault="007A5F94" w:rsidP="007A5F94">
      <w:pPr>
        <w:rPr>
          <w:lang w:eastAsia="ar-SA"/>
        </w:rPr>
        <w:sectPr w:rsidR="007A5F94" w:rsidRPr="007A5F94">
          <w:pgSz w:w="11906" w:h="16838"/>
          <w:pgMar w:top="567" w:right="851" w:bottom="851" w:left="1418" w:header="709" w:footer="709" w:gutter="0"/>
          <w:cols w:space="720"/>
        </w:sectPr>
      </w:pPr>
    </w:p>
    <w:p w14:paraId="0B70E11E" w14:textId="77777777" w:rsidR="007A5F94" w:rsidRPr="007A5F94" w:rsidRDefault="007A5F94" w:rsidP="007A5F94">
      <w:pPr>
        <w:ind w:left="10620" w:right="-22"/>
        <w:rPr>
          <w:sz w:val="20"/>
          <w:szCs w:val="20"/>
        </w:rPr>
      </w:pPr>
      <w:r w:rsidRPr="007A5F94">
        <w:lastRenderedPageBreak/>
        <w:t>Приложение № 6</w:t>
      </w:r>
    </w:p>
    <w:p w14:paraId="0478E0D8" w14:textId="77777777" w:rsidR="007A5F94" w:rsidRPr="007A5F94" w:rsidRDefault="007A5F94" w:rsidP="007A5F94">
      <w:pPr>
        <w:ind w:left="10620" w:right="-22"/>
        <w:jc w:val="both"/>
        <w:rPr>
          <w:lang w:eastAsia="uk-UA"/>
        </w:rPr>
      </w:pPr>
      <w:r w:rsidRPr="007A5F94">
        <w:rPr>
          <w:lang w:eastAsia="uk-UA"/>
        </w:rPr>
        <w:t>к Контракту № _____________</w:t>
      </w:r>
    </w:p>
    <w:p w14:paraId="2C5660A3" w14:textId="77777777" w:rsidR="007A5F94" w:rsidRPr="007A5F94" w:rsidRDefault="007A5F94" w:rsidP="007A5F94">
      <w:pPr>
        <w:ind w:left="10620" w:right="-22"/>
      </w:pPr>
      <w:r w:rsidRPr="007A5F94">
        <w:rPr>
          <w:lang w:eastAsia="uk-UA"/>
        </w:rPr>
        <w:t>от «____» _________ 2026 года</w:t>
      </w:r>
    </w:p>
    <w:p w14:paraId="08C62077" w14:textId="77777777" w:rsidR="007A5F94" w:rsidRPr="007A5F94" w:rsidRDefault="007A5F94" w:rsidP="007A5F94">
      <w:pPr>
        <w:ind w:right="-22" w:firstLine="708"/>
        <w:jc w:val="right"/>
      </w:pPr>
    </w:p>
    <w:p w14:paraId="33D82124" w14:textId="77777777" w:rsidR="007A5F94" w:rsidRPr="007A5F94" w:rsidRDefault="007A5F94" w:rsidP="007A5F94">
      <w:pPr>
        <w:ind w:right="-22" w:firstLine="708"/>
        <w:jc w:val="right"/>
      </w:pPr>
      <w:r w:rsidRPr="007A5F94">
        <w:t>Форма</w:t>
      </w:r>
    </w:p>
    <w:p w14:paraId="057C267E" w14:textId="77777777" w:rsidR="007A5F94" w:rsidRPr="007A5F94" w:rsidRDefault="007A5F94" w:rsidP="007A5F94">
      <w:pPr>
        <w:ind w:right="-22" w:firstLine="708"/>
      </w:pPr>
    </w:p>
    <w:p w14:paraId="06DD5D09" w14:textId="77777777" w:rsidR="007A5F94" w:rsidRPr="007A5F94" w:rsidRDefault="007A5F94" w:rsidP="007A5F94">
      <w:pPr>
        <w:widowControl w:val="0"/>
        <w:autoSpaceDE w:val="0"/>
        <w:autoSpaceDN w:val="0"/>
        <w:adjustRightInd w:val="0"/>
        <w:ind w:right="-22" w:firstLine="567"/>
        <w:jc w:val="center"/>
        <w:rPr>
          <w:b/>
          <w:sz w:val="20"/>
          <w:szCs w:val="20"/>
        </w:rPr>
      </w:pPr>
      <w:r w:rsidRPr="007A5F94">
        <w:rPr>
          <w:b/>
          <w:sz w:val="20"/>
          <w:szCs w:val="20"/>
        </w:rPr>
        <w:t>Ход выполнения работ по строительству объекта</w:t>
      </w:r>
    </w:p>
    <w:p w14:paraId="7546CAA7" w14:textId="77777777" w:rsidR="007A5F94" w:rsidRPr="007A5F94" w:rsidRDefault="007A5F94" w:rsidP="007A5F94">
      <w:pPr>
        <w:widowControl w:val="0"/>
        <w:autoSpaceDE w:val="0"/>
        <w:autoSpaceDN w:val="0"/>
        <w:adjustRightInd w:val="0"/>
        <w:ind w:right="-22" w:firstLine="567"/>
        <w:jc w:val="center"/>
        <w:rPr>
          <w:sz w:val="20"/>
          <w:szCs w:val="20"/>
        </w:rPr>
      </w:pPr>
      <w:r w:rsidRPr="007A5F94">
        <w:rPr>
          <w:b/>
          <w:sz w:val="20"/>
          <w:szCs w:val="20"/>
        </w:rPr>
        <w:t>на ____________ месяц 20___года</w:t>
      </w:r>
    </w:p>
    <w:p w14:paraId="37D96533" w14:textId="77777777" w:rsidR="007A5F94" w:rsidRPr="007A5F94" w:rsidRDefault="007A5F94" w:rsidP="007A5F94">
      <w:pPr>
        <w:autoSpaceDE w:val="0"/>
        <w:autoSpaceDN w:val="0"/>
        <w:adjustRightInd w:val="0"/>
        <w:ind w:right="-22"/>
        <w:jc w:val="both"/>
        <w:rPr>
          <w:sz w:val="20"/>
          <w:szCs w:val="20"/>
        </w:rPr>
      </w:pPr>
    </w:p>
    <w:p w14:paraId="2A0C2B2C" w14:textId="77777777" w:rsidR="007A5F94" w:rsidRPr="007A5F94" w:rsidRDefault="007A5F94" w:rsidP="007A5F94">
      <w:pPr>
        <w:autoSpaceDE w:val="0"/>
        <w:autoSpaceDN w:val="0"/>
        <w:adjustRightInd w:val="0"/>
        <w:ind w:right="-22" w:firstLine="284"/>
        <w:jc w:val="both"/>
        <w:rPr>
          <w:sz w:val="20"/>
          <w:szCs w:val="20"/>
        </w:rPr>
      </w:pPr>
      <w:r w:rsidRPr="007A5F94">
        <w:rPr>
          <w:sz w:val="20"/>
          <w:szCs w:val="20"/>
        </w:rPr>
        <w:t xml:space="preserve">Объект </w:t>
      </w:r>
      <w:r w:rsidRPr="007A5F94">
        <w:rPr>
          <w:sz w:val="20"/>
          <w:szCs w:val="20"/>
          <w:u w:val="single"/>
        </w:rPr>
        <w:t>«Наименование объекта».</w:t>
      </w:r>
    </w:p>
    <w:p w14:paraId="2FE10210" w14:textId="77777777" w:rsidR="007A5F94" w:rsidRPr="007A5F94" w:rsidRDefault="007A5F94" w:rsidP="007A5F94">
      <w:pPr>
        <w:autoSpaceDE w:val="0"/>
        <w:autoSpaceDN w:val="0"/>
        <w:adjustRightInd w:val="0"/>
        <w:ind w:right="-22" w:firstLine="284"/>
        <w:jc w:val="both"/>
        <w:rPr>
          <w:sz w:val="20"/>
          <w:szCs w:val="20"/>
          <w:u w:val="single"/>
        </w:rPr>
      </w:pPr>
      <w:r w:rsidRPr="007A5F94">
        <w:rPr>
          <w:sz w:val="20"/>
          <w:szCs w:val="20"/>
        </w:rPr>
        <w:t xml:space="preserve">Заказчик </w:t>
      </w:r>
      <w:r w:rsidRPr="007A5F94">
        <w:rPr>
          <w:sz w:val="20"/>
          <w:szCs w:val="20"/>
          <w:u w:val="single"/>
        </w:rPr>
        <w:t>ГУП РК «Крымгазсети»</w:t>
      </w:r>
    </w:p>
    <w:p w14:paraId="6618F9CD" w14:textId="77777777" w:rsidR="007A5F94" w:rsidRPr="007A5F94" w:rsidRDefault="007A5F94" w:rsidP="007A5F94">
      <w:pPr>
        <w:autoSpaceDE w:val="0"/>
        <w:autoSpaceDN w:val="0"/>
        <w:adjustRightInd w:val="0"/>
        <w:ind w:right="-22" w:firstLine="284"/>
        <w:jc w:val="both"/>
        <w:rPr>
          <w:sz w:val="20"/>
          <w:szCs w:val="20"/>
        </w:rPr>
      </w:pPr>
      <w:r w:rsidRPr="007A5F94">
        <w:rPr>
          <w:sz w:val="20"/>
          <w:szCs w:val="20"/>
          <w:u w:val="single"/>
        </w:rPr>
        <w:t>Подрядчик: ______________________________</w:t>
      </w:r>
    </w:p>
    <w:p w14:paraId="67340D14" w14:textId="77777777" w:rsidR="007A5F94" w:rsidRPr="007A5F94" w:rsidRDefault="007A5F94" w:rsidP="007A5F94">
      <w:pPr>
        <w:autoSpaceDE w:val="0"/>
        <w:autoSpaceDN w:val="0"/>
        <w:adjustRightInd w:val="0"/>
        <w:ind w:right="-22" w:firstLine="284"/>
        <w:jc w:val="both"/>
        <w:rPr>
          <w:sz w:val="20"/>
          <w:szCs w:val="20"/>
        </w:rPr>
      </w:pPr>
      <w:r w:rsidRPr="007A5F94">
        <w:rPr>
          <w:sz w:val="20"/>
          <w:szCs w:val="20"/>
        </w:rPr>
        <w:t>Контракт № ____________________</w:t>
      </w:r>
      <w:proofErr w:type="gramStart"/>
      <w:r w:rsidRPr="007A5F94">
        <w:rPr>
          <w:sz w:val="20"/>
          <w:szCs w:val="20"/>
        </w:rPr>
        <w:t>от</w:t>
      </w:r>
      <w:proofErr w:type="gramEnd"/>
      <w:r w:rsidRPr="007A5F94">
        <w:rPr>
          <w:sz w:val="20"/>
          <w:szCs w:val="20"/>
        </w:rPr>
        <w:t xml:space="preserve"> _________________________</w:t>
      </w:r>
    </w:p>
    <w:p w14:paraId="52E6AFC7" w14:textId="77777777" w:rsidR="007A5F94" w:rsidRPr="007A5F94" w:rsidRDefault="007A5F94" w:rsidP="007A5F94">
      <w:pPr>
        <w:autoSpaceDE w:val="0"/>
        <w:autoSpaceDN w:val="0"/>
        <w:adjustRightInd w:val="0"/>
        <w:ind w:right="-22" w:firstLine="284"/>
        <w:jc w:val="both"/>
        <w:rPr>
          <w:sz w:val="20"/>
          <w:szCs w:val="20"/>
        </w:rPr>
      </w:pPr>
      <w:r w:rsidRPr="007A5F94">
        <w:rPr>
          <w:sz w:val="20"/>
          <w:szCs w:val="20"/>
        </w:rPr>
        <w:t>Сроки проведения СМР (в соответствии с Контрактом). Начало_________. Окончание_________</w:t>
      </w:r>
    </w:p>
    <w:p w14:paraId="76F23444" w14:textId="77777777" w:rsidR="007A5F94" w:rsidRPr="007A5F94" w:rsidRDefault="007A5F94" w:rsidP="007A5F94">
      <w:pPr>
        <w:autoSpaceDE w:val="0"/>
        <w:autoSpaceDN w:val="0"/>
        <w:adjustRightInd w:val="0"/>
        <w:ind w:right="-22"/>
        <w:jc w:val="center"/>
        <w:rPr>
          <w:sz w:val="20"/>
          <w:szCs w:val="20"/>
        </w:rPr>
      </w:pPr>
    </w:p>
    <w:tbl>
      <w:tblPr>
        <w:tblW w:w="14835" w:type="dxa"/>
        <w:tblInd w:w="93" w:type="dxa"/>
        <w:tblLayout w:type="fixed"/>
        <w:tblLook w:val="04A0" w:firstRow="1" w:lastRow="0" w:firstColumn="1" w:lastColumn="0" w:noHBand="0" w:noVBand="1"/>
      </w:tblPr>
      <w:tblGrid>
        <w:gridCol w:w="999"/>
        <w:gridCol w:w="3408"/>
        <w:gridCol w:w="1133"/>
        <w:gridCol w:w="992"/>
        <w:gridCol w:w="992"/>
        <w:gridCol w:w="992"/>
        <w:gridCol w:w="1134"/>
        <w:gridCol w:w="993"/>
        <w:gridCol w:w="932"/>
        <w:gridCol w:w="1052"/>
        <w:gridCol w:w="992"/>
        <w:gridCol w:w="1216"/>
      </w:tblGrid>
      <w:tr w:rsidR="007A5F94" w:rsidRPr="007A5F94" w14:paraId="49B041E4" w14:textId="77777777" w:rsidTr="007A3291">
        <w:trPr>
          <w:trHeight w:val="20"/>
        </w:trPr>
        <w:tc>
          <w:tcPr>
            <w:tcW w:w="1000" w:type="dxa"/>
            <w:vMerge w:val="restart"/>
            <w:tcBorders>
              <w:top w:val="single" w:sz="8" w:space="0" w:color="auto"/>
              <w:left w:val="single" w:sz="8" w:space="0" w:color="auto"/>
              <w:bottom w:val="single" w:sz="8" w:space="0" w:color="000000"/>
              <w:right w:val="single" w:sz="8" w:space="0" w:color="auto"/>
            </w:tcBorders>
            <w:noWrap/>
            <w:vAlign w:val="center"/>
            <w:hideMark/>
          </w:tcPr>
          <w:p w14:paraId="44CBFFC7"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w:t>
            </w:r>
          </w:p>
        </w:tc>
        <w:tc>
          <w:tcPr>
            <w:tcW w:w="3410" w:type="dxa"/>
            <w:vMerge w:val="restart"/>
            <w:tcBorders>
              <w:top w:val="single" w:sz="8" w:space="0" w:color="auto"/>
              <w:left w:val="single" w:sz="8" w:space="0" w:color="auto"/>
              <w:bottom w:val="single" w:sz="8" w:space="0" w:color="000000"/>
              <w:right w:val="single" w:sz="8" w:space="0" w:color="auto"/>
            </w:tcBorders>
            <w:vAlign w:val="center"/>
            <w:hideMark/>
          </w:tcPr>
          <w:p w14:paraId="61203E7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Наименование этапов по видам работ, конструктивным элементам</w:t>
            </w:r>
          </w:p>
        </w:tc>
        <w:tc>
          <w:tcPr>
            <w:tcW w:w="1134" w:type="dxa"/>
            <w:vMerge w:val="restart"/>
            <w:tcBorders>
              <w:top w:val="single" w:sz="8" w:space="0" w:color="auto"/>
              <w:left w:val="single" w:sz="8" w:space="0" w:color="auto"/>
              <w:bottom w:val="single" w:sz="8" w:space="0" w:color="000000"/>
              <w:right w:val="single" w:sz="8" w:space="0" w:color="auto"/>
            </w:tcBorders>
            <w:vAlign w:val="center"/>
            <w:hideMark/>
          </w:tcPr>
          <w:p w14:paraId="2D0A79B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ед. изм.</w:t>
            </w:r>
          </w:p>
        </w:tc>
        <w:tc>
          <w:tcPr>
            <w:tcW w:w="992" w:type="dxa"/>
            <w:vMerge w:val="restart"/>
            <w:tcBorders>
              <w:top w:val="single" w:sz="8" w:space="0" w:color="auto"/>
              <w:left w:val="nil"/>
              <w:bottom w:val="single" w:sz="8" w:space="0" w:color="000000"/>
              <w:right w:val="single" w:sz="8" w:space="0" w:color="auto"/>
            </w:tcBorders>
            <w:noWrap/>
            <w:vAlign w:val="center"/>
            <w:hideMark/>
          </w:tcPr>
          <w:p w14:paraId="05ECF4D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Кол-во</w:t>
            </w:r>
          </w:p>
          <w:p w14:paraId="6E79CA3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(по проекту)</w:t>
            </w:r>
          </w:p>
        </w:tc>
        <w:tc>
          <w:tcPr>
            <w:tcW w:w="1984" w:type="dxa"/>
            <w:gridSpan w:val="2"/>
            <w:tcBorders>
              <w:top w:val="single" w:sz="8" w:space="0" w:color="auto"/>
              <w:left w:val="nil"/>
              <w:bottom w:val="single" w:sz="8" w:space="0" w:color="auto"/>
              <w:right w:val="single" w:sz="8" w:space="0" w:color="000000"/>
            </w:tcBorders>
            <w:vAlign w:val="center"/>
            <w:hideMark/>
          </w:tcPr>
          <w:p w14:paraId="5150D38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Выполнено с начала строительства</w:t>
            </w:r>
          </w:p>
        </w:tc>
        <w:tc>
          <w:tcPr>
            <w:tcW w:w="2127" w:type="dxa"/>
            <w:gridSpan w:val="2"/>
            <w:tcBorders>
              <w:top w:val="single" w:sz="8" w:space="0" w:color="auto"/>
              <w:left w:val="nil"/>
              <w:bottom w:val="single" w:sz="8" w:space="0" w:color="auto"/>
              <w:right w:val="single" w:sz="8" w:space="0" w:color="000000"/>
            </w:tcBorders>
            <w:vAlign w:val="center"/>
            <w:hideMark/>
          </w:tcPr>
          <w:p w14:paraId="24D02A5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Выполнено в текущем месяце</w:t>
            </w:r>
          </w:p>
        </w:tc>
        <w:tc>
          <w:tcPr>
            <w:tcW w:w="1984" w:type="dxa"/>
            <w:gridSpan w:val="2"/>
            <w:tcBorders>
              <w:top w:val="single" w:sz="8" w:space="0" w:color="auto"/>
              <w:left w:val="nil"/>
              <w:bottom w:val="single" w:sz="8" w:space="0" w:color="auto"/>
              <w:right w:val="single" w:sz="8" w:space="0" w:color="000000"/>
            </w:tcBorders>
            <w:vAlign w:val="center"/>
            <w:hideMark/>
          </w:tcPr>
          <w:p w14:paraId="60F4A02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Срок начала работ по этапу</w:t>
            </w:r>
          </w:p>
        </w:tc>
        <w:tc>
          <w:tcPr>
            <w:tcW w:w="2208" w:type="dxa"/>
            <w:gridSpan w:val="2"/>
            <w:tcBorders>
              <w:top w:val="single" w:sz="8" w:space="0" w:color="auto"/>
              <w:left w:val="nil"/>
              <w:bottom w:val="single" w:sz="8" w:space="0" w:color="auto"/>
              <w:right w:val="single" w:sz="8" w:space="0" w:color="000000"/>
            </w:tcBorders>
            <w:vAlign w:val="center"/>
            <w:hideMark/>
          </w:tcPr>
          <w:p w14:paraId="23B09E2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Срок завершения работ по этапу</w:t>
            </w:r>
          </w:p>
        </w:tc>
      </w:tr>
      <w:tr w:rsidR="007A5F94" w:rsidRPr="007A5F94" w14:paraId="06F1DDC9" w14:textId="77777777" w:rsidTr="007A3291">
        <w:trPr>
          <w:trHeight w:val="20"/>
        </w:trPr>
        <w:tc>
          <w:tcPr>
            <w:tcW w:w="1000" w:type="dxa"/>
            <w:vMerge/>
            <w:tcBorders>
              <w:top w:val="single" w:sz="8" w:space="0" w:color="auto"/>
              <w:left w:val="single" w:sz="8" w:space="0" w:color="auto"/>
              <w:bottom w:val="single" w:sz="8" w:space="0" w:color="000000"/>
              <w:right w:val="single" w:sz="8" w:space="0" w:color="auto"/>
            </w:tcBorders>
            <w:vAlign w:val="center"/>
            <w:hideMark/>
          </w:tcPr>
          <w:p w14:paraId="09DCAE1C" w14:textId="77777777" w:rsidR="007A5F94" w:rsidRPr="007A5F94" w:rsidRDefault="007A5F94" w:rsidP="007A5F94">
            <w:pPr>
              <w:rPr>
                <w:b/>
                <w:bCs/>
                <w:sz w:val="20"/>
                <w:szCs w:val="20"/>
                <w:lang w:eastAsia="en-US"/>
              </w:rPr>
            </w:pPr>
          </w:p>
        </w:tc>
        <w:tc>
          <w:tcPr>
            <w:tcW w:w="3410" w:type="dxa"/>
            <w:vMerge/>
            <w:tcBorders>
              <w:top w:val="single" w:sz="8" w:space="0" w:color="auto"/>
              <w:left w:val="single" w:sz="8" w:space="0" w:color="auto"/>
              <w:bottom w:val="single" w:sz="8" w:space="0" w:color="000000"/>
              <w:right w:val="single" w:sz="8" w:space="0" w:color="auto"/>
            </w:tcBorders>
            <w:vAlign w:val="center"/>
            <w:hideMark/>
          </w:tcPr>
          <w:p w14:paraId="72101952" w14:textId="77777777" w:rsidR="007A5F94" w:rsidRPr="007A5F94" w:rsidRDefault="007A5F94" w:rsidP="007A5F94">
            <w:pPr>
              <w:rPr>
                <w:sz w:val="20"/>
                <w:szCs w:val="20"/>
                <w:lang w:eastAsia="en-US"/>
              </w:rPr>
            </w:pPr>
          </w:p>
        </w:tc>
        <w:tc>
          <w:tcPr>
            <w:tcW w:w="1134" w:type="dxa"/>
            <w:vMerge/>
            <w:tcBorders>
              <w:top w:val="single" w:sz="8" w:space="0" w:color="auto"/>
              <w:left w:val="single" w:sz="8" w:space="0" w:color="auto"/>
              <w:bottom w:val="single" w:sz="8" w:space="0" w:color="000000"/>
              <w:right w:val="single" w:sz="8" w:space="0" w:color="auto"/>
            </w:tcBorders>
            <w:vAlign w:val="center"/>
            <w:hideMark/>
          </w:tcPr>
          <w:p w14:paraId="6EA864FC" w14:textId="77777777" w:rsidR="007A5F94" w:rsidRPr="007A5F94" w:rsidRDefault="007A5F94" w:rsidP="007A5F94">
            <w:pPr>
              <w:rPr>
                <w:sz w:val="20"/>
                <w:szCs w:val="20"/>
                <w:lang w:eastAsia="en-US"/>
              </w:rPr>
            </w:pPr>
          </w:p>
        </w:tc>
        <w:tc>
          <w:tcPr>
            <w:tcW w:w="992" w:type="dxa"/>
            <w:vMerge/>
            <w:tcBorders>
              <w:top w:val="single" w:sz="8" w:space="0" w:color="auto"/>
              <w:left w:val="nil"/>
              <w:bottom w:val="single" w:sz="8" w:space="0" w:color="000000"/>
              <w:right w:val="single" w:sz="8" w:space="0" w:color="auto"/>
            </w:tcBorders>
            <w:vAlign w:val="center"/>
            <w:hideMark/>
          </w:tcPr>
          <w:p w14:paraId="4D36FDAC" w14:textId="77777777" w:rsidR="007A5F94" w:rsidRPr="007A5F94" w:rsidRDefault="007A5F94" w:rsidP="007A5F94">
            <w:pPr>
              <w:rPr>
                <w:sz w:val="20"/>
                <w:szCs w:val="20"/>
                <w:lang w:eastAsia="en-US"/>
              </w:rPr>
            </w:pPr>
          </w:p>
        </w:tc>
        <w:tc>
          <w:tcPr>
            <w:tcW w:w="992" w:type="dxa"/>
            <w:tcBorders>
              <w:top w:val="nil"/>
              <w:left w:val="nil"/>
              <w:bottom w:val="single" w:sz="8" w:space="0" w:color="auto"/>
              <w:right w:val="single" w:sz="4" w:space="0" w:color="auto"/>
            </w:tcBorders>
            <w:noWrap/>
            <w:vAlign w:val="center"/>
            <w:hideMark/>
          </w:tcPr>
          <w:p w14:paraId="51AE9F8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план</w:t>
            </w:r>
          </w:p>
        </w:tc>
        <w:tc>
          <w:tcPr>
            <w:tcW w:w="992" w:type="dxa"/>
            <w:tcBorders>
              <w:top w:val="nil"/>
              <w:left w:val="nil"/>
              <w:bottom w:val="single" w:sz="8" w:space="0" w:color="auto"/>
              <w:right w:val="single" w:sz="8" w:space="0" w:color="auto"/>
            </w:tcBorders>
            <w:noWrap/>
            <w:vAlign w:val="center"/>
            <w:hideMark/>
          </w:tcPr>
          <w:p w14:paraId="3329E08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факт</w:t>
            </w:r>
          </w:p>
        </w:tc>
        <w:tc>
          <w:tcPr>
            <w:tcW w:w="1134" w:type="dxa"/>
            <w:tcBorders>
              <w:top w:val="nil"/>
              <w:left w:val="nil"/>
              <w:bottom w:val="single" w:sz="8" w:space="0" w:color="auto"/>
              <w:right w:val="single" w:sz="4" w:space="0" w:color="auto"/>
            </w:tcBorders>
            <w:noWrap/>
            <w:vAlign w:val="center"/>
            <w:hideMark/>
          </w:tcPr>
          <w:p w14:paraId="689815A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план</w:t>
            </w:r>
          </w:p>
        </w:tc>
        <w:tc>
          <w:tcPr>
            <w:tcW w:w="993" w:type="dxa"/>
            <w:tcBorders>
              <w:top w:val="nil"/>
              <w:left w:val="nil"/>
              <w:bottom w:val="single" w:sz="8" w:space="0" w:color="auto"/>
              <w:right w:val="single" w:sz="8" w:space="0" w:color="auto"/>
            </w:tcBorders>
            <w:noWrap/>
            <w:vAlign w:val="center"/>
            <w:hideMark/>
          </w:tcPr>
          <w:p w14:paraId="2D847E3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факт</w:t>
            </w:r>
          </w:p>
        </w:tc>
        <w:tc>
          <w:tcPr>
            <w:tcW w:w="932" w:type="dxa"/>
            <w:tcBorders>
              <w:top w:val="nil"/>
              <w:left w:val="nil"/>
              <w:bottom w:val="single" w:sz="8" w:space="0" w:color="auto"/>
              <w:right w:val="single" w:sz="4" w:space="0" w:color="auto"/>
            </w:tcBorders>
            <w:noWrap/>
            <w:vAlign w:val="center"/>
            <w:hideMark/>
          </w:tcPr>
          <w:p w14:paraId="4EEBD5A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план</w:t>
            </w:r>
          </w:p>
        </w:tc>
        <w:tc>
          <w:tcPr>
            <w:tcW w:w="1052" w:type="dxa"/>
            <w:tcBorders>
              <w:top w:val="nil"/>
              <w:left w:val="nil"/>
              <w:bottom w:val="single" w:sz="8" w:space="0" w:color="auto"/>
              <w:right w:val="single" w:sz="8" w:space="0" w:color="auto"/>
            </w:tcBorders>
            <w:noWrap/>
            <w:vAlign w:val="center"/>
            <w:hideMark/>
          </w:tcPr>
          <w:p w14:paraId="4871672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факт</w:t>
            </w:r>
          </w:p>
        </w:tc>
        <w:tc>
          <w:tcPr>
            <w:tcW w:w="992" w:type="dxa"/>
            <w:tcBorders>
              <w:top w:val="nil"/>
              <w:left w:val="nil"/>
              <w:bottom w:val="single" w:sz="8" w:space="0" w:color="auto"/>
              <w:right w:val="single" w:sz="4" w:space="0" w:color="auto"/>
            </w:tcBorders>
            <w:noWrap/>
            <w:vAlign w:val="center"/>
            <w:hideMark/>
          </w:tcPr>
          <w:p w14:paraId="418F0F1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план</w:t>
            </w:r>
          </w:p>
        </w:tc>
        <w:tc>
          <w:tcPr>
            <w:tcW w:w="1216" w:type="dxa"/>
            <w:tcBorders>
              <w:top w:val="nil"/>
              <w:left w:val="nil"/>
              <w:bottom w:val="single" w:sz="8" w:space="0" w:color="auto"/>
              <w:right w:val="single" w:sz="8" w:space="0" w:color="auto"/>
            </w:tcBorders>
            <w:noWrap/>
            <w:vAlign w:val="center"/>
            <w:hideMark/>
          </w:tcPr>
          <w:p w14:paraId="2841FF7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факт</w:t>
            </w:r>
          </w:p>
        </w:tc>
      </w:tr>
      <w:tr w:rsidR="007A5F94" w:rsidRPr="007A5F94" w14:paraId="610AC772" w14:textId="77777777" w:rsidTr="007A3291">
        <w:trPr>
          <w:trHeight w:val="20"/>
        </w:trPr>
        <w:tc>
          <w:tcPr>
            <w:tcW w:w="1000" w:type="dxa"/>
            <w:tcBorders>
              <w:top w:val="nil"/>
              <w:left w:val="single" w:sz="8" w:space="0" w:color="auto"/>
              <w:bottom w:val="single" w:sz="8" w:space="0" w:color="auto"/>
              <w:right w:val="single" w:sz="8" w:space="0" w:color="auto"/>
            </w:tcBorders>
            <w:noWrap/>
            <w:vAlign w:val="center"/>
            <w:hideMark/>
          </w:tcPr>
          <w:p w14:paraId="07D616EE"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w:t>
            </w:r>
          </w:p>
        </w:tc>
        <w:tc>
          <w:tcPr>
            <w:tcW w:w="3410" w:type="dxa"/>
            <w:tcBorders>
              <w:top w:val="nil"/>
              <w:left w:val="nil"/>
              <w:bottom w:val="single" w:sz="8" w:space="0" w:color="auto"/>
              <w:right w:val="single" w:sz="8" w:space="0" w:color="auto"/>
            </w:tcBorders>
            <w:noWrap/>
            <w:vAlign w:val="center"/>
            <w:hideMark/>
          </w:tcPr>
          <w:p w14:paraId="3B3A50B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2</w:t>
            </w:r>
          </w:p>
        </w:tc>
        <w:tc>
          <w:tcPr>
            <w:tcW w:w="1134" w:type="dxa"/>
            <w:tcBorders>
              <w:top w:val="nil"/>
              <w:left w:val="nil"/>
              <w:bottom w:val="single" w:sz="8" w:space="0" w:color="auto"/>
              <w:right w:val="single" w:sz="8" w:space="0" w:color="auto"/>
            </w:tcBorders>
            <w:noWrap/>
            <w:vAlign w:val="center"/>
            <w:hideMark/>
          </w:tcPr>
          <w:p w14:paraId="4736AB4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3</w:t>
            </w:r>
          </w:p>
        </w:tc>
        <w:tc>
          <w:tcPr>
            <w:tcW w:w="992" w:type="dxa"/>
            <w:tcBorders>
              <w:top w:val="nil"/>
              <w:left w:val="nil"/>
              <w:bottom w:val="single" w:sz="8" w:space="0" w:color="auto"/>
              <w:right w:val="single" w:sz="4" w:space="0" w:color="auto"/>
            </w:tcBorders>
            <w:noWrap/>
            <w:vAlign w:val="center"/>
            <w:hideMark/>
          </w:tcPr>
          <w:p w14:paraId="1754E0B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4</w:t>
            </w:r>
          </w:p>
        </w:tc>
        <w:tc>
          <w:tcPr>
            <w:tcW w:w="992" w:type="dxa"/>
            <w:tcBorders>
              <w:top w:val="nil"/>
              <w:left w:val="nil"/>
              <w:bottom w:val="single" w:sz="8" w:space="0" w:color="auto"/>
              <w:right w:val="single" w:sz="4" w:space="0" w:color="auto"/>
            </w:tcBorders>
            <w:noWrap/>
            <w:vAlign w:val="center"/>
            <w:hideMark/>
          </w:tcPr>
          <w:p w14:paraId="2E3D88E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5</w:t>
            </w:r>
          </w:p>
        </w:tc>
        <w:tc>
          <w:tcPr>
            <w:tcW w:w="992" w:type="dxa"/>
            <w:tcBorders>
              <w:top w:val="nil"/>
              <w:left w:val="nil"/>
              <w:bottom w:val="single" w:sz="8" w:space="0" w:color="auto"/>
              <w:right w:val="single" w:sz="4" w:space="0" w:color="auto"/>
            </w:tcBorders>
            <w:noWrap/>
            <w:vAlign w:val="center"/>
            <w:hideMark/>
          </w:tcPr>
          <w:p w14:paraId="09B8BC4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6</w:t>
            </w:r>
          </w:p>
        </w:tc>
        <w:tc>
          <w:tcPr>
            <w:tcW w:w="1134" w:type="dxa"/>
            <w:tcBorders>
              <w:top w:val="nil"/>
              <w:left w:val="nil"/>
              <w:bottom w:val="single" w:sz="8" w:space="0" w:color="auto"/>
              <w:right w:val="single" w:sz="4" w:space="0" w:color="auto"/>
            </w:tcBorders>
            <w:noWrap/>
            <w:vAlign w:val="center"/>
            <w:hideMark/>
          </w:tcPr>
          <w:p w14:paraId="0F1C1E3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7</w:t>
            </w:r>
          </w:p>
        </w:tc>
        <w:tc>
          <w:tcPr>
            <w:tcW w:w="993" w:type="dxa"/>
            <w:tcBorders>
              <w:top w:val="nil"/>
              <w:left w:val="nil"/>
              <w:bottom w:val="single" w:sz="8" w:space="0" w:color="auto"/>
              <w:right w:val="single" w:sz="4" w:space="0" w:color="auto"/>
            </w:tcBorders>
            <w:noWrap/>
            <w:vAlign w:val="center"/>
            <w:hideMark/>
          </w:tcPr>
          <w:p w14:paraId="44C06B8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8</w:t>
            </w:r>
          </w:p>
        </w:tc>
        <w:tc>
          <w:tcPr>
            <w:tcW w:w="932" w:type="dxa"/>
            <w:tcBorders>
              <w:top w:val="nil"/>
              <w:left w:val="nil"/>
              <w:bottom w:val="single" w:sz="8" w:space="0" w:color="auto"/>
              <w:right w:val="single" w:sz="4" w:space="0" w:color="auto"/>
            </w:tcBorders>
            <w:noWrap/>
            <w:vAlign w:val="center"/>
            <w:hideMark/>
          </w:tcPr>
          <w:p w14:paraId="24E975A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9</w:t>
            </w:r>
          </w:p>
        </w:tc>
        <w:tc>
          <w:tcPr>
            <w:tcW w:w="1052" w:type="dxa"/>
            <w:tcBorders>
              <w:top w:val="nil"/>
              <w:left w:val="nil"/>
              <w:bottom w:val="single" w:sz="8" w:space="0" w:color="auto"/>
              <w:right w:val="single" w:sz="4" w:space="0" w:color="auto"/>
            </w:tcBorders>
            <w:noWrap/>
            <w:vAlign w:val="center"/>
            <w:hideMark/>
          </w:tcPr>
          <w:p w14:paraId="2B5270B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10</w:t>
            </w:r>
          </w:p>
        </w:tc>
        <w:tc>
          <w:tcPr>
            <w:tcW w:w="992" w:type="dxa"/>
            <w:tcBorders>
              <w:top w:val="nil"/>
              <w:left w:val="nil"/>
              <w:bottom w:val="single" w:sz="8" w:space="0" w:color="auto"/>
              <w:right w:val="single" w:sz="4" w:space="0" w:color="auto"/>
            </w:tcBorders>
            <w:noWrap/>
            <w:vAlign w:val="center"/>
            <w:hideMark/>
          </w:tcPr>
          <w:p w14:paraId="14B9E98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11</w:t>
            </w:r>
          </w:p>
        </w:tc>
        <w:tc>
          <w:tcPr>
            <w:tcW w:w="1216" w:type="dxa"/>
            <w:tcBorders>
              <w:top w:val="nil"/>
              <w:left w:val="nil"/>
              <w:bottom w:val="single" w:sz="8" w:space="0" w:color="auto"/>
              <w:right w:val="single" w:sz="4" w:space="0" w:color="auto"/>
            </w:tcBorders>
            <w:noWrap/>
            <w:vAlign w:val="center"/>
            <w:hideMark/>
          </w:tcPr>
          <w:p w14:paraId="3B41A95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12</w:t>
            </w:r>
          </w:p>
        </w:tc>
      </w:tr>
      <w:tr w:rsidR="007A5F94" w:rsidRPr="007A5F94" w14:paraId="2018D789" w14:textId="77777777" w:rsidTr="007A3291">
        <w:trPr>
          <w:trHeight w:val="20"/>
        </w:trPr>
        <w:tc>
          <w:tcPr>
            <w:tcW w:w="1000" w:type="dxa"/>
            <w:tcBorders>
              <w:top w:val="single" w:sz="4" w:space="0" w:color="auto"/>
              <w:left w:val="single" w:sz="8" w:space="0" w:color="auto"/>
              <w:bottom w:val="single" w:sz="4" w:space="0" w:color="auto"/>
              <w:right w:val="single" w:sz="8" w:space="0" w:color="auto"/>
            </w:tcBorders>
            <w:noWrap/>
            <w:vAlign w:val="center"/>
            <w:hideMark/>
          </w:tcPr>
          <w:p w14:paraId="759253E0"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w:t>
            </w:r>
          </w:p>
        </w:tc>
        <w:tc>
          <w:tcPr>
            <w:tcW w:w="3410" w:type="dxa"/>
            <w:tcBorders>
              <w:top w:val="single" w:sz="4" w:space="0" w:color="auto"/>
              <w:left w:val="nil"/>
              <w:bottom w:val="single" w:sz="4" w:space="0" w:color="auto"/>
              <w:right w:val="single" w:sz="8" w:space="0" w:color="auto"/>
            </w:tcBorders>
            <w:shd w:val="clear" w:color="auto" w:fill="FFFFFF"/>
            <w:vAlign w:val="center"/>
            <w:hideMark/>
          </w:tcPr>
          <w:p w14:paraId="09A8B50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Создание геодезической разбивочной основы в </w:t>
            </w:r>
            <w:proofErr w:type="spellStart"/>
            <w:r w:rsidRPr="007A5F94">
              <w:rPr>
                <w:sz w:val="20"/>
                <w:szCs w:val="20"/>
                <w:lang w:eastAsia="en-US"/>
              </w:rPr>
              <w:t>т.ч</w:t>
            </w:r>
            <w:proofErr w:type="spellEnd"/>
            <w:r w:rsidRPr="007A5F94">
              <w:rPr>
                <w:sz w:val="20"/>
                <w:szCs w:val="20"/>
                <w:lang w:eastAsia="en-US"/>
              </w:rPr>
              <w:t>.</w:t>
            </w:r>
          </w:p>
        </w:tc>
        <w:tc>
          <w:tcPr>
            <w:tcW w:w="1134" w:type="dxa"/>
            <w:tcBorders>
              <w:top w:val="single" w:sz="4" w:space="0" w:color="auto"/>
              <w:left w:val="nil"/>
              <w:bottom w:val="single" w:sz="4" w:space="0" w:color="auto"/>
              <w:right w:val="single" w:sz="8" w:space="0" w:color="auto"/>
            </w:tcBorders>
            <w:vAlign w:val="center"/>
            <w:hideMark/>
          </w:tcPr>
          <w:p w14:paraId="2836BD84"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single" w:sz="4" w:space="0" w:color="auto"/>
              <w:left w:val="nil"/>
              <w:bottom w:val="single" w:sz="4" w:space="0" w:color="auto"/>
              <w:right w:val="single" w:sz="4" w:space="0" w:color="auto"/>
            </w:tcBorders>
            <w:noWrap/>
            <w:vAlign w:val="center"/>
            <w:hideMark/>
          </w:tcPr>
          <w:p w14:paraId="57114C3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4DA5BCF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6A4F012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single" w:sz="4" w:space="0" w:color="auto"/>
              <w:left w:val="nil"/>
              <w:bottom w:val="single" w:sz="4" w:space="0" w:color="auto"/>
              <w:right w:val="single" w:sz="4" w:space="0" w:color="auto"/>
            </w:tcBorders>
            <w:noWrap/>
            <w:vAlign w:val="center"/>
            <w:hideMark/>
          </w:tcPr>
          <w:p w14:paraId="73ED3D6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single" w:sz="4" w:space="0" w:color="auto"/>
              <w:left w:val="nil"/>
              <w:bottom w:val="single" w:sz="4" w:space="0" w:color="auto"/>
              <w:right w:val="single" w:sz="4" w:space="0" w:color="auto"/>
            </w:tcBorders>
            <w:noWrap/>
            <w:vAlign w:val="center"/>
            <w:hideMark/>
          </w:tcPr>
          <w:p w14:paraId="6F5A077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single" w:sz="4" w:space="0" w:color="auto"/>
              <w:left w:val="nil"/>
              <w:bottom w:val="single" w:sz="4" w:space="0" w:color="auto"/>
              <w:right w:val="single" w:sz="4" w:space="0" w:color="auto"/>
            </w:tcBorders>
            <w:noWrap/>
            <w:vAlign w:val="center"/>
            <w:hideMark/>
          </w:tcPr>
          <w:p w14:paraId="6BDC3E4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single" w:sz="4" w:space="0" w:color="auto"/>
              <w:left w:val="nil"/>
              <w:bottom w:val="single" w:sz="4" w:space="0" w:color="auto"/>
              <w:right w:val="single" w:sz="4" w:space="0" w:color="auto"/>
            </w:tcBorders>
            <w:noWrap/>
            <w:vAlign w:val="center"/>
            <w:hideMark/>
          </w:tcPr>
          <w:p w14:paraId="7B4F48D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single" w:sz="4" w:space="0" w:color="auto"/>
              <w:left w:val="nil"/>
              <w:bottom w:val="single" w:sz="4" w:space="0" w:color="auto"/>
              <w:right w:val="single" w:sz="4" w:space="0" w:color="auto"/>
            </w:tcBorders>
            <w:noWrap/>
            <w:vAlign w:val="center"/>
            <w:hideMark/>
          </w:tcPr>
          <w:p w14:paraId="2BA97E5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single" w:sz="4" w:space="0" w:color="auto"/>
              <w:left w:val="nil"/>
              <w:bottom w:val="single" w:sz="4" w:space="0" w:color="auto"/>
              <w:right w:val="single" w:sz="4" w:space="0" w:color="auto"/>
            </w:tcBorders>
            <w:noWrap/>
            <w:vAlign w:val="center"/>
            <w:hideMark/>
          </w:tcPr>
          <w:p w14:paraId="20600E7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0DDB625C"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74115B7D"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2</w:t>
            </w:r>
          </w:p>
        </w:tc>
        <w:tc>
          <w:tcPr>
            <w:tcW w:w="3410" w:type="dxa"/>
            <w:tcBorders>
              <w:top w:val="nil"/>
              <w:left w:val="nil"/>
              <w:bottom w:val="single" w:sz="4" w:space="0" w:color="auto"/>
              <w:right w:val="single" w:sz="8" w:space="0" w:color="auto"/>
            </w:tcBorders>
            <w:shd w:val="clear" w:color="auto" w:fill="FFFFFF"/>
            <w:vAlign w:val="center"/>
            <w:hideMark/>
          </w:tcPr>
          <w:p w14:paraId="58EFB78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Разработка траншеи </w:t>
            </w:r>
          </w:p>
        </w:tc>
        <w:tc>
          <w:tcPr>
            <w:tcW w:w="1134" w:type="dxa"/>
            <w:tcBorders>
              <w:top w:val="nil"/>
              <w:left w:val="nil"/>
              <w:bottom w:val="single" w:sz="4" w:space="0" w:color="auto"/>
              <w:right w:val="single" w:sz="8" w:space="0" w:color="auto"/>
            </w:tcBorders>
            <w:vAlign w:val="center"/>
            <w:hideMark/>
          </w:tcPr>
          <w:p w14:paraId="7F5FBBAE"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16B0110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B89F51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68D1C8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1E8C032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7C615A6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DD6624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648552F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9CD0D1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A7C4E7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2C2FFC1A"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34591434"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3</w:t>
            </w:r>
          </w:p>
        </w:tc>
        <w:tc>
          <w:tcPr>
            <w:tcW w:w="3410" w:type="dxa"/>
            <w:tcBorders>
              <w:top w:val="nil"/>
              <w:left w:val="nil"/>
              <w:bottom w:val="single" w:sz="4" w:space="0" w:color="auto"/>
              <w:right w:val="single" w:sz="8" w:space="0" w:color="auto"/>
            </w:tcBorders>
            <w:shd w:val="clear" w:color="auto" w:fill="FFFFFF"/>
            <w:vAlign w:val="center"/>
            <w:hideMark/>
          </w:tcPr>
          <w:p w14:paraId="5868CBE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Устройство песчаного основания </w:t>
            </w:r>
          </w:p>
        </w:tc>
        <w:tc>
          <w:tcPr>
            <w:tcW w:w="1134" w:type="dxa"/>
            <w:tcBorders>
              <w:top w:val="nil"/>
              <w:left w:val="nil"/>
              <w:bottom w:val="single" w:sz="4" w:space="0" w:color="auto"/>
              <w:right w:val="single" w:sz="8" w:space="0" w:color="auto"/>
            </w:tcBorders>
            <w:vAlign w:val="center"/>
            <w:hideMark/>
          </w:tcPr>
          <w:p w14:paraId="47627165"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26A516C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668413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899A74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9B41F2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5E1BB70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6849EA5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76B051D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5417CF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1C63654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665E0A96"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47E73F98"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4</w:t>
            </w:r>
          </w:p>
        </w:tc>
        <w:tc>
          <w:tcPr>
            <w:tcW w:w="3410" w:type="dxa"/>
            <w:tcBorders>
              <w:top w:val="nil"/>
              <w:left w:val="nil"/>
              <w:bottom w:val="single" w:sz="4" w:space="0" w:color="auto"/>
              <w:right w:val="single" w:sz="8" w:space="0" w:color="auto"/>
            </w:tcBorders>
            <w:shd w:val="clear" w:color="auto" w:fill="FFFFFF"/>
            <w:vAlign w:val="center"/>
            <w:hideMark/>
          </w:tcPr>
          <w:p w14:paraId="0D7F955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Сварка газопровода</w:t>
            </w:r>
          </w:p>
        </w:tc>
        <w:tc>
          <w:tcPr>
            <w:tcW w:w="1134" w:type="dxa"/>
            <w:tcBorders>
              <w:top w:val="nil"/>
              <w:left w:val="nil"/>
              <w:bottom w:val="single" w:sz="4" w:space="0" w:color="auto"/>
              <w:right w:val="single" w:sz="8" w:space="0" w:color="auto"/>
            </w:tcBorders>
            <w:vAlign w:val="center"/>
            <w:hideMark/>
          </w:tcPr>
          <w:p w14:paraId="7292073E"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672CDC6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F0FE6B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0137E2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66DC9A4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817816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78CBACD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38B3D52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60539F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18DC22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162DA2E8"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40C91427"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4.1</w:t>
            </w:r>
          </w:p>
        </w:tc>
        <w:tc>
          <w:tcPr>
            <w:tcW w:w="3410" w:type="dxa"/>
            <w:tcBorders>
              <w:top w:val="nil"/>
              <w:left w:val="nil"/>
              <w:bottom w:val="single" w:sz="4" w:space="0" w:color="auto"/>
              <w:right w:val="single" w:sz="8" w:space="0" w:color="auto"/>
            </w:tcBorders>
            <w:shd w:val="clear" w:color="auto" w:fill="FFFFFF"/>
            <w:vAlign w:val="center"/>
            <w:hideMark/>
          </w:tcPr>
          <w:p w14:paraId="7D16F91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Монтаж надземного газопровода</w:t>
            </w:r>
          </w:p>
        </w:tc>
        <w:tc>
          <w:tcPr>
            <w:tcW w:w="1134" w:type="dxa"/>
            <w:tcBorders>
              <w:top w:val="nil"/>
              <w:left w:val="nil"/>
              <w:bottom w:val="single" w:sz="4" w:space="0" w:color="auto"/>
              <w:right w:val="single" w:sz="8" w:space="0" w:color="auto"/>
            </w:tcBorders>
            <w:vAlign w:val="center"/>
            <w:hideMark/>
          </w:tcPr>
          <w:p w14:paraId="755E5718"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3F40240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AB351E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C59BC3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49969E1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23C9C6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A49A59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661665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1A0206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708C30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33939196"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6FCF51D4"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4.2</w:t>
            </w:r>
          </w:p>
        </w:tc>
        <w:tc>
          <w:tcPr>
            <w:tcW w:w="3410" w:type="dxa"/>
            <w:tcBorders>
              <w:top w:val="nil"/>
              <w:left w:val="nil"/>
              <w:bottom w:val="single" w:sz="4" w:space="0" w:color="auto"/>
              <w:right w:val="single" w:sz="8" w:space="0" w:color="auto"/>
            </w:tcBorders>
            <w:shd w:val="clear" w:color="auto" w:fill="FFFFFF"/>
            <w:vAlign w:val="center"/>
            <w:hideMark/>
          </w:tcPr>
          <w:p w14:paraId="7F83310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Монтаж подземного газопровода</w:t>
            </w:r>
          </w:p>
        </w:tc>
        <w:tc>
          <w:tcPr>
            <w:tcW w:w="1134" w:type="dxa"/>
            <w:tcBorders>
              <w:top w:val="nil"/>
              <w:left w:val="nil"/>
              <w:bottom w:val="single" w:sz="4" w:space="0" w:color="auto"/>
              <w:right w:val="single" w:sz="8" w:space="0" w:color="auto"/>
            </w:tcBorders>
            <w:vAlign w:val="center"/>
            <w:hideMark/>
          </w:tcPr>
          <w:p w14:paraId="66FC6228"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7B4E948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0A53D3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E2A1AC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20514BA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69D05B4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794B68B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CFC58B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7E36B0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A8D8E2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150D8BF5"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3F450767"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4.3</w:t>
            </w:r>
          </w:p>
        </w:tc>
        <w:tc>
          <w:tcPr>
            <w:tcW w:w="3410" w:type="dxa"/>
            <w:tcBorders>
              <w:top w:val="nil"/>
              <w:left w:val="nil"/>
              <w:bottom w:val="single" w:sz="4" w:space="0" w:color="auto"/>
              <w:right w:val="single" w:sz="8" w:space="0" w:color="auto"/>
            </w:tcBorders>
            <w:shd w:val="clear" w:color="auto" w:fill="FFFFFF"/>
            <w:vAlign w:val="center"/>
            <w:hideMark/>
          </w:tcPr>
          <w:p w14:paraId="5639C11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Монтаж запорной арматуры</w:t>
            </w:r>
          </w:p>
        </w:tc>
        <w:tc>
          <w:tcPr>
            <w:tcW w:w="1134" w:type="dxa"/>
            <w:tcBorders>
              <w:top w:val="nil"/>
              <w:left w:val="nil"/>
              <w:bottom w:val="single" w:sz="4" w:space="0" w:color="auto"/>
              <w:right w:val="single" w:sz="8" w:space="0" w:color="auto"/>
            </w:tcBorders>
            <w:vAlign w:val="center"/>
            <w:hideMark/>
          </w:tcPr>
          <w:p w14:paraId="00B0DAC3" w14:textId="77777777" w:rsidR="007A5F94" w:rsidRPr="007A5F94" w:rsidRDefault="007A5F94" w:rsidP="007A5F94">
            <w:pPr>
              <w:spacing w:line="276" w:lineRule="auto"/>
              <w:ind w:right="-22"/>
              <w:jc w:val="center"/>
              <w:rPr>
                <w:sz w:val="20"/>
                <w:szCs w:val="20"/>
                <w:lang w:eastAsia="en-US"/>
              </w:rPr>
            </w:pPr>
            <w:proofErr w:type="spellStart"/>
            <w:proofErr w:type="gramStart"/>
            <w:r w:rsidRPr="007A5F94">
              <w:rPr>
                <w:sz w:val="20"/>
                <w:szCs w:val="20"/>
                <w:lang w:eastAsia="en-US"/>
              </w:rPr>
              <w:t>шт</w:t>
            </w:r>
            <w:proofErr w:type="spellEnd"/>
            <w:proofErr w:type="gramEnd"/>
          </w:p>
        </w:tc>
        <w:tc>
          <w:tcPr>
            <w:tcW w:w="992" w:type="dxa"/>
            <w:tcBorders>
              <w:top w:val="nil"/>
              <w:left w:val="nil"/>
              <w:bottom w:val="single" w:sz="4" w:space="0" w:color="auto"/>
              <w:right w:val="single" w:sz="4" w:space="0" w:color="auto"/>
            </w:tcBorders>
            <w:noWrap/>
            <w:vAlign w:val="center"/>
            <w:hideMark/>
          </w:tcPr>
          <w:p w14:paraId="1BC50AB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137BCF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259D3A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4B18425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7CB5092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482DD57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2163396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69F0CD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EBBC8A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5CEAB34D"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43BEEEF3"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5</w:t>
            </w:r>
          </w:p>
        </w:tc>
        <w:tc>
          <w:tcPr>
            <w:tcW w:w="3410" w:type="dxa"/>
            <w:tcBorders>
              <w:top w:val="nil"/>
              <w:left w:val="nil"/>
              <w:bottom w:val="single" w:sz="4" w:space="0" w:color="auto"/>
              <w:right w:val="single" w:sz="8" w:space="0" w:color="auto"/>
            </w:tcBorders>
            <w:shd w:val="clear" w:color="auto" w:fill="FFFFFF"/>
            <w:vAlign w:val="center"/>
            <w:hideMark/>
          </w:tcPr>
          <w:p w14:paraId="0EE1BBE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Устройство вводов</w:t>
            </w:r>
          </w:p>
        </w:tc>
        <w:tc>
          <w:tcPr>
            <w:tcW w:w="1134" w:type="dxa"/>
            <w:tcBorders>
              <w:top w:val="nil"/>
              <w:left w:val="nil"/>
              <w:bottom w:val="single" w:sz="4" w:space="0" w:color="auto"/>
              <w:right w:val="single" w:sz="8" w:space="0" w:color="auto"/>
            </w:tcBorders>
            <w:vAlign w:val="center"/>
            <w:hideMark/>
          </w:tcPr>
          <w:p w14:paraId="04F2DF78" w14:textId="77777777" w:rsidR="007A5F94" w:rsidRPr="007A5F94" w:rsidRDefault="007A5F94" w:rsidP="007A5F94">
            <w:pPr>
              <w:spacing w:line="276" w:lineRule="auto"/>
              <w:ind w:right="-22"/>
              <w:jc w:val="center"/>
              <w:rPr>
                <w:sz w:val="20"/>
                <w:szCs w:val="20"/>
                <w:lang w:eastAsia="en-US"/>
              </w:rPr>
            </w:pPr>
            <w:proofErr w:type="spellStart"/>
            <w:proofErr w:type="gramStart"/>
            <w:r w:rsidRPr="007A5F94">
              <w:rPr>
                <w:sz w:val="20"/>
                <w:szCs w:val="20"/>
                <w:lang w:eastAsia="en-US"/>
              </w:rPr>
              <w:t>шт</w:t>
            </w:r>
            <w:proofErr w:type="spellEnd"/>
            <w:proofErr w:type="gramEnd"/>
          </w:p>
        </w:tc>
        <w:tc>
          <w:tcPr>
            <w:tcW w:w="992" w:type="dxa"/>
            <w:tcBorders>
              <w:top w:val="nil"/>
              <w:left w:val="nil"/>
              <w:bottom w:val="single" w:sz="4" w:space="0" w:color="auto"/>
              <w:right w:val="single" w:sz="4" w:space="0" w:color="auto"/>
            </w:tcBorders>
            <w:noWrap/>
            <w:vAlign w:val="center"/>
            <w:hideMark/>
          </w:tcPr>
          <w:p w14:paraId="7473C1C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7DED30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A53840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50FD908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2A9E98E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215BEA0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E2DAC7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93D30B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B83734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48B53D70"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32ED6D83"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6</w:t>
            </w:r>
          </w:p>
        </w:tc>
        <w:tc>
          <w:tcPr>
            <w:tcW w:w="3410" w:type="dxa"/>
            <w:tcBorders>
              <w:top w:val="nil"/>
              <w:left w:val="nil"/>
              <w:bottom w:val="single" w:sz="4" w:space="0" w:color="auto"/>
              <w:right w:val="single" w:sz="8" w:space="0" w:color="auto"/>
            </w:tcBorders>
            <w:shd w:val="clear" w:color="auto" w:fill="FFFFFF"/>
            <w:vAlign w:val="center"/>
            <w:hideMark/>
          </w:tcPr>
          <w:p w14:paraId="598EFA9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Укладка газопровода</w:t>
            </w:r>
          </w:p>
        </w:tc>
        <w:tc>
          <w:tcPr>
            <w:tcW w:w="1134" w:type="dxa"/>
            <w:tcBorders>
              <w:top w:val="nil"/>
              <w:left w:val="nil"/>
              <w:bottom w:val="single" w:sz="4" w:space="0" w:color="auto"/>
              <w:right w:val="single" w:sz="8" w:space="0" w:color="auto"/>
            </w:tcBorders>
            <w:vAlign w:val="center"/>
            <w:hideMark/>
          </w:tcPr>
          <w:p w14:paraId="5D2FDE40"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106E18F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AC07BC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55A003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18C67C1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119471C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06DDA1D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7F96273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E6C5E9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E74FA5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0BBBDDE5"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6C02DD5B"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7</w:t>
            </w:r>
          </w:p>
        </w:tc>
        <w:tc>
          <w:tcPr>
            <w:tcW w:w="3410" w:type="dxa"/>
            <w:tcBorders>
              <w:top w:val="nil"/>
              <w:left w:val="nil"/>
              <w:bottom w:val="single" w:sz="4" w:space="0" w:color="auto"/>
              <w:right w:val="single" w:sz="8" w:space="0" w:color="auto"/>
            </w:tcBorders>
            <w:shd w:val="clear" w:color="auto" w:fill="FFFFFF"/>
            <w:vAlign w:val="center"/>
            <w:hideMark/>
          </w:tcPr>
          <w:p w14:paraId="44F2ECE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Испытание газопровода</w:t>
            </w:r>
          </w:p>
        </w:tc>
        <w:tc>
          <w:tcPr>
            <w:tcW w:w="1134" w:type="dxa"/>
            <w:tcBorders>
              <w:top w:val="nil"/>
              <w:left w:val="nil"/>
              <w:bottom w:val="single" w:sz="4" w:space="0" w:color="auto"/>
              <w:right w:val="single" w:sz="8" w:space="0" w:color="auto"/>
            </w:tcBorders>
            <w:vAlign w:val="center"/>
            <w:hideMark/>
          </w:tcPr>
          <w:p w14:paraId="367876D9"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46743D7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46802B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553DB8B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3BE43D3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3E0C4C2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78D3503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DB8F6B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BDEA9A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81FEC5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044D63BF"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413C4474"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8</w:t>
            </w:r>
          </w:p>
        </w:tc>
        <w:tc>
          <w:tcPr>
            <w:tcW w:w="3410" w:type="dxa"/>
            <w:tcBorders>
              <w:top w:val="nil"/>
              <w:left w:val="nil"/>
              <w:bottom w:val="single" w:sz="4" w:space="0" w:color="auto"/>
              <w:right w:val="single" w:sz="8" w:space="0" w:color="auto"/>
            </w:tcBorders>
            <w:shd w:val="clear" w:color="auto" w:fill="FFFFFF"/>
            <w:vAlign w:val="center"/>
            <w:hideMark/>
          </w:tcPr>
          <w:p w14:paraId="401ADAB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Обсыпка газопровода песком</w:t>
            </w:r>
          </w:p>
        </w:tc>
        <w:tc>
          <w:tcPr>
            <w:tcW w:w="1134" w:type="dxa"/>
            <w:tcBorders>
              <w:top w:val="nil"/>
              <w:left w:val="nil"/>
              <w:bottom w:val="single" w:sz="4" w:space="0" w:color="auto"/>
              <w:right w:val="single" w:sz="8" w:space="0" w:color="auto"/>
            </w:tcBorders>
            <w:vAlign w:val="center"/>
            <w:hideMark/>
          </w:tcPr>
          <w:p w14:paraId="6144E695"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2B4ECF0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96809E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7514AD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4B03AF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77D23C0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7563B9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22385EA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793135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105ABE9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4BDC592E"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27F84A2A"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9</w:t>
            </w:r>
          </w:p>
        </w:tc>
        <w:tc>
          <w:tcPr>
            <w:tcW w:w="3410" w:type="dxa"/>
            <w:tcBorders>
              <w:top w:val="nil"/>
              <w:left w:val="nil"/>
              <w:bottom w:val="single" w:sz="4" w:space="0" w:color="auto"/>
              <w:right w:val="single" w:sz="8" w:space="0" w:color="auto"/>
            </w:tcBorders>
            <w:shd w:val="clear" w:color="auto" w:fill="FFFFFF"/>
            <w:vAlign w:val="center"/>
            <w:hideMark/>
          </w:tcPr>
          <w:p w14:paraId="7B41F47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Обратная засыпка траншеи</w:t>
            </w:r>
          </w:p>
        </w:tc>
        <w:tc>
          <w:tcPr>
            <w:tcW w:w="1134" w:type="dxa"/>
            <w:tcBorders>
              <w:top w:val="nil"/>
              <w:left w:val="nil"/>
              <w:bottom w:val="single" w:sz="4" w:space="0" w:color="auto"/>
              <w:right w:val="single" w:sz="8" w:space="0" w:color="auto"/>
            </w:tcBorders>
            <w:vAlign w:val="center"/>
            <w:hideMark/>
          </w:tcPr>
          <w:p w14:paraId="2C4B5BF5"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п.</w:t>
            </w:r>
            <w:proofErr w:type="gramStart"/>
            <w:r w:rsidRPr="007A5F94">
              <w:rPr>
                <w:sz w:val="20"/>
                <w:szCs w:val="20"/>
                <w:lang w:eastAsia="en-US"/>
              </w:rPr>
              <w:t>м</w:t>
            </w:r>
            <w:proofErr w:type="spellEnd"/>
            <w:proofErr w:type="gramEnd"/>
            <w:r w:rsidRPr="007A5F94">
              <w:rPr>
                <w:sz w:val="20"/>
                <w:szCs w:val="20"/>
                <w:lang w:eastAsia="en-US"/>
              </w:rPr>
              <w:t>.</w:t>
            </w:r>
          </w:p>
        </w:tc>
        <w:tc>
          <w:tcPr>
            <w:tcW w:w="992" w:type="dxa"/>
            <w:tcBorders>
              <w:top w:val="nil"/>
              <w:left w:val="nil"/>
              <w:bottom w:val="single" w:sz="4" w:space="0" w:color="auto"/>
              <w:right w:val="single" w:sz="4" w:space="0" w:color="auto"/>
            </w:tcBorders>
            <w:noWrap/>
            <w:vAlign w:val="center"/>
            <w:hideMark/>
          </w:tcPr>
          <w:p w14:paraId="621395C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466C47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58C181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3A861FA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4678FA9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2A328A8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6FF88FA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2DAB6E6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4B8428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067D6739"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5F561F63"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10</w:t>
            </w:r>
          </w:p>
        </w:tc>
        <w:tc>
          <w:tcPr>
            <w:tcW w:w="3410" w:type="dxa"/>
            <w:tcBorders>
              <w:top w:val="nil"/>
              <w:left w:val="nil"/>
              <w:bottom w:val="single" w:sz="4" w:space="0" w:color="auto"/>
              <w:right w:val="single" w:sz="8" w:space="0" w:color="auto"/>
            </w:tcBorders>
            <w:shd w:val="clear" w:color="auto" w:fill="FFFFFF"/>
            <w:vAlign w:val="center"/>
            <w:hideMark/>
          </w:tcPr>
          <w:p w14:paraId="05FF057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Установка </w:t>
            </w:r>
            <w:proofErr w:type="spellStart"/>
            <w:r w:rsidRPr="007A5F94">
              <w:rPr>
                <w:sz w:val="20"/>
                <w:szCs w:val="20"/>
                <w:lang w:eastAsia="en-US"/>
              </w:rPr>
              <w:t>коверов</w:t>
            </w:r>
            <w:proofErr w:type="spellEnd"/>
          </w:p>
        </w:tc>
        <w:tc>
          <w:tcPr>
            <w:tcW w:w="1134" w:type="dxa"/>
            <w:tcBorders>
              <w:top w:val="nil"/>
              <w:left w:val="nil"/>
              <w:bottom w:val="single" w:sz="4" w:space="0" w:color="auto"/>
              <w:right w:val="single" w:sz="8" w:space="0" w:color="auto"/>
            </w:tcBorders>
            <w:vAlign w:val="center"/>
            <w:hideMark/>
          </w:tcPr>
          <w:p w14:paraId="23815A4F" w14:textId="77777777" w:rsidR="007A5F94" w:rsidRPr="007A5F94" w:rsidRDefault="007A5F94" w:rsidP="007A5F94">
            <w:pPr>
              <w:spacing w:line="276" w:lineRule="auto"/>
              <w:ind w:right="-22"/>
              <w:jc w:val="center"/>
              <w:rPr>
                <w:sz w:val="20"/>
                <w:szCs w:val="20"/>
                <w:lang w:eastAsia="en-US"/>
              </w:rPr>
            </w:pPr>
            <w:proofErr w:type="spellStart"/>
            <w:proofErr w:type="gramStart"/>
            <w:r w:rsidRPr="007A5F94">
              <w:rPr>
                <w:sz w:val="20"/>
                <w:szCs w:val="20"/>
                <w:lang w:eastAsia="en-US"/>
              </w:rPr>
              <w:t>шт</w:t>
            </w:r>
            <w:proofErr w:type="spellEnd"/>
            <w:proofErr w:type="gramEnd"/>
          </w:p>
        </w:tc>
        <w:tc>
          <w:tcPr>
            <w:tcW w:w="992" w:type="dxa"/>
            <w:tcBorders>
              <w:top w:val="nil"/>
              <w:left w:val="nil"/>
              <w:bottom w:val="single" w:sz="4" w:space="0" w:color="auto"/>
              <w:right w:val="single" w:sz="4" w:space="0" w:color="auto"/>
            </w:tcBorders>
            <w:noWrap/>
            <w:vAlign w:val="center"/>
            <w:hideMark/>
          </w:tcPr>
          <w:p w14:paraId="3472456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EDCEC1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C5AE5C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662D196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6B3504D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6C06DC2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E38CBB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43EBF59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4E39479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7420C72A"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13ED9BA0"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11</w:t>
            </w:r>
          </w:p>
        </w:tc>
        <w:tc>
          <w:tcPr>
            <w:tcW w:w="3410" w:type="dxa"/>
            <w:tcBorders>
              <w:top w:val="nil"/>
              <w:left w:val="nil"/>
              <w:bottom w:val="single" w:sz="4" w:space="0" w:color="auto"/>
              <w:right w:val="single" w:sz="8" w:space="0" w:color="auto"/>
            </w:tcBorders>
            <w:shd w:val="clear" w:color="auto" w:fill="FFFFFF"/>
            <w:vAlign w:val="center"/>
            <w:hideMark/>
          </w:tcPr>
          <w:p w14:paraId="1D77F928" w14:textId="77777777" w:rsidR="007A5F94" w:rsidRPr="007A5F94" w:rsidRDefault="007A5F94" w:rsidP="007A5F94">
            <w:pPr>
              <w:spacing w:line="276" w:lineRule="auto"/>
              <w:ind w:right="-22"/>
              <w:jc w:val="center"/>
              <w:rPr>
                <w:sz w:val="20"/>
                <w:szCs w:val="20"/>
                <w:lang w:eastAsia="en-US"/>
              </w:rPr>
            </w:pPr>
            <w:proofErr w:type="spellStart"/>
            <w:r w:rsidRPr="007A5F94">
              <w:rPr>
                <w:sz w:val="20"/>
                <w:szCs w:val="20"/>
                <w:lang w:eastAsia="en-US"/>
              </w:rPr>
              <w:t>Устойство</w:t>
            </w:r>
            <w:proofErr w:type="spellEnd"/>
            <w:r w:rsidRPr="007A5F94">
              <w:rPr>
                <w:sz w:val="20"/>
                <w:szCs w:val="20"/>
                <w:lang w:eastAsia="en-US"/>
              </w:rPr>
              <w:t xml:space="preserve"> площадки ШРП</w:t>
            </w:r>
          </w:p>
        </w:tc>
        <w:tc>
          <w:tcPr>
            <w:tcW w:w="1134" w:type="dxa"/>
            <w:tcBorders>
              <w:top w:val="nil"/>
              <w:left w:val="nil"/>
              <w:bottom w:val="single" w:sz="4" w:space="0" w:color="auto"/>
              <w:right w:val="single" w:sz="8" w:space="0" w:color="auto"/>
            </w:tcBorders>
            <w:vAlign w:val="center"/>
            <w:hideMark/>
          </w:tcPr>
          <w:p w14:paraId="1E9E3792" w14:textId="77777777" w:rsidR="007A5F94" w:rsidRPr="007A5F94" w:rsidRDefault="007A5F94" w:rsidP="007A5F94">
            <w:pPr>
              <w:spacing w:line="276" w:lineRule="auto"/>
              <w:ind w:right="-22"/>
              <w:jc w:val="center"/>
              <w:rPr>
                <w:sz w:val="20"/>
                <w:szCs w:val="20"/>
                <w:lang w:eastAsia="en-US"/>
              </w:rPr>
            </w:pPr>
            <w:proofErr w:type="spellStart"/>
            <w:proofErr w:type="gramStart"/>
            <w:r w:rsidRPr="007A5F94">
              <w:rPr>
                <w:sz w:val="20"/>
                <w:szCs w:val="20"/>
                <w:lang w:eastAsia="en-US"/>
              </w:rPr>
              <w:t>шт</w:t>
            </w:r>
            <w:proofErr w:type="spellEnd"/>
            <w:proofErr w:type="gramEnd"/>
          </w:p>
        </w:tc>
        <w:tc>
          <w:tcPr>
            <w:tcW w:w="992" w:type="dxa"/>
            <w:tcBorders>
              <w:top w:val="nil"/>
              <w:left w:val="nil"/>
              <w:bottom w:val="single" w:sz="4" w:space="0" w:color="auto"/>
              <w:right w:val="single" w:sz="4" w:space="0" w:color="auto"/>
            </w:tcBorders>
            <w:noWrap/>
            <w:vAlign w:val="center"/>
            <w:hideMark/>
          </w:tcPr>
          <w:p w14:paraId="36C68CD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A15114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544CB7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0B3DE1F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60122C0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430C37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4DC796C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CF0355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263C58A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5EC37FBB"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28859CAE"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12</w:t>
            </w:r>
          </w:p>
        </w:tc>
        <w:tc>
          <w:tcPr>
            <w:tcW w:w="3410" w:type="dxa"/>
            <w:tcBorders>
              <w:top w:val="nil"/>
              <w:left w:val="nil"/>
              <w:bottom w:val="single" w:sz="4" w:space="0" w:color="auto"/>
              <w:right w:val="single" w:sz="8" w:space="0" w:color="auto"/>
            </w:tcBorders>
            <w:shd w:val="clear" w:color="auto" w:fill="FFFFFF"/>
            <w:vAlign w:val="center"/>
            <w:hideMark/>
          </w:tcPr>
          <w:p w14:paraId="28D893F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Восстановление дорожного покрытия </w:t>
            </w:r>
          </w:p>
        </w:tc>
        <w:tc>
          <w:tcPr>
            <w:tcW w:w="1134" w:type="dxa"/>
            <w:tcBorders>
              <w:top w:val="nil"/>
              <w:left w:val="nil"/>
              <w:bottom w:val="single" w:sz="4" w:space="0" w:color="auto"/>
              <w:right w:val="single" w:sz="8" w:space="0" w:color="auto"/>
            </w:tcBorders>
            <w:vAlign w:val="center"/>
            <w:hideMark/>
          </w:tcPr>
          <w:p w14:paraId="17B0E23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м</w:t>
            </w:r>
            <w:proofErr w:type="gramStart"/>
            <w:r w:rsidRPr="007A5F94">
              <w:rPr>
                <w:sz w:val="20"/>
                <w:szCs w:val="20"/>
                <w:lang w:eastAsia="en-US"/>
              </w:rPr>
              <w:t>2</w:t>
            </w:r>
            <w:proofErr w:type="gramEnd"/>
          </w:p>
        </w:tc>
        <w:tc>
          <w:tcPr>
            <w:tcW w:w="992" w:type="dxa"/>
            <w:tcBorders>
              <w:top w:val="nil"/>
              <w:left w:val="nil"/>
              <w:bottom w:val="single" w:sz="4" w:space="0" w:color="auto"/>
              <w:right w:val="single" w:sz="4" w:space="0" w:color="auto"/>
            </w:tcBorders>
            <w:noWrap/>
            <w:vAlign w:val="center"/>
            <w:hideMark/>
          </w:tcPr>
          <w:p w14:paraId="77E2308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B6C131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C24483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56F36C67"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5392800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3645CFB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2F3DF35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6AD77B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77D5C3B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370852E7"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0D0800D4"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13</w:t>
            </w:r>
          </w:p>
        </w:tc>
        <w:tc>
          <w:tcPr>
            <w:tcW w:w="3410" w:type="dxa"/>
            <w:tcBorders>
              <w:top w:val="nil"/>
              <w:left w:val="nil"/>
              <w:bottom w:val="single" w:sz="4" w:space="0" w:color="auto"/>
              <w:right w:val="single" w:sz="8" w:space="0" w:color="auto"/>
            </w:tcBorders>
            <w:shd w:val="clear" w:color="auto" w:fill="FFFFFF"/>
            <w:vAlign w:val="center"/>
            <w:hideMark/>
          </w:tcPr>
          <w:p w14:paraId="07147AF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Оформление ИТД</w:t>
            </w:r>
          </w:p>
        </w:tc>
        <w:tc>
          <w:tcPr>
            <w:tcW w:w="1134" w:type="dxa"/>
            <w:tcBorders>
              <w:top w:val="nil"/>
              <w:left w:val="nil"/>
              <w:bottom w:val="single" w:sz="4" w:space="0" w:color="auto"/>
              <w:right w:val="single" w:sz="8" w:space="0" w:color="auto"/>
            </w:tcBorders>
            <w:noWrap/>
            <w:vAlign w:val="center"/>
            <w:hideMark/>
          </w:tcPr>
          <w:p w14:paraId="37BE272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4F1D43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C665CC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E0122BF"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2C9EA99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5DDBF1A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59D23C3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715C7AF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03E755E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5CD6C9C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5CCD6530"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55613FCF"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14</w:t>
            </w:r>
          </w:p>
        </w:tc>
        <w:tc>
          <w:tcPr>
            <w:tcW w:w="3410" w:type="dxa"/>
            <w:tcBorders>
              <w:top w:val="nil"/>
              <w:left w:val="nil"/>
              <w:bottom w:val="single" w:sz="4" w:space="0" w:color="auto"/>
              <w:right w:val="single" w:sz="8" w:space="0" w:color="auto"/>
            </w:tcBorders>
            <w:shd w:val="clear" w:color="auto" w:fill="FFFFFF"/>
            <w:vAlign w:val="center"/>
            <w:hideMark/>
          </w:tcPr>
          <w:p w14:paraId="0ED9C48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xml:space="preserve">Передача ИТД в </w:t>
            </w:r>
            <w:proofErr w:type="spellStart"/>
            <w:r w:rsidRPr="007A5F94">
              <w:rPr>
                <w:sz w:val="20"/>
                <w:szCs w:val="20"/>
                <w:lang w:eastAsia="en-US"/>
              </w:rPr>
              <w:t>Ростехнадзор</w:t>
            </w:r>
            <w:proofErr w:type="spellEnd"/>
          </w:p>
        </w:tc>
        <w:tc>
          <w:tcPr>
            <w:tcW w:w="1134" w:type="dxa"/>
            <w:tcBorders>
              <w:top w:val="nil"/>
              <w:left w:val="nil"/>
              <w:bottom w:val="single" w:sz="4" w:space="0" w:color="auto"/>
              <w:right w:val="single" w:sz="8" w:space="0" w:color="auto"/>
            </w:tcBorders>
            <w:noWrap/>
            <w:vAlign w:val="center"/>
            <w:hideMark/>
          </w:tcPr>
          <w:p w14:paraId="5354A70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7198EF1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131A2C7D"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6E29821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4" w:space="0" w:color="auto"/>
              <w:right w:val="single" w:sz="4" w:space="0" w:color="auto"/>
            </w:tcBorders>
            <w:noWrap/>
            <w:vAlign w:val="center"/>
            <w:hideMark/>
          </w:tcPr>
          <w:p w14:paraId="4971700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4" w:space="0" w:color="auto"/>
              <w:right w:val="single" w:sz="4" w:space="0" w:color="auto"/>
            </w:tcBorders>
            <w:noWrap/>
            <w:vAlign w:val="center"/>
            <w:hideMark/>
          </w:tcPr>
          <w:p w14:paraId="1FE44A3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4" w:space="0" w:color="auto"/>
              <w:right w:val="single" w:sz="4" w:space="0" w:color="auto"/>
            </w:tcBorders>
            <w:noWrap/>
            <w:vAlign w:val="center"/>
            <w:hideMark/>
          </w:tcPr>
          <w:p w14:paraId="13FFC8E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4" w:space="0" w:color="auto"/>
              <w:right w:val="single" w:sz="4" w:space="0" w:color="auto"/>
            </w:tcBorders>
            <w:noWrap/>
            <w:vAlign w:val="center"/>
            <w:hideMark/>
          </w:tcPr>
          <w:p w14:paraId="56CAB36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4" w:space="0" w:color="auto"/>
              <w:right w:val="single" w:sz="4" w:space="0" w:color="auto"/>
            </w:tcBorders>
            <w:noWrap/>
            <w:vAlign w:val="center"/>
            <w:hideMark/>
          </w:tcPr>
          <w:p w14:paraId="3951A228"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4" w:space="0" w:color="auto"/>
              <w:right w:val="single" w:sz="4" w:space="0" w:color="auto"/>
            </w:tcBorders>
            <w:noWrap/>
            <w:vAlign w:val="center"/>
            <w:hideMark/>
          </w:tcPr>
          <w:p w14:paraId="0BC6984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09593AB4" w14:textId="77777777" w:rsidTr="007A3291">
        <w:trPr>
          <w:trHeight w:val="20"/>
        </w:trPr>
        <w:tc>
          <w:tcPr>
            <w:tcW w:w="1000" w:type="dxa"/>
            <w:tcBorders>
              <w:top w:val="nil"/>
              <w:left w:val="single" w:sz="8" w:space="0" w:color="auto"/>
              <w:bottom w:val="single" w:sz="8" w:space="0" w:color="auto"/>
              <w:right w:val="single" w:sz="8" w:space="0" w:color="auto"/>
            </w:tcBorders>
            <w:noWrap/>
            <w:vAlign w:val="center"/>
            <w:hideMark/>
          </w:tcPr>
          <w:p w14:paraId="4EAFCA83"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lastRenderedPageBreak/>
              <w:t>15</w:t>
            </w:r>
          </w:p>
        </w:tc>
        <w:tc>
          <w:tcPr>
            <w:tcW w:w="3410" w:type="dxa"/>
            <w:tcBorders>
              <w:top w:val="nil"/>
              <w:left w:val="nil"/>
              <w:bottom w:val="single" w:sz="8" w:space="0" w:color="auto"/>
              <w:right w:val="single" w:sz="8" w:space="0" w:color="auto"/>
            </w:tcBorders>
            <w:shd w:val="clear" w:color="auto" w:fill="FFFFFF"/>
            <w:vAlign w:val="center"/>
            <w:hideMark/>
          </w:tcPr>
          <w:p w14:paraId="48F8E8E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Подписание акта ввода в эксплуатацию</w:t>
            </w:r>
          </w:p>
        </w:tc>
        <w:tc>
          <w:tcPr>
            <w:tcW w:w="1134" w:type="dxa"/>
            <w:tcBorders>
              <w:top w:val="nil"/>
              <w:left w:val="nil"/>
              <w:bottom w:val="single" w:sz="8" w:space="0" w:color="auto"/>
              <w:right w:val="single" w:sz="8" w:space="0" w:color="auto"/>
            </w:tcBorders>
            <w:noWrap/>
            <w:vAlign w:val="center"/>
            <w:hideMark/>
          </w:tcPr>
          <w:p w14:paraId="100B62D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1FDBE78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524D6DC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7F790EF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134" w:type="dxa"/>
            <w:tcBorders>
              <w:top w:val="nil"/>
              <w:left w:val="nil"/>
              <w:bottom w:val="single" w:sz="8" w:space="0" w:color="auto"/>
              <w:right w:val="single" w:sz="4" w:space="0" w:color="auto"/>
            </w:tcBorders>
            <w:noWrap/>
            <w:vAlign w:val="center"/>
            <w:hideMark/>
          </w:tcPr>
          <w:p w14:paraId="623FB88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3" w:type="dxa"/>
            <w:tcBorders>
              <w:top w:val="nil"/>
              <w:left w:val="nil"/>
              <w:bottom w:val="single" w:sz="8" w:space="0" w:color="auto"/>
              <w:right w:val="single" w:sz="4" w:space="0" w:color="auto"/>
            </w:tcBorders>
            <w:noWrap/>
            <w:vAlign w:val="center"/>
            <w:hideMark/>
          </w:tcPr>
          <w:p w14:paraId="4196DFB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32" w:type="dxa"/>
            <w:tcBorders>
              <w:top w:val="nil"/>
              <w:left w:val="nil"/>
              <w:bottom w:val="single" w:sz="8" w:space="0" w:color="auto"/>
              <w:right w:val="single" w:sz="4" w:space="0" w:color="auto"/>
            </w:tcBorders>
            <w:noWrap/>
            <w:vAlign w:val="center"/>
            <w:hideMark/>
          </w:tcPr>
          <w:p w14:paraId="5410828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052" w:type="dxa"/>
            <w:tcBorders>
              <w:top w:val="nil"/>
              <w:left w:val="nil"/>
              <w:bottom w:val="single" w:sz="8" w:space="0" w:color="auto"/>
              <w:right w:val="single" w:sz="4" w:space="0" w:color="auto"/>
            </w:tcBorders>
            <w:noWrap/>
            <w:vAlign w:val="center"/>
            <w:hideMark/>
          </w:tcPr>
          <w:p w14:paraId="186C979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992" w:type="dxa"/>
            <w:tcBorders>
              <w:top w:val="nil"/>
              <w:left w:val="nil"/>
              <w:bottom w:val="single" w:sz="8" w:space="0" w:color="auto"/>
              <w:right w:val="single" w:sz="4" w:space="0" w:color="auto"/>
            </w:tcBorders>
            <w:noWrap/>
            <w:vAlign w:val="center"/>
            <w:hideMark/>
          </w:tcPr>
          <w:p w14:paraId="18FF485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216" w:type="dxa"/>
            <w:tcBorders>
              <w:top w:val="nil"/>
              <w:left w:val="nil"/>
              <w:bottom w:val="single" w:sz="8" w:space="0" w:color="auto"/>
              <w:right w:val="single" w:sz="4" w:space="0" w:color="auto"/>
            </w:tcBorders>
            <w:noWrap/>
            <w:vAlign w:val="center"/>
            <w:hideMark/>
          </w:tcPr>
          <w:p w14:paraId="1486904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bl>
    <w:p w14:paraId="3F2DAF22" w14:textId="77777777" w:rsidR="007A5F94" w:rsidRPr="007A5F94" w:rsidRDefault="007A5F94" w:rsidP="007A5F94">
      <w:pPr>
        <w:autoSpaceDE w:val="0"/>
        <w:autoSpaceDN w:val="0"/>
        <w:adjustRightInd w:val="0"/>
        <w:ind w:right="-22"/>
        <w:jc w:val="center"/>
        <w:rPr>
          <w:sz w:val="20"/>
          <w:szCs w:val="20"/>
        </w:rPr>
      </w:pPr>
    </w:p>
    <w:p w14:paraId="56A4777A" w14:textId="77777777" w:rsidR="007A5F94" w:rsidRPr="007A5F94" w:rsidRDefault="007A5F94" w:rsidP="007A5F94">
      <w:pPr>
        <w:ind w:right="-22" w:firstLine="708"/>
        <w:rPr>
          <w:rFonts w:eastAsia="Calibri"/>
        </w:rPr>
      </w:pPr>
      <w:r w:rsidRPr="007A5F94">
        <w:rPr>
          <w:rFonts w:eastAsia="Calibri"/>
        </w:rPr>
        <w:t>Ресурсы:</w:t>
      </w:r>
    </w:p>
    <w:tbl>
      <w:tblPr>
        <w:tblW w:w="7528" w:type="dxa"/>
        <w:tblInd w:w="93" w:type="dxa"/>
        <w:tblLook w:val="04A0" w:firstRow="1" w:lastRow="0" w:firstColumn="1" w:lastColumn="0" w:noHBand="0" w:noVBand="1"/>
      </w:tblPr>
      <w:tblGrid>
        <w:gridCol w:w="1000"/>
        <w:gridCol w:w="3126"/>
        <w:gridCol w:w="3402"/>
      </w:tblGrid>
      <w:tr w:rsidR="007A5F94" w:rsidRPr="007A5F94" w14:paraId="27E78DEB" w14:textId="77777777" w:rsidTr="007A3291">
        <w:trPr>
          <w:trHeight w:val="20"/>
        </w:trPr>
        <w:tc>
          <w:tcPr>
            <w:tcW w:w="1000" w:type="dxa"/>
            <w:tcBorders>
              <w:top w:val="single" w:sz="8" w:space="0" w:color="auto"/>
              <w:left w:val="single" w:sz="8" w:space="0" w:color="auto"/>
              <w:bottom w:val="single" w:sz="4" w:space="0" w:color="auto"/>
              <w:right w:val="single" w:sz="8" w:space="0" w:color="auto"/>
            </w:tcBorders>
            <w:noWrap/>
            <w:vAlign w:val="center"/>
            <w:hideMark/>
          </w:tcPr>
          <w:p w14:paraId="7E887223"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w:t>
            </w:r>
          </w:p>
        </w:tc>
        <w:tc>
          <w:tcPr>
            <w:tcW w:w="3126" w:type="dxa"/>
            <w:tcBorders>
              <w:top w:val="single" w:sz="8" w:space="0" w:color="auto"/>
              <w:left w:val="nil"/>
              <w:bottom w:val="single" w:sz="4" w:space="0" w:color="auto"/>
              <w:right w:val="single" w:sz="8" w:space="0" w:color="000000"/>
            </w:tcBorders>
            <w:noWrap/>
            <w:hideMark/>
          </w:tcPr>
          <w:p w14:paraId="538F9B5B" w14:textId="77777777" w:rsidR="007A5F94" w:rsidRPr="007A5F94" w:rsidRDefault="007A5F94" w:rsidP="007A5F94">
            <w:pPr>
              <w:spacing w:line="276" w:lineRule="auto"/>
              <w:ind w:right="-22"/>
              <w:rPr>
                <w:sz w:val="20"/>
                <w:szCs w:val="20"/>
                <w:lang w:eastAsia="en-US"/>
              </w:rPr>
            </w:pPr>
            <w:r w:rsidRPr="007A5F94">
              <w:rPr>
                <w:sz w:val="20"/>
                <w:szCs w:val="20"/>
                <w:lang w:eastAsia="en-US"/>
              </w:rPr>
              <w:t>Трудовые</w:t>
            </w:r>
          </w:p>
        </w:tc>
        <w:tc>
          <w:tcPr>
            <w:tcW w:w="3402" w:type="dxa"/>
            <w:tcBorders>
              <w:top w:val="single" w:sz="8" w:space="0" w:color="auto"/>
              <w:left w:val="nil"/>
              <w:bottom w:val="single" w:sz="4" w:space="0" w:color="auto"/>
              <w:right w:val="single" w:sz="8" w:space="0" w:color="auto"/>
            </w:tcBorders>
            <w:noWrap/>
            <w:vAlign w:val="bottom"/>
            <w:hideMark/>
          </w:tcPr>
          <w:p w14:paraId="4747C89A"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1F51210E"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793C3F44"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17541E2C" w14:textId="77777777" w:rsidR="007A5F94" w:rsidRPr="007A5F94" w:rsidRDefault="007A5F94" w:rsidP="007A5F94">
            <w:pPr>
              <w:spacing w:line="276" w:lineRule="auto"/>
              <w:ind w:right="-22"/>
              <w:rPr>
                <w:sz w:val="20"/>
                <w:szCs w:val="20"/>
                <w:lang w:eastAsia="en-US"/>
              </w:rPr>
            </w:pPr>
            <w:r w:rsidRPr="007A5F94">
              <w:rPr>
                <w:sz w:val="20"/>
                <w:szCs w:val="20"/>
                <w:lang w:eastAsia="en-US"/>
              </w:rPr>
              <w:t>ВСЕГО, в том числе:</w:t>
            </w:r>
          </w:p>
        </w:tc>
        <w:tc>
          <w:tcPr>
            <w:tcW w:w="3402" w:type="dxa"/>
            <w:tcBorders>
              <w:top w:val="nil"/>
              <w:left w:val="nil"/>
              <w:bottom w:val="single" w:sz="4" w:space="0" w:color="auto"/>
              <w:right w:val="single" w:sz="8" w:space="0" w:color="auto"/>
            </w:tcBorders>
            <w:noWrap/>
            <w:vAlign w:val="bottom"/>
            <w:hideMark/>
          </w:tcPr>
          <w:p w14:paraId="11164B3D"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58D84F10"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066DCAEA"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w:t>
            </w:r>
          </w:p>
        </w:tc>
        <w:tc>
          <w:tcPr>
            <w:tcW w:w="3126" w:type="dxa"/>
            <w:tcBorders>
              <w:top w:val="single" w:sz="4" w:space="0" w:color="auto"/>
              <w:left w:val="nil"/>
              <w:bottom w:val="single" w:sz="4" w:space="0" w:color="auto"/>
              <w:right w:val="single" w:sz="8" w:space="0" w:color="000000"/>
            </w:tcBorders>
            <w:noWrap/>
            <w:hideMark/>
          </w:tcPr>
          <w:p w14:paraId="3D0E28A8" w14:textId="77777777" w:rsidR="007A5F94" w:rsidRPr="007A5F94" w:rsidRDefault="007A5F94" w:rsidP="007A5F94">
            <w:pPr>
              <w:spacing w:line="276" w:lineRule="auto"/>
              <w:ind w:right="-22"/>
              <w:rPr>
                <w:sz w:val="20"/>
                <w:szCs w:val="20"/>
                <w:lang w:eastAsia="en-US"/>
              </w:rPr>
            </w:pPr>
            <w:r w:rsidRPr="007A5F94">
              <w:rPr>
                <w:sz w:val="20"/>
                <w:szCs w:val="20"/>
                <w:lang w:eastAsia="en-US"/>
              </w:rPr>
              <w:t>ИТР</w:t>
            </w:r>
          </w:p>
        </w:tc>
        <w:tc>
          <w:tcPr>
            <w:tcW w:w="3402" w:type="dxa"/>
            <w:tcBorders>
              <w:top w:val="nil"/>
              <w:left w:val="nil"/>
              <w:bottom w:val="single" w:sz="4" w:space="0" w:color="auto"/>
              <w:right w:val="single" w:sz="8" w:space="0" w:color="auto"/>
            </w:tcBorders>
            <w:noWrap/>
            <w:vAlign w:val="bottom"/>
            <w:hideMark/>
          </w:tcPr>
          <w:p w14:paraId="633A90F7"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613F4ED5"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7D5DF1E6"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2</w:t>
            </w:r>
          </w:p>
        </w:tc>
        <w:tc>
          <w:tcPr>
            <w:tcW w:w="3126" w:type="dxa"/>
            <w:tcBorders>
              <w:top w:val="single" w:sz="4" w:space="0" w:color="auto"/>
              <w:left w:val="nil"/>
              <w:bottom w:val="single" w:sz="4" w:space="0" w:color="auto"/>
              <w:right w:val="single" w:sz="8" w:space="0" w:color="000000"/>
            </w:tcBorders>
            <w:noWrap/>
            <w:hideMark/>
          </w:tcPr>
          <w:p w14:paraId="181603A3" w14:textId="77777777" w:rsidR="007A5F94" w:rsidRPr="007A5F94" w:rsidRDefault="007A5F94" w:rsidP="007A5F94">
            <w:pPr>
              <w:spacing w:line="276" w:lineRule="auto"/>
              <w:ind w:right="-22"/>
              <w:rPr>
                <w:sz w:val="20"/>
                <w:szCs w:val="20"/>
                <w:lang w:eastAsia="en-US"/>
              </w:rPr>
            </w:pPr>
            <w:r w:rsidRPr="007A5F94">
              <w:rPr>
                <w:sz w:val="20"/>
                <w:szCs w:val="20"/>
                <w:lang w:eastAsia="en-US"/>
              </w:rPr>
              <w:t>Рабочие</w:t>
            </w:r>
          </w:p>
        </w:tc>
        <w:tc>
          <w:tcPr>
            <w:tcW w:w="3402" w:type="dxa"/>
            <w:tcBorders>
              <w:top w:val="nil"/>
              <w:left w:val="nil"/>
              <w:bottom w:val="single" w:sz="4" w:space="0" w:color="auto"/>
              <w:right w:val="single" w:sz="8" w:space="0" w:color="auto"/>
            </w:tcBorders>
            <w:noWrap/>
            <w:vAlign w:val="bottom"/>
            <w:hideMark/>
          </w:tcPr>
          <w:p w14:paraId="1F963A17"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4469DCF3"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54C03059"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6C0BA08B" w14:textId="77777777" w:rsidR="007A5F94" w:rsidRPr="007A5F94" w:rsidRDefault="007A5F94" w:rsidP="007A5F94">
            <w:pPr>
              <w:spacing w:line="276" w:lineRule="auto"/>
              <w:ind w:right="-22"/>
              <w:rPr>
                <w:sz w:val="20"/>
                <w:szCs w:val="20"/>
                <w:lang w:eastAsia="en-US"/>
              </w:rPr>
            </w:pPr>
            <w:r w:rsidRPr="007A5F94">
              <w:rPr>
                <w:sz w:val="20"/>
                <w:szCs w:val="20"/>
                <w:lang w:eastAsia="en-US"/>
              </w:rPr>
              <w:t>Технические</w:t>
            </w:r>
          </w:p>
        </w:tc>
        <w:tc>
          <w:tcPr>
            <w:tcW w:w="3402" w:type="dxa"/>
            <w:tcBorders>
              <w:top w:val="nil"/>
              <w:left w:val="nil"/>
              <w:bottom w:val="single" w:sz="4" w:space="0" w:color="auto"/>
              <w:right w:val="single" w:sz="8" w:space="0" w:color="auto"/>
            </w:tcBorders>
            <w:noWrap/>
            <w:vAlign w:val="bottom"/>
            <w:hideMark/>
          </w:tcPr>
          <w:p w14:paraId="151AE903"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5FFE04AF"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2C4E2D58"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 </w:t>
            </w:r>
          </w:p>
        </w:tc>
        <w:tc>
          <w:tcPr>
            <w:tcW w:w="3126" w:type="dxa"/>
            <w:tcBorders>
              <w:top w:val="single" w:sz="4" w:space="0" w:color="auto"/>
              <w:left w:val="nil"/>
              <w:bottom w:val="single" w:sz="4" w:space="0" w:color="auto"/>
              <w:right w:val="single" w:sz="8" w:space="0" w:color="000000"/>
            </w:tcBorders>
            <w:noWrap/>
            <w:hideMark/>
          </w:tcPr>
          <w:p w14:paraId="4E2E655B" w14:textId="77777777" w:rsidR="007A5F94" w:rsidRPr="007A5F94" w:rsidRDefault="007A5F94" w:rsidP="007A5F94">
            <w:pPr>
              <w:spacing w:line="276" w:lineRule="auto"/>
              <w:ind w:right="-22"/>
              <w:rPr>
                <w:sz w:val="20"/>
                <w:szCs w:val="20"/>
                <w:lang w:eastAsia="en-US"/>
              </w:rPr>
            </w:pPr>
            <w:r w:rsidRPr="007A5F94">
              <w:rPr>
                <w:sz w:val="20"/>
                <w:szCs w:val="20"/>
                <w:lang w:eastAsia="en-US"/>
              </w:rPr>
              <w:t>ВСЕГО, в том числе:</w:t>
            </w:r>
          </w:p>
        </w:tc>
        <w:tc>
          <w:tcPr>
            <w:tcW w:w="3402" w:type="dxa"/>
            <w:tcBorders>
              <w:top w:val="nil"/>
              <w:left w:val="nil"/>
              <w:bottom w:val="single" w:sz="4" w:space="0" w:color="auto"/>
              <w:right w:val="single" w:sz="8" w:space="0" w:color="auto"/>
            </w:tcBorders>
            <w:noWrap/>
            <w:vAlign w:val="bottom"/>
            <w:hideMark/>
          </w:tcPr>
          <w:p w14:paraId="64F32C79"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20EF63B7"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2F06888A"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1</w:t>
            </w:r>
          </w:p>
        </w:tc>
        <w:tc>
          <w:tcPr>
            <w:tcW w:w="3126" w:type="dxa"/>
            <w:tcBorders>
              <w:top w:val="single" w:sz="4" w:space="0" w:color="auto"/>
              <w:left w:val="nil"/>
              <w:bottom w:val="single" w:sz="4" w:space="0" w:color="auto"/>
              <w:right w:val="single" w:sz="8" w:space="0" w:color="000000"/>
            </w:tcBorders>
            <w:noWrap/>
            <w:hideMark/>
          </w:tcPr>
          <w:p w14:paraId="28B0DD3E" w14:textId="77777777" w:rsidR="007A5F94" w:rsidRPr="007A5F94" w:rsidRDefault="007A5F94" w:rsidP="007A5F94">
            <w:pPr>
              <w:spacing w:line="276" w:lineRule="auto"/>
              <w:ind w:right="-22"/>
              <w:rPr>
                <w:sz w:val="20"/>
                <w:szCs w:val="20"/>
                <w:lang w:eastAsia="en-US"/>
              </w:rPr>
            </w:pPr>
            <w:r w:rsidRPr="007A5F94">
              <w:rPr>
                <w:sz w:val="20"/>
                <w:szCs w:val="20"/>
                <w:lang w:eastAsia="en-US"/>
              </w:rPr>
              <w:t>Землеройная техника</w:t>
            </w:r>
          </w:p>
        </w:tc>
        <w:tc>
          <w:tcPr>
            <w:tcW w:w="3402" w:type="dxa"/>
            <w:tcBorders>
              <w:top w:val="nil"/>
              <w:left w:val="nil"/>
              <w:bottom w:val="single" w:sz="4" w:space="0" w:color="auto"/>
              <w:right w:val="single" w:sz="8" w:space="0" w:color="auto"/>
            </w:tcBorders>
            <w:noWrap/>
            <w:vAlign w:val="bottom"/>
            <w:hideMark/>
          </w:tcPr>
          <w:p w14:paraId="24245576"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4E2E20F2" w14:textId="77777777" w:rsidTr="007A3291">
        <w:trPr>
          <w:trHeight w:val="20"/>
        </w:trPr>
        <w:tc>
          <w:tcPr>
            <w:tcW w:w="1000" w:type="dxa"/>
            <w:tcBorders>
              <w:top w:val="nil"/>
              <w:left w:val="single" w:sz="8" w:space="0" w:color="auto"/>
              <w:bottom w:val="single" w:sz="4" w:space="0" w:color="auto"/>
              <w:right w:val="single" w:sz="8" w:space="0" w:color="auto"/>
            </w:tcBorders>
            <w:noWrap/>
            <w:vAlign w:val="center"/>
            <w:hideMark/>
          </w:tcPr>
          <w:p w14:paraId="1AD120C6"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2</w:t>
            </w:r>
          </w:p>
        </w:tc>
        <w:tc>
          <w:tcPr>
            <w:tcW w:w="3126" w:type="dxa"/>
            <w:tcBorders>
              <w:top w:val="single" w:sz="4" w:space="0" w:color="auto"/>
              <w:left w:val="nil"/>
              <w:bottom w:val="single" w:sz="4" w:space="0" w:color="auto"/>
              <w:right w:val="single" w:sz="8" w:space="0" w:color="000000"/>
            </w:tcBorders>
            <w:noWrap/>
            <w:hideMark/>
          </w:tcPr>
          <w:p w14:paraId="63E315BB" w14:textId="77777777" w:rsidR="007A5F94" w:rsidRPr="007A5F94" w:rsidRDefault="007A5F94" w:rsidP="007A5F94">
            <w:pPr>
              <w:spacing w:line="276" w:lineRule="auto"/>
              <w:ind w:right="-22"/>
              <w:rPr>
                <w:sz w:val="20"/>
                <w:szCs w:val="20"/>
                <w:lang w:eastAsia="en-US"/>
              </w:rPr>
            </w:pPr>
            <w:r w:rsidRPr="007A5F94">
              <w:rPr>
                <w:sz w:val="20"/>
                <w:szCs w:val="20"/>
                <w:lang w:eastAsia="en-US"/>
              </w:rPr>
              <w:t>Грузоподъемная техника</w:t>
            </w:r>
          </w:p>
        </w:tc>
        <w:tc>
          <w:tcPr>
            <w:tcW w:w="3402" w:type="dxa"/>
            <w:tcBorders>
              <w:top w:val="nil"/>
              <w:left w:val="nil"/>
              <w:bottom w:val="single" w:sz="4" w:space="0" w:color="auto"/>
              <w:right w:val="single" w:sz="8" w:space="0" w:color="auto"/>
            </w:tcBorders>
            <w:noWrap/>
            <w:vAlign w:val="bottom"/>
            <w:hideMark/>
          </w:tcPr>
          <w:p w14:paraId="19C5A3EB"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r w:rsidR="007A5F94" w:rsidRPr="007A5F94" w14:paraId="33B2276E" w14:textId="77777777" w:rsidTr="007A3291">
        <w:trPr>
          <w:trHeight w:val="20"/>
        </w:trPr>
        <w:tc>
          <w:tcPr>
            <w:tcW w:w="1000" w:type="dxa"/>
            <w:tcBorders>
              <w:top w:val="nil"/>
              <w:left w:val="single" w:sz="8" w:space="0" w:color="auto"/>
              <w:bottom w:val="single" w:sz="8" w:space="0" w:color="auto"/>
              <w:right w:val="single" w:sz="8" w:space="0" w:color="auto"/>
            </w:tcBorders>
            <w:noWrap/>
            <w:vAlign w:val="center"/>
            <w:hideMark/>
          </w:tcPr>
          <w:p w14:paraId="5AB2D50E"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3</w:t>
            </w:r>
          </w:p>
        </w:tc>
        <w:tc>
          <w:tcPr>
            <w:tcW w:w="3126" w:type="dxa"/>
            <w:tcBorders>
              <w:top w:val="single" w:sz="4" w:space="0" w:color="auto"/>
              <w:left w:val="nil"/>
              <w:bottom w:val="single" w:sz="8" w:space="0" w:color="auto"/>
              <w:right w:val="single" w:sz="8" w:space="0" w:color="000000"/>
            </w:tcBorders>
            <w:noWrap/>
            <w:hideMark/>
          </w:tcPr>
          <w:p w14:paraId="19A45E91" w14:textId="77777777" w:rsidR="007A5F94" w:rsidRPr="007A5F94" w:rsidRDefault="007A5F94" w:rsidP="007A5F94">
            <w:pPr>
              <w:spacing w:line="276" w:lineRule="auto"/>
              <w:ind w:right="-22"/>
              <w:rPr>
                <w:sz w:val="20"/>
                <w:szCs w:val="20"/>
                <w:lang w:eastAsia="en-US"/>
              </w:rPr>
            </w:pPr>
            <w:r w:rsidRPr="007A5F94">
              <w:rPr>
                <w:sz w:val="20"/>
                <w:szCs w:val="20"/>
                <w:lang w:eastAsia="en-US"/>
              </w:rPr>
              <w:t>Автотранспорт</w:t>
            </w:r>
          </w:p>
        </w:tc>
        <w:tc>
          <w:tcPr>
            <w:tcW w:w="3402" w:type="dxa"/>
            <w:tcBorders>
              <w:top w:val="nil"/>
              <w:left w:val="nil"/>
              <w:bottom w:val="single" w:sz="8" w:space="0" w:color="auto"/>
              <w:right w:val="single" w:sz="8" w:space="0" w:color="auto"/>
            </w:tcBorders>
            <w:noWrap/>
            <w:vAlign w:val="bottom"/>
            <w:hideMark/>
          </w:tcPr>
          <w:p w14:paraId="51CCAA68"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r>
    </w:tbl>
    <w:p w14:paraId="549F8405" w14:textId="77777777" w:rsidR="007A5F94" w:rsidRPr="007A5F94" w:rsidRDefault="007A5F94" w:rsidP="007A5F94">
      <w:pPr>
        <w:ind w:right="-22" w:firstLine="708"/>
        <w:rPr>
          <w:rFonts w:eastAsia="Calibri"/>
        </w:rPr>
      </w:pPr>
    </w:p>
    <w:tbl>
      <w:tblPr>
        <w:tblW w:w="17860" w:type="dxa"/>
        <w:tblInd w:w="93" w:type="dxa"/>
        <w:tblLook w:val="04A0" w:firstRow="1" w:lastRow="0" w:firstColumn="1" w:lastColumn="0" w:noHBand="0" w:noVBand="1"/>
      </w:tblPr>
      <w:tblGrid>
        <w:gridCol w:w="1000"/>
        <w:gridCol w:w="3940"/>
        <w:gridCol w:w="1300"/>
        <w:gridCol w:w="1320"/>
        <w:gridCol w:w="1640"/>
        <w:gridCol w:w="1420"/>
        <w:gridCol w:w="1480"/>
        <w:gridCol w:w="1540"/>
        <w:gridCol w:w="1360"/>
        <w:gridCol w:w="1360"/>
        <w:gridCol w:w="1500"/>
      </w:tblGrid>
      <w:tr w:rsidR="007A5F94" w:rsidRPr="007A5F94" w14:paraId="499828EE" w14:textId="77777777" w:rsidTr="007A3291">
        <w:trPr>
          <w:trHeight w:val="255"/>
        </w:trPr>
        <w:tc>
          <w:tcPr>
            <w:tcW w:w="1000" w:type="dxa"/>
            <w:noWrap/>
            <w:vAlign w:val="center"/>
            <w:hideMark/>
          </w:tcPr>
          <w:p w14:paraId="0698A49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3940" w:type="dxa"/>
            <w:noWrap/>
            <w:vAlign w:val="center"/>
            <w:hideMark/>
          </w:tcPr>
          <w:p w14:paraId="28EED02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00" w:type="dxa"/>
            <w:noWrap/>
            <w:vAlign w:val="center"/>
            <w:hideMark/>
          </w:tcPr>
          <w:p w14:paraId="6CB3605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20" w:type="dxa"/>
            <w:noWrap/>
            <w:vAlign w:val="center"/>
            <w:hideMark/>
          </w:tcPr>
          <w:p w14:paraId="38831DEE"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640" w:type="dxa"/>
            <w:noWrap/>
            <w:vAlign w:val="center"/>
            <w:hideMark/>
          </w:tcPr>
          <w:p w14:paraId="191FFBE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420" w:type="dxa"/>
            <w:noWrap/>
            <w:vAlign w:val="center"/>
            <w:hideMark/>
          </w:tcPr>
          <w:p w14:paraId="7B1032A5"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480" w:type="dxa"/>
            <w:noWrap/>
            <w:vAlign w:val="center"/>
            <w:hideMark/>
          </w:tcPr>
          <w:p w14:paraId="3773E0B3"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540" w:type="dxa"/>
            <w:noWrap/>
            <w:vAlign w:val="center"/>
            <w:hideMark/>
          </w:tcPr>
          <w:p w14:paraId="737FF72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60" w:type="dxa"/>
            <w:noWrap/>
            <w:vAlign w:val="center"/>
            <w:hideMark/>
          </w:tcPr>
          <w:p w14:paraId="0F38D7D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60" w:type="dxa"/>
            <w:noWrap/>
            <w:vAlign w:val="center"/>
            <w:hideMark/>
          </w:tcPr>
          <w:p w14:paraId="12BC98E4"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500" w:type="dxa"/>
            <w:noWrap/>
            <w:vAlign w:val="center"/>
            <w:hideMark/>
          </w:tcPr>
          <w:p w14:paraId="68421122"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3950C850" w14:textId="77777777" w:rsidTr="007A3291">
        <w:trPr>
          <w:trHeight w:val="300"/>
        </w:trPr>
        <w:tc>
          <w:tcPr>
            <w:tcW w:w="12100" w:type="dxa"/>
            <w:gridSpan w:val="7"/>
            <w:shd w:val="clear" w:color="auto" w:fill="FFFFFF"/>
            <w:noWrap/>
            <w:vAlign w:val="bottom"/>
            <w:hideMark/>
          </w:tcPr>
          <w:p w14:paraId="6D671BA8" w14:textId="77777777" w:rsidR="007A5F94" w:rsidRPr="007A5F94" w:rsidRDefault="007A5F94" w:rsidP="007A5F94">
            <w:pPr>
              <w:spacing w:line="276" w:lineRule="auto"/>
              <w:ind w:right="-22"/>
              <w:rPr>
                <w:lang w:eastAsia="en-US"/>
              </w:rPr>
            </w:pPr>
            <w:r w:rsidRPr="007A5F94">
              <w:rPr>
                <w:lang w:eastAsia="en-US"/>
              </w:rPr>
              <w:t>Ответственный исполнитель:  ____________________________________________          __________________</w:t>
            </w:r>
          </w:p>
        </w:tc>
        <w:tc>
          <w:tcPr>
            <w:tcW w:w="1540" w:type="dxa"/>
            <w:shd w:val="clear" w:color="auto" w:fill="FFFFFF"/>
            <w:noWrap/>
            <w:vAlign w:val="center"/>
            <w:hideMark/>
          </w:tcPr>
          <w:p w14:paraId="279CFD22" w14:textId="77777777" w:rsidR="007A5F94" w:rsidRPr="007A5F94" w:rsidRDefault="007A5F94" w:rsidP="007A5F94">
            <w:pPr>
              <w:spacing w:line="276" w:lineRule="auto"/>
              <w:ind w:right="-22"/>
              <w:jc w:val="center"/>
              <w:rPr>
                <w:lang w:eastAsia="en-US"/>
              </w:rPr>
            </w:pPr>
            <w:r w:rsidRPr="007A5F94">
              <w:rPr>
                <w:lang w:eastAsia="en-US"/>
              </w:rPr>
              <w:t> </w:t>
            </w:r>
          </w:p>
        </w:tc>
        <w:tc>
          <w:tcPr>
            <w:tcW w:w="1360" w:type="dxa"/>
            <w:shd w:val="clear" w:color="auto" w:fill="FFFFFF"/>
            <w:noWrap/>
            <w:vAlign w:val="center"/>
            <w:hideMark/>
          </w:tcPr>
          <w:p w14:paraId="4CA7D9FE" w14:textId="77777777" w:rsidR="007A5F94" w:rsidRPr="007A5F94" w:rsidRDefault="007A5F94" w:rsidP="007A5F94">
            <w:pPr>
              <w:spacing w:line="276" w:lineRule="auto"/>
              <w:ind w:right="-22"/>
              <w:jc w:val="center"/>
              <w:rPr>
                <w:lang w:eastAsia="en-US"/>
              </w:rPr>
            </w:pPr>
            <w:r w:rsidRPr="007A5F94">
              <w:rPr>
                <w:lang w:eastAsia="en-US"/>
              </w:rPr>
              <w:t> </w:t>
            </w:r>
          </w:p>
        </w:tc>
        <w:tc>
          <w:tcPr>
            <w:tcW w:w="1360" w:type="dxa"/>
            <w:shd w:val="clear" w:color="auto" w:fill="FFFFFF"/>
            <w:noWrap/>
            <w:vAlign w:val="center"/>
            <w:hideMark/>
          </w:tcPr>
          <w:p w14:paraId="5E62BA8A" w14:textId="77777777" w:rsidR="007A5F94" w:rsidRPr="007A5F94" w:rsidRDefault="007A5F94" w:rsidP="007A5F94">
            <w:pPr>
              <w:spacing w:line="276" w:lineRule="auto"/>
              <w:ind w:right="-22"/>
              <w:jc w:val="center"/>
              <w:rPr>
                <w:lang w:eastAsia="en-US"/>
              </w:rPr>
            </w:pPr>
            <w:r w:rsidRPr="007A5F94">
              <w:rPr>
                <w:lang w:eastAsia="en-US"/>
              </w:rPr>
              <w:t> </w:t>
            </w:r>
          </w:p>
        </w:tc>
        <w:tc>
          <w:tcPr>
            <w:tcW w:w="1500" w:type="dxa"/>
            <w:shd w:val="clear" w:color="auto" w:fill="FFFFFF"/>
            <w:noWrap/>
            <w:vAlign w:val="center"/>
            <w:hideMark/>
          </w:tcPr>
          <w:p w14:paraId="0C9B3519" w14:textId="77777777" w:rsidR="007A5F94" w:rsidRPr="007A5F94" w:rsidRDefault="007A5F94" w:rsidP="007A5F94">
            <w:pPr>
              <w:spacing w:line="276" w:lineRule="auto"/>
              <w:ind w:right="-22"/>
              <w:jc w:val="center"/>
              <w:rPr>
                <w:lang w:eastAsia="en-US"/>
              </w:rPr>
            </w:pPr>
            <w:r w:rsidRPr="007A5F94">
              <w:rPr>
                <w:lang w:eastAsia="en-US"/>
              </w:rPr>
              <w:t>М.П.</w:t>
            </w:r>
          </w:p>
        </w:tc>
      </w:tr>
      <w:tr w:rsidR="007A5F94" w:rsidRPr="007A5F94" w14:paraId="737B934F" w14:textId="77777777" w:rsidTr="007A3291">
        <w:trPr>
          <w:trHeight w:val="255"/>
        </w:trPr>
        <w:tc>
          <w:tcPr>
            <w:tcW w:w="1000" w:type="dxa"/>
            <w:shd w:val="clear" w:color="auto" w:fill="FFFFFF"/>
            <w:noWrap/>
            <w:vAlign w:val="bottom"/>
            <w:hideMark/>
          </w:tcPr>
          <w:p w14:paraId="6B2182CC" w14:textId="77777777" w:rsidR="007A5F94" w:rsidRPr="007A5F94" w:rsidRDefault="007A5F94" w:rsidP="007A5F94">
            <w:pPr>
              <w:spacing w:line="276" w:lineRule="auto"/>
              <w:ind w:right="-22"/>
              <w:rPr>
                <w:sz w:val="20"/>
                <w:szCs w:val="20"/>
                <w:lang w:eastAsia="en-US"/>
              </w:rPr>
            </w:pPr>
            <w:r w:rsidRPr="007A5F94">
              <w:rPr>
                <w:sz w:val="20"/>
                <w:szCs w:val="20"/>
                <w:lang w:eastAsia="en-US"/>
              </w:rPr>
              <w:t> </w:t>
            </w:r>
          </w:p>
        </w:tc>
        <w:tc>
          <w:tcPr>
            <w:tcW w:w="3940" w:type="dxa"/>
            <w:shd w:val="clear" w:color="auto" w:fill="FFFFFF"/>
            <w:noWrap/>
            <w:vAlign w:val="center"/>
            <w:hideMark/>
          </w:tcPr>
          <w:p w14:paraId="7FA3AEDC" w14:textId="77777777" w:rsidR="007A5F94" w:rsidRPr="007A5F94" w:rsidRDefault="007A5F94" w:rsidP="007A5F94">
            <w:pPr>
              <w:spacing w:line="276" w:lineRule="auto"/>
              <w:ind w:right="-22"/>
              <w:jc w:val="center"/>
              <w:rPr>
                <w:b/>
                <w:bCs/>
                <w:sz w:val="20"/>
                <w:szCs w:val="20"/>
                <w:lang w:eastAsia="en-US"/>
              </w:rPr>
            </w:pPr>
            <w:r w:rsidRPr="007A5F94">
              <w:rPr>
                <w:b/>
                <w:bCs/>
                <w:sz w:val="20"/>
                <w:szCs w:val="20"/>
                <w:lang w:eastAsia="en-US"/>
              </w:rPr>
              <w:t> </w:t>
            </w:r>
          </w:p>
        </w:tc>
        <w:tc>
          <w:tcPr>
            <w:tcW w:w="1300" w:type="dxa"/>
            <w:shd w:val="clear" w:color="auto" w:fill="FFFFFF"/>
            <w:vAlign w:val="center"/>
            <w:hideMark/>
          </w:tcPr>
          <w:p w14:paraId="45783DB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(ФИО)</w:t>
            </w:r>
          </w:p>
        </w:tc>
        <w:tc>
          <w:tcPr>
            <w:tcW w:w="1320" w:type="dxa"/>
            <w:shd w:val="clear" w:color="auto" w:fill="FFFFFF"/>
            <w:noWrap/>
            <w:vAlign w:val="center"/>
            <w:hideMark/>
          </w:tcPr>
          <w:p w14:paraId="30E43879"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640" w:type="dxa"/>
            <w:shd w:val="clear" w:color="auto" w:fill="FFFFFF"/>
            <w:noWrap/>
            <w:vAlign w:val="center"/>
            <w:hideMark/>
          </w:tcPr>
          <w:p w14:paraId="3E574D21"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2900" w:type="dxa"/>
            <w:gridSpan w:val="2"/>
            <w:shd w:val="clear" w:color="auto" w:fill="FFFFFF"/>
            <w:noWrap/>
            <w:vAlign w:val="center"/>
            <w:hideMark/>
          </w:tcPr>
          <w:p w14:paraId="3636B64B"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(подпись)</w:t>
            </w:r>
          </w:p>
        </w:tc>
        <w:tc>
          <w:tcPr>
            <w:tcW w:w="1540" w:type="dxa"/>
            <w:shd w:val="clear" w:color="auto" w:fill="FFFFFF"/>
            <w:noWrap/>
            <w:vAlign w:val="center"/>
            <w:hideMark/>
          </w:tcPr>
          <w:p w14:paraId="6BFC23C6"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60" w:type="dxa"/>
            <w:shd w:val="clear" w:color="auto" w:fill="FFFFFF"/>
            <w:noWrap/>
            <w:vAlign w:val="center"/>
            <w:hideMark/>
          </w:tcPr>
          <w:p w14:paraId="42F55C8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360" w:type="dxa"/>
            <w:shd w:val="clear" w:color="auto" w:fill="FFFFFF"/>
            <w:noWrap/>
            <w:vAlign w:val="center"/>
            <w:hideMark/>
          </w:tcPr>
          <w:p w14:paraId="59EBEC7A"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c>
          <w:tcPr>
            <w:tcW w:w="1500" w:type="dxa"/>
            <w:noWrap/>
            <w:vAlign w:val="center"/>
            <w:hideMark/>
          </w:tcPr>
          <w:p w14:paraId="4ADBF610"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r w:rsidR="007A5F94" w:rsidRPr="007A5F94" w14:paraId="3BDF3BB4" w14:textId="77777777" w:rsidTr="007A3291">
        <w:trPr>
          <w:trHeight w:val="300"/>
        </w:trPr>
        <w:tc>
          <w:tcPr>
            <w:tcW w:w="4940" w:type="dxa"/>
            <w:gridSpan w:val="2"/>
            <w:shd w:val="clear" w:color="auto" w:fill="FFFFFF"/>
            <w:noWrap/>
            <w:vAlign w:val="bottom"/>
            <w:hideMark/>
          </w:tcPr>
          <w:p w14:paraId="66CF332F" w14:textId="77777777" w:rsidR="007A5F94" w:rsidRPr="007A5F94" w:rsidRDefault="007A5F94" w:rsidP="007A5F94">
            <w:pPr>
              <w:spacing w:line="276" w:lineRule="auto"/>
              <w:ind w:right="-22"/>
              <w:rPr>
                <w:lang w:eastAsia="en-US"/>
              </w:rPr>
            </w:pPr>
            <w:r w:rsidRPr="007A5F94">
              <w:rPr>
                <w:lang w:eastAsia="en-US"/>
              </w:rPr>
              <w:t xml:space="preserve">Телефон </w:t>
            </w:r>
            <w:proofErr w:type="spellStart"/>
            <w:proofErr w:type="gramStart"/>
            <w:r w:rsidRPr="007A5F94">
              <w:rPr>
                <w:lang w:eastAsia="en-US"/>
              </w:rPr>
              <w:t>исп</w:t>
            </w:r>
            <w:proofErr w:type="spellEnd"/>
            <w:proofErr w:type="gramEnd"/>
            <w:r w:rsidRPr="007A5F94">
              <w:rPr>
                <w:lang w:eastAsia="en-US"/>
              </w:rPr>
              <w:t>: ________________________</w:t>
            </w:r>
          </w:p>
        </w:tc>
        <w:tc>
          <w:tcPr>
            <w:tcW w:w="1300" w:type="dxa"/>
            <w:shd w:val="clear" w:color="auto" w:fill="FFFFFF"/>
            <w:vAlign w:val="center"/>
            <w:hideMark/>
          </w:tcPr>
          <w:p w14:paraId="35EB8B16" w14:textId="77777777" w:rsidR="007A5F94" w:rsidRPr="007A5F94" w:rsidRDefault="007A5F94" w:rsidP="007A5F94">
            <w:pPr>
              <w:spacing w:line="276" w:lineRule="auto"/>
              <w:ind w:right="-22"/>
              <w:jc w:val="center"/>
              <w:rPr>
                <w:lang w:eastAsia="en-US"/>
              </w:rPr>
            </w:pPr>
            <w:r w:rsidRPr="007A5F94">
              <w:rPr>
                <w:lang w:eastAsia="en-US"/>
              </w:rPr>
              <w:t> </w:t>
            </w:r>
          </w:p>
        </w:tc>
        <w:tc>
          <w:tcPr>
            <w:tcW w:w="1320" w:type="dxa"/>
            <w:shd w:val="clear" w:color="auto" w:fill="FFFFFF"/>
            <w:noWrap/>
            <w:vAlign w:val="center"/>
            <w:hideMark/>
          </w:tcPr>
          <w:p w14:paraId="28438BE2" w14:textId="77777777" w:rsidR="007A5F94" w:rsidRPr="007A5F94" w:rsidRDefault="007A5F94" w:rsidP="007A5F94">
            <w:pPr>
              <w:spacing w:line="276" w:lineRule="auto"/>
              <w:ind w:right="-22"/>
              <w:jc w:val="center"/>
              <w:rPr>
                <w:lang w:eastAsia="en-US"/>
              </w:rPr>
            </w:pPr>
            <w:r w:rsidRPr="007A5F94">
              <w:rPr>
                <w:lang w:eastAsia="en-US"/>
              </w:rPr>
              <w:t> </w:t>
            </w:r>
          </w:p>
        </w:tc>
        <w:tc>
          <w:tcPr>
            <w:tcW w:w="1640" w:type="dxa"/>
            <w:shd w:val="clear" w:color="auto" w:fill="FFFFFF"/>
            <w:noWrap/>
            <w:vAlign w:val="center"/>
            <w:hideMark/>
          </w:tcPr>
          <w:p w14:paraId="425A1C1E" w14:textId="77777777" w:rsidR="007A5F94" w:rsidRPr="007A5F94" w:rsidRDefault="007A5F94" w:rsidP="007A5F94">
            <w:pPr>
              <w:spacing w:line="276" w:lineRule="auto"/>
              <w:ind w:right="-22"/>
              <w:jc w:val="center"/>
              <w:rPr>
                <w:lang w:eastAsia="en-US"/>
              </w:rPr>
            </w:pPr>
            <w:r w:rsidRPr="007A5F94">
              <w:rPr>
                <w:lang w:eastAsia="en-US"/>
              </w:rPr>
              <w:t> </w:t>
            </w:r>
          </w:p>
        </w:tc>
        <w:tc>
          <w:tcPr>
            <w:tcW w:w="1420" w:type="dxa"/>
            <w:shd w:val="clear" w:color="auto" w:fill="FFFFFF"/>
            <w:noWrap/>
            <w:vAlign w:val="center"/>
            <w:hideMark/>
          </w:tcPr>
          <w:p w14:paraId="15F57B86" w14:textId="77777777" w:rsidR="007A5F94" w:rsidRPr="007A5F94" w:rsidRDefault="007A5F94" w:rsidP="007A5F94">
            <w:pPr>
              <w:spacing w:line="276" w:lineRule="auto"/>
              <w:ind w:right="-22"/>
              <w:jc w:val="center"/>
              <w:rPr>
                <w:lang w:eastAsia="en-US"/>
              </w:rPr>
            </w:pPr>
            <w:r w:rsidRPr="007A5F94">
              <w:rPr>
                <w:lang w:eastAsia="en-US"/>
              </w:rPr>
              <w:t> </w:t>
            </w:r>
          </w:p>
        </w:tc>
        <w:tc>
          <w:tcPr>
            <w:tcW w:w="1480" w:type="dxa"/>
            <w:shd w:val="clear" w:color="auto" w:fill="FFFFFF"/>
            <w:noWrap/>
            <w:vAlign w:val="center"/>
            <w:hideMark/>
          </w:tcPr>
          <w:p w14:paraId="0590883E" w14:textId="77777777" w:rsidR="007A5F94" w:rsidRPr="007A5F94" w:rsidRDefault="007A5F94" w:rsidP="007A5F94">
            <w:pPr>
              <w:spacing w:line="276" w:lineRule="auto"/>
              <w:ind w:right="-22"/>
              <w:jc w:val="center"/>
              <w:rPr>
                <w:lang w:eastAsia="en-US"/>
              </w:rPr>
            </w:pPr>
            <w:r w:rsidRPr="007A5F94">
              <w:rPr>
                <w:lang w:eastAsia="en-US"/>
              </w:rPr>
              <w:t> </w:t>
            </w:r>
          </w:p>
        </w:tc>
        <w:tc>
          <w:tcPr>
            <w:tcW w:w="1540" w:type="dxa"/>
            <w:shd w:val="clear" w:color="auto" w:fill="FFFFFF"/>
            <w:noWrap/>
            <w:vAlign w:val="center"/>
            <w:hideMark/>
          </w:tcPr>
          <w:p w14:paraId="14C76DB8" w14:textId="77777777" w:rsidR="007A5F94" w:rsidRPr="007A5F94" w:rsidRDefault="007A5F94" w:rsidP="007A5F94">
            <w:pPr>
              <w:spacing w:line="276" w:lineRule="auto"/>
              <w:ind w:right="-22"/>
              <w:jc w:val="center"/>
              <w:rPr>
                <w:lang w:eastAsia="en-US"/>
              </w:rPr>
            </w:pPr>
            <w:r w:rsidRPr="007A5F94">
              <w:rPr>
                <w:lang w:eastAsia="en-US"/>
              </w:rPr>
              <w:t> </w:t>
            </w:r>
          </w:p>
        </w:tc>
        <w:tc>
          <w:tcPr>
            <w:tcW w:w="1360" w:type="dxa"/>
            <w:shd w:val="clear" w:color="auto" w:fill="FFFFFF"/>
            <w:noWrap/>
            <w:vAlign w:val="center"/>
            <w:hideMark/>
          </w:tcPr>
          <w:p w14:paraId="41C8F25A" w14:textId="77777777" w:rsidR="007A5F94" w:rsidRPr="007A5F94" w:rsidRDefault="007A5F94" w:rsidP="007A5F94">
            <w:pPr>
              <w:spacing w:line="276" w:lineRule="auto"/>
              <w:ind w:right="-22"/>
              <w:jc w:val="center"/>
              <w:rPr>
                <w:lang w:eastAsia="en-US"/>
              </w:rPr>
            </w:pPr>
            <w:r w:rsidRPr="007A5F94">
              <w:rPr>
                <w:lang w:eastAsia="en-US"/>
              </w:rPr>
              <w:t> </w:t>
            </w:r>
          </w:p>
        </w:tc>
        <w:tc>
          <w:tcPr>
            <w:tcW w:w="1360" w:type="dxa"/>
            <w:shd w:val="clear" w:color="auto" w:fill="FFFFFF"/>
            <w:noWrap/>
            <w:vAlign w:val="center"/>
            <w:hideMark/>
          </w:tcPr>
          <w:p w14:paraId="55063D9C" w14:textId="77777777" w:rsidR="007A5F94" w:rsidRPr="007A5F94" w:rsidRDefault="007A5F94" w:rsidP="007A5F94">
            <w:pPr>
              <w:spacing w:line="276" w:lineRule="auto"/>
              <w:ind w:right="-22"/>
              <w:jc w:val="center"/>
              <w:rPr>
                <w:lang w:eastAsia="en-US"/>
              </w:rPr>
            </w:pPr>
            <w:r w:rsidRPr="007A5F94">
              <w:rPr>
                <w:lang w:eastAsia="en-US"/>
              </w:rPr>
              <w:t> </w:t>
            </w:r>
          </w:p>
        </w:tc>
        <w:tc>
          <w:tcPr>
            <w:tcW w:w="1500" w:type="dxa"/>
            <w:noWrap/>
            <w:vAlign w:val="center"/>
            <w:hideMark/>
          </w:tcPr>
          <w:p w14:paraId="6B767E7C" w14:textId="77777777" w:rsidR="007A5F94" w:rsidRPr="007A5F94" w:rsidRDefault="007A5F94" w:rsidP="007A5F94">
            <w:pPr>
              <w:spacing w:line="276" w:lineRule="auto"/>
              <w:ind w:right="-22"/>
              <w:jc w:val="center"/>
              <w:rPr>
                <w:sz w:val="20"/>
                <w:szCs w:val="20"/>
                <w:lang w:eastAsia="en-US"/>
              </w:rPr>
            </w:pPr>
            <w:r w:rsidRPr="007A5F94">
              <w:rPr>
                <w:sz w:val="20"/>
                <w:szCs w:val="20"/>
                <w:lang w:eastAsia="en-US"/>
              </w:rPr>
              <w:t> </w:t>
            </w:r>
          </w:p>
        </w:tc>
      </w:tr>
    </w:tbl>
    <w:p w14:paraId="7E024E84" w14:textId="77777777" w:rsidR="007A5F94" w:rsidRPr="007A5F94" w:rsidRDefault="007A5F94" w:rsidP="007A5F94">
      <w:pPr>
        <w:ind w:right="-22" w:firstLine="708"/>
        <w:rPr>
          <w:rFonts w:eastAsia="Calibri"/>
        </w:rPr>
      </w:pPr>
    </w:p>
    <w:p w14:paraId="398B0DE6" w14:textId="77777777" w:rsidR="007A5F94" w:rsidRPr="007A5F94" w:rsidRDefault="007A5F94" w:rsidP="007A5F94">
      <w:pPr>
        <w:ind w:right="-22" w:firstLine="708"/>
        <w:rPr>
          <w:rFonts w:eastAsia="Calibri"/>
        </w:rPr>
      </w:pPr>
    </w:p>
    <w:tbl>
      <w:tblPr>
        <w:tblW w:w="14835" w:type="dxa"/>
        <w:tblInd w:w="93" w:type="dxa"/>
        <w:tblLayout w:type="fixed"/>
        <w:tblLook w:val="04A0" w:firstRow="1" w:lastRow="0" w:firstColumn="1" w:lastColumn="0" w:noHBand="0" w:noVBand="1"/>
      </w:tblPr>
      <w:tblGrid>
        <w:gridCol w:w="5187"/>
        <w:gridCol w:w="4469"/>
        <w:gridCol w:w="5179"/>
      </w:tblGrid>
      <w:tr w:rsidR="007A5F94" w:rsidRPr="007A5F94" w14:paraId="75854AE4" w14:textId="77777777" w:rsidTr="007A3291">
        <w:trPr>
          <w:trHeight w:val="2427"/>
        </w:trPr>
        <w:tc>
          <w:tcPr>
            <w:tcW w:w="5186" w:type="dxa"/>
          </w:tcPr>
          <w:p w14:paraId="26A0F26B" w14:textId="77777777" w:rsidR="007A5F94" w:rsidRPr="007A5F94" w:rsidRDefault="007A5F94" w:rsidP="007A5F94">
            <w:pPr>
              <w:suppressAutoHyphens/>
              <w:snapToGrid w:val="0"/>
              <w:spacing w:line="276" w:lineRule="auto"/>
              <w:ind w:right="-22"/>
              <w:jc w:val="center"/>
              <w:rPr>
                <w:rFonts w:eastAsia="Calibri"/>
                <w:b/>
                <w:bCs/>
                <w:lang w:eastAsia="en-US"/>
              </w:rPr>
            </w:pPr>
          </w:p>
          <w:p w14:paraId="0780BFC0" w14:textId="77777777" w:rsidR="007A5F94" w:rsidRPr="007A5F94" w:rsidRDefault="007A5F94" w:rsidP="007A5F94">
            <w:pPr>
              <w:suppressAutoHyphens/>
              <w:snapToGrid w:val="0"/>
              <w:spacing w:line="276" w:lineRule="auto"/>
              <w:ind w:right="-22"/>
              <w:jc w:val="center"/>
              <w:rPr>
                <w:rFonts w:eastAsia="Calibri"/>
                <w:b/>
                <w:bCs/>
                <w:lang w:eastAsia="en-US"/>
              </w:rPr>
            </w:pPr>
            <w:r w:rsidRPr="007A5F94">
              <w:rPr>
                <w:rFonts w:eastAsia="Calibri"/>
                <w:b/>
                <w:bCs/>
                <w:lang w:eastAsia="en-US"/>
              </w:rPr>
              <w:t>ЗАКАЗЧИК</w:t>
            </w:r>
          </w:p>
          <w:p w14:paraId="7148EA29" w14:textId="77777777" w:rsidR="007A5F94" w:rsidRPr="007A5F94" w:rsidRDefault="007A5F94" w:rsidP="007A5F94">
            <w:pPr>
              <w:suppressAutoHyphens/>
              <w:snapToGrid w:val="0"/>
              <w:spacing w:line="276" w:lineRule="auto"/>
              <w:ind w:right="-22"/>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154C16B1" w14:textId="77777777" w:rsidR="007A5F94" w:rsidRPr="007A5F94" w:rsidRDefault="007A5F94" w:rsidP="007A5F94">
            <w:pPr>
              <w:suppressAutoHyphens/>
              <w:snapToGrid w:val="0"/>
              <w:spacing w:line="276" w:lineRule="auto"/>
              <w:ind w:right="-22"/>
              <w:rPr>
                <w:rFonts w:eastAsia="Calibri"/>
                <w:lang w:eastAsia="en-US"/>
              </w:rPr>
            </w:pPr>
          </w:p>
          <w:p w14:paraId="230F3814" w14:textId="77777777" w:rsidR="007A5F94" w:rsidRPr="007A5F94" w:rsidRDefault="007A5F94" w:rsidP="007A5F94">
            <w:pPr>
              <w:suppressAutoHyphens/>
              <w:snapToGrid w:val="0"/>
              <w:spacing w:line="276" w:lineRule="auto"/>
              <w:ind w:right="-22"/>
              <w:rPr>
                <w:rFonts w:eastAsia="Calibri"/>
                <w:b/>
                <w:lang w:eastAsia="en-US"/>
              </w:rPr>
            </w:pPr>
            <w:r w:rsidRPr="007A5F94">
              <w:rPr>
                <w:rFonts w:eastAsia="Calibri"/>
                <w:b/>
                <w:lang w:eastAsia="en-US"/>
              </w:rPr>
              <w:t>Директор</w:t>
            </w:r>
          </w:p>
          <w:p w14:paraId="19E71E73" w14:textId="77777777" w:rsidR="007A5F94" w:rsidRPr="007A5F94" w:rsidRDefault="007A5F94" w:rsidP="007A5F94">
            <w:pPr>
              <w:suppressAutoHyphens/>
              <w:snapToGrid w:val="0"/>
              <w:spacing w:line="276" w:lineRule="auto"/>
              <w:ind w:right="-22"/>
              <w:jc w:val="both"/>
              <w:rPr>
                <w:rFonts w:eastAsia="Calibri"/>
                <w:b/>
                <w:bCs/>
                <w:lang w:eastAsia="ar-SA"/>
              </w:rPr>
            </w:pPr>
          </w:p>
          <w:p w14:paraId="5287EAAF" w14:textId="77777777" w:rsidR="007A5F94" w:rsidRPr="007A5F94" w:rsidRDefault="007A5F94" w:rsidP="007A5F94">
            <w:pPr>
              <w:suppressAutoHyphens/>
              <w:snapToGrid w:val="0"/>
              <w:spacing w:line="276" w:lineRule="auto"/>
              <w:ind w:right="-22"/>
              <w:jc w:val="both"/>
              <w:rPr>
                <w:rFonts w:eastAsia="Calibri"/>
                <w:b/>
                <w:bCs/>
                <w:lang w:eastAsia="ar-SA"/>
              </w:rPr>
            </w:pPr>
          </w:p>
          <w:p w14:paraId="43430B4C" w14:textId="77777777" w:rsidR="007A5F94" w:rsidRPr="007A5F94" w:rsidRDefault="007A5F94" w:rsidP="007A5F94">
            <w:pPr>
              <w:suppressAutoHyphens/>
              <w:snapToGrid w:val="0"/>
              <w:spacing w:line="276" w:lineRule="auto"/>
              <w:ind w:right="-22"/>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4468" w:type="dxa"/>
          </w:tcPr>
          <w:p w14:paraId="7E1546A3" w14:textId="77777777" w:rsidR="007A5F94" w:rsidRPr="007A5F94" w:rsidRDefault="007A5F94" w:rsidP="007A5F94">
            <w:pPr>
              <w:suppressAutoHyphens/>
              <w:snapToGrid w:val="0"/>
              <w:spacing w:line="276" w:lineRule="auto"/>
              <w:ind w:right="-22"/>
              <w:jc w:val="center"/>
              <w:rPr>
                <w:rFonts w:eastAsia="Calibri"/>
                <w:b/>
                <w:lang w:eastAsia="en-US"/>
              </w:rPr>
            </w:pPr>
          </w:p>
        </w:tc>
        <w:tc>
          <w:tcPr>
            <w:tcW w:w="5178" w:type="dxa"/>
          </w:tcPr>
          <w:p w14:paraId="70572B72" w14:textId="77777777" w:rsidR="007A5F94" w:rsidRPr="007A5F94" w:rsidRDefault="007A5F94" w:rsidP="007A5F94">
            <w:pPr>
              <w:suppressAutoHyphens/>
              <w:snapToGrid w:val="0"/>
              <w:spacing w:line="276" w:lineRule="auto"/>
              <w:ind w:right="-22"/>
              <w:jc w:val="center"/>
              <w:rPr>
                <w:rFonts w:eastAsia="Calibri"/>
                <w:b/>
                <w:lang w:eastAsia="en-US"/>
              </w:rPr>
            </w:pPr>
          </w:p>
          <w:p w14:paraId="5B2A9D2A" w14:textId="77777777" w:rsidR="007A5F94" w:rsidRPr="007A5F94" w:rsidRDefault="007A5F94" w:rsidP="007A5F94">
            <w:pPr>
              <w:suppressAutoHyphens/>
              <w:snapToGrid w:val="0"/>
              <w:spacing w:line="276" w:lineRule="auto"/>
              <w:ind w:right="-22"/>
              <w:jc w:val="center"/>
              <w:rPr>
                <w:rFonts w:eastAsia="Calibri"/>
                <w:b/>
                <w:lang w:eastAsia="en-US"/>
              </w:rPr>
            </w:pPr>
            <w:r w:rsidRPr="007A5F94">
              <w:rPr>
                <w:rFonts w:eastAsia="Calibri"/>
                <w:b/>
                <w:lang w:eastAsia="en-US"/>
              </w:rPr>
              <w:t>ПОДРЯДЧИК</w:t>
            </w:r>
          </w:p>
          <w:p w14:paraId="0CDC2BB4" w14:textId="77777777" w:rsidR="007A5F94" w:rsidRPr="007A5F94" w:rsidRDefault="007A5F94" w:rsidP="007A5F94">
            <w:pPr>
              <w:suppressAutoHyphens/>
              <w:snapToGrid w:val="0"/>
              <w:spacing w:line="276" w:lineRule="auto"/>
              <w:ind w:right="-22"/>
              <w:jc w:val="center"/>
              <w:rPr>
                <w:rFonts w:eastAsia="Calibri"/>
                <w:b/>
                <w:lang w:eastAsia="en-US"/>
              </w:rPr>
            </w:pPr>
          </w:p>
        </w:tc>
      </w:tr>
    </w:tbl>
    <w:p w14:paraId="1596F701" w14:textId="77777777" w:rsidR="007A5F94" w:rsidRPr="007A5F94" w:rsidRDefault="007A5F94" w:rsidP="007A5F94">
      <w:pPr>
        <w:rPr>
          <w:lang w:eastAsia="ar-SA"/>
        </w:rPr>
        <w:sectPr w:rsidR="007A5F94" w:rsidRPr="007A5F94">
          <w:pgSz w:w="16838" w:h="11906" w:orient="landscape"/>
          <w:pgMar w:top="567" w:right="851" w:bottom="851" w:left="1418" w:header="709" w:footer="709" w:gutter="0"/>
          <w:cols w:space="720"/>
        </w:sectPr>
      </w:pPr>
    </w:p>
    <w:p w14:paraId="5B8EA3AC" w14:textId="77777777" w:rsidR="007A5F94" w:rsidRPr="007A5F94" w:rsidRDefault="007A5F94" w:rsidP="007A5F94">
      <w:pPr>
        <w:suppressAutoHyphens/>
        <w:ind w:left="5664" w:right="-22"/>
        <w:rPr>
          <w:lang w:eastAsia="ar-SA"/>
        </w:rPr>
      </w:pPr>
      <w:r w:rsidRPr="007A5F94">
        <w:rPr>
          <w:lang w:eastAsia="ar-SA"/>
        </w:rPr>
        <w:lastRenderedPageBreak/>
        <w:t>Приложение № 7</w:t>
      </w:r>
    </w:p>
    <w:p w14:paraId="0A29F42D" w14:textId="77777777" w:rsidR="007A5F94" w:rsidRPr="007A5F94" w:rsidRDefault="007A5F94" w:rsidP="007A5F94">
      <w:pPr>
        <w:suppressAutoHyphens/>
        <w:ind w:left="5664" w:right="-22"/>
        <w:rPr>
          <w:lang w:eastAsia="ar-SA"/>
        </w:rPr>
      </w:pPr>
      <w:r w:rsidRPr="007A5F94">
        <w:rPr>
          <w:lang w:eastAsia="ar-SA"/>
        </w:rPr>
        <w:t>к Контракту № _____________</w:t>
      </w:r>
    </w:p>
    <w:p w14:paraId="06890B0A" w14:textId="77777777" w:rsidR="007A5F94" w:rsidRPr="007A5F94" w:rsidRDefault="007A5F94" w:rsidP="007A5F94">
      <w:pPr>
        <w:suppressAutoHyphens/>
        <w:ind w:left="5664" w:right="-22"/>
        <w:rPr>
          <w:lang w:eastAsia="uk-UA"/>
        </w:rPr>
      </w:pPr>
      <w:r w:rsidRPr="007A5F94">
        <w:rPr>
          <w:lang w:eastAsia="uk-UA"/>
        </w:rPr>
        <w:t>от «____» _________ 2026 года</w:t>
      </w:r>
    </w:p>
    <w:p w14:paraId="527923F2" w14:textId="77777777" w:rsidR="007A5F94" w:rsidRPr="007A5F94" w:rsidRDefault="007A5F94" w:rsidP="007A5F94">
      <w:pPr>
        <w:suppressAutoHyphens/>
        <w:ind w:right="-22"/>
        <w:jc w:val="right"/>
        <w:rPr>
          <w:lang w:eastAsia="ar-SA"/>
        </w:rPr>
      </w:pPr>
      <w:r w:rsidRPr="007A5F94">
        <w:rPr>
          <w:lang w:eastAsia="ar-SA"/>
        </w:rPr>
        <w:t>Форма</w:t>
      </w:r>
    </w:p>
    <w:p w14:paraId="0C64E64A" w14:textId="77777777" w:rsidR="007A5F94" w:rsidRPr="007A5F94" w:rsidRDefault="007A5F94" w:rsidP="007A5F94">
      <w:pPr>
        <w:suppressAutoHyphens/>
        <w:ind w:right="-22"/>
        <w:jc w:val="center"/>
        <w:rPr>
          <w:b/>
          <w:bCs/>
          <w:lang w:eastAsia="ar-SA"/>
        </w:rPr>
      </w:pPr>
      <w:r w:rsidRPr="007A5F94">
        <w:rPr>
          <w:b/>
          <w:bCs/>
          <w:lang w:eastAsia="ar-SA"/>
        </w:rPr>
        <w:t>АКТ</w:t>
      </w:r>
    </w:p>
    <w:p w14:paraId="15E36387" w14:textId="77777777" w:rsidR="007A5F94" w:rsidRPr="007A5F94" w:rsidRDefault="007A5F94" w:rsidP="007A5F94">
      <w:pPr>
        <w:suppressAutoHyphens/>
        <w:ind w:right="-22"/>
        <w:jc w:val="center"/>
        <w:rPr>
          <w:b/>
          <w:bCs/>
          <w:lang w:eastAsia="ar-SA"/>
        </w:rPr>
      </w:pPr>
      <w:r w:rsidRPr="007A5F94">
        <w:rPr>
          <w:b/>
          <w:bCs/>
          <w:lang w:eastAsia="ar-SA"/>
        </w:rPr>
        <w:t>ПРИЕМКИ ЗАКОНЧЕННОГО СТРОИТЕЛЬСТВОМ ОБЪЕКТА</w:t>
      </w:r>
    </w:p>
    <w:p w14:paraId="4F6DDFD3" w14:textId="77777777" w:rsidR="007A5F94" w:rsidRPr="007A5F94" w:rsidRDefault="007A5F94" w:rsidP="007A5F94">
      <w:pPr>
        <w:suppressAutoHyphens/>
        <w:ind w:right="-22"/>
        <w:jc w:val="center"/>
        <w:rPr>
          <w:b/>
          <w:bCs/>
          <w:lang w:eastAsia="ar-SA"/>
        </w:rPr>
      </w:pPr>
      <w:r w:rsidRPr="007A5F94">
        <w:rPr>
          <w:b/>
          <w:bCs/>
          <w:lang w:eastAsia="ar-SA"/>
        </w:rPr>
        <w:t>СЕТИ ГАЗОРАСПРЕДЕЛЕНИЯ (ГАЗОПОТРЕБЛЕНИЯ)</w:t>
      </w:r>
    </w:p>
    <w:tbl>
      <w:tblPr>
        <w:tblStyle w:val="1290"/>
        <w:tblW w:w="10354" w:type="dxa"/>
        <w:tblCellMar>
          <w:left w:w="34" w:type="dxa"/>
          <w:right w:w="34" w:type="dxa"/>
        </w:tblCellMar>
        <w:tblLook w:val="04A0" w:firstRow="1" w:lastRow="0" w:firstColumn="1" w:lastColumn="0" w:noHBand="0" w:noVBand="1"/>
      </w:tblPr>
      <w:tblGrid>
        <w:gridCol w:w="10354"/>
      </w:tblGrid>
      <w:tr w:rsidR="007A5F94" w:rsidRPr="007A5F94" w14:paraId="6FE4839B" w14:textId="77777777" w:rsidTr="007A3291">
        <w:tc>
          <w:tcPr>
            <w:tcW w:w="1035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5307AD1" w14:textId="77777777" w:rsidR="007A5F94" w:rsidRPr="007A5F94" w:rsidRDefault="007A5F94" w:rsidP="007A5F94">
            <w:pPr>
              <w:suppressAutoHyphens/>
              <w:ind w:right="-22"/>
              <w:rPr>
                <w:rFonts w:eastAsia="Calibri"/>
                <w:b/>
                <w:bCs/>
                <w:i/>
                <w:lang w:eastAsia="ar-SA"/>
              </w:rPr>
            </w:pPr>
          </w:p>
        </w:tc>
      </w:tr>
    </w:tbl>
    <w:p w14:paraId="2C99CFCA" w14:textId="77777777" w:rsidR="007A5F94" w:rsidRPr="007A5F94" w:rsidRDefault="007A5F94" w:rsidP="007A5F94">
      <w:pPr>
        <w:suppressAutoHyphens/>
        <w:ind w:right="-22"/>
        <w:jc w:val="center"/>
        <w:rPr>
          <w:bCs/>
        </w:rPr>
      </w:pPr>
      <w:r w:rsidRPr="007A5F94">
        <w:rPr>
          <w:bCs/>
          <w:sz w:val="16"/>
          <w:szCs w:val="16"/>
        </w:rPr>
        <w:t>(наименование и адрес объекта)</w:t>
      </w:r>
    </w:p>
    <w:p w14:paraId="23C5433D" w14:textId="77777777" w:rsidR="007A5F94" w:rsidRPr="007A5F94" w:rsidRDefault="007A5F94" w:rsidP="007A5F94">
      <w:pPr>
        <w:suppressAutoHyphens/>
        <w:ind w:right="-22"/>
        <w:rPr>
          <w:sz w:val="8"/>
          <w:szCs w:val="8"/>
          <w:lang w:eastAsia="ar-SA"/>
        </w:rPr>
      </w:pPr>
    </w:p>
    <w:p w14:paraId="61B1403E" w14:textId="77777777" w:rsidR="007A5F94" w:rsidRPr="007A5F94" w:rsidRDefault="007A5F94" w:rsidP="007A5F94">
      <w:pPr>
        <w:suppressAutoHyphens/>
        <w:ind w:right="-22"/>
        <w:jc w:val="both"/>
        <w:rPr>
          <w:lang w:eastAsia="ar-SA"/>
        </w:rPr>
      </w:pPr>
      <w:r w:rsidRPr="007A5F94">
        <w:rPr>
          <w:lang w:eastAsia="ar-SA"/>
        </w:rPr>
        <w:t xml:space="preserve">г. </w:t>
      </w:r>
      <w:r w:rsidRPr="007A5F94">
        <w:rPr>
          <w:bCs/>
          <w:u w:val="single"/>
          <w:lang w:eastAsia="ar-SA"/>
        </w:rPr>
        <w:t xml:space="preserve">                                              </w:t>
      </w:r>
      <w:r w:rsidRPr="007A5F94">
        <w:rPr>
          <w:bCs/>
          <w:lang w:eastAsia="ar-SA"/>
        </w:rPr>
        <w:t xml:space="preserve">                                             «</w:t>
      </w:r>
      <w:r w:rsidRPr="007A5F94">
        <w:rPr>
          <w:bCs/>
          <w:u w:val="single"/>
          <w:lang w:eastAsia="ar-SA"/>
        </w:rPr>
        <w:t xml:space="preserve">       </w:t>
      </w:r>
      <w:r w:rsidRPr="007A5F94">
        <w:rPr>
          <w:bCs/>
          <w:lang w:eastAsia="ar-SA"/>
        </w:rPr>
        <w:t xml:space="preserve">» </w:t>
      </w:r>
      <w:r w:rsidRPr="007A5F94">
        <w:rPr>
          <w:bCs/>
          <w:u w:val="single"/>
          <w:lang w:eastAsia="ar-SA"/>
        </w:rPr>
        <w:t xml:space="preserve">                              </w:t>
      </w:r>
      <w:r w:rsidRPr="007A5F94">
        <w:rPr>
          <w:bCs/>
          <w:lang w:eastAsia="ar-SA"/>
        </w:rPr>
        <w:t xml:space="preserve"> 20__ г.</w:t>
      </w:r>
    </w:p>
    <w:p w14:paraId="67FA767E" w14:textId="77777777" w:rsidR="007A5F94" w:rsidRPr="007A5F94" w:rsidRDefault="007A5F94" w:rsidP="007A5F94">
      <w:pPr>
        <w:widowControl w:val="0"/>
        <w:suppressAutoHyphens/>
        <w:autoSpaceDE w:val="0"/>
        <w:autoSpaceDN w:val="0"/>
        <w:adjustRightInd w:val="0"/>
        <w:ind w:right="-22"/>
        <w:jc w:val="both"/>
        <w:rPr>
          <w:bCs/>
        </w:rPr>
      </w:pPr>
      <w:r w:rsidRPr="007A5F94">
        <w:rPr>
          <w:bCs/>
        </w:rPr>
        <w:t>Приемочная комиссия в составе:</w:t>
      </w:r>
    </w:p>
    <w:p w14:paraId="0EA0B62A" w14:textId="77777777" w:rsidR="007A5F94" w:rsidRPr="007A5F94" w:rsidRDefault="007A5F94" w:rsidP="007A5F94">
      <w:pPr>
        <w:widowControl w:val="0"/>
        <w:suppressAutoHyphens/>
        <w:autoSpaceDE w:val="0"/>
        <w:autoSpaceDN w:val="0"/>
        <w:adjustRightInd w:val="0"/>
        <w:ind w:right="-22"/>
        <w:jc w:val="both"/>
        <w:rPr>
          <w:bCs/>
          <w:sz w:val="8"/>
          <w:szCs w:val="8"/>
        </w:rPr>
      </w:pPr>
    </w:p>
    <w:p w14:paraId="46791C6F" w14:textId="77777777" w:rsidR="007A5F94" w:rsidRPr="007A5F94" w:rsidRDefault="007A5F94" w:rsidP="007A5F94">
      <w:pPr>
        <w:widowControl w:val="0"/>
        <w:suppressAutoHyphens/>
        <w:autoSpaceDE w:val="0"/>
        <w:autoSpaceDN w:val="0"/>
        <w:adjustRightInd w:val="0"/>
        <w:ind w:right="-22"/>
        <w:jc w:val="both"/>
        <w:rPr>
          <w:bCs/>
        </w:rPr>
      </w:pPr>
      <w:r w:rsidRPr="007A5F94">
        <w:rPr>
          <w:bCs/>
        </w:rPr>
        <w:t>Председателя комиссии – представителя Заказчика</w:t>
      </w:r>
    </w:p>
    <w:tbl>
      <w:tblPr>
        <w:tblStyle w:val="800"/>
        <w:tblW w:w="0" w:type="auto"/>
        <w:tblCellMar>
          <w:left w:w="34" w:type="dxa"/>
          <w:right w:w="34" w:type="dxa"/>
        </w:tblCellMar>
        <w:tblLook w:val="04A0" w:firstRow="1" w:lastRow="0" w:firstColumn="1" w:lastColumn="0" w:noHBand="0" w:noVBand="1"/>
      </w:tblPr>
      <w:tblGrid>
        <w:gridCol w:w="10273"/>
      </w:tblGrid>
      <w:tr w:rsidR="007A5F94" w:rsidRPr="007A5F94" w14:paraId="784D40EB" w14:textId="77777777" w:rsidTr="007A3291">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44AA7D" w14:textId="77777777" w:rsidR="007A5F94" w:rsidRPr="007A5F94" w:rsidRDefault="007A5F94" w:rsidP="007A5F94">
            <w:pPr>
              <w:suppressAutoHyphens/>
              <w:ind w:right="-22"/>
              <w:jc w:val="center"/>
              <w:rPr>
                <w:b/>
                <w:bCs/>
                <w:i/>
                <w:lang w:eastAsia="en-US"/>
              </w:rPr>
            </w:pPr>
          </w:p>
        </w:tc>
      </w:tr>
    </w:tbl>
    <w:p w14:paraId="46C06A76"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(должность, фамилия, имя, отчество)</w:t>
      </w:r>
    </w:p>
    <w:p w14:paraId="5EC10AB4" w14:textId="77777777" w:rsidR="007A5F94" w:rsidRPr="007A5F94" w:rsidRDefault="007A5F94" w:rsidP="007A5F94">
      <w:pPr>
        <w:widowControl w:val="0"/>
        <w:suppressAutoHyphens/>
        <w:autoSpaceDE w:val="0"/>
        <w:autoSpaceDN w:val="0"/>
        <w:adjustRightInd w:val="0"/>
        <w:ind w:right="-22"/>
        <w:jc w:val="both"/>
        <w:rPr>
          <w:bCs/>
          <w:sz w:val="8"/>
          <w:szCs w:val="8"/>
        </w:rPr>
      </w:pPr>
    </w:p>
    <w:p w14:paraId="2EC4936D" w14:textId="77777777" w:rsidR="007A5F94" w:rsidRPr="007A5F94" w:rsidRDefault="007A5F94" w:rsidP="007A5F94">
      <w:pPr>
        <w:widowControl w:val="0"/>
        <w:suppressAutoHyphens/>
        <w:autoSpaceDE w:val="0"/>
        <w:autoSpaceDN w:val="0"/>
        <w:adjustRightInd w:val="0"/>
        <w:ind w:right="-22"/>
        <w:jc w:val="both"/>
        <w:rPr>
          <w:bCs/>
        </w:rPr>
      </w:pPr>
      <w:r w:rsidRPr="007A5F94">
        <w:rPr>
          <w:bCs/>
        </w:rPr>
        <w:t>членов комиссии – представителей:</w:t>
      </w:r>
    </w:p>
    <w:p w14:paraId="465895FD" w14:textId="77777777" w:rsidR="007A5F94" w:rsidRPr="007A5F94" w:rsidRDefault="007A5F94" w:rsidP="007A5F94">
      <w:pPr>
        <w:widowControl w:val="0"/>
        <w:suppressAutoHyphens/>
        <w:autoSpaceDE w:val="0"/>
        <w:autoSpaceDN w:val="0"/>
        <w:adjustRightInd w:val="0"/>
        <w:ind w:right="-22"/>
        <w:jc w:val="both"/>
        <w:rPr>
          <w:bCs/>
          <w:sz w:val="8"/>
          <w:szCs w:val="8"/>
        </w:rPr>
      </w:pPr>
    </w:p>
    <w:tbl>
      <w:tblPr>
        <w:tblStyle w:val="800"/>
        <w:tblW w:w="0" w:type="auto"/>
        <w:tblCellMar>
          <w:left w:w="34" w:type="dxa"/>
          <w:right w:w="34" w:type="dxa"/>
        </w:tblCellMar>
        <w:tblLook w:val="04A0" w:firstRow="1" w:lastRow="0" w:firstColumn="1" w:lastColumn="0" w:noHBand="0" w:noVBand="1"/>
      </w:tblPr>
      <w:tblGrid>
        <w:gridCol w:w="3153"/>
        <w:gridCol w:w="7120"/>
      </w:tblGrid>
      <w:tr w:rsidR="007A5F94" w:rsidRPr="007A5F94" w14:paraId="15F5CA93" w14:textId="77777777" w:rsidTr="007A3291">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F7ED922" w14:textId="77777777" w:rsidR="007A5F94" w:rsidRPr="007A5F94" w:rsidRDefault="007A5F94" w:rsidP="007A5F94">
            <w:pPr>
              <w:suppressAutoHyphens/>
              <w:ind w:right="-22"/>
              <w:jc w:val="both"/>
              <w:rPr>
                <w:bCs/>
                <w:lang w:eastAsia="en-US"/>
              </w:rPr>
            </w:pPr>
            <w:r w:rsidRPr="007A5F94">
              <w:rPr>
                <w:bCs/>
                <w:lang w:eastAsia="en-US"/>
              </w:rPr>
              <w:t>проектной организации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5CDF77" w14:textId="77777777" w:rsidR="007A5F94" w:rsidRPr="007A5F94" w:rsidRDefault="007A5F94" w:rsidP="007A5F94">
            <w:pPr>
              <w:suppressAutoHyphens/>
              <w:ind w:right="-22"/>
              <w:jc w:val="center"/>
              <w:rPr>
                <w:b/>
                <w:bCs/>
                <w:i/>
                <w:lang w:eastAsia="en-US"/>
              </w:rPr>
            </w:pPr>
          </w:p>
        </w:tc>
      </w:tr>
    </w:tbl>
    <w:p w14:paraId="116923ED"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(должность, фамилия, имя, отчество)</w:t>
      </w:r>
    </w:p>
    <w:p w14:paraId="0993E942" w14:textId="77777777" w:rsidR="007A5F94" w:rsidRPr="007A5F94" w:rsidRDefault="007A5F94" w:rsidP="007A5F94">
      <w:pPr>
        <w:widowControl w:val="0"/>
        <w:suppressAutoHyphens/>
        <w:autoSpaceDE w:val="0"/>
        <w:autoSpaceDN w:val="0"/>
        <w:adjustRightInd w:val="0"/>
        <w:ind w:right="-22"/>
        <w:jc w:val="both"/>
        <w:rPr>
          <w:bCs/>
          <w:sz w:val="8"/>
          <w:szCs w:val="8"/>
        </w:rPr>
      </w:pPr>
    </w:p>
    <w:tbl>
      <w:tblPr>
        <w:tblStyle w:val="800"/>
        <w:tblW w:w="0" w:type="auto"/>
        <w:tblCellMar>
          <w:left w:w="34" w:type="dxa"/>
          <w:right w:w="34" w:type="dxa"/>
        </w:tblCellMar>
        <w:tblLook w:val="04A0" w:firstRow="1" w:lastRow="0" w:firstColumn="1" w:lastColumn="0" w:noHBand="0" w:noVBand="1"/>
      </w:tblPr>
      <w:tblGrid>
        <w:gridCol w:w="3153"/>
        <w:gridCol w:w="7120"/>
      </w:tblGrid>
      <w:tr w:rsidR="007A5F94" w:rsidRPr="007A5F94" w14:paraId="35727E13" w14:textId="77777777" w:rsidTr="007A3291">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A683843" w14:textId="77777777" w:rsidR="007A5F94" w:rsidRPr="007A5F94" w:rsidRDefault="007A5F94" w:rsidP="007A5F94">
            <w:pPr>
              <w:suppressAutoHyphens/>
              <w:ind w:right="-22"/>
              <w:jc w:val="both"/>
              <w:rPr>
                <w:bCs/>
                <w:lang w:eastAsia="en-US"/>
              </w:rPr>
            </w:pPr>
            <w:r w:rsidRPr="007A5F94">
              <w:rPr>
                <w:bCs/>
                <w:lang w:eastAsia="en-US"/>
              </w:rPr>
              <w:t>эксплуатирующей организации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B43070E" w14:textId="77777777" w:rsidR="007A5F94" w:rsidRPr="007A5F94" w:rsidRDefault="007A5F94" w:rsidP="007A5F94">
            <w:pPr>
              <w:suppressAutoHyphens/>
              <w:ind w:right="-22"/>
              <w:jc w:val="center"/>
              <w:rPr>
                <w:b/>
                <w:bCs/>
                <w:i/>
                <w:lang w:eastAsia="en-US"/>
              </w:rPr>
            </w:pPr>
          </w:p>
        </w:tc>
      </w:tr>
    </w:tbl>
    <w:p w14:paraId="045B7E84"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(должность, фамилия, имя, отчество)</w:t>
      </w:r>
    </w:p>
    <w:p w14:paraId="451138BD" w14:textId="77777777" w:rsidR="007A5F94" w:rsidRPr="007A5F94" w:rsidRDefault="007A5F94" w:rsidP="007A5F94">
      <w:pPr>
        <w:widowControl w:val="0"/>
        <w:suppressAutoHyphens/>
        <w:autoSpaceDE w:val="0"/>
        <w:autoSpaceDN w:val="0"/>
        <w:adjustRightInd w:val="0"/>
        <w:ind w:right="-22"/>
        <w:jc w:val="both"/>
        <w:rPr>
          <w:bCs/>
          <w:sz w:val="8"/>
          <w:szCs w:val="8"/>
        </w:rPr>
      </w:pPr>
    </w:p>
    <w:tbl>
      <w:tblPr>
        <w:tblStyle w:val="800"/>
        <w:tblW w:w="0" w:type="auto"/>
        <w:tblCellMar>
          <w:left w:w="34" w:type="dxa"/>
          <w:right w:w="34" w:type="dxa"/>
        </w:tblCellMar>
        <w:tblLook w:val="04A0" w:firstRow="1" w:lastRow="0" w:firstColumn="1" w:lastColumn="0" w:noHBand="0" w:noVBand="1"/>
      </w:tblPr>
      <w:tblGrid>
        <w:gridCol w:w="3153"/>
        <w:gridCol w:w="7120"/>
      </w:tblGrid>
      <w:tr w:rsidR="007A5F94" w:rsidRPr="007A5F94" w14:paraId="41B71B3A" w14:textId="77777777" w:rsidTr="007A3291">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40BA79A3" w14:textId="77777777" w:rsidR="007A5F94" w:rsidRPr="007A5F94" w:rsidRDefault="007A5F94" w:rsidP="007A5F94">
            <w:pPr>
              <w:suppressAutoHyphens/>
              <w:ind w:right="-22"/>
              <w:jc w:val="both"/>
              <w:rPr>
                <w:bCs/>
                <w:lang w:eastAsia="en-US"/>
              </w:rPr>
            </w:pPr>
            <w:r w:rsidRPr="007A5F94">
              <w:rPr>
                <w:bCs/>
                <w:lang w:eastAsia="en-US"/>
              </w:rPr>
              <w:t xml:space="preserve">Межрегионального управления Федеральной службы по экологическому, технологическому и атомному надзору по Республике Крым и </w:t>
            </w:r>
            <w:proofErr w:type="spellStart"/>
            <w:r w:rsidRPr="007A5F94">
              <w:rPr>
                <w:bCs/>
                <w:lang w:eastAsia="en-US"/>
              </w:rPr>
              <w:t>г</w:t>
            </w:r>
            <w:proofErr w:type="gramStart"/>
            <w:r w:rsidRPr="007A5F94">
              <w:rPr>
                <w:bCs/>
                <w:lang w:eastAsia="en-US"/>
              </w:rPr>
              <w:t>.С</w:t>
            </w:r>
            <w:proofErr w:type="gramEnd"/>
            <w:r w:rsidRPr="007A5F94">
              <w:rPr>
                <w:bCs/>
                <w:lang w:eastAsia="en-US"/>
              </w:rPr>
              <w:t>евастополю</w:t>
            </w:r>
            <w:proofErr w:type="spellEnd"/>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D926EC" w14:textId="77777777" w:rsidR="007A5F94" w:rsidRPr="007A5F94" w:rsidRDefault="007A5F94" w:rsidP="007A5F94">
            <w:pPr>
              <w:suppressAutoHyphens/>
              <w:ind w:right="-22"/>
              <w:jc w:val="center"/>
              <w:rPr>
                <w:b/>
                <w:bCs/>
                <w:i/>
                <w:lang w:eastAsia="en-US"/>
              </w:rPr>
            </w:pPr>
          </w:p>
        </w:tc>
      </w:tr>
    </w:tbl>
    <w:p w14:paraId="289C64B3"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(должность, фамилия, имя, отчество)</w:t>
      </w:r>
    </w:p>
    <w:p w14:paraId="12CFFEB2" w14:textId="77777777" w:rsidR="007A5F94" w:rsidRPr="007A5F94" w:rsidRDefault="007A5F94" w:rsidP="007A5F94">
      <w:pPr>
        <w:widowControl w:val="0"/>
        <w:suppressAutoHyphens/>
        <w:autoSpaceDE w:val="0"/>
        <w:autoSpaceDN w:val="0"/>
        <w:adjustRightInd w:val="0"/>
        <w:ind w:right="-22"/>
        <w:jc w:val="both"/>
        <w:rPr>
          <w:bCs/>
        </w:rPr>
      </w:pPr>
      <w:r w:rsidRPr="007A5F94">
        <w:rPr>
          <w:bCs/>
        </w:rPr>
        <w:t>УСТАНОВИЛА:</w:t>
      </w:r>
    </w:p>
    <w:p w14:paraId="506ABA12" w14:textId="77777777" w:rsidR="007A5F94" w:rsidRPr="007A5F94" w:rsidRDefault="007A5F94" w:rsidP="007A5F94">
      <w:pPr>
        <w:widowControl w:val="0"/>
        <w:suppressAutoHyphens/>
        <w:autoSpaceDE w:val="0"/>
        <w:autoSpaceDN w:val="0"/>
        <w:adjustRightInd w:val="0"/>
        <w:ind w:right="-22"/>
        <w:jc w:val="both"/>
        <w:rPr>
          <w:bCs/>
          <w:sz w:val="8"/>
          <w:szCs w:val="8"/>
        </w:rPr>
      </w:pPr>
    </w:p>
    <w:tbl>
      <w:tblPr>
        <w:tblStyle w:val="800"/>
        <w:tblW w:w="0" w:type="auto"/>
        <w:tblCellMar>
          <w:left w:w="34" w:type="dxa"/>
          <w:right w:w="34" w:type="dxa"/>
        </w:tblCellMar>
        <w:tblLook w:val="04A0" w:firstRow="1" w:lastRow="0" w:firstColumn="1" w:lastColumn="0" w:noHBand="0" w:noVBand="1"/>
      </w:tblPr>
      <w:tblGrid>
        <w:gridCol w:w="3011"/>
        <w:gridCol w:w="7262"/>
      </w:tblGrid>
      <w:tr w:rsidR="007A5F94" w:rsidRPr="007A5F94" w14:paraId="4705F03D" w14:textId="77777777" w:rsidTr="007A3291">
        <w:tc>
          <w:tcPr>
            <w:tcW w:w="301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971225A" w14:textId="77777777" w:rsidR="007A5F94" w:rsidRPr="007A5F94" w:rsidRDefault="007A5F94" w:rsidP="007A5F94">
            <w:pPr>
              <w:suppressAutoHyphens/>
              <w:ind w:right="-22"/>
              <w:rPr>
                <w:bCs/>
                <w:lang w:eastAsia="en-US"/>
              </w:rPr>
            </w:pPr>
            <w:r w:rsidRPr="007A5F94">
              <w:rPr>
                <w:bCs/>
                <w:lang w:eastAsia="en-US"/>
              </w:rPr>
              <w:t>1. Генеральным Подрядчиком</w:t>
            </w:r>
          </w:p>
        </w:tc>
        <w:tc>
          <w:tcPr>
            <w:tcW w:w="726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43F9A0E" w14:textId="77777777" w:rsidR="007A5F94" w:rsidRPr="007A5F94" w:rsidRDefault="007A5F94" w:rsidP="007A5F94">
            <w:pPr>
              <w:suppressAutoHyphens/>
              <w:ind w:right="-22"/>
              <w:jc w:val="center"/>
              <w:rPr>
                <w:b/>
                <w:bCs/>
                <w:i/>
                <w:lang w:eastAsia="en-US"/>
              </w:rPr>
            </w:pPr>
          </w:p>
        </w:tc>
      </w:tr>
    </w:tbl>
    <w:p w14:paraId="49DE3664"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(наименование организации)</w:t>
      </w:r>
    </w:p>
    <w:tbl>
      <w:tblPr>
        <w:tblStyle w:val="800"/>
        <w:tblW w:w="0" w:type="auto"/>
        <w:tblCellMar>
          <w:left w:w="34" w:type="dxa"/>
          <w:right w:w="34" w:type="dxa"/>
        </w:tblCellMar>
        <w:tblLook w:val="04A0" w:firstRow="1" w:lastRow="0" w:firstColumn="1" w:lastColumn="0" w:noHBand="0" w:noVBand="1"/>
      </w:tblPr>
      <w:tblGrid>
        <w:gridCol w:w="5148"/>
        <w:gridCol w:w="5125"/>
      </w:tblGrid>
      <w:tr w:rsidR="007A5F94" w:rsidRPr="007A5F94" w14:paraId="36D73863" w14:textId="77777777" w:rsidTr="007A3291">
        <w:tc>
          <w:tcPr>
            <w:tcW w:w="514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6CD9792F" w14:textId="77777777" w:rsidR="007A5F94" w:rsidRPr="007A5F94" w:rsidRDefault="007A5F94" w:rsidP="007A5F94">
            <w:pPr>
              <w:suppressAutoHyphens/>
              <w:ind w:right="-22"/>
              <w:jc w:val="both"/>
              <w:rPr>
                <w:bCs/>
                <w:lang w:eastAsia="en-US"/>
              </w:rPr>
            </w:pPr>
            <w:proofErr w:type="gramStart"/>
            <w:r w:rsidRPr="007A5F94">
              <w:rPr>
                <w:bCs/>
                <w:lang w:eastAsia="en-US"/>
              </w:rPr>
              <w:t>предъявлен</w:t>
            </w:r>
            <w:proofErr w:type="gramEnd"/>
            <w:r w:rsidRPr="007A5F94">
              <w:rPr>
                <w:bCs/>
                <w:lang w:eastAsia="en-US"/>
              </w:rPr>
              <w:t xml:space="preserve"> к приемке законченный строительством</w:t>
            </w:r>
          </w:p>
        </w:tc>
        <w:tc>
          <w:tcPr>
            <w:tcW w:w="512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0AFEA0" w14:textId="77777777" w:rsidR="007A5F94" w:rsidRPr="007A5F94" w:rsidRDefault="007A5F94" w:rsidP="007A5F94">
            <w:pPr>
              <w:suppressAutoHyphens/>
              <w:ind w:right="-22"/>
              <w:jc w:val="center"/>
              <w:rPr>
                <w:b/>
                <w:bCs/>
                <w:i/>
                <w:lang w:eastAsia="en-US"/>
              </w:rPr>
            </w:pPr>
          </w:p>
        </w:tc>
      </w:tr>
      <w:tr w:rsidR="007A5F94" w:rsidRPr="007A5F94" w14:paraId="48DB1A4A" w14:textId="77777777" w:rsidTr="007A3291">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9AF5F8" w14:textId="77777777" w:rsidR="007A5F94" w:rsidRPr="007A5F94" w:rsidRDefault="007A5F94" w:rsidP="007A5F94">
            <w:pPr>
              <w:suppressAutoHyphens/>
              <w:ind w:right="-22"/>
              <w:jc w:val="center"/>
              <w:rPr>
                <w:b/>
                <w:bCs/>
                <w:i/>
                <w:lang w:eastAsia="en-US"/>
              </w:rPr>
            </w:pPr>
          </w:p>
        </w:tc>
      </w:tr>
    </w:tbl>
    <w:p w14:paraId="188C51A4"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(наименование объекта)</w:t>
      </w:r>
    </w:p>
    <w:tbl>
      <w:tblPr>
        <w:tblStyle w:val="800"/>
        <w:tblW w:w="0" w:type="auto"/>
        <w:tblCellMar>
          <w:left w:w="34" w:type="dxa"/>
          <w:right w:w="34" w:type="dxa"/>
        </w:tblCellMar>
        <w:tblLook w:val="04A0" w:firstRow="1" w:lastRow="0" w:firstColumn="1" w:lastColumn="0" w:noHBand="0" w:noVBand="1"/>
      </w:tblPr>
      <w:tblGrid>
        <w:gridCol w:w="4057"/>
        <w:gridCol w:w="5910"/>
      </w:tblGrid>
      <w:tr w:rsidR="007A5F94" w:rsidRPr="007A5F94" w14:paraId="188F42FC" w14:textId="77777777" w:rsidTr="007A3291">
        <w:tc>
          <w:tcPr>
            <w:tcW w:w="4057"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A24C25D" w14:textId="77777777" w:rsidR="007A5F94" w:rsidRPr="007A5F94" w:rsidRDefault="007A5F94" w:rsidP="007A5F94">
            <w:pPr>
              <w:suppressAutoHyphens/>
              <w:ind w:right="-22"/>
              <w:jc w:val="both"/>
              <w:rPr>
                <w:bCs/>
                <w:lang w:eastAsia="en-US"/>
              </w:rPr>
            </w:pPr>
            <w:r w:rsidRPr="007A5F94">
              <w:rPr>
                <w:bCs/>
                <w:lang w:eastAsia="en-US"/>
              </w:rPr>
              <w:t>На законченном строительством объекте</w:t>
            </w:r>
          </w:p>
        </w:tc>
        <w:tc>
          <w:tcPr>
            <w:tcW w:w="59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F41560E" w14:textId="77777777" w:rsidR="007A5F94" w:rsidRPr="007A5F94" w:rsidRDefault="007A5F94" w:rsidP="007A5F94">
            <w:pPr>
              <w:suppressAutoHyphens/>
              <w:ind w:right="-22"/>
              <w:jc w:val="center"/>
              <w:rPr>
                <w:b/>
                <w:bCs/>
                <w:i/>
                <w:lang w:eastAsia="en-US"/>
              </w:rPr>
            </w:pPr>
          </w:p>
        </w:tc>
      </w:tr>
      <w:tr w:rsidR="007A5F94" w:rsidRPr="007A5F94" w14:paraId="477D9F9B" w14:textId="77777777" w:rsidTr="007A3291">
        <w:tc>
          <w:tcPr>
            <w:tcW w:w="9967"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B09869A" w14:textId="77777777" w:rsidR="007A5F94" w:rsidRPr="007A5F94" w:rsidRDefault="007A5F94" w:rsidP="007A5F94">
            <w:pPr>
              <w:suppressAutoHyphens/>
              <w:ind w:right="-22"/>
              <w:jc w:val="center"/>
              <w:rPr>
                <w:b/>
                <w:bCs/>
                <w:i/>
                <w:lang w:eastAsia="en-US"/>
              </w:rPr>
            </w:pPr>
          </w:p>
        </w:tc>
      </w:tr>
    </w:tbl>
    <w:p w14:paraId="3960D919"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(наименование объекта)</w:t>
      </w:r>
    </w:p>
    <w:tbl>
      <w:tblPr>
        <w:tblStyle w:val="800"/>
        <w:tblW w:w="0" w:type="auto"/>
        <w:tblCellMar>
          <w:left w:w="34" w:type="dxa"/>
          <w:right w:w="34" w:type="dxa"/>
        </w:tblCellMar>
        <w:tblLook w:val="04A0" w:firstRow="1" w:lastRow="0" w:firstColumn="1" w:lastColumn="0" w:noHBand="0" w:noVBand="1"/>
      </w:tblPr>
      <w:tblGrid>
        <w:gridCol w:w="3153"/>
        <w:gridCol w:w="7120"/>
      </w:tblGrid>
      <w:tr w:rsidR="007A5F94" w:rsidRPr="007A5F94" w14:paraId="0F39449E" w14:textId="77777777" w:rsidTr="007A3291">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53755B1D" w14:textId="77777777" w:rsidR="007A5F94" w:rsidRPr="007A5F94" w:rsidRDefault="007A5F94" w:rsidP="007A5F94">
            <w:pPr>
              <w:suppressAutoHyphens/>
              <w:ind w:right="-22"/>
              <w:jc w:val="both"/>
              <w:rPr>
                <w:bCs/>
                <w:lang w:eastAsia="en-US"/>
              </w:rPr>
            </w:pPr>
            <w:r w:rsidRPr="007A5F94">
              <w:rPr>
                <w:bCs/>
                <w:lang w:eastAsia="en-US"/>
              </w:rPr>
              <w:t>субподрядными организациями</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83548DE" w14:textId="77777777" w:rsidR="007A5F94" w:rsidRPr="007A5F94" w:rsidRDefault="007A5F94" w:rsidP="007A5F94">
            <w:pPr>
              <w:suppressAutoHyphens/>
              <w:ind w:right="-22"/>
              <w:jc w:val="center"/>
              <w:rPr>
                <w:b/>
                <w:bCs/>
                <w:i/>
                <w:lang w:eastAsia="en-US"/>
              </w:rPr>
            </w:pPr>
          </w:p>
        </w:tc>
      </w:tr>
      <w:tr w:rsidR="007A5F94" w:rsidRPr="007A5F94" w14:paraId="5639D6C0" w14:textId="77777777" w:rsidTr="007A3291">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30A1E51" w14:textId="77777777" w:rsidR="007A5F94" w:rsidRPr="007A5F94" w:rsidRDefault="007A5F94" w:rsidP="007A5F94">
            <w:pPr>
              <w:suppressAutoHyphens/>
              <w:ind w:right="-22"/>
              <w:jc w:val="center"/>
              <w:rPr>
                <w:b/>
                <w:bCs/>
                <w:i/>
                <w:lang w:eastAsia="en-US"/>
              </w:rPr>
            </w:pPr>
          </w:p>
        </w:tc>
      </w:tr>
    </w:tbl>
    <w:p w14:paraId="03F06EFA"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(наименование организаций)</w:t>
      </w:r>
    </w:p>
    <w:tbl>
      <w:tblPr>
        <w:tblStyle w:val="800"/>
        <w:tblW w:w="0" w:type="auto"/>
        <w:tblCellMar>
          <w:left w:w="34" w:type="dxa"/>
          <w:right w:w="34" w:type="dxa"/>
        </w:tblCellMar>
        <w:tblLook w:val="04A0" w:firstRow="1" w:lastRow="0" w:firstColumn="1" w:lastColumn="0" w:noHBand="0" w:noVBand="1"/>
      </w:tblPr>
      <w:tblGrid>
        <w:gridCol w:w="3153"/>
        <w:gridCol w:w="7120"/>
      </w:tblGrid>
      <w:tr w:rsidR="007A5F94" w:rsidRPr="007A5F94" w14:paraId="679AB697" w14:textId="77777777" w:rsidTr="007A3291">
        <w:tc>
          <w:tcPr>
            <w:tcW w:w="315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39DE1D86" w14:textId="77777777" w:rsidR="007A5F94" w:rsidRPr="007A5F94" w:rsidRDefault="007A5F94" w:rsidP="007A5F94">
            <w:pPr>
              <w:suppressAutoHyphens/>
              <w:ind w:right="-22"/>
              <w:jc w:val="both"/>
              <w:rPr>
                <w:bCs/>
                <w:lang w:eastAsia="en-US"/>
              </w:rPr>
            </w:pPr>
            <w:r w:rsidRPr="007A5F94">
              <w:rPr>
                <w:bCs/>
                <w:lang w:eastAsia="en-US"/>
              </w:rPr>
              <w:t>выполнены следующие работы</w:t>
            </w:r>
          </w:p>
        </w:tc>
        <w:tc>
          <w:tcPr>
            <w:tcW w:w="712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1F7A12" w14:textId="77777777" w:rsidR="007A5F94" w:rsidRPr="007A5F94" w:rsidRDefault="007A5F94" w:rsidP="007A5F94">
            <w:pPr>
              <w:suppressAutoHyphens/>
              <w:ind w:right="-22"/>
              <w:jc w:val="center"/>
              <w:rPr>
                <w:b/>
                <w:bCs/>
                <w:i/>
                <w:lang w:eastAsia="en-US"/>
              </w:rPr>
            </w:pPr>
          </w:p>
        </w:tc>
      </w:tr>
      <w:tr w:rsidR="007A5F94" w:rsidRPr="007A5F94" w14:paraId="17EC2018" w14:textId="77777777" w:rsidTr="007A3291">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5BA595" w14:textId="77777777" w:rsidR="007A5F94" w:rsidRPr="007A5F94" w:rsidRDefault="007A5F94" w:rsidP="007A5F94">
            <w:pPr>
              <w:suppressAutoHyphens/>
              <w:ind w:right="-22"/>
              <w:jc w:val="center"/>
              <w:rPr>
                <w:b/>
                <w:bCs/>
                <w:i/>
                <w:lang w:eastAsia="en-US"/>
              </w:rPr>
            </w:pPr>
          </w:p>
        </w:tc>
      </w:tr>
    </w:tbl>
    <w:p w14:paraId="5897FFD3"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(наименование работ)</w:t>
      </w:r>
    </w:p>
    <w:p w14:paraId="5A3E29F4" w14:textId="77777777" w:rsidR="007A5F94" w:rsidRPr="007A5F94" w:rsidRDefault="007A5F94" w:rsidP="007A5F94">
      <w:pPr>
        <w:widowControl w:val="0"/>
        <w:suppressAutoHyphens/>
        <w:autoSpaceDE w:val="0"/>
        <w:autoSpaceDN w:val="0"/>
        <w:adjustRightInd w:val="0"/>
        <w:ind w:right="-22"/>
        <w:jc w:val="both"/>
        <w:rPr>
          <w:bCs/>
          <w:sz w:val="8"/>
          <w:szCs w:val="8"/>
        </w:rPr>
      </w:pPr>
    </w:p>
    <w:tbl>
      <w:tblPr>
        <w:tblStyle w:val="800"/>
        <w:tblW w:w="0" w:type="auto"/>
        <w:tblCellMar>
          <w:left w:w="34" w:type="dxa"/>
          <w:right w:w="34" w:type="dxa"/>
        </w:tblCellMar>
        <w:tblLook w:val="04A0" w:firstRow="1" w:lastRow="0" w:firstColumn="1" w:lastColumn="0" w:noHBand="0" w:noVBand="1"/>
      </w:tblPr>
      <w:tblGrid>
        <w:gridCol w:w="1307"/>
        <w:gridCol w:w="2257"/>
        <w:gridCol w:w="1176"/>
        <w:gridCol w:w="5534"/>
      </w:tblGrid>
      <w:tr w:rsidR="007A5F94" w:rsidRPr="007A5F94" w14:paraId="47C86199" w14:textId="77777777" w:rsidTr="007A3291">
        <w:tc>
          <w:tcPr>
            <w:tcW w:w="13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DDC497D" w14:textId="77777777" w:rsidR="007A5F94" w:rsidRPr="007A5F94" w:rsidRDefault="007A5F94" w:rsidP="007A5F94">
            <w:pPr>
              <w:suppressAutoHyphens/>
              <w:ind w:right="-22"/>
              <w:jc w:val="both"/>
              <w:rPr>
                <w:bCs/>
                <w:lang w:eastAsia="en-US"/>
              </w:rPr>
            </w:pPr>
            <w:r w:rsidRPr="007A5F94">
              <w:rPr>
                <w:bCs/>
                <w:lang w:eastAsia="en-US"/>
              </w:rPr>
              <w:t>2. Проект №</w:t>
            </w:r>
          </w:p>
        </w:tc>
        <w:tc>
          <w:tcPr>
            <w:tcW w:w="226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FBFDB4" w14:textId="77777777" w:rsidR="007A5F94" w:rsidRPr="007A5F94" w:rsidRDefault="007A5F94" w:rsidP="007A5F94">
            <w:pPr>
              <w:suppressAutoHyphens/>
              <w:ind w:right="-22"/>
              <w:jc w:val="center"/>
              <w:rPr>
                <w:b/>
                <w:bCs/>
                <w:i/>
                <w:lang w:eastAsia="en-US"/>
              </w:rPr>
            </w:pPr>
          </w:p>
        </w:tc>
        <w:tc>
          <w:tcPr>
            <w:tcW w:w="1134"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2C40AC32" w14:textId="77777777" w:rsidR="007A5F94" w:rsidRPr="007A5F94" w:rsidRDefault="007A5F94" w:rsidP="007A5F94">
            <w:pPr>
              <w:suppressAutoHyphens/>
              <w:ind w:right="-22"/>
              <w:jc w:val="both"/>
              <w:rPr>
                <w:bCs/>
                <w:lang w:eastAsia="en-US"/>
              </w:rPr>
            </w:pPr>
            <w:r w:rsidRPr="007A5F94">
              <w:rPr>
                <w:bCs/>
                <w:lang w:eastAsia="en-US"/>
              </w:rPr>
              <w:t>разработан</w:t>
            </w:r>
          </w:p>
        </w:tc>
        <w:tc>
          <w:tcPr>
            <w:tcW w:w="5561"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1AD0C8" w14:textId="77777777" w:rsidR="007A5F94" w:rsidRPr="007A5F94" w:rsidRDefault="007A5F94" w:rsidP="007A5F94">
            <w:pPr>
              <w:suppressAutoHyphens/>
              <w:ind w:right="-22"/>
              <w:jc w:val="center"/>
              <w:rPr>
                <w:b/>
                <w:bCs/>
                <w:i/>
                <w:lang w:eastAsia="en-US"/>
              </w:rPr>
            </w:pPr>
          </w:p>
        </w:tc>
      </w:tr>
    </w:tbl>
    <w:p w14:paraId="6D54F55C"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(наименование организации)</w:t>
      </w:r>
    </w:p>
    <w:p w14:paraId="6F55AEE6" w14:textId="77777777" w:rsidR="007A5F94" w:rsidRPr="007A5F94" w:rsidRDefault="007A5F94" w:rsidP="007A5F94">
      <w:pPr>
        <w:widowControl w:val="0"/>
        <w:suppressAutoHyphens/>
        <w:autoSpaceDE w:val="0"/>
        <w:autoSpaceDN w:val="0"/>
        <w:adjustRightInd w:val="0"/>
        <w:ind w:right="-22"/>
        <w:jc w:val="both"/>
        <w:rPr>
          <w:bCs/>
          <w:sz w:val="8"/>
          <w:szCs w:val="8"/>
        </w:rPr>
      </w:pPr>
    </w:p>
    <w:p w14:paraId="45239DB9" w14:textId="77777777" w:rsidR="007A5F94" w:rsidRPr="007A5F94" w:rsidRDefault="007A5F94" w:rsidP="007A5F94">
      <w:pPr>
        <w:widowControl w:val="0"/>
        <w:suppressAutoHyphens/>
        <w:autoSpaceDE w:val="0"/>
        <w:autoSpaceDN w:val="0"/>
        <w:adjustRightInd w:val="0"/>
        <w:ind w:right="-22"/>
        <w:jc w:val="both"/>
        <w:rPr>
          <w:bCs/>
        </w:rPr>
      </w:pPr>
      <w:r w:rsidRPr="007A5F94">
        <w:rPr>
          <w:bCs/>
        </w:rPr>
        <w:t xml:space="preserve">3. Строительство сетей газораспределения, </w:t>
      </w:r>
      <w:proofErr w:type="spellStart"/>
      <w:r w:rsidRPr="007A5F94">
        <w:rPr>
          <w:bCs/>
        </w:rPr>
        <w:t>газопотребления</w:t>
      </w:r>
      <w:proofErr w:type="spellEnd"/>
      <w:r w:rsidRPr="007A5F94">
        <w:rPr>
          <w:bCs/>
        </w:rPr>
        <w:t xml:space="preserve"> и объектов СУГ осуществлялось в сроки:</w:t>
      </w:r>
    </w:p>
    <w:tbl>
      <w:tblPr>
        <w:tblStyle w:val="800"/>
        <w:tblW w:w="0" w:type="auto"/>
        <w:tblCellMar>
          <w:left w:w="34" w:type="dxa"/>
          <w:right w:w="34" w:type="dxa"/>
        </w:tblCellMar>
        <w:tblLook w:val="04A0" w:firstRow="1" w:lastRow="0" w:firstColumn="1" w:lastColumn="0" w:noHBand="0" w:noVBand="1"/>
      </w:tblPr>
      <w:tblGrid>
        <w:gridCol w:w="1452"/>
        <w:gridCol w:w="2693"/>
        <w:gridCol w:w="1843"/>
        <w:gridCol w:w="2410"/>
      </w:tblGrid>
      <w:tr w:rsidR="007A5F94" w:rsidRPr="007A5F94" w14:paraId="7371AB4B" w14:textId="77777777" w:rsidTr="007A3291">
        <w:tc>
          <w:tcPr>
            <w:tcW w:w="1452"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26698E7" w14:textId="77777777" w:rsidR="007A5F94" w:rsidRPr="007A5F94" w:rsidRDefault="007A5F94" w:rsidP="007A5F94">
            <w:pPr>
              <w:suppressAutoHyphens/>
              <w:ind w:right="-22"/>
              <w:jc w:val="both"/>
              <w:rPr>
                <w:bCs/>
                <w:lang w:eastAsia="en-US"/>
              </w:rPr>
            </w:pPr>
            <w:r w:rsidRPr="007A5F94">
              <w:rPr>
                <w:bCs/>
                <w:lang w:eastAsia="en-US"/>
              </w:rPr>
              <w:lastRenderedPageBreak/>
              <w:t>начало работ</w:t>
            </w:r>
          </w:p>
        </w:tc>
        <w:tc>
          <w:tcPr>
            <w:tcW w:w="269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5048F77" w14:textId="77777777" w:rsidR="007A5F94" w:rsidRPr="007A5F94" w:rsidRDefault="007A5F94" w:rsidP="007A5F94">
            <w:pPr>
              <w:suppressAutoHyphens/>
              <w:ind w:right="-22"/>
              <w:jc w:val="center"/>
              <w:rPr>
                <w:b/>
                <w:bCs/>
                <w:i/>
                <w:lang w:eastAsia="en-US"/>
              </w:rPr>
            </w:pPr>
          </w:p>
        </w:tc>
        <w:tc>
          <w:tcPr>
            <w:tcW w:w="184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0B008EE5" w14:textId="77777777" w:rsidR="007A5F94" w:rsidRPr="007A5F94" w:rsidRDefault="007A5F94" w:rsidP="007A5F94">
            <w:pPr>
              <w:suppressAutoHyphens/>
              <w:ind w:right="-22"/>
              <w:jc w:val="both"/>
              <w:rPr>
                <w:bCs/>
                <w:lang w:eastAsia="en-US"/>
              </w:rPr>
            </w:pPr>
            <w:r w:rsidRPr="007A5F94">
              <w:rPr>
                <w:bCs/>
                <w:lang w:eastAsia="en-US"/>
              </w:rPr>
              <w:t>, окончание работ</w:t>
            </w:r>
          </w:p>
        </w:tc>
        <w:tc>
          <w:tcPr>
            <w:tcW w:w="241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F769653" w14:textId="77777777" w:rsidR="007A5F94" w:rsidRPr="007A5F94" w:rsidRDefault="007A5F94" w:rsidP="007A5F94">
            <w:pPr>
              <w:suppressAutoHyphens/>
              <w:ind w:right="-22"/>
              <w:jc w:val="center"/>
              <w:rPr>
                <w:b/>
                <w:bCs/>
                <w:i/>
                <w:lang w:eastAsia="en-US"/>
              </w:rPr>
            </w:pPr>
          </w:p>
        </w:tc>
      </w:tr>
    </w:tbl>
    <w:p w14:paraId="6AC53E7A" w14:textId="77777777" w:rsidR="007A5F94" w:rsidRPr="007A5F94" w:rsidRDefault="007A5F94" w:rsidP="007A5F94">
      <w:pPr>
        <w:widowControl w:val="0"/>
        <w:suppressAutoHyphens/>
        <w:autoSpaceDE w:val="0"/>
        <w:autoSpaceDN w:val="0"/>
        <w:adjustRightInd w:val="0"/>
        <w:ind w:right="-22"/>
        <w:jc w:val="both"/>
        <w:rPr>
          <w:bCs/>
        </w:rPr>
      </w:pPr>
      <w:r w:rsidRPr="007A5F94">
        <w:rPr>
          <w:sz w:val="16"/>
          <w:szCs w:val="16"/>
        </w:rPr>
        <w:t xml:space="preserve">                                                         (месяц, год)                                                                                          (месяц, год)</w:t>
      </w:r>
    </w:p>
    <w:p w14:paraId="2BFAAD42" w14:textId="77777777" w:rsidR="007A5F94" w:rsidRPr="007A5F94" w:rsidRDefault="007A5F94" w:rsidP="007A5F94">
      <w:pPr>
        <w:widowControl w:val="0"/>
        <w:suppressAutoHyphens/>
        <w:autoSpaceDE w:val="0"/>
        <w:autoSpaceDN w:val="0"/>
        <w:adjustRightInd w:val="0"/>
        <w:ind w:right="-22"/>
        <w:jc w:val="both"/>
        <w:rPr>
          <w:bCs/>
          <w:sz w:val="8"/>
          <w:szCs w:val="8"/>
        </w:rPr>
      </w:pPr>
    </w:p>
    <w:p w14:paraId="4AD575D9" w14:textId="77777777" w:rsidR="007A5F94" w:rsidRPr="007A5F94" w:rsidRDefault="007A5F94" w:rsidP="007A5F94">
      <w:pPr>
        <w:widowControl w:val="0"/>
        <w:suppressAutoHyphens/>
        <w:autoSpaceDE w:val="0"/>
        <w:autoSpaceDN w:val="0"/>
        <w:adjustRightInd w:val="0"/>
        <w:ind w:right="-22"/>
        <w:jc w:val="both"/>
        <w:rPr>
          <w:bCs/>
        </w:rPr>
      </w:pPr>
      <w:r w:rsidRPr="007A5F94">
        <w:rPr>
          <w:bCs/>
        </w:rPr>
        <w:t xml:space="preserve">4. Документация на законченный строительством объект предъявлена в объеме, предусмотренном: </w:t>
      </w:r>
    </w:p>
    <w:tbl>
      <w:tblPr>
        <w:tblStyle w:val="800"/>
        <w:tblW w:w="0" w:type="auto"/>
        <w:tblCellMar>
          <w:left w:w="34" w:type="dxa"/>
          <w:right w:w="34" w:type="dxa"/>
        </w:tblCellMar>
        <w:tblLook w:val="04A0" w:firstRow="1" w:lastRow="0" w:firstColumn="1" w:lastColumn="0" w:noHBand="0" w:noVBand="1"/>
      </w:tblPr>
      <w:tblGrid>
        <w:gridCol w:w="10273"/>
      </w:tblGrid>
      <w:tr w:rsidR="007A5F94" w:rsidRPr="007A5F94" w14:paraId="59C94414" w14:textId="77777777" w:rsidTr="007A3291">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A16DA7F" w14:textId="77777777" w:rsidR="007A5F94" w:rsidRPr="007A5F94" w:rsidRDefault="007A5F94" w:rsidP="007A5F94">
            <w:pPr>
              <w:suppressAutoHyphens/>
              <w:ind w:right="-22"/>
              <w:jc w:val="center"/>
              <w:rPr>
                <w:b/>
                <w:bCs/>
                <w:i/>
                <w:lang w:eastAsia="en-US"/>
              </w:rPr>
            </w:pPr>
          </w:p>
        </w:tc>
      </w:tr>
      <w:tr w:rsidR="007A5F94" w:rsidRPr="007A5F94" w14:paraId="1E933BD7" w14:textId="77777777" w:rsidTr="007A3291">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9459C8B" w14:textId="77777777" w:rsidR="007A5F94" w:rsidRPr="007A5F94" w:rsidRDefault="007A5F94" w:rsidP="007A5F94">
            <w:pPr>
              <w:suppressAutoHyphens/>
              <w:ind w:right="-22"/>
              <w:jc w:val="center"/>
              <w:rPr>
                <w:b/>
                <w:bCs/>
                <w:i/>
                <w:lang w:eastAsia="en-US"/>
              </w:rPr>
            </w:pPr>
          </w:p>
        </w:tc>
      </w:tr>
    </w:tbl>
    <w:p w14:paraId="116B7B8E" w14:textId="77777777" w:rsidR="007A5F94" w:rsidRPr="007A5F94" w:rsidRDefault="007A5F94" w:rsidP="007A5F94">
      <w:pPr>
        <w:widowControl w:val="0"/>
        <w:suppressAutoHyphens/>
        <w:autoSpaceDE w:val="0"/>
        <w:autoSpaceDN w:val="0"/>
        <w:adjustRightInd w:val="0"/>
        <w:ind w:right="-22"/>
        <w:jc w:val="both"/>
        <w:rPr>
          <w:bCs/>
          <w:sz w:val="8"/>
          <w:szCs w:val="8"/>
        </w:rPr>
      </w:pPr>
    </w:p>
    <w:p w14:paraId="636F9EE5" w14:textId="77777777" w:rsidR="007A5F94" w:rsidRPr="007A5F94" w:rsidRDefault="007A5F94" w:rsidP="007A5F94">
      <w:pPr>
        <w:widowControl w:val="0"/>
        <w:suppressAutoHyphens/>
        <w:autoSpaceDE w:val="0"/>
        <w:autoSpaceDN w:val="0"/>
        <w:adjustRightInd w:val="0"/>
        <w:ind w:right="-22"/>
        <w:jc w:val="both"/>
        <w:rPr>
          <w:bCs/>
        </w:rPr>
      </w:pPr>
      <w:r w:rsidRPr="007A5F94">
        <w:rPr>
          <w:bCs/>
        </w:rPr>
        <w:t xml:space="preserve">Приемочная комиссия рассмотрела представленную документацию, произвела внешний осмотр сетей газораспределения, </w:t>
      </w:r>
      <w:proofErr w:type="spellStart"/>
      <w:r w:rsidRPr="007A5F94">
        <w:rPr>
          <w:bCs/>
        </w:rPr>
        <w:t>газопотребления</w:t>
      </w:r>
      <w:proofErr w:type="spellEnd"/>
      <w:r w:rsidRPr="007A5F94">
        <w:rPr>
          <w:bCs/>
        </w:rPr>
        <w:t xml:space="preserve"> и объектов СУГ, определила соответствие выполненных строительно-монтажных работ проектной документации, провела, при необходимости, дополнительные испытания (</w:t>
      </w:r>
      <w:proofErr w:type="gramStart"/>
      <w:r w:rsidRPr="007A5F94">
        <w:rPr>
          <w:bCs/>
        </w:rPr>
        <w:t>кроме</w:t>
      </w:r>
      <w:proofErr w:type="gramEnd"/>
      <w:r w:rsidRPr="007A5F94">
        <w:rPr>
          <w:bCs/>
        </w:rPr>
        <w:t xml:space="preserve"> зафиксированных в исполнительной документации)</w:t>
      </w:r>
    </w:p>
    <w:tbl>
      <w:tblPr>
        <w:tblStyle w:val="800"/>
        <w:tblW w:w="0" w:type="auto"/>
        <w:tblCellMar>
          <w:left w:w="34" w:type="dxa"/>
          <w:right w:w="34" w:type="dxa"/>
        </w:tblCellMar>
        <w:tblLook w:val="04A0" w:firstRow="1" w:lastRow="0" w:firstColumn="1" w:lastColumn="0" w:noHBand="0" w:noVBand="1"/>
      </w:tblPr>
      <w:tblGrid>
        <w:gridCol w:w="10273"/>
      </w:tblGrid>
      <w:tr w:rsidR="007A5F94" w:rsidRPr="007A5F94" w14:paraId="5C0341BA" w14:textId="77777777" w:rsidTr="007A3291">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C2FACC1" w14:textId="77777777" w:rsidR="007A5F94" w:rsidRPr="007A5F94" w:rsidRDefault="007A5F94" w:rsidP="007A5F94">
            <w:pPr>
              <w:suppressAutoHyphens/>
              <w:ind w:right="-22"/>
              <w:jc w:val="center"/>
              <w:rPr>
                <w:b/>
                <w:bCs/>
                <w:i/>
                <w:lang w:eastAsia="en-US"/>
              </w:rPr>
            </w:pPr>
          </w:p>
        </w:tc>
      </w:tr>
      <w:tr w:rsidR="007A5F94" w:rsidRPr="007A5F94" w14:paraId="2A4D3BC8" w14:textId="77777777" w:rsidTr="007A3291">
        <w:tc>
          <w:tcPr>
            <w:tcW w:w="1027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3FD5FB4" w14:textId="77777777" w:rsidR="007A5F94" w:rsidRPr="007A5F94" w:rsidRDefault="007A5F94" w:rsidP="007A5F94">
            <w:pPr>
              <w:suppressAutoHyphens/>
              <w:ind w:right="-22"/>
              <w:jc w:val="center"/>
              <w:rPr>
                <w:b/>
                <w:bCs/>
                <w:i/>
                <w:lang w:eastAsia="en-US"/>
              </w:rPr>
            </w:pPr>
          </w:p>
        </w:tc>
      </w:tr>
    </w:tbl>
    <w:p w14:paraId="6FFB34C1" w14:textId="77777777" w:rsidR="007A5F94" w:rsidRPr="007A5F94" w:rsidRDefault="007A5F94" w:rsidP="007A5F94">
      <w:pPr>
        <w:widowControl w:val="0"/>
        <w:suppressAutoHyphens/>
        <w:autoSpaceDE w:val="0"/>
        <w:autoSpaceDN w:val="0"/>
        <w:adjustRightInd w:val="0"/>
        <w:ind w:right="-22"/>
        <w:jc w:val="center"/>
        <w:rPr>
          <w:bCs/>
        </w:rPr>
      </w:pPr>
      <w:r w:rsidRPr="007A5F94">
        <w:rPr>
          <w:sz w:val="16"/>
          <w:szCs w:val="16"/>
        </w:rPr>
        <w:t>(виды испытаний)</w:t>
      </w:r>
    </w:p>
    <w:p w14:paraId="1323CCCC" w14:textId="77777777" w:rsidR="007A5F94" w:rsidRPr="007A5F94" w:rsidRDefault="007A5F94" w:rsidP="007A5F94">
      <w:pPr>
        <w:widowControl w:val="0"/>
        <w:suppressAutoHyphens/>
        <w:autoSpaceDE w:val="0"/>
        <w:autoSpaceDN w:val="0"/>
        <w:adjustRightInd w:val="0"/>
        <w:ind w:right="-22"/>
        <w:jc w:val="both"/>
        <w:rPr>
          <w:b/>
          <w:bCs/>
        </w:rPr>
      </w:pPr>
      <w:r w:rsidRPr="007A5F94">
        <w:rPr>
          <w:b/>
          <w:bCs/>
        </w:rPr>
        <w:t>Решение приемочной комиссии:</w:t>
      </w:r>
    </w:p>
    <w:p w14:paraId="5F746B2D" w14:textId="77777777" w:rsidR="007A5F94" w:rsidRPr="007A5F94" w:rsidRDefault="007A5F94" w:rsidP="007A5F94">
      <w:pPr>
        <w:widowControl w:val="0"/>
        <w:suppressAutoHyphens/>
        <w:autoSpaceDE w:val="0"/>
        <w:autoSpaceDN w:val="0"/>
        <w:adjustRightInd w:val="0"/>
        <w:ind w:right="-22"/>
        <w:jc w:val="both"/>
        <w:rPr>
          <w:bCs/>
          <w:sz w:val="8"/>
          <w:szCs w:val="8"/>
        </w:rPr>
      </w:pPr>
    </w:p>
    <w:p w14:paraId="1040789D" w14:textId="77777777" w:rsidR="007A5F94" w:rsidRPr="007A5F94" w:rsidRDefault="007A5F94" w:rsidP="007A5F94">
      <w:pPr>
        <w:widowControl w:val="0"/>
        <w:suppressAutoHyphens/>
        <w:autoSpaceDE w:val="0"/>
        <w:autoSpaceDN w:val="0"/>
        <w:adjustRightInd w:val="0"/>
        <w:ind w:right="-22"/>
        <w:jc w:val="both"/>
        <w:rPr>
          <w:bCs/>
        </w:rPr>
      </w:pPr>
      <w:r w:rsidRPr="007A5F94">
        <w:rPr>
          <w:bCs/>
        </w:rPr>
        <w:t>1. Строительно-монтажные работы выполнены в полном объеме в соответствии с проектом.</w:t>
      </w:r>
    </w:p>
    <w:tbl>
      <w:tblPr>
        <w:tblStyle w:val="800"/>
        <w:tblW w:w="0" w:type="auto"/>
        <w:tblCellMar>
          <w:left w:w="34" w:type="dxa"/>
          <w:right w:w="34" w:type="dxa"/>
        </w:tblCellMar>
        <w:tblLook w:val="04A0" w:firstRow="1" w:lastRow="0" w:firstColumn="1" w:lastColumn="0" w:noHBand="0" w:noVBand="1"/>
      </w:tblPr>
      <w:tblGrid>
        <w:gridCol w:w="4145"/>
        <w:gridCol w:w="6128"/>
      </w:tblGrid>
      <w:tr w:rsidR="007A5F94" w:rsidRPr="007A5F94" w14:paraId="3FC70364" w14:textId="77777777" w:rsidTr="007A3291">
        <w:tc>
          <w:tcPr>
            <w:tcW w:w="414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hideMark/>
          </w:tcPr>
          <w:p w14:paraId="145FDBA8" w14:textId="77777777" w:rsidR="007A5F94" w:rsidRPr="007A5F94" w:rsidRDefault="007A5F94" w:rsidP="007A5F94">
            <w:pPr>
              <w:suppressAutoHyphens/>
              <w:ind w:right="-22"/>
              <w:jc w:val="both"/>
              <w:rPr>
                <w:bCs/>
                <w:lang w:eastAsia="en-US"/>
              </w:rPr>
            </w:pPr>
            <w:r w:rsidRPr="007A5F94">
              <w:rPr>
                <w:bCs/>
                <w:lang w:eastAsia="en-US"/>
              </w:rPr>
              <w:t>2. Предъявленный к приемке объект</w:t>
            </w:r>
          </w:p>
        </w:tc>
        <w:tc>
          <w:tcPr>
            <w:tcW w:w="6128"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C7A6D7C" w14:textId="77777777" w:rsidR="007A5F94" w:rsidRPr="007A5F94" w:rsidRDefault="007A5F94" w:rsidP="007A5F94">
            <w:pPr>
              <w:suppressAutoHyphens/>
              <w:ind w:right="-22"/>
              <w:jc w:val="center"/>
              <w:rPr>
                <w:b/>
                <w:bCs/>
                <w:i/>
                <w:lang w:eastAsia="en-US"/>
              </w:rPr>
            </w:pPr>
          </w:p>
        </w:tc>
      </w:tr>
      <w:tr w:rsidR="007A5F94" w:rsidRPr="007A5F94" w14:paraId="52C883AA" w14:textId="77777777" w:rsidTr="007A3291">
        <w:tc>
          <w:tcPr>
            <w:tcW w:w="10273"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D9E8E5" w14:textId="77777777" w:rsidR="007A5F94" w:rsidRPr="007A5F94" w:rsidRDefault="007A5F94" w:rsidP="007A5F94">
            <w:pPr>
              <w:suppressAutoHyphens/>
              <w:ind w:right="-22"/>
              <w:jc w:val="center"/>
              <w:rPr>
                <w:b/>
                <w:bCs/>
                <w:i/>
                <w:lang w:eastAsia="en-US"/>
              </w:rPr>
            </w:pPr>
          </w:p>
        </w:tc>
      </w:tr>
    </w:tbl>
    <w:p w14:paraId="716FEEDD" w14:textId="77777777" w:rsidR="007A5F94" w:rsidRPr="007A5F94" w:rsidRDefault="007A5F94" w:rsidP="007A5F94">
      <w:pPr>
        <w:widowControl w:val="0"/>
        <w:suppressAutoHyphens/>
        <w:autoSpaceDE w:val="0"/>
        <w:autoSpaceDN w:val="0"/>
        <w:adjustRightInd w:val="0"/>
        <w:ind w:right="-22"/>
        <w:jc w:val="both"/>
        <w:rPr>
          <w:bCs/>
        </w:rPr>
      </w:pPr>
    </w:p>
    <w:p w14:paraId="6E2B99E1" w14:textId="77777777" w:rsidR="007A5F94" w:rsidRPr="007A5F94" w:rsidRDefault="007A5F94" w:rsidP="007A5F94">
      <w:pPr>
        <w:widowControl w:val="0"/>
        <w:suppressAutoHyphens/>
        <w:autoSpaceDE w:val="0"/>
        <w:autoSpaceDN w:val="0"/>
        <w:adjustRightInd w:val="0"/>
        <w:ind w:right="-22"/>
        <w:jc w:val="both"/>
        <w:rPr>
          <w:bCs/>
        </w:rPr>
      </w:pPr>
      <w:r w:rsidRPr="007A5F94">
        <w:rPr>
          <w:bCs/>
        </w:rPr>
        <w:t xml:space="preserve">считать принятым Заказчиком вместе с прилагаемой исполнительной документацией </w:t>
      </w:r>
    </w:p>
    <w:p w14:paraId="19BB47D9" w14:textId="77777777" w:rsidR="007A5F94" w:rsidRPr="007A5F94" w:rsidRDefault="007A5F94" w:rsidP="007A5F94">
      <w:pPr>
        <w:widowControl w:val="0"/>
        <w:suppressAutoHyphens/>
        <w:autoSpaceDE w:val="0"/>
        <w:autoSpaceDN w:val="0"/>
        <w:adjustRightInd w:val="0"/>
        <w:ind w:right="-22"/>
        <w:jc w:val="both"/>
        <w:rPr>
          <w:bCs/>
        </w:rPr>
      </w:pPr>
      <w:r w:rsidRPr="007A5F94">
        <w:rPr>
          <w:bCs/>
        </w:rPr>
        <w:t xml:space="preserve">с </w:t>
      </w:r>
      <w:r w:rsidRPr="007A5F94">
        <w:rPr>
          <w:bCs/>
          <w:lang w:eastAsia="ar-SA"/>
        </w:rPr>
        <w:t>«</w:t>
      </w:r>
      <w:r w:rsidRPr="007A5F94">
        <w:rPr>
          <w:bCs/>
          <w:u w:val="single"/>
          <w:lang w:eastAsia="ar-SA"/>
        </w:rPr>
        <w:t xml:space="preserve">       </w:t>
      </w:r>
      <w:r w:rsidRPr="007A5F94">
        <w:rPr>
          <w:bCs/>
          <w:lang w:eastAsia="ar-SA"/>
        </w:rPr>
        <w:t xml:space="preserve">» </w:t>
      </w:r>
      <w:r w:rsidRPr="007A5F94">
        <w:rPr>
          <w:bCs/>
          <w:u w:val="single"/>
          <w:lang w:eastAsia="ar-SA"/>
        </w:rPr>
        <w:t xml:space="preserve">                              </w:t>
      </w:r>
      <w:r w:rsidRPr="007A5F94">
        <w:rPr>
          <w:bCs/>
          <w:lang w:eastAsia="ar-SA"/>
        </w:rPr>
        <w:t xml:space="preserve"> 20___ г.</w:t>
      </w:r>
    </w:p>
    <w:p w14:paraId="40C01418" w14:textId="77777777" w:rsidR="007A5F94" w:rsidRPr="007A5F94" w:rsidRDefault="007A5F94" w:rsidP="007A5F94">
      <w:pPr>
        <w:suppressAutoHyphens/>
        <w:ind w:right="-22"/>
        <w:rPr>
          <w:b/>
          <w:lang w:eastAsia="ar-SA"/>
        </w:rPr>
      </w:pPr>
      <w:r w:rsidRPr="007A5F94">
        <w:rPr>
          <w:b/>
          <w:lang w:eastAsia="ar-SA"/>
        </w:rPr>
        <w:t>ОБЪЕКТ ПРИНЯТ</w:t>
      </w:r>
    </w:p>
    <w:p w14:paraId="23CFA267" w14:textId="77777777" w:rsidR="007A5F94" w:rsidRPr="007A5F94" w:rsidRDefault="007A5F94" w:rsidP="007A5F94">
      <w:pPr>
        <w:suppressAutoHyphens/>
        <w:ind w:right="-22"/>
        <w:jc w:val="center"/>
        <w:rPr>
          <w:lang w:eastAsia="ar-SA"/>
        </w:rPr>
      </w:pPr>
    </w:p>
    <w:tbl>
      <w:tblPr>
        <w:tblW w:w="5000" w:type="pct"/>
        <w:jc w:val="center"/>
        <w:tblLook w:val="04A0" w:firstRow="1" w:lastRow="0" w:firstColumn="1" w:lastColumn="0" w:noHBand="0" w:noVBand="1"/>
      </w:tblPr>
      <w:tblGrid>
        <w:gridCol w:w="5442"/>
        <w:gridCol w:w="4872"/>
      </w:tblGrid>
      <w:tr w:rsidR="007A5F94" w:rsidRPr="007A5F94" w14:paraId="04883DDA" w14:textId="77777777" w:rsidTr="007A3291">
        <w:trPr>
          <w:jc w:val="center"/>
        </w:trPr>
        <w:tc>
          <w:tcPr>
            <w:tcW w:w="2638" w:type="pct"/>
            <w:tcMar>
              <w:top w:w="0" w:type="dxa"/>
              <w:left w:w="0" w:type="dxa"/>
              <w:bottom w:w="0" w:type="dxa"/>
              <w:right w:w="0" w:type="dxa"/>
            </w:tcMar>
            <w:hideMark/>
          </w:tcPr>
          <w:p w14:paraId="6F962068"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Председатель комиссии</w:t>
            </w:r>
          </w:p>
        </w:tc>
        <w:tc>
          <w:tcPr>
            <w:tcW w:w="2362" w:type="pct"/>
            <w:tcBorders>
              <w:top w:val="nil"/>
              <w:left w:val="nil"/>
              <w:bottom w:val="single" w:sz="4" w:space="0" w:color="auto"/>
              <w:right w:val="nil"/>
            </w:tcBorders>
          </w:tcPr>
          <w:p w14:paraId="6D66318F" w14:textId="77777777" w:rsidR="007A5F94" w:rsidRPr="007A5F94" w:rsidRDefault="007A5F94" w:rsidP="007A5F94">
            <w:pPr>
              <w:widowControl w:val="0"/>
              <w:suppressAutoHyphens/>
              <w:autoSpaceDE w:val="0"/>
              <w:autoSpaceDN w:val="0"/>
              <w:adjustRightInd w:val="0"/>
              <w:spacing w:line="276" w:lineRule="auto"/>
              <w:ind w:right="-22"/>
              <w:jc w:val="right"/>
              <w:rPr>
                <w:b/>
                <w:i/>
                <w:lang w:eastAsia="en-US"/>
              </w:rPr>
            </w:pPr>
          </w:p>
        </w:tc>
      </w:tr>
      <w:tr w:rsidR="007A5F94" w:rsidRPr="007A5F94" w14:paraId="55338CB3" w14:textId="77777777" w:rsidTr="007A3291">
        <w:trPr>
          <w:jc w:val="center"/>
        </w:trPr>
        <w:tc>
          <w:tcPr>
            <w:tcW w:w="2638" w:type="pct"/>
            <w:tcMar>
              <w:top w:w="0" w:type="dxa"/>
              <w:left w:w="0" w:type="dxa"/>
              <w:bottom w:w="0" w:type="dxa"/>
              <w:right w:w="0" w:type="dxa"/>
            </w:tcMar>
            <w:hideMark/>
          </w:tcPr>
          <w:p w14:paraId="79B99441"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w:t>
            </w:r>
          </w:p>
        </w:tc>
        <w:tc>
          <w:tcPr>
            <w:tcW w:w="2362" w:type="pct"/>
            <w:tcBorders>
              <w:top w:val="single" w:sz="4" w:space="0" w:color="auto"/>
              <w:left w:val="nil"/>
              <w:bottom w:val="nil"/>
              <w:right w:val="nil"/>
            </w:tcBorders>
            <w:hideMark/>
          </w:tcPr>
          <w:p w14:paraId="5F798D6E" w14:textId="77777777" w:rsidR="007A5F94" w:rsidRPr="007A5F94" w:rsidRDefault="007A5F94" w:rsidP="007A5F94">
            <w:pPr>
              <w:widowControl w:val="0"/>
              <w:suppressAutoHyphens/>
              <w:autoSpaceDE w:val="0"/>
              <w:autoSpaceDN w:val="0"/>
              <w:adjustRightInd w:val="0"/>
              <w:spacing w:line="276" w:lineRule="auto"/>
              <w:ind w:right="-22"/>
              <w:jc w:val="center"/>
              <w:rPr>
                <w:sz w:val="16"/>
                <w:szCs w:val="16"/>
                <w:lang w:eastAsia="en-US"/>
              </w:rPr>
            </w:pPr>
            <w:r w:rsidRPr="007A5F94">
              <w:rPr>
                <w:sz w:val="16"/>
                <w:szCs w:val="16"/>
                <w:lang w:eastAsia="en-US"/>
              </w:rPr>
              <w:t>(подпись)</w:t>
            </w:r>
          </w:p>
        </w:tc>
      </w:tr>
    </w:tbl>
    <w:p w14:paraId="35A9A3C4" w14:textId="77777777" w:rsidR="007A5F94" w:rsidRPr="007A5F94" w:rsidRDefault="007A5F94" w:rsidP="007A5F94">
      <w:pPr>
        <w:suppressAutoHyphens/>
        <w:ind w:right="-22"/>
        <w:jc w:val="both"/>
        <w:rPr>
          <w:lang w:eastAsia="ar-SA"/>
        </w:rPr>
      </w:pPr>
      <w:r w:rsidRPr="007A5F94">
        <w:rPr>
          <w:lang w:eastAsia="ar-SA"/>
        </w:rPr>
        <w:t>МП</w:t>
      </w:r>
    </w:p>
    <w:p w14:paraId="47FC6FE4" w14:textId="77777777" w:rsidR="007A5F94" w:rsidRPr="007A5F94" w:rsidRDefault="007A5F94" w:rsidP="007A5F94">
      <w:pPr>
        <w:suppressAutoHyphens/>
        <w:ind w:right="-22"/>
        <w:rPr>
          <w:lang w:eastAsia="ar-SA"/>
        </w:rPr>
      </w:pPr>
    </w:p>
    <w:tbl>
      <w:tblPr>
        <w:tblW w:w="5000" w:type="pct"/>
        <w:jc w:val="center"/>
        <w:tblLook w:val="04A0" w:firstRow="1" w:lastRow="0" w:firstColumn="1" w:lastColumn="0" w:noHBand="0" w:noVBand="1"/>
      </w:tblPr>
      <w:tblGrid>
        <w:gridCol w:w="5442"/>
        <w:gridCol w:w="4872"/>
      </w:tblGrid>
      <w:tr w:rsidR="007A5F94" w:rsidRPr="007A5F94" w14:paraId="4C1C6369" w14:textId="77777777" w:rsidTr="007A3291">
        <w:trPr>
          <w:jc w:val="center"/>
        </w:trPr>
        <w:tc>
          <w:tcPr>
            <w:tcW w:w="2638" w:type="pct"/>
            <w:tcMar>
              <w:top w:w="0" w:type="dxa"/>
              <w:left w:w="0" w:type="dxa"/>
              <w:bottom w:w="0" w:type="dxa"/>
              <w:right w:w="0" w:type="dxa"/>
            </w:tcMar>
            <w:hideMark/>
          </w:tcPr>
          <w:p w14:paraId="3A5D67ED"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Представитель проектной организации</w:t>
            </w:r>
          </w:p>
        </w:tc>
        <w:tc>
          <w:tcPr>
            <w:tcW w:w="2362" w:type="pct"/>
            <w:tcBorders>
              <w:top w:val="nil"/>
              <w:left w:val="nil"/>
              <w:bottom w:val="single" w:sz="4" w:space="0" w:color="auto"/>
              <w:right w:val="nil"/>
            </w:tcBorders>
          </w:tcPr>
          <w:p w14:paraId="2C68D0BB" w14:textId="77777777" w:rsidR="007A5F94" w:rsidRPr="007A5F94" w:rsidRDefault="007A5F94" w:rsidP="007A5F94">
            <w:pPr>
              <w:widowControl w:val="0"/>
              <w:suppressAutoHyphens/>
              <w:autoSpaceDE w:val="0"/>
              <w:autoSpaceDN w:val="0"/>
              <w:adjustRightInd w:val="0"/>
              <w:spacing w:line="276" w:lineRule="auto"/>
              <w:ind w:right="-22"/>
              <w:jc w:val="right"/>
              <w:rPr>
                <w:b/>
                <w:i/>
                <w:lang w:eastAsia="en-US"/>
              </w:rPr>
            </w:pPr>
          </w:p>
        </w:tc>
      </w:tr>
      <w:tr w:rsidR="007A5F94" w:rsidRPr="007A5F94" w14:paraId="52106903" w14:textId="77777777" w:rsidTr="007A3291">
        <w:trPr>
          <w:jc w:val="center"/>
        </w:trPr>
        <w:tc>
          <w:tcPr>
            <w:tcW w:w="2638" w:type="pct"/>
            <w:tcMar>
              <w:top w:w="0" w:type="dxa"/>
              <w:left w:w="0" w:type="dxa"/>
              <w:bottom w:w="0" w:type="dxa"/>
              <w:right w:w="0" w:type="dxa"/>
            </w:tcMar>
            <w:hideMark/>
          </w:tcPr>
          <w:p w14:paraId="781E85F0"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МП</w:t>
            </w:r>
          </w:p>
        </w:tc>
        <w:tc>
          <w:tcPr>
            <w:tcW w:w="2362" w:type="pct"/>
            <w:tcBorders>
              <w:top w:val="single" w:sz="4" w:space="0" w:color="auto"/>
              <w:left w:val="nil"/>
              <w:bottom w:val="nil"/>
              <w:right w:val="nil"/>
            </w:tcBorders>
            <w:hideMark/>
          </w:tcPr>
          <w:p w14:paraId="46053D60" w14:textId="77777777" w:rsidR="007A5F94" w:rsidRPr="007A5F94" w:rsidRDefault="007A5F94" w:rsidP="007A5F94">
            <w:pPr>
              <w:widowControl w:val="0"/>
              <w:suppressAutoHyphens/>
              <w:autoSpaceDE w:val="0"/>
              <w:autoSpaceDN w:val="0"/>
              <w:adjustRightInd w:val="0"/>
              <w:spacing w:after="120" w:line="276" w:lineRule="auto"/>
              <w:ind w:right="-22"/>
              <w:jc w:val="center"/>
              <w:rPr>
                <w:sz w:val="16"/>
                <w:szCs w:val="16"/>
                <w:lang w:eastAsia="en-US"/>
              </w:rPr>
            </w:pPr>
            <w:r w:rsidRPr="007A5F94">
              <w:rPr>
                <w:sz w:val="16"/>
                <w:szCs w:val="16"/>
                <w:lang w:eastAsia="en-US"/>
              </w:rPr>
              <w:t>(подпись)</w:t>
            </w:r>
          </w:p>
        </w:tc>
      </w:tr>
      <w:tr w:rsidR="007A5F94" w:rsidRPr="007A5F94" w14:paraId="3AE8F919" w14:textId="77777777" w:rsidTr="007A3291">
        <w:trPr>
          <w:jc w:val="center"/>
        </w:trPr>
        <w:tc>
          <w:tcPr>
            <w:tcW w:w="2638" w:type="pct"/>
            <w:tcMar>
              <w:top w:w="0" w:type="dxa"/>
              <w:left w:w="0" w:type="dxa"/>
              <w:bottom w:w="0" w:type="dxa"/>
              <w:right w:w="0" w:type="dxa"/>
            </w:tcMar>
            <w:hideMark/>
          </w:tcPr>
          <w:p w14:paraId="5A996976"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Представитель эксплуатирующей организации</w:t>
            </w:r>
          </w:p>
        </w:tc>
        <w:tc>
          <w:tcPr>
            <w:tcW w:w="2362" w:type="pct"/>
            <w:tcBorders>
              <w:top w:val="nil"/>
              <w:left w:val="nil"/>
              <w:bottom w:val="single" w:sz="4" w:space="0" w:color="auto"/>
              <w:right w:val="nil"/>
            </w:tcBorders>
          </w:tcPr>
          <w:p w14:paraId="4A6FB7BF" w14:textId="77777777" w:rsidR="007A5F94" w:rsidRPr="007A5F94" w:rsidRDefault="007A5F94" w:rsidP="007A5F94">
            <w:pPr>
              <w:widowControl w:val="0"/>
              <w:suppressAutoHyphens/>
              <w:autoSpaceDE w:val="0"/>
              <w:autoSpaceDN w:val="0"/>
              <w:adjustRightInd w:val="0"/>
              <w:spacing w:line="276" w:lineRule="auto"/>
              <w:ind w:right="-22"/>
              <w:jc w:val="right"/>
              <w:rPr>
                <w:b/>
                <w:i/>
                <w:lang w:eastAsia="en-US"/>
              </w:rPr>
            </w:pPr>
          </w:p>
        </w:tc>
      </w:tr>
      <w:tr w:rsidR="007A5F94" w:rsidRPr="007A5F94" w14:paraId="55B5ADE9" w14:textId="77777777" w:rsidTr="007A3291">
        <w:trPr>
          <w:jc w:val="center"/>
        </w:trPr>
        <w:tc>
          <w:tcPr>
            <w:tcW w:w="2638" w:type="pct"/>
            <w:tcMar>
              <w:top w:w="0" w:type="dxa"/>
              <w:left w:w="0" w:type="dxa"/>
              <w:bottom w:w="0" w:type="dxa"/>
              <w:right w:w="0" w:type="dxa"/>
            </w:tcMar>
            <w:hideMark/>
          </w:tcPr>
          <w:p w14:paraId="16A8FE57"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xml:space="preserve"> МП </w:t>
            </w:r>
          </w:p>
        </w:tc>
        <w:tc>
          <w:tcPr>
            <w:tcW w:w="2362" w:type="pct"/>
            <w:tcBorders>
              <w:top w:val="single" w:sz="4" w:space="0" w:color="auto"/>
              <w:left w:val="nil"/>
              <w:bottom w:val="nil"/>
              <w:right w:val="nil"/>
            </w:tcBorders>
            <w:hideMark/>
          </w:tcPr>
          <w:p w14:paraId="6C32034E" w14:textId="77777777" w:rsidR="007A5F94" w:rsidRPr="007A5F94" w:rsidRDefault="007A5F94" w:rsidP="007A5F94">
            <w:pPr>
              <w:widowControl w:val="0"/>
              <w:suppressAutoHyphens/>
              <w:autoSpaceDE w:val="0"/>
              <w:autoSpaceDN w:val="0"/>
              <w:adjustRightInd w:val="0"/>
              <w:spacing w:line="276" w:lineRule="auto"/>
              <w:ind w:right="-22"/>
              <w:jc w:val="center"/>
              <w:rPr>
                <w:sz w:val="16"/>
                <w:szCs w:val="16"/>
                <w:lang w:eastAsia="en-US"/>
              </w:rPr>
            </w:pPr>
            <w:r w:rsidRPr="007A5F94">
              <w:rPr>
                <w:sz w:val="16"/>
                <w:szCs w:val="16"/>
                <w:lang w:eastAsia="en-US"/>
              </w:rPr>
              <w:t>(подпись)</w:t>
            </w:r>
          </w:p>
        </w:tc>
      </w:tr>
      <w:tr w:rsidR="007A5F94" w:rsidRPr="007A5F94" w14:paraId="7BAF35D6" w14:textId="77777777" w:rsidTr="007A3291">
        <w:trPr>
          <w:jc w:val="center"/>
        </w:trPr>
        <w:tc>
          <w:tcPr>
            <w:tcW w:w="2638" w:type="pct"/>
            <w:tcMar>
              <w:top w:w="0" w:type="dxa"/>
              <w:left w:w="0" w:type="dxa"/>
              <w:bottom w:w="0" w:type="dxa"/>
              <w:right w:w="0" w:type="dxa"/>
            </w:tcMar>
            <w:hideMark/>
          </w:tcPr>
          <w:p w14:paraId="35DDB71C"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xml:space="preserve">Представитель Межрегионального управления Федеральной службы по экологическому, технологическому и атомному надзору по Республике Крым и </w:t>
            </w:r>
            <w:proofErr w:type="spellStart"/>
            <w:r w:rsidRPr="007A5F94">
              <w:rPr>
                <w:lang w:eastAsia="en-US"/>
              </w:rPr>
              <w:t>г</w:t>
            </w:r>
            <w:proofErr w:type="gramStart"/>
            <w:r w:rsidRPr="007A5F94">
              <w:rPr>
                <w:lang w:eastAsia="en-US"/>
              </w:rPr>
              <w:t>.С</w:t>
            </w:r>
            <w:proofErr w:type="gramEnd"/>
            <w:r w:rsidRPr="007A5F94">
              <w:rPr>
                <w:lang w:eastAsia="en-US"/>
              </w:rPr>
              <w:t>евастополю</w:t>
            </w:r>
            <w:proofErr w:type="spellEnd"/>
          </w:p>
        </w:tc>
        <w:tc>
          <w:tcPr>
            <w:tcW w:w="2362" w:type="pct"/>
            <w:tcBorders>
              <w:top w:val="nil"/>
              <w:left w:val="nil"/>
              <w:bottom w:val="single" w:sz="4" w:space="0" w:color="auto"/>
              <w:right w:val="nil"/>
            </w:tcBorders>
          </w:tcPr>
          <w:p w14:paraId="15C6837E" w14:textId="77777777" w:rsidR="007A5F94" w:rsidRPr="007A5F94" w:rsidRDefault="007A5F94" w:rsidP="007A5F94">
            <w:pPr>
              <w:widowControl w:val="0"/>
              <w:suppressAutoHyphens/>
              <w:autoSpaceDE w:val="0"/>
              <w:autoSpaceDN w:val="0"/>
              <w:adjustRightInd w:val="0"/>
              <w:spacing w:line="276" w:lineRule="auto"/>
              <w:ind w:right="-22"/>
              <w:jc w:val="right"/>
              <w:rPr>
                <w:b/>
                <w:i/>
                <w:lang w:eastAsia="en-US"/>
              </w:rPr>
            </w:pPr>
          </w:p>
        </w:tc>
      </w:tr>
      <w:tr w:rsidR="007A5F94" w:rsidRPr="007A5F94" w14:paraId="3A18F28C" w14:textId="77777777" w:rsidTr="007A3291">
        <w:trPr>
          <w:jc w:val="center"/>
        </w:trPr>
        <w:tc>
          <w:tcPr>
            <w:tcW w:w="2638" w:type="pct"/>
            <w:tcMar>
              <w:top w:w="0" w:type="dxa"/>
              <w:left w:w="0" w:type="dxa"/>
              <w:bottom w:w="0" w:type="dxa"/>
              <w:right w:w="0" w:type="dxa"/>
            </w:tcMar>
            <w:hideMark/>
          </w:tcPr>
          <w:p w14:paraId="0BB1545F"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w:t>
            </w:r>
          </w:p>
        </w:tc>
        <w:tc>
          <w:tcPr>
            <w:tcW w:w="2362" w:type="pct"/>
            <w:tcBorders>
              <w:top w:val="single" w:sz="4" w:space="0" w:color="auto"/>
              <w:left w:val="nil"/>
              <w:bottom w:val="nil"/>
              <w:right w:val="nil"/>
            </w:tcBorders>
            <w:hideMark/>
          </w:tcPr>
          <w:p w14:paraId="2CFE7D48" w14:textId="77777777" w:rsidR="007A5F94" w:rsidRPr="007A5F94" w:rsidRDefault="007A5F94" w:rsidP="007A5F94">
            <w:pPr>
              <w:widowControl w:val="0"/>
              <w:suppressAutoHyphens/>
              <w:autoSpaceDE w:val="0"/>
              <w:autoSpaceDN w:val="0"/>
              <w:adjustRightInd w:val="0"/>
              <w:spacing w:line="276" w:lineRule="auto"/>
              <w:ind w:right="-22"/>
              <w:jc w:val="center"/>
              <w:rPr>
                <w:sz w:val="16"/>
                <w:szCs w:val="16"/>
                <w:lang w:eastAsia="en-US"/>
              </w:rPr>
            </w:pPr>
            <w:r w:rsidRPr="007A5F94">
              <w:rPr>
                <w:sz w:val="16"/>
                <w:szCs w:val="16"/>
                <w:lang w:eastAsia="en-US"/>
              </w:rPr>
              <w:t>(подпись)</w:t>
            </w:r>
          </w:p>
        </w:tc>
      </w:tr>
    </w:tbl>
    <w:p w14:paraId="6A1DB1F5" w14:textId="77777777" w:rsidR="007A5F94" w:rsidRPr="007A5F94" w:rsidRDefault="007A5F94" w:rsidP="007A5F94">
      <w:pPr>
        <w:suppressAutoHyphens/>
        <w:ind w:right="-22"/>
        <w:jc w:val="center"/>
        <w:rPr>
          <w:lang w:eastAsia="ar-SA"/>
        </w:rPr>
      </w:pPr>
    </w:p>
    <w:p w14:paraId="104100B0" w14:textId="77777777" w:rsidR="007A5F94" w:rsidRPr="007A5F94" w:rsidRDefault="007A5F94" w:rsidP="007A5F94">
      <w:pPr>
        <w:suppressAutoHyphens/>
        <w:ind w:right="-22"/>
        <w:rPr>
          <w:b/>
          <w:lang w:eastAsia="ar-SA"/>
        </w:rPr>
      </w:pPr>
      <w:r w:rsidRPr="007A5F94">
        <w:rPr>
          <w:b/>
          <w:lang w:eastAsia="ar-SA"/>
        </w:rPr>
        <w:t>ОБЪЕКТ СДАН</w:t>
      </w:r>
    </w:p>
    <w:p w14:paraId="28C41D01" w14:textId="77777777" w:rsidR="007A5F94" w:rsidRPr="007A5F94" w:rsidRDefault="007A5F94" w:rsidP="007A5F94">
      <w:pPr>
        <w:suppressAutoHyphens/>
        <w:ind w:right="-22"/>
        <w:jc w:val="center"/>
        <w:rPr>
          <w:lang w:eastAsia="ar-SA"/>
        </w:rPr>
      </w:pPr>
    </w:p>
    <w:tbl>
      <w:tblPr>
        <w:tblW w:w="5046" w:type="pct"/>
        <w:jc w:val="center"/>
        <w:tblLook w:val="04A0" w:firstRow="1" w:lastRow="0" w:firstColumn="1" w:lastColumn="0" w:noHBand="0" w:noVBand="1"/>
      </w:tblPr>
      <w:tblGrid>
        <w:gridCol w:w="5492"/>
        <w:gridCol w:w="4917"/>
      </w:tblGrid>
      <w:tr w:rsidR="007A5F94" w:rsidRPr="007A5F94" w14:paraId="6FB2869F" w14:textId="77777777" w:rsidTr="007A3291">
        <w:trPr>
          <w:trHeight w:val="248"/>
          <w:jc w:val="center"/>
        </w:trPr>
        <w:tc>
          <w:tcPr>
            <w:tcW w:w="2638" w:type="pct"/>
            <w:tcMar>
              <w:top w:w="0" w:type="dxa"/>
              <w:left w:w="0" w:type="dxa"/>
              <w:bottom w:w="0" w:type="dxa"/>
              <w:right w:w="0" w:type="dxa"/>
            </w:tcMar>
            <w:hideMark/>
          </w:tcPr>
          <w:p w14:paraId="06998AA1"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Представитель генерального Подрядчика</w:t>
            </w:r>
          </w:p>
        </w:tc>
        <w:tc>
          <w:tcPr>
            <w:tcW w:w="2362" w:type="pct"/>
            <w:tcBorders>
              <w:top w:val="nil"/>
              <w:left w:val="nil"/>
              <w:bottom w:val="single" w:sz="4" w:space="0" w:color="auto"/>
              <w:right w:val="nil"/>
            </w:tcBorders>
          </w:tcPr>
          <w:p w14:paraId="4B67FF1B" w14:textId="77777777" w:rsidR="007A5F94" w:rsidRPr="007A5F94" w:rsidRDefault="007A5F94" w:rsidP="007A5F94">
            <w:pPr>
              <w:widowControl w:val="0"/>
              <w:suppressAutoHyphens/>
              <w:autoSpaceDE w:val="0"/>
              <w:autoSpaceDN w:val="0"/>
              <w:adjustRightInd w:val="0"/>
              <w:spacing w:line="276" w:lineRule="auto"/>
              <w:ind w:right="-22"/>
              <w:jc w:val="right"/>
              <w:rPr>
                <w:b/>
                <w:i/>
                <w:lang w:eastAsia="en-US"/>
              </w:rPr>
            </w:pPr>
          </w:p>
        </w:tc>
      </w:tr>
      <w:tr w:rsidR="007A5F94" w:rsidRPr="007A5F94" w14:paraId="0F34013E" w14:textId="77777777" w:rsidTr="007A3291">
        <w:trPr>
          <w:trHeight w:val="248"/>
          <w:jc w:val="center"/>
        </w:trPr>
        <w:tc>
          <w:tcPr>
            <w:tcW w:w="2638" w:type="pct"/>
            <w:tcMar>
              <w:top w:w="0" w:type="dxa"/>
              <w:left w:w="0" w:type="dxa"/>
              <w:bottom w:w="0" w:type="dxa"/>
              <w:right w:w="0" w:type="dxa"/>
            </w:tcMar>
            <w:hideMark/>
          </w:tcPr>
          <w:p w14:paraId="2EE37D78" w14:textId="77777777" w:rsidR="007A5F94" w:rsidRPr="007A5F94" w:rsidRDefault="007A5F94" w:rsidP="007A5F94">
            <w:pPr>
              <w:widowControl w:val="0"/>
              <w:suppressAutoHyphens/>
              <w:autoSpaceDE w:val="0"/>
              <w:autoSpaceDN w:val="0"/>
              <w:adjustRightInd w:val="0"/>
              <w:spacing w:line="276" w:lineRule="auto"/>
              <w:ind w:right="-22"/>
              <w:rPr>
                <w:lang w:eastAsia="en-US"/>
              </w:rPr>
            </w:pPr>
            <w:r w:rsidRPr="007A5F94">
              <w:rPr>
                <w:lang w:eastAsia="en-US"/>
              </w:rPr>
              <w:t> </w:t>
            </w:r>
          </w:p>
        </w:tc>
        <w:tc>
          <w:tcPr>
            <w:tcW w:w="2362" w:type="pct"/>
            <w:tcBorders>
              <w:top w:val="single" w:sz="4" w:space="0" w:color="auto"/>
              <w:left w:val="nil"/>
              <w:bottom w:val="nil"/>
              <w:right w:val="nil"/>
            </w:tcBorders>
            <w:hideMark/>
          </w:tcPr>
          <w:p w14:paraId="68513A3C" w14:textId="77777777" w:rsidR="007A5F94" w:rsidRPr="007A5F94" w:rsidRDefault="007A5F94" w:rsidP="007A5F94">
            <w:pPr>
              <w:widowControl w:val="0"/>
              <w:suppressAutoHyphens/>
              <w:autoSpaceDE w:val="0"/>
              <w:autoSpaceDN w:val="0"/>
              <w:adjustRightInd w:val="0"/>
              <w:spacing w:line="276" w:lineRule="auto"/>
              <w:ind w:right="-22"/>
              <w:jc w:val="center"/>
              <w:rPr>
                <w:sz w:val="16"/>
                <w:szCs w:val="16"/>
                <w:lang w:eastAsia="en-US"/>
              </w:rPr>
            </w:pPr>
            <w:r w:rsidRPr="007A5F94">
              <w:rPr>
                <w:sz w:val="16"/>
                <w:szCs w:val="16"/>
                <w:lang w:eastAsia="en-US"/>
              </w:rPr>
              <w:t>(фамилия, имя, отчество, должность, подпись)</w:t>
            </w:r>
          </w:p>
        </w:tc>
      </w:tr>
    </w:tbl>
    <w:p w14:paraId="59205B26" w14:textId="77777777" w:rsidR="007A5F94" w:rsidRPr="007A5F94" w:rsidRDefault="007A5F94" w:rsidP="007A5F94">
      <w:pPr>
        <w:suppressAutoHyphens/>
        <w:ind w:right="-22"/>
        <w:rPr>
          <w:lang w:eastAsia="ar-SA"/>
        </w:rPr>
      </w:pPr>
    </w:p>
    <w:tbl>
      <w:tblPr>
        <w:tblW w:w="15246" w:type="dxa"/>
        <w:tblInd w:w="108" w:type="dxa"/>
        <w:tblLook w:val="04A0" w:firstRow="1" w:lastRow="0" w:firstColumn="1" w:lastColumn="0" w:noHBand="0" w:noVBand="1"/>
      </w:tblPr>
      <w:tblGrid>
        <w:gridCol w:w="5182"/>
        <w:gridCol w:w="5032"/>
        <w:gridCol w:w="5032"/>
      </w:tblGrid>
      <w:tr w:rsidR="007A5F94" w:rsidRPr="007A5F94" w14:paraId="2EEDF4BE" w14:textId="77777777" w:rsidTr="007A3291">
        <w:trPr>
          <w:trHeight w:val="2358"/>
        </w:trPr>
        <w:tc>
          <w:tcPr>
            <w:tcW w:w="5182" w:type="dxa"/>
          </w:tcPr>
          <w:p w14:paraId="4955A06A" w14:textId="77777777" w:rsidR="007A5F94" w:rsidRPr="007A5F94" w:rsidRDefault="007A5F94" w:rsidP="007A5F94">
            <w:pPr>
              <w:suppressAutoHyphens/>
              <w:snapToGrid w:val="0"/>
              <w:contextualSpacing/>
              <w:jc w:val="center"/>
              <w:rPr>
                <w:rFonts w:eastAsia="Calibri"/>
                <w:b/>
                <w:bCs/>
                <w:lang w:eastAsia="en-US"/>
              </w:rPr>
            </w:pPr>
          </w:p>
          <w:p w14:paraId="74F7D3A7" w14:textId="77777777" w:rsidR="007A5F94" w:rsidRPr="007A5F94" w:rsidRDefault="007A5F94" w:rsidP="007A5F94">
            <w:pPr>
              <w:suppressAutoHyphens/>
              <w:snapToGrid w:val="0"/>
              <w:contextualSpacing/>
              <w:jc w:val="center"/>
              <w:rPr>
                <w:rFonts w:eastAsia="Calibri"/>
                <w:b/>
                <w:bCs/>
                <w:lang w:eastAsia="en-US"/>
              </w:rPr>
            </w:pPr>
            <w:r w:rsidRPr="007A5F94">
              <w:rPr>
                <w:rFonts w:eastAsia="Calibri"/>
                <w:b/>
                <w:bCs/>
                <w:lang w:eastAsia="en-US"/>
              </w:rPr>
              <w:t>ЗАКАЗЧИК</w:t>
            </w:r>
          </w:p>
          <w:p w14:paraId="627FA301"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Государственное унитарное предприятие Республики Крым «Крымгазсети»</w:t>
            </w:r>
          </w:p>
          <w:p w14:paraId="559D4896" w14:textId="77777777" w:rsidR="007A5F94" w:rsidRPr="007A5F94" w:rsidRDefault="007A5F94" w:rsidP="007A5F94">
            <w:pPr>
              <w:suppressAutoHyphens/>
              <w:snapToGrid w:val="0"/>
              <w:contextualSpacing/>
              <w:rPr>
                <w:rFonts w:eastAsia="Calibri"/>
                <w:lang w:eastAsia="en-US"/>
              </w:rPr>
            </w:pPr>
          </w:p>
          <w:p w14:paraId="0DF67990" w14:textId="77777777" w:rsidR="007A5F94" w:rsidRPr="007A5F94" w:rsidRDefault="007A5F94" w:rsidP="007A5F94">
            <w:pPr>
              <w:suppressAutoHyphens/>
              <w:snapToGrid w:val="0"/>
              <w:contextualSpacing/>
              <w:rPr>
                <w:rFonts w:eastAsia="Calibri"/>
                <w:b/>
                <w:lang w:eastAsia="en-US"/>
              </w:rPr>
            </w:pPr>
            <w:r w:rsidRPr="007A5F94">
              <w:rPr>
                <w:rFonts w:eastAsia="Calibri"/>
                <w:b/>
                <w:lang w:eastAsia="en-US"/>
              </w:rPr>
              <w:t>Директор</w:t>
            </w:r>
          </w:p>
          <w:p w14:paraId="43A23F56" w14:textId="77777777" w:rsidR="007A5F94" w:rsidRPr="007A5F94" w:rsidRDefault="007A5F94" w:rsidP="007A5F94">
            <w:pPr>
              <w:suppressAutoHyphens/>
              <w:snapToGrid w:val="0"/>
              <w:contextualSpacing/>
              <w:jc w:val="both"/>
              <w:rPr>
                <w:rFonts w:eastAsia="Calibri"/>
                <w:b/>
                <w:bCs/>
                <w:lang w:eastAsia="ar-SA"/>
              </w:rPr>
            </w:pPr>
          </w:p>
          <w:p w14:paraId="42649EA8" w14:textId="77777777" w:rsidR="007A5F94" w:rsidRPr="007A5F94" w:rsidRDefault="007A5F94" w:rsidP="007A5F94">
            <w:pPr>
              <w:suppressAutoHyphens/>
              <w:snapToGrid w:val="0"/>
              <w:contextualSpacing/>
              <w:jc w:val="both"/>
              <w:rPr>
                <w:rFonts w:eastAsia="Calibri"/>
                <w:b/>
                <w:bCs/>
                <w:lang w:eastAsia="en-US"/>
              </w:rPr>
            </w:pPr>
            <w:r w:rsidRPr="007A5F94">
              <w:rPr>
                <w:rFonts w:eastAsia="Calibri"/>
                <w:b/>
                <w:bCs/>
                <w:lang w:val="uk-UA" w:eastAsia="en-US"/>
              </w:rPr>
              <w:t xml:space="preserve">_____________________ </w:t>
            </w:r>
            <w:r w:rsidRPr="007A5F94">
              <w:rPr>
                <w:rFonts w:eastAsia="Calibri"/>
                <w:b/>
                <w:bCs/>
                <w:lang w:eastAsia="en-US"/>
              </w:rPr>
              <w:t xml:space="preserve">Д.М. </w:t>
            </w:r>
            <w:proofErr w:type="spellStart"/>
            <w:r w:rsidRPr="007A5F94">
              <w:rPr>
                <w:rFonts w:eastAsia="Calibri"/>
                <w:b/>
                <w:bCs/>
                <w:lang w:eastAsia="en-US"/>
              </w:rPr>
              <w:t>Надточаев</w:t>
            </w:r>
            <w:proofErr w:type="spellEnd"/>
          </w:p>
        </w:tc>
        <w:tc>
          <w:tcPr>
            <w:tcW w:w="5032" w:type="dxa"/>
          </w:tcPr>
          <w:p w14:paraId="292779C2" w14:textId="77777777" w:rsidR="007A5F94" w:rsidRPr="007A5F94" w:rsidRDefault="007A5F94" w:rsidP="007A5F94">
            <w:pPr>
              <w:snapToGrid w:val="0"/>
              <w:contextualSpacing/>
              <w:jc w:val="center"/>
              <w:rPr>
                <w:rFonts w:eastAsia="Calibri"/>
                <w:b/>
                <w:lang w:eastAsia="en-US"/>
              </w:rPr>
            </w:pPr>
          </w:p>
          <w:p w14:paraId="6A76E270"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6DD9D028" w14:textId="77777777" w:rsidR="007A5F94" w:rsidRPr="007A5F94" w:rsidRDefault="007A5F94" w:rsidP="007A5F94">
            <w:pPr>
              <w:snapToGrid w:val="0"/>
              <w:contextualSpacing/>
              <w:rPr>
                <w:rFonts w:eastAsia="Calibri"/>
                <w:b/>
                <w:lang w:eastAsia="en-US"/>
              </w:rPr>
            </w:pPr>
          </w:p>
        </w:tc>
        <w:tc>
          <w:tcPr>
            <w:tcW w:w="5032" w:type="dxa"/>
          </w:tcPr>
          <w:p w14:paraId="581376D5" w14:textId="77777777" w:rsidR="007A5F94" w:rsidRPr="007A5F94" w:rsidRDefault="007A5F94" w:rsidP="007A5F94">
            <w:pPr>
              <w:suppressAutoHyphens/>
              <w:snapToGrid w:val="0"/>
              <w:contextualSpacing/>
              <w:jc w:val="center"/>
              <w:rPr>
                <w:rFonts w:eastAsia="Calibri"/>
                <w:b/>
                <w:lang w:eastAsia="en-US"/>
              </w:rPr>
            </w:pPr>
          </w:p>
          <w:p w14:paraId="7DC29D38" w14:textId="77777777" w:rsidR="007A5F94" w:rsidRPr="007A5F94" w:rsidRDefault="007A5F94" w:rsidP="007A5F94">
            <w:pPr>
              <w:snapToGrid w:val="0"/>
              <w:contextualSpacing/>
              <w:jc w:val="center"/>
              <w:rPr>
                <w:rFonts w:eastAsia="Calibri"/>
                <w:b/>
                <w:lang w:eastAsia="en-US"/>
              </w:rPr>
            </w:pPr>
            <w:r w:rsidRPr="007A5F94">
              <w:rPr>
                <w:rFonts w:eastAsia="Calibri"/>
                <w:b/>
                <w:lang w:eastAsia="en-US"/>
              </w:rPr>
              <w:t>ПОДРЯДЧИК</w:t>
            </w:r>
          </w:p>
          <w:p w14:paraId="2E16775D" w14:textId="77777777" w:rsidR="007A5F94" w:rsidRPr="007A5F94" w:rsidRDefault="007A5F94" w:rsidP="007A5F94">
            <w:pPr>
              <w:suppressAutoHyphens/>
              <w:snapToGrid w:val="0"/>
              <w:contextualSpacing/>
              <w:rPr>
                <w:rFonts w:eastAsia="Calibri"/>
                <w:b/>
                <w:lang w:eastAsia="en-US"/>
              </w:rPr>
            </w:pPr>
          </w:p>
        </w:tc>
      </w:tr>
    </w:tbl>
    <w:p w14:paraId="79D2DB36" w14:textId="77777777" w:rsidR="007A5F94" w:rsidRPr="007A5F94" w:rsidRDefault="007A5F94" w:rsidP="007A5F94">
      <w:pPr>
        <w:ind w:left="360"/>
        <w:jc w:val="right"/>
        <w:rPr>
          <w:b/>
          <w:bCs/>
        </w:rPr>
      </w:pPr>
    </w:p>
    <w:p w14:paraId="29309DAE" w14:textId="77777777" w:rsidR="007A5F94" w:rsidRPr="007A5F94" w:rsidRDefault="007A5F94" w:rsidP="007A5F94">
      <w:pPr>
        <w:spacing w:after="200" w:line="276" w:lineRule="auto"/>
        <w:rPr>
          <w:rFonts w:asciiTheme="minorHAnsi" w:eastAsiaTheme="minorHAnsi" w:hAnsiTheme="minorHAnsi" w:cstheme="minorBidi"/>
          <w:sz w:val="22"/>
          <w:szCs w:val="22"/>
          <w:lang w:eastAsia="en-US"/>
        </w:rPr>
      </w:pPr>
    </w:p>
    <w:p w14:paraId="738ECA27" w14:textId="77777777" w:rsidR="007A5F94" w:rsidRDefault="007A5F94">
      <w:pPr>
        <w:spacing w:after="200" w:line="276" w:lineRule="auto"/>
        <w:rPr>
          <w:b/>
          <w:bCs/>
          <w:highlight w:val="lightGray"/>
        </w:rPr>
      </w:pPr>
    </w:p>
    <w:p w14:paraId="2FCD8AAD" w14:textId="77777777" w:rsidR="00703019" w:rsidRPr="00745B56" w:rsidRDefault="00703019">
      <w:pPr>
        <w:spacing w:after="200" w:line="276" w:lineRule="auto"/>
        <w:rPr>
          <w:b/>
          <w:bCs/>
          <w:highlight w:val="lightGray"/>
        </w:rPr>
      </w:pPr>
      <w:r w:rsidRPr="00745B56">
        <w:rPr>
          <w:b/>
          <w:bCs/>
          <w:highlight w:val="lightGray"/>
        </w:rPr>
        <w:br w:type="page"/>
      </w:r>
    </w:p>
    <w:p w14:paraId="7F8847F6" w14:textId="002BEA70" w:rsidR="006152FB" w:rsidRPr="007A3291" w:rsidRDefault="006152FB" w:rsidP="006152FB">
      <w:pPr>
        <w:ind w:left="360"/>
        <w:jc w:val="right"/>
        <w:rPr>
          <w:b/>
          <w:bCs/>
        </w:rPr>
      </w:pPr>
      <w:r w:rsidRPr="007A3291">
        <w:rPr>
          <w:b/>
          <w:bCs/>
        </w:rPr>
        <w:lastRenderedPageBreak/>
        <w:t>Приложение №4</w:t>
      </w:r>
    </w:p>
    <w:p w14:paraId="73BDDD03" w14:textId="620FEE1B" w:rsidR="00F978C7" w:rsidRPr="007A3291" w:rsidRDefault="00F978C7" w:rsidP="00F978C7">
      <w:pPr>
        <w:ind w:left="360"/>
        <w:jc w:val="right"/>
        <w:rPr>
          <w:b/>
          <w:bCs/>
        </w:rPr>
      </w:pPr>
      <w:r w:rsidRPr="007A3291">
        <w:rPr>
          <w:b/>
          <w:bCs/>
        </w:rPr>
        <w:t>к извещению № 2600</w:t>
      </w:r>
      <w:r w:rsidR="007A3291" w:rsidRPr="007A3291">
        <w:rPr>
          <w:b/>
          <w:bCs/>
        </w:rPr>
        <w:t>667</w:t>
      </w:r>
      <w:r w:rsidRPr="007A3291">
        <w:rPr>
          <w:b/>
          <w:bCs/>
        </w:rPr>
        <w:t xml:space="preserve">/26 </w:t>
      </w:r>
      <w:proofErr w:type="gramStart"/>
      <w:r w:rsidRPr="007A3291">
        <w:rPr>
          <w:b/>
          <w:bCs/>
        </w:rPr>
        <w:t>от</w:t>
      </w:r>
      <w:proofErr w:type="gramEnd"/>
      <w:r w:rsidRPr="007A3291">
        <w:rPr>
          <w:b/>
          <w:bCs/>
        </w:rPr>
        <w:t xml:space="preserve"> </w:t>
      </w:r>
      <w:r w:rsidR="007A3291" w:rsidRPr="007A3291">
        <w:rPr>
          <w:b/>
          <w:bCs/>
        </w:rPr>
        <w:t>__________________</w:t>
      </w:r>
    </w:p>
    <w:p w14:paraId="1867D296" w14:textId="77777777" w:rsidR="006152FB" w:rsidRPr="007A3291" w:rsidRDefault="006152FB" w:rsidP="00A4180A">
      <w:pPr>
        <w:suppressAutoHyphens/>
        <w:rPr>
          <w:sz w:val="16"/>
          <w:szCs w:val="16"/>
          <w:lang w:eastAsia="ar-SA"/>
        </w:rPr>
      </w:pPr>
    </w:p>
    <w:p w14:paraId="6206757E" w14:textId="77777777" w:rsidR="006152FB" w:rsidRPr="007A3291" w:rsidRDefault="006152FB" w:rsidP="006152FB">
      <w:pPr>
        <w:jc w:val="center"/>
        <w:rPr>
          <w:i/>
        </w:rPr>
      </w:pPr>
      <w:r w:rsidRPr="007A3291">
        <w:rPr>
          <w:b/>
          <w:bCs/>
        </w:rPr>
        <w:t xml:space="preserve">Форма 1. СОГЛАСИЕ В ОТНОШЕНИИ ОБЪЕКТА ЗАКУПКИ </w:t>
      </w:r>
    </w:p>
    <w:p w14:paraId="2CD65B09" w14:textId="77777777" w:rsidR="006152FB" w:rsidRPr="007A3291" w:rsidRDefault="006152FB" w:rsidP="006152FB">
      <w:pPr>
        <w:pStyle w:val="a7"/>
        <w:spacing w:before="0" w:beforeAutospacing="0" w:after="0" w:afterAutospacing="0"/>
        <w:rPr>
          <w:sz w:val="16"/>
          <w:szCs w:val="16"/>
        </w:rPr>
      </w:pPr>
      <w:r w:rsidRPr="007A3291">
        <w:t> </w:t>
      </w:r>
    </w:p>
    <w:p w14:paraId="366F3034" w14:textId="77777777" w:rsidR="006152FB" w:rsidRPr="007A3291" w:rsidRDefault="006152FB" w:rsidP="006152FB">
      <w:pPr>
        <w:pStyle w:val="a7"/>
        <w:spacing w:before="0" w:beforeAutospacing="0" w:after="0" w:afterAutospacing="0"/>
        <w:ind w:firstLine="0"/>
        <w:rPr>
          <w:i/>
        </w:rPr>
      </w:pPr>
      <w:r w:rsidRPr="007A3291">
        <w:rPr>
          <w:i/>
        </w:rPr>
        <w:t>На бланке участника закупки</w:t>
      </w:r>
    </w:p>
    <w:p w14:paraId="6298FCC0" w14:textId="77777777" w:rsidR="006152FB" w:rsidRPr="007A3291" w:rsidRDefault="006152FB" w:rsidP="006152FB">
      <w:pPr>
        <w:pStyle w:val="a7"/>
        <w:spacing w:before="0" w:beforeAutospacing="0" w:after="0" w:afterAutospacing="0"/>
        <w:ind w:firstLine="0"/>
        <w:rPr>
          <w:i/>
        </w:rPr>
      </w:pPr>
      <w:r w:rsidRPr="007A3291">
        <w:rPr>
          <w:i/>
        </w:rPr>
        <w:t>(при наличии)</w:t>
      </w:r>
    </w:p>
    <w:p w14:paraId="222544FE" w14:textId="77777777" w:rsidR="006152FB" w:rsidRPr="007A3291" w:rsidRDefault="006152FB" w:rsidP="006152FB">
      <w:pPr>
        <w:pStyle w:val="a7"/>
        <w:spacing w:before="0" w:beforeAutospacing="0" w:after="0" w:afterAutospacing="0"/>
        <w:ind w:firstLine="0"/>
        <w:rPr>
          <w:i/>
        </w:rPr>
      </w:pPr>
      <w:r w:rsidRPr="007A3291">
        <w:rPr>
          <w:i/>
        </w:rPr>
        <w:t>Дата, исх. Номер</w:t>
      </w:r>
    </w:p>
    <w:p w14:paraId="0AD485B0" w14:textId="77777777" w:rsidR="006152FB" w:rsidRPr="007A3291" w:rsidRDefault="006152FB" w:rsidP="006152FB">
      <w:pPr>
        <w:pStyle w:val="a7"/>
        <w:spacing w:before="0" w:beforeAutospacing="0" w:after="0" w:afterAutospacing="0"/>
        <w:ind w:firstLine="0"/>
        <w:rPr>
          <w:b/>
          <w:sz w:val="16"/>
          <w:szCs w:val="16"/>
        </w:rPr>
      </w:pPr>
    </w:p>
    <w:p w14:paraId="16197A5F" w14:textId="77777777" w:rsidR="006152FB" w:rsidRPr="007A3291" w:rsidRDefault="006152FB" w:rsidP="006152FB">
      <w:pPr>
        <w:pStyle w:val="a7"/>
        <w:spacing w:before="0" w:beforeAutospacing="0" w:after="0" w:afterAutospacing="0"/>
        <w:ind w:firstLine="0"/>
      </w:pPr>
      <w:r w:rsidRPr="007A3291">
        <w:t xml:space="preserve">На право заключения </w:t>
      </w:r>
      <w:proofErr w:type="gramStart"/>
      <w:r w:rsidRPr="007A3291">
        <w:t>с</w:t>
      </w:r>
      <w:proofErr w:type="gramEnd"/>
      <w:r w:rsidRPr="007A3291">
        <w:t xml:space="preserve"> _____________________________________________________ </w:t>
      </w:r>
    </w:p>
    <w:p w14:paraId="6A784249" w14:textId="77777777" w:rsidR="006152FB" w:rsidRPr="007A3291" w:rsidRDefault="006152FB" w:rsidP="006152FB">
      <w:pPr>
        <w:pStyle w:val="a7"/>
        <w:spacing w:before="0" w:beforeAutospacing="0" w:after="0" w:afterAutospacing="0"/>
        <w:ind w:firstLine="0"/>
        <w:jc w:val="center"/>
        <w:rPr>
          <w:i/>
        </w:rPr>
      </w:pPr>
      <w:r w:rsidRPr="007A3291">
        <w:rPr>
          <w:i/>
        </w:rPr>
        <w:t>(указывается наименование заказчика)</w:t>
      </w:r>
    </w:p>
    <w:p w14:paraId="2293D811" w14:textId="77777777" w:rsidR="006152FB" w:rsidRPr="007A3291" w:rsidRDefault="006152FB" w:rsidP="006152FB">
      <w:pPr>
        <w:pStyle w:val="a7"/>
        <w:spacing w:before="0" w:beforeAutospacing="0" w:after="0" w:afterAutospacing="0"/>
        <w:ind w:firstLine="0"/>
        <w:rPr>
          <w:i/>
        </w:rPr>
      </w:pPr>
      <w:r w:rsidRPr="007A3291">
        <w:t xml:space="preserve">контракта на______________________________________________ </w:t>
      </w:r>
      <w:r w:rsidRPr="007A3291">
        <w:br/>
        <w:t xml:space="preserve"> </w:t>
      </w:r>
      <w:r w:rsidRPr="007A3291">
        <w:rPr>
          <w:i/>
        </w:rPr>
        <w:t xml:space="preserve">                                                                                                  (указывается предмет контракта)</w:t>
      </w:r>
    </w:p>
    <w:p w14:paraId="1CD4CD15" w14:textId="77777777" w:rsidR="006152FB" w:rsidRPr="007A3291" w:rsidRDefault="006152FB" w:rsidP="006152FB">
      <w:pPr>
        <w:pStyle w:val="a7"/>
        <w:spacing w:before="0" w:beforeAutospacing="0" w:after="0" w:afterAutospacing="0"/>
        <w:ind w:firstLine="0"/>
      </w:pPr>
      <w:r w:rsidRPr="007A3291">
        <w:t>1). Изучив извещение, а также применимые к данной закупке законодательство Российской Федерации и нормативные правовые акты Российской Федерации, ________________________________________________________________________________________________________________________________________________________________</w:t>
      </w:r>
    </w:p>
    <w:p w14:paraId="2ACC6E5B" w14:textId="77777777" w:rsidR="006152FB" w:rsidRPr="007A3291" w:rsidRDefault="006152FB" w:rsidP="006152FB">
      <w:pPr>
        <w:jc w:val="center"/>
        <w:rPr>
          <w:i/>
        </w:rPr>
      </w:pPr>
      <w:proofErr w:type="gramStart"/>
      <w:r w:rsidRPr="007A3291">
        <w:rPr>
          <w:i/>
        </w:rPr>
        <w:t>организационно-правовая форма, фирменное наименование (наименование) (для юридического лица), фамилия, имя, отчество (при наличии), (для физического лица), паспортные данные, ИНН участника закупки</w:t>
      </w:r>
      <w:r w:rsidRPr="007A3291">
        <w:t xml:space="preserve"> (_____________________________________________________________________________), </w:t>
      </w:r>
      <w:r w:rsidRPr="007A3291">
        <w:rPr>
          <w:i/>
        </w:rPr>
        <w:t>(ИНН учредителей, членов коллегиального исполнительного органа, лица, осуществляющего функции единоличного исполнительного органа участника)</w:t>
      </w:r>
      <w:proofErr w:type="gramEnd"/>
    </w:p>
    <w:p w14:paraId="7FB256B9" w14:textId="77777777" w:rsidR="006152FB" w:rsidRPr="007A3291" w:rsidRDefault="006152FB" w:rsidP="006152FB">
      <w:pPr>
        <w:jc w:val="both"/>
      </w:pPr>
      <w:r w:rsidRPr="007A3291">
        <w:rPr>
          <w:i/>
        </w:rPr>
        <w:t xml:space="preserve"> </w:t>
      </w:r>
      <w:proofErr w:type="gramStart"/>
      <w:r w:rsidRPr="007A3291">
        <w:t>находящийся</w:t>
      </w:r>
      <w:proofErr w:type="gramEnd"/>
      <w:r w:rsidRPr="007A3291">
        <w:t xml:space="preserve"> по адресу: __________________________________________________________</w:t>
      </w:r>
    </w:p>
    <w:p w14:paraId="77B5E3DA" w14:textId="77777777" w:rsidR="006152FB" w:rsidRPr="007A3291" w:rsidRDefault="006152FB" w:rsidP="006152FB">
      <w:pPr>
        <w:jc w:val="center"/>
      </w:pPr>
      <w:r w:rsidRPr="007A3291">
        <w:t>(</w:t>
      </w:r>
      <w:r w:rsidRPr="007A3291">
        <w:rPr>
          <w:i/>
        </w:rPr>
        <w:t>адрес местонахождения, почтовый адрес (для юридических лиц), место жительства (для физических лиц) контактный телефон)</w:t>
      </w:r>
    </w:p>
    <w:p w14:paraId="17F30AB9" w14:textId="77777777" w:rsidR="006152FB" w:rsidRPr="007A3291" w:rsidRDefault="006152FB" w:rsidP="006152FB">
      <w:r w:rsidRPr="007A3291">
        <w:t xml:space="preserve">в лице _________________________________________________________________________, </w:t>
      </w:r>
    </w:p>
    <w:p w14:paraId="61EF1DAB" w14:textId="77777777" w:rsidR="006152FB" w:rsidRPr="007A3291" w:rsidRDefault="006152FB" w:rsidP="006152FB">
      <w:pPr>
        <w:jc w:val="center"/>
        <w:rPr>
          <w:i/>
        </w:rPr>
      </w:pPr>
      <w:r w:rsidRPr="007A3291">
        <w:rPr>
          <w:i/>
        </w:rPr>
        <w:t>(наименование должности руководителя и его Ф.И.О.)</w:t>
      </w:r>
    </w:p>
    <w:p w14:paraId="2D520762" w14:textId="77777777" w:rsidR="006152FB" w:rsidRPr="007A3291" w:rsidRDefault="006152FB" w:rsidP="006152FB">
      <w:pPr>
        <w:pStyle w:val="a7"/>
        <w:spacing w:before="0" w:beforeAutospacing="0" w:after="0" w:afterAutospacing="0"/>
        <w:ind w:firstLine="0"/>
      </w:pPr>
      <w:r w:rsidRPr="007A3291">
        <w:t xml:space="preserve">сообщает о согласии участвовать в закупке на условиях, установленных в извещении, и направляет настоящую заявку на участие в закупке. </w:t>
      </w:r>
    </w:p>
    <w:p w14:paraId="3EF20169" w14:textId="77777777" w:rsidR="006152FB" w:rsidRPr="007A3291" w:rsidRDefault="006152FB" w:rsidP="006152FB">
      <w:pPr>
        <w:pStyle w:val="a7"/>
      </w:pPr>
      <w:proofErr w:type="gramStart"/>
      <w:r w:rsidRPr="007A3291">
        <w:t>Мы согласны выполнить работы (поставить товары, оказать услуги) по цене ________________________________ (указать цифрами и прописью предлагаемую участником закупки цену контракта), в том числе НДС_______(указать ставку НДС, цифрами и прописью сумму НДС) (с учетом всех расходов на перевозку, страхование, уплату таможенных пошлин, налогов и других обязательные платежей в соответствии с действующим законодательством Российской Федерации) и в соответствии с требованиями извещения и</w:t>
      </w:r>
      <w:proofErr w:type="gramEnd"/>
      <w:r w:rsidRPr="007A3291">
        <w:t xml:space="preserve"> проектом контракта: в срок не позднее «__» ________ _____ г. Согласны выполнить работы предусмотренные извещением и проектом контракта собственными силами в объеме не менее _____ %. </w:t>
      </w:r>
    </w:p>
    <w:p w14:paraId="652CE592" w14:textId="77777777" w:rsidR="006152FB" w:rsidRPr="007A3291" w:rsidRDefault="006152FB" w:rsidP="006152FB">
      <w:pPr>
        <w:pStyle w:val="a7"/>
      </w:pPr>
      <w:r w:rsidRPr="007A3291">
        <w:t>В качестве обеспечения исполнения контракта</w:t>
      </w:r>
      <w:r w:rsidRPr="007A3291">
        <w:rPr>
          <w:b/>
        </w:rPr>
        <w:t xml:space="preserve"> будет предоставлена независимая гарантия / внесены денежные средства на лицевой счет заказчика, указанный в извещении и проекте контракта</w:t>
      </w:r>
      <w:proofErr w:type="gramStart"/>
      <w:r w:rsidRPr="007A3291">
        <w:rPr>
          <w:i/>
        </w:rPr>
        <w:t>.(</w:t>
      </w:r>
      <w:proofErr w:type="gramEnd"/>
      <w:r w:rsidRPr="007A3291">
        <w:rPr>
          <w:i/>
        </w:rPr>
        <w:t>заполняется в случае установления в извещении о проведении предварительного отбора единственного поставщика (подрядчика, исполнителя) требования об обеспечении исполнения контракта)</w:t>
      </w:r>
    </w:p>
    <w:p w14:paraId="066FF65F" w14:textId="77777777" w:rsidR="006152FB" w:rsidRPr="007A3291" w:rsidRDefault="006152FB" w:rsidP="006152FB">
      <w:pPr>
        <w:jc w:val="both"/>
      </w:pPr>
      <w:r w:rsidRPr="007A3291">
        <w:t>2) К настоящей заявке на участие в закупке прилагаются документы, являющиеся неотъемлемой частью нашей заявки на участие в закупке на _____</w:t>
      </w:r>
      <w:proofErr w:type="gramStart"/>
      <w:r w:rsidRPr="007A3291">
        <w:t>л</w:t>
      </w:r>
      <w:proofErr w:type="gramEnd"/>
      <w:r w:rsidRPr="007A3291">
        <w:t xml:space="preserve">. </w:t>
      </w:r>
    </w:p>
    <w:p w14:paraId="104B564F" w14:textId="77777777" w:rsidR="006152FB" w:rsidRPr="007A3291" w:rsidRDefault="006152FB" w:rsidP="006152FB">
      <w:pPr>
        <w:ind w:firstLine="709"/>
        <w:jc w:val="right"/>
      </w:pPr>
    </w:p>
    <w:tbl>
      <w:tblPr>
        <w:tblW w:w="10173" w:type="dxa"/>
        <w:tblLayout w:type="fixed"/>
        <w:tblLook w:val="01E0" w:firstRow="1" w:lastRow="1" w:firstColumn="1" w:lastColumn="1" w:noHBand="0" w:noVBand="0"/>
      </w:tblPr>
      <w:tblGrid>
        <w:gridCol w:w="3936"/>
        <w:gridCol w:w="3628"/>
        <w:gridCol w:w="2609"/>
      </w:tblGrid>
      <w:tr w:rsidR="006152FB" w:rsidRPr="007A3291" w14:paraId="100D2736" w14:textId="77777777" w:rsidTr="00C731F7">
        <w:tc>
          <w:tcPr>
            <w:tcW w:w="3936" w:type="dxa"/>
          </w:tcPr>
          <w:p w14:paraId="353AC63A" w14:textId="77777777" w:rsidR="006152FB" w:rsidRPr="007A3291" w:rsidRDefault="006152FB" w:rsidP="00C731F7">
            <w:pPr>
              <w:widowControl w:val="0"/>
              <w:tabs>
                <w:tab w:val="left" w:pos="0"/>
              </w:tabs>
            </w:pPr>
            <w:r w:rsidRPr="007A3291">
              <w:t>_____________________</w:t>
            </w:r>
          </w:p>
        </w:tc>
        <w:tc>
          <w:tcPr>
            <w:tcW w:w="3628" w:type="dxa"/>
          </w:tcPr>
          <w:p w14:paraId="2AD37B62" w14:textId="77777777" w:rsidR="006152FB" w:rsidRPr="007A3291" w:rsidRDefault="006152FB" w:rsidP="00C731F7">
            <w:pPr>
              <w:widowControl w:val="0"/>
              <w:tabs>
                <w:tab w:val="left" w:pos="1080"/>
              </w:tabs>
              <w:ind w:left="993"/>
              <w:jc w:val="center"/>
            </w:pPr>
            <w:r w:rsidRPr="007A3291">
              <w:t>___________</w:t>
            </w:r>
          </w:p>
        </w:tc>
        <w:tc>
          <w:tcPr>
            <w:tcW w:w="2609" w:type="dxa"/>
          </w:tcPr>
          <w:p w14:paraId="0E31300D" w14:textId="77777777" w:rsidR="006152FB" w:rsidRPr="007A3291" w:rsidRDefault="006152FB" w:rsidP="00C731F7">
            <w:pPr>
              <w:widowControl w:val="0"/>
              <w:tabs>
                <w:tab w:val="left" w:pos="1080"/>
              </w:tabs>
            </w:pPr>
            <w:r w:rsidRPr="007A3291">
              <w:t>______________</w:t>
            </w:r>
          </w:p>
        </w:tc>
      </w:tr>
      <w:tr w:rsidR="006152FB" w:rsidRPr="007A3291" w14:paraId="0770EC2D" w14:textId="77777777" w:rsidTr="00C731F7">
        <w:tc>
          <w:tcPr>
            <w:tcW w:w="3936" w:type="dxa"/>
          </w:tcPr>
          <w:p w14:paraId="63A5F6D7" w14:textId="77777777" w:rsidR="006152FB" w:rsidRPr="007A3291" w:rsidRDefault="006152FB" w:rsidP="00C731F7">
            <w:pPr>
              <w:widowControl w:val="0"/>
              <w:tabs>
                <w:tab w:val="left" w:pos="567"/>
              </w:tabs>
              <w:rPr>
                <w:sz w:val="16"/>
                <w:szCs w:val="16"/>
              </w:rPr>
            </w:pPr>
            <w:r w:rsidRPr="007A3291">
              <w:rPr>
                <w:sz w:val="16"/>
                <w:szCs w:val="16"/>
              </w:rPr>
              <w:t xml:space="preserve">(руководитель участника закупки, ФИО для физического лица, </w:t>
            </w:r>
            <w:r w:rsidRPr="007A3291">
              <w:rPr>
                <w:bCs/>
                <w:sz w:val="16"/>
                <w:szCs w:val="16"/>
              </w:rPr>
              <w:t>зарегистрированного в качестве индивидуального предпринимателя</w:t>
            </w:r>
            <w:r w:rsidRPr="007A3291">
              <w:rPr>
                <w:sz w:val="16"/>
                <w:szCs w:val="16"/>
              </w:rPr>
              <w:t>)</w:t>
            </w:r>
          </w:p>
        </w:tc>
        <w:tc>
          <w:tcPr>
            <w:tcW w:w="3628" w:type="dxa"/>
          </w:tcPr>
          <w:p w14:paraId="70FB8718" w14:textId="77777777" w:rsidR="006152FB" w:rsidRPr="007A3291" w:rsidRDefault="006152FB" w:rsidP="00C731F7">
            <w:pPr>
              <w:widowControl w:val="0"/>
              <w:tabs>
                <w:tab w:val="left" w:pos="567"/>
              </w:tabs>
              <w:ind w:left="993"/>
              <w:jc w:val="center"/>
              <w:rPr>
                <w:sz w:val="16"/>
                <w:szCs w:val="16"/>
              </w:rPr>
            </w:pPr>
            <w:r w:rsidRPr="007A3291">
              <w:rPr>
                <w:sz w:val="16"/>
                <w:szCs w:val="16"/>
              </w:rPr>
              <w:t>(подпись)</w:t>
            </w:r>
          </w:p>
        </w:tc>
        <w:tc>
          <w:tcPr>
            <w:tcW w:w="2609" w:type="dxa"/>
          </w:tcPr>
          <w:p w14:paraId="7C7AA09F" w14:textId="77777777" w:rsidR="006152FB" w:rsidRPr="007A3291" w:rsidRDefault="006152FB" w:rsidP="00C731F7">
            <w:pPr>
              <w:widowControl w:val="0"/>
              <w:tabs>
                <w:tab w:val="left" w:pos="567"/>
              </w:tabs>
              <w:rPr>
                <w:sz w:val="16"/>
                <w:szCs w:val="16"/>
              </w:rPr>
            </w:pPr>
            <w:r w:rsidRPr="007A3291">
              <w:rPr>
                <w:sz w:val="16"/>
                <w:szCs w:val="16"/>
              </w:rPr>
              <w:t>(расшифровка подписи)</w:t>
            </w:r>
          </w:p>
        </w:tc>
      </w:tr>
    </w:tbl>
    <w:p w14:paraId="1D52500D" w14:textId="2584A794" w:rsidR="006152FB" w:rsidRPr="007A3291" w:rsidRDefault="006152FB" w:rsidP="00F978C7">
      <w:pPr>
        <w:widowControl w:val="0"/>
        <w:tabs>
          <w:tab w:val="left" w:pos="567"/>
        </w:tabs>
        <w:ind w:left="993"/>
        <w:rPr>
          <w:sz w:val="16"/>
          <w:szCs w:val="16"/>
        </w:rPr>
      </w:pPr>
      <w:r w:rsidRPr="007A3291">
        <w:rPr>
          <w:sz w:val="16"/>
          <w:szCs w:val="16"/>
        </w:rPr>
        <w:t>МП</w:t>
      </w:r>
    </w:p>
    <w:p w14:paraId="79D5CC39" w14:textId="77777777" w:rsidR="006152FB" w:rsidRPr="00745B56" w:rsidRDefault="006152FB" w:rsidP="006152FB">
      <w:pPr>
        <w:rPr>
          <w:highlight w:val="lightGray"/>
        </w:rPr>
        <w:sectPr w:rsidR="006152FB" w:rsidRPr="00745B56" w:rsidSect="00AB5226">
          <w:footerReference w:type="default" r:id="rId53"/>
          <w:pgSz w:w="11906" w:h="16838"/>
          <w:pgMar w:top="1134" w:right="566" w:bottom="719" w:left="1134" w:header="708" w:footer="708" w:gutter="0"/>
          <w:cols w:space="708"/>
          <w:titlePg/>
          <w:docGrid w:linePitch="360"/>
        </w:sectPr>
      </w:pPr>
    </w:p>
    <w:p w14:paraId="1A08AE2E" w14:textId="77777777" w:rsidR="006152FB" w:rsidRPr="007A3291" w:rsidRDefault="006152FB" w:rsidP="006152FB">
      <w:pPr>
        <w:ind w:left="993"/>
        <w:jc w:val="center"/>
        <w:rPr>
          <w:b/>
        </w:rPr>
      </w:pPr>
      <w:r w:rsidRPr="007A3291">
        <w:rPr>
          <w:b/>
        </w:rPr>
        <w:lastRenderedPageBreak/>
        <w:t>ФОРМА 2. ИНФОРМАЦИЯ ОБ УЧАСТНИКЕ</w:t>
      </w:r>
    </w:p>
    <w:p w14:paraId="5A0EDDC5" w14:textId="77777777" w:rsidR="006152FB" w:rsidRPr="007A3291" w:rsidRDefault="006152FB" w:rsidP="006152FB">
      <w:pPr>
        <w:ind w:left="993"/>
        <w:jc w:val="center"/>
        <w:rPr>
          <w:b/>
        </w:rPr>
      </w:pPr>
    </w:p>
    <w:tbl>
      <w:tblPr>
        <w:tblStyle w:val="af5"/>
        <w:tblW w:w="0" w:type="auto"/>
        <w:tblInd w:w="993" w:type="dxa"/>
        <w:tblLook w:val="04A0" w:firstRow="1" w:lastRow="0" w:firstColumn="1" w:lastColumn="0" w:noHBand="0" w:noVBand="1"/>
      </w:tblPr>
      <w:tblGrid>
        <w:gridCol w:w="4681"/>
        <w:gridCol w:w="4231"/>
      </w:tblGrid>
      <w:tr w:rsidR="006152FB" w:rsidRPr="007A3291" w14:paraId="091DECB7"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75EBE37" w14:textId="77777777" w:rsidR="006152FB" w:rsidRPr="007A3291" w:rsidRDefault="006152FB" w:rsidP="00184D8B">
            <w:pPr>
              <w:rPr>
                <w:color w:val="000000" w:themeColor="text1"/>
              </w:rPr>
            </w:pPr>
            <w:r w:rsidRPr="007A3291">
              <w:rPr>
                <w:color w:val="000000" w:themeColor="text1"/>
              </w:rPr>
              <w:t>Наименование участника</w:t>
            </w:r>
          </w:p>
        </w:tc>
        <w:tc>
          <w:tcPr>
            <w:tcW w:w="4231" w:type="dxa"/>
            <w:tcBorders>
              <w:top w:val="single" w:sz="4" w:space="0" w:color="000000"/>
              <w:left w:val="single" w:sz="4" w:space="0" w:color="000000"/>
              <w:bottom w:val="single" w:sz="4" w:space="0" w:color="000000"/>
              <w:right w:val="single" w:sz="4" w:space="0" w:color="000000"/>
            </w:tcBorders>
          </w:tcPr>
          <w:p w14:paraId="58B3E9D1" w14:textId="77777777" w:rsidR="006152FB" w:rsidRPr="007A3291" w:rsidRDefault="006152FB" w:rsidP="00C731F7">
            <w:pPr>
              <w:jc w:val="center"/>
              <w:rPr>
                <w:color w:val="000000" w:themeColor="text1"/>
              </w:rPr>
            </w:pPr>
          </w:p>
        </w:tc>
      </w:tr>
      <w:tr w:rsidR="006152FB" w:rsidRPr="007A3291" w14:paraId="5E984B0F"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5C0EF0A3" w14:textId="77777777" w:rsidR="006152FB" w:rsidRPr="007A3291" w:rsidRDefault="006152FB" w:rsidP="00184D8B">
            <w:pPr>
              <w:rPr>
                <w:color w:val="000000" w:themeColor="text1"/>
              </w:rPr>
            </w:pPr>
            <w:r w:rsidRPr="007A3291">
              <w:rPr>
                <w:color w:val="000000" w:themeColor="text1"/>
              </w:rPr>
              <w:t>Фирменное наименование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443273FB" w14:textId="77777777" w:rsidR="006152FB" w:rsidRPr="007A3291" w:rsidRDefault="006152FB" w:rsidP="00C731F7">
            <w:pPr>
              <w:jc w:val="center"/>
              <w:rPr>
                <w:color w:val="000000" w:themeColor="text1"/>
              </w:rPr>
            </w:pPr>
          </w:p>
        </w:tc>
      </w:tr>
      <w:tr w:rsidR="006152FB" w:rsidRPr="007A3291" w14:paraId="446BA500"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384675A" w14:textId="77777777" w:rsidR="006152FB" w:rsidRPr="007A3291" w:rsidRDefault="006152FB" w:rsidP="00184D8B">
            <w:pPr>
              <w:rPr>
                <w:color w:val="000000" w:themeColor="text1"/>
              </w:rPr>
            </w:pPr>
            <w:r w:rsidRPr="007A3291">
              <w:rPr>
                <w:color w:val="000000" w:themeColor="text1"/>
              </w:rPr>
              <w:t>Место нахождения (для юридического лица)</w:t>
            </w:r>
          </w:p>
        </w:tc>
        <w:tc>
          <w:tcPr>
            <w:tcW w:w="4231" w:type="dxa"/>
            <w:tcBorders>
              <w:top w:val="single" w:sz="4" w:space="0" w:color="000000"/>
              <w:left w:val="single" w:sz="4" w:space="0" w:color="000000"/>
              <w:bottom w:val="single" w:sz="4" w:space="0" w:color="000000"/>
              <w:right w:val="single" w:sz="4" w:space="0" w:color="000000"/>
            </w:tcBorders>
          </w:tcPr>
          <w:p w14:paraId="597DA68F" w14:textId="77777777" w:rsidR="006152FB" w:rsidRPr="007A3291" w:rsidRDefault="006152FB" w:rsidP="00C731F7">
            <w:pPr>
              <w:jc w:val="center"/>
              <w:rPr>
                <w:color w:val="000000" w:themeColor="text1"/>
              </w:rPr>
            </w:pPr>
          </w:p>
        </w:tc>
      </w:tr>
      <w:tr w:rsidR="006152FB" w:rsidRPr="007A3291" w14:paraId="444E91B5"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70A5BDCD" w14:textId="77777777" w:rsidR="006152FB" w:rsidRPr="007A3291" w:rsidRDefault="006152FB" w:rsidP="00184D8B">
            <w:pPr>
              <w:rPr>
                <w:color w:val="000000" w:themeColor="text1"/>
              </w:rPr>
            </w:pPr>
            <w:r w:rsidRPr="007A3291">
              <w:rPr>
                <w:color w:val="000000" w:themeColor="text1"/>
              </w:rPr>
              <w:t>Почтовый адрес</w:t>
            </w:r>
          </w:p>
        </w:tc>
        <w:tc>
          <w:tcPr>
            <w:tcW w:w="4231" w:type="dxa"/>
            <w:tcBorders>
              <w:top w:val="single" w:sz="4" w:space="0" w:color="000000"/>
              <w:left w:val="single" w:sz="4" w:space="0" w:color="000000"/>
              <w:bottom w:val="single" w:sz="4" w:space="0" w:color="000000"/>
              <w:right w:val="single" w:sz="4" w:space="0" w:color="000000"/>
            </w:tcBorders>
          </w:tcPr>
          <w:p w14:paraId="216F4248" w14:textId="77777777" w:rsidR="006152FB" w:rsidRPr="007A3291" w:rsidRDefault="006152FB" w:rsidP="00C731F7">
            <w:pPr>
              <w:jc w:val="center"/>
              <w:rPr>
                <w:color w:val="000000" w:themeColor="text1"/>
              </w:rPr>
            </w:pPr>
          </w:p>
        </w:tc>
      </w:tr>
      <w:tr w:rsidR="006152FB" w:rsidRPr="007A3291" w14:paraId="276F285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538A685" w14:textId="77777777" w:rsidR="006152FB" w:rsidRPr="007A3291" w:rsidRDefault="006152FB" w:rsidP="00184D8B">
            <w:pPr>
              <w:rPr>
                <w:color w:val="000000" w:themeColor="text1"/>
              </w:rPr>
            </w:pPr>
            <w:r w:rsidRPr="007A3291">
              <w:rPr>
                <w:color w:val="000000" w:themeColor="text1"/>
              </w:rPr>
              <w:t>Фамилия, имя, отчество (при наличии) должность руководителя</w:t>
            </w:r>
          </w:p>
        </w:tc>
        <w:tc>
          <w:tcPr>
            <w:tcW w:w="4231" w:type="dxa"/>
            <w:tcBorders>
              <w:top w:val="single" w:sz="4" w:space="0" w:color="000000"/>
              <w:left w:val="single" w:sz="4" w:space="0" w:color="000000"/>
              <w:bottom w:val="single" w:sz="4" w:space="0" w:color="000000"/>
              <w:right w:val="single" w:sz="4" w:space="0" w:color="000000"/>
            </w:tcBorders>
          </w:tcPr>
          <w:p w14:paraId="39590705" w14:textId="77777777" w:rsidR="006152FB" w:rsidRPr="007A3291" w:rsidRDefault="006152FB" w:rsidP="00C731F7">
            <w:pPr>
              <w:jc w:val="center"/>
              <w:rPr>
                <w:color w:val="000000" w:themeColor="text1"/>
              </w:rPr>
            </w:pPr>
          </w:p>
        </w:tc>
      </w:tr>
      <w:tr w:rsidR="006152FB" w:rsidRPr="007A3291" w14:paraId="280F8CF8"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6E6AEC5D" w14:textId="77777777" w:rsidR="006152FB" w:rsidRPr="007A3291" w:rsidRDefault="006152FB" w:rsidP="00184D8B">
            <w:pPr>
              <w:rPr>
                <w:color w:val="000000" w:themeColor="text1"/>
              </w:rPr>
            </w:pPr>
            <w:r w:rsidRPr="007A3291">
              <w:rPr>
                <w:color w:val="000000" w:themeColor="text1"/>
              </w:rPr>
              <w:t>Место жительства (для физического лица)</w:t>
            </w:r>
          </w:p>
        </w:tc>
        <w:tc>
          <w:tcPr>
            <w:tcW w:w="4231" w:type="dxa"/>
            <w:tcBorders>
              <w:top w:val="single" w:sz="4" w:space="0" w:color="000000"/>
              <w:left w:val="single" w:sz="4" w:space="0" w:color="000000"/>
              <w:bottom w:val="single" w:sz="4" w:space="0" w:color="000000"/>
              <w:right w:val="single" w:sz="4" w:space="0" w:color="000000"/>
            </w:tcBorders>
          </w:tcPr>
          <w:p w14:paraId="16FAA16D" w14:textId="77777777" w:rsidR="006152FB" w:rsidRPr="007A3291" w:rsidRDefault="006152FB" w:rsidP="00C731F7">
            <w:pPr>
              <w:jc w:val="center"/>
              <w:rPr>
                <w:color w:val="000000" w:themeColor="text1"/>
              </w:rPr>
            </w:pPr>
          </w:p>
        </w:tc>
      </w:tr>
      <w:tr w:rsidR="006152FB" w:rsidRPr="007A3291" w14:paraId="544F84B3"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779FCCAC" w14:textId="77777777" w:rsidR="006152FB" w:rsidRPr="007A3291" w:rsidRDefault="006152FB" w:rsidP="00184D8B">
            <w:pPr>
              <w:rPr>
                <w:color w:val="000000" w:themeColor="text1"/>
              </w:rPr>
            </w:pPr>
            <w:r w:rsidRPr="007A3291">
              <w:rPr>
                <w:color w:val="000000" w:themeColor="text1"/>
              </w:rPr>
              <w:t>Адрес электронной почты</w:t>
            </w:r>
          </w:p>
        </w:tc>
        <w:tc>
          <w:tcPr>
            <w:tcW w:w="4231" w:type="dxa"/>
            <w:tcBorders>
              <w:top w:val="single" w:sz="4" w:space="0" w:color="000000"/>
              <w:left w:val="single" w:sz="4" w:space="0" w:color="000000"/>
              <w:bottom w:val="single" w:sz="4" w:space="0" w:color="000000"/>
              <w:right w:val="single" w:sz="4" w:space="0" w:color="000000"/>
            </w:tcBorders>
          </w:tcPr>
          <w:p w14:paraId="487BE6BC" w14:textId="77777777" w:rsidR="006152FB" w:rsidRPr="007A3291" w:rsidRDefault="006152FB" w:rsidP="00C731F7">
            <w:pPr>
              <w:jc w:val="center"/>
              <w:rPr>
                <w:color w:val="000000" w:themeColor="text1"/>
              </w:rPr>
            </w:pPr>
          </w:p>
        </w:tc>
      </w:tr>
      <w:tr w:rsidR="006152FB" w:rsidRPr="007A3291" w14:paraId="3CE6EE8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9A2AF08" w14:textId="77777777" w:rsidR="006152FB" w:rsidRPr="007A3291" w:rsidRDefault="006152FB" w:rsidP="00184D8B">
            <w:pPr>
              <w:rPr>
                <w:color w:val="000000" w:themeColor="text1"/>
              </w:rPr>
            </w:pPr>
            <w:r w:rsidRPr="007A3291">
              <w:rPr>
                <w:color w:val="000000" w:themeColor="text1"/>
              </w:rPr>
              <w:t>Номер контактного телефона</w:t>
            </w:r>
          </w:p>
        </w:tc>
        <w:tc>
          <w:tcPr>
            <w:tcW w:w="4231" w:type="dxa"/>
            <w:tcBorders>
              <w:top w:val="single" w:sz="4" w:space="0" w:color="000000"/>
              <w:left w:val="single" w:sz="4" w:space="0" w:color="000000"/>
              <w:bottom w:val="single" w:sz="4" w:space="0" w:color="000000"/>
              <w:right w:val="single" w:sz="4" w:space="0" w:color="000000"/>
            </w:tcBorders>
          </w:tcPr>
          <w:p w14:paraId="41217DE1" w14:textId="77777777" w:rsidR="006152FB" w:rsidRPr="007A3291" w:rsidRDefault="006152FB" w:rsidP="00C731F7">
            <w:pPr>
              <w:jc w:val="center"/>
              <w:rPr>
                <w:color w:val="000000" w:themeColor="text1"/>
              </w:rPr>
            </w:pPr>
          </w:p>
        </w:tc>
      </w:tr>
      <w:tr w:rsidR="006152FB" w:rsidRPr="007A3291" w14:paraId="5F714FD9"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2590643" w14:textId="77777777" w:rsidR="006152FB" w:rsidRPr="007A3291" w:rsidRDefault="006152FB" w:rsidP="00184D8B">
            <w:pPr>
              <w:rPr>
                <w:color w:val="000000" w:themeColor="text1"/>
              </w:rPr>
            </w:pPr>
            <w:r w:rsidRPr="007A3291">
              <w:rPr>
                <w:color w:val="000000" w:themeColor="text1"/>
              </w:rPr>
              <w:t xml:space="preserve">ИНН участника закупки или в соответствии с законодательством соответствующего иностранного государства аналог идентификационного номера налогоплательщика участника закупки (для иностранного лица) </w:t>
            </w:r>
          </w:p>
        </w:tc>
        <w:tc>
          <w:tcPr>
            <w:tcW w:w="4231" w:type="dxa"/>
            <w:tcBorders>
              <w:top w:val="single" w:sz="4" w:space="0" w:color="000000"/>
              <w:left w:val="single" w:sz="4" w:space="0" w:color="000000"/>
              <w:bottom w:val="single" w:sz="4" w:space="0" w:color="000000"/>
              <w:right w:val="single" w:sz="4" w:space="0" w:color="000000"/>
            </w:tcBorders>
          </w:tcPr>
          <w:p w14:paraId="2C51F6AF" w14:textId="77777777" w:rsidR="006152FB" w:rsidRPr="007A3291" w:rsidRDefault="006152FB" w:rsidP="00C731F7">
            <w:pPr>
              <w:jc w:val="center"/>
              <w:rPr>
                <w:color w:val="000000" w:themeColor="text1"/>
              </w:rPr>
            </w:pPr>
          </w:p>
        </w:tc>
      </w:tr>
      <w:tr w:rsidR="006152FB" w:rsidRPr="007A3291" w14:paraId="3F41E444"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9111220" w14:textId="77777777" w:rsidR="006152FB" w:rsidRPr="007A3291" w:rsidRDefault="006152FB" w:rsidP="00184D8B">
            <w:pPr>
              <w:rPr>
                <w:color w:val="000000" w:themeColor="text1"/>
              </w:rPr>
            </w:pPr>
            <w:r w:rsidRPr="007A3291">
              <w:rPr>
                <w:color w:val="000000" w:themeColor="text1"/>
              </w:rPr>
              <w:t>ИНН учредителей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3EF10461" w14:textId="77777777" w:rsidR="006152FB" w:rsidRPr="007A3291" w:rsidRDefault="006152FB" w:rsidP="00C731F7">
            <w:pPr>
              <w:jc w:val="center"/>
              <w:rPr>
                <w:color w:val="000000" w:themeColor="text1"/>
              </w:rPr>
            </w:pPr>
          </w:p>
        </w:tc>
      </w:tr>
      <w:tr w:rsidR="006152FB" w:rsidRPr="007A3291" w14:paraId="7C7132AD"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5DDED52D" w14:textId="77777777" w:rsidR="006152FB" w:rsidRPr="007A3291" w:rsidRDefault="006152FB" w:rsidP="00184D8B">
            <w:pPr>
              <w:rPr>
                <w:color w:val="000000" w:themeColor="text1"/>
              </w:rPr>
            </w:pPr>
            <w:r w:rsidRPr="007A3291">
              <w:rPr>
                <w:color w:val="000000" w:themeColor="text1"/>
              </w:rPr>
              <w:t>ИНН членов коллегиального исполнительного органа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48A4FC55" w14:textId="77777777" w:rsidR="006152FB" w:rsidRPr="007A3291" w:rsidRDefault="006152FB" w:rsidP="00C731F7">
            <w:pPr>
              <w:jc w:val="center"/>
              <w:rPr>
                <w:color w:val="000000" w:themeColor="text1"/>
              </w:rPr>
            </w:pPr>
          </w:p>
        </w:tc>
      </w:tr>
      <w:tr w:rsidR="006152FB" w:rsidRPr="007A3291" w14:paraId="23AC4442"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1DB202F9" w14:textId="77777777" w:rsidR="006152FB" w:rsidRPr="007A3291" w:rsidRDefault="006152FB" w:rsidP="00184D8B">
            <w:pPr>
              <w:rPr>
                <w:color w:val="000000" w:themeColor="text1"/>
              </w:rPr>
            </w:pPr>
            <w:r w:rsidRPr="007A3291">
              <w:rPr>
                <w:color w:val="000000" w:themeColor="text1"/>
              </w:rPr>
              <w:t>ИНН лица, исполняющего функции единоличного исполнительного органа (при наличии)</w:t>
            </w:r>
          </w:p>
        </w:tc>
        <w:tc>
          <w:tcPr>
            <w:tcW w:w="4231" w:type="dxa"/>
            <w:tcBorders>
              <w:top w:val="single" w:sz="4" w:space="0" w:color="000000"/>
              <w:left w:val="single" w:sz="4" w:space="0" w:color="000000"/>
              <w:bottom w:val="single" w:sz="4" w:space="0" w:color="000000"/>
              <w:right w:val="single" w:sz="4" w:space="0" w:color="000000"/>
            </w:tcBorders>
          </w:tcPr>
          <w:p w14:paraId="5128C221" w14:textId="77777777" w:rsidR="006152FB" w:rsidRPr="007A3291" w:rsidRDefault="006152FB" w:rsidP="00C731F7">
            <w:pPr>
              <w:jc w:val="center"/>
              <w:rPr>
                <w:color w:val="000000" w:themeColor="text1"/>
              </w:rPr>
            </w:pPr>
          </w:p>
        </w:tc>
      </w:tr>
      <w:tr w:rsidR="006152FB" w:rsidRPr="007A3291" w14:paraId="5791A47B"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22C34A68" w14:textId="77777777" w:rsidR="006152FB" w:rsidRPr="007A3291" w:rsidRDefault="006152FB" w:rsidP="00184D8B">
            <w:pPr>
              <w:rPr>
                <w:color w:val="000000" w:themeColor="text1"/>
              </w:rPr>
            </w:pPr>
            <w:r w:rsidRPr="007A3291">
              <w:rPr>
                <w:color w:val="000000" w:themeColor="text1"/>
              </w:rPr>
              <w:t>Казначейские реквизиты</w:t>
            </w:r>
          </w:p>
        </w:tc>
        <w:tc>
          <w:tcPr>
            <w:tcW w:w="4231" w:type="dxa"/>
            <w:tcBorders>
              <w:top w:val="single" w:sz="4" w:space="0" w:color="000000"/>
              <w:left w:val="single" w:sz="4" w:space="0" w:color="000000"/>
              <w:bottom w:val="single" w:sz="4" w:space="0" w:color="000000"/>
              <w:right w:val="single" w:sz="4" w:space="0" w:color="000000"/>
            </w:tcBorders>
          </w:tcPr>
          <w:p w14:paraId="390A34A0" w14:textId="77777777" w:rsidR="006152FB" w:rsidRPr="007A3291" w:rsidRDefault="006152FB" w:rsidP="00C731F7">
            <w:pPr>
              <w:jc w:val="center"/>
              <w:rPr>
                <w:color w:val="000000" w:themeColor="text1"/>
              </w:rPr>
            </w:pPr>
          </w:p>
        </w:tc>
      </w:tr>
      <w:tr w:rsidR="006152FB" w:rsidRPr="007A3291" w14:paraId="2655246A" w14:textId="77777777" w:rsidTr="00C731F7">
        <w:tc>
          <w:tcPr>
            <w:tcW w:w="4681" w:type="dxa"/>
            <w:tcBorders>
              <w:top w:val="single" w:sz="4" w:space="0" w:color="000000"/>
              <w:left w:val="single" w:sz="4" w:space="0" w:color="000000"/>
              <w:bottom w:val="single" w:sz="4" w:space="0" w:color="000000"/>
              <w:right w:val="single" w:sz="4" w:space="0" w:color="000000"/>
            </w:tcBorders>
            <w:hideMark/>
          </w:tcPr>
          <w:p w14:paraId="095FF208" w14:textId="77777777" w:rsidR="006152FB" w:rsidRPr="007A3291" w:rsidRDefault="006152FB" w:rsidP="00184D8B">
            <w:pPr>
              <w:rPr>
                <w:color w:val="000000" w:themeColor="text1"/>
              </w:rPr>
            </w:pPr>
            <w:r w:rsidRPr="007A3291">
              <w:rPr>
                <w:color w:val="000000" w:themeColor="text1"/>
              </w:rPr>
              <w:t>КПП, ОКПО</w:t>
            </w:r>
          </w:p>
          <w:p w14:paraId="40D4CD3C" w14:textId="77777777" w:rsidR="006152FB" w:rsidRPr="007A3291" w:rsidRDefault="006152FB" w:rsidP="00184D8B">
            <w:pPr>
              <w:rPr>
                <w:color w:val="000000" w:themeColor="text1"/>
              </w:rPr>
            </w:pPr>
            <w:r w:rsidRPr="007A3291">
              <w:rPr>
                <w:color w:val="000000" w:themeColor="text1"/>
              </w:rPr>
              <w:t>ОКТМО</w:t>
            </w:r>
          </w:p>
        </w:tc>
        <w:tc>
          <w:tcPr>
            <w:tcW w:w="4231" w:type="dxa"/>
            <w:tcBorders>
              <w:top w:val="single" w:sz="4" w:space="0" w:color="000000"/>
              <w:left w:val="single" w:sz="4" w:space="0" w:color="000000"/>
              <w:bottom w:val="single" w:sz="4" w:space="0" w:color="000000"/>
              <w:right w:val="single" w:sz="4" w:space="0" w:color="000000"/>
            </w:tcBorders>
          </w:tcPr>
          <w:p w14:paraId="3ED256B5" w14:textId="77777777" w:rsidR="006152FB" w:rsidRPr="007A3291" w:rsidRDefault="006152FB" w:rsidP="00C731F7">
            <w:pPr>
              <w:jc w:val="center"/>
              <w:rPr>
                <w:color w:val="000000" w:themeColor="text1"/>
              </w:rPr>
            </w:pPr>
          </w:p>
        </w:tc>
      </w:tr>
    </w:tbl>
    <w:p w14:paraId="2B62B500" w14:textId="77777777" w:rsidR="006152FB" w:rsidRPr="007A3291" w:rsidRDefault="006152FB" w:rsidP="006152FB">
      <w:pPr>
        <w:ind w:left="993"/>
        <w:jc w:val="center"/>
        <w:rPr>
          <w:b/>
        </w:rPr>
      </w:pPr>
    </w:p>
    <w:p w14:paraId="04C68736" w14:textId="77777777" w:rsidR="006152FB" w:rsidRPr="007A3291" w:rsidRDefault="006152FB" w:rsidP="006152FB">
      <w:pPr>
        <w:ind w:left="993"/>
        <w:jc w:val="center"/>
        <w:rPr>
          <w:b/>
        </w:rPr>
      </w:pPr>
    </w:p>
    <w:p w14:paraId="4F3DDDA9" w14:textId="77777777" w:rsidR="006152FB" w:rsidRPr="007A3291" w:rsidRDefault="006152FB" w:rsidP="006152FB">
      <w:pPr>
        <w:ind w:left="993"/>
        <w:jc w:val="center"/>
        <w:rPr>
          <w:b/>
        </w:rPr>
      </w:pPr>
    </w:p>
    <w:p w14:paraId="136D7B55" w14:textId="77777777" w:rsidR="006152FB" w:rsidRPr="007A3291" w:rsidRDefault="006152FB" w:rsidP="006152FB">
      <w:pPr>
        <w:ind w:left="993"/>
        <w:jc w:val="center"/>
        <w:rPr>
          <w:b/>
        </w:rPr>
      </w:pPr>
    </w:p>
    <w:p w14:paraId="6A2124AC" w14:textId="77777777" w:rsidR="006152FB" w:rsidRPr="007A3291" w:rsidRDefault="006152FB" w:rsidP="006152FB">
      <w:pPr>
        <w:ind w:left="993"/>
        <w:jc w:val="center"/>
        <w:rPr>
          <w:b/>
        </w:rPr>
      </w:pPr>
    </w:p>
    <w:p w14:paraId="1488CE8D" w14:textId="77777777" w:rsidR="006152FB" w:rsidRPr="007A3291" w:rsidRDefault="006152FB" w:rsidP="006152FB">
      <w:pPr>
        <w:ind w:left="993"/>
        <w:jc w:val="center"/>
        <w:rPr>
          <w:b/>
        </w:rPr>
      </w:pPr>
    </w:p>
    <w:p w14:paraId="5F68B88F" w14:textId="77777777" w:rsidR="006152FB" w:rsidRPr="007A3291" w:rsidRDefault="006152FB" w:rsidP="006152FB">
      <w:pPr>
        <w:ind w:left="993"/>
        <w:jc w:val="center"/>
        <w:rPr>
          <w:b/>
        </w:rPr>
      </w:pPr>
    </w:p>
    <w:p w14:paraId="4F7D2EC6" w14:textId="77777777" w:rsidR="006152FB" w:rsidRPr="007A3291" w:rsidRDefault="006152FB" w:rsidP="006152FB">
      <w:pPr>
        <w:autoSpaceDE w:val="0"/>
        <w:autoSpaceDN w:val="0"/>
        <w:adjustRightInd w:val="0"/>
        <w:ind w:left="142" w:firstLine="709"/>
        <w:jc w:val="both"/>
      </w:pPr>
    </w:p>
    <w:tbl>
      <w:tblPr>
        <w:tblW w:w="10173" w:type="dxa"/>
        <w:tblLayout w:type="fixed"/>
        <w:tblLook w:val="01E0" w:firstRow="1" w:lastRow="1" w:firstColumn="1" w:lastColumn="1" w:noHBand="0" w:noVBand="0"/>
      </w:tblPr>
      <w:tblGrid>
        <w:gridCol w:w="3936"/>
        <w:gridCol w:w="3628"/>
        <w:gridCol w:w="2609"/>
      </w:tblGrid>
      <w:tr w:rsidR="006152FB" w:rsidRPr="007A3291" w14:paraId="592DCA69" w14:textId="77777777" w:rsidTr="00C731F7">
        <w:tc>
          <w:tcPr>
            <w:tcW w:w="3936" w:type="dxa"/>
          </w:tcPr>
          <w:p w14:paraId="10784031" w14:textId="77777777" w:rsidR="006152FB" w:rsidRPr="007A3291" w:rsidRDefault="006152FB" w:rsidP="00C731F7">
            <w:pPr>
              <w:widowControl w:val="0"/>
              <w:tabs>
                <w:tab w:val="left" w:pos="0"/>
              </w:tabs>
            </w:pPr>
            <w:r w:rsidRPr="007A3291">
              <w:t>_____________________</w:t>
            </w:r>
          </w:p>
        </w:tc>
        <w:tc>
          <w:tcPr>
            <w:tcW w:w="3628" w:type="dxa"/>
          </w:tcPr>
          <w:p w14:paraId="70435E9B" w14:textId="77777777" w:rsidR="006152FB" w:rsidRPr="007A3291" w:rsidRDefault="006152FB" w:rsidP="00C731F7">
            <w:pPr>
              <w:widowControl w:val="0"/>
              <w:tabs>
                <w:tab w:val="left" w:pos="1080"/>
              </w:tabs>
              <w:ind w:left="993"/>
              <w:jc w:val="center"/>
            </w:pPr>
            <w:r w:rsidRPr="007A3291">
              <w:t>___________</w:t>
            </w:r>
          </w:p>
        </w:tc>
        <w:tc>
          <w:tcPr>
            <w:tcW w:w="2609" w:type="dxa"/>
          </w:tcPr>
          <w:p w14:paraId="63915319" w14:textId="77777777" w:rsidR="006152FB" w:rsidRPr="007A3291" w:rsidRDefault="006152FB" w:rsidP="00C731F7">
            <w:pPr>
              <w:widowControl w:val="0"/>
              <w:tabs>
                <w:tab w:val="left" w:pos="1080"/>
              </w:tabs>
            </w:pPr>
            <w:r w:rsidRPr="007A3291">
              <w:t>______________</w:t>
            </w:r>
          </w:p>
        </w:tc>
      </w:tr>
      <w:tr w:rsidR="006152FB" w:rsidRPr="007A3291" w14:paraId="0A5BBA08" w14:textId="77777777" w:rsidTr="00C731F7">
        <w:tc>
          <w:tcPr>
            <w:tcW w:w="3936" w:type="dxa"/>
          </w:tcPr>
          <w:p w14:paraId="4CBB004D" w14:textId="77777777" w:rsidR="006152FB" w:rsidRPr="007A3291" w:rsidRDefault="006152FB" w:rsidP="00C731F7">
            <w:pPr>
              <w:widowControl w:val="0"/>
              <w:tabs>
                <w:tab w:val="left" w:pos="567"/>
              </w:tabs>
              <w:rPr>
                <w:sz w:val="16"/>
                <w:szCs w:val="16"/>
              </w:rPr>
            </w:pPr>
            <w:r w:rsidRPr="007A3291">
              <w:rPr>
                <w:sz w:val="16"/>
                <w:szCs w:val="16"/>
              </w:rPr>
              <w:t xml:space="preserve">(руководитель участника закупки, ФИО для физического лица, </w:t>
            </w:r>
            <w:r w:rsidRPr="007A3291">
              <w:rPr>
                <w:bCs/>
                <w:sz w:val="16"/>
                <w:szCs w:val="16"/>
              </w:rPr>
              <w:t>зарегистрированного в качестве индивидуального предпринимателя</w:t>
            </w:r>
            <w:r w:rsidRPr="007A3291">
              <w:rPr>
                <w:sz w:val="16"/>
                <w:szCs w:val="16"/>
              </w:rPr>
              <w:t>)</w:t>
            </w:r>
          </w:p>
        </w:tc>
        <w:tc>
          <w:tcPr>
            <w:tcW w:w="3628" w:type="dxa"/>
          </w:tcPr>
          <w:p w14:paraId="3D0761DD" w14:textId="77777777" w:rsidR="006152FB" w:rsidRPr="007A3291" w:rsidRDefault="006152FB" w:rsidP="00C731F7">
            <w:pPr>
              <w:widowControl w:val="0"/>
              <w:tabs>
                <w:tab w:val="left" w:pos="567"/>
              </w:tabs>
              <w:ind w:left="993"/>
              <w:jc w:val="center"/>
              <w:rPr>
                <w:sz w:val="16"/>
                <w:szCs w:val="16"/>
              </w:rPr>
            </w:pPr>
            <w:r w:rsidRPr="007A3291">
              <w:rPr>
                <w:sz w:val="16"/>
                <w:szCs w:val="16"/>
              </w:rPr>
              <w:t>(подпись)</w:t>
            </w:r>
          </w:p>
        </w:tc>
        <w:tc>
          <w:tcPr>
            <w:tcW w:w="2609" w:type="dxa"/>
          </w:tcPr>
          <w:p w14:paraId="5F423798" w14:textId="77777777" w:rsidR="006152FB" w:rsidRPr="007A3291" w:rsidRDefault="006152FB" w:rsidP="00C731F7">
            <w:pPr>
              <w:widowControl w:val="0"/>
              <w:tabs>
                <w:tab w:val="left" w:pos="567"/>
              </w:tabs>
              <w:rPr>
                <w:sz w:val="16"/>
                <w:szCs w:val="16"/>
              </w:rPr>
            </w:pPr>
            <w:r w:rsidRPr="007A3291">
              <w:rPr>
                <w:sz w:val="16"/>
                <w:szCs w:val="16"/>
              </w:rPr>
              <w:t>(расшифровка подписи)</w:t>
            </w:r>
          </w:p>
        </w:tc>
      </w:tr>
    </w:tbl>
    <w:p w14:paraId="7BFC8963" w14:textId="77777777" w:rsidR="006152FB" w:rsidRPr="007A3291" w:rsidRDefault="006152FB" w:rsidP="006152FB">
      <w:pPr>
        <w:widowControl w:val="0"/>
        <w:tabs>
          <w:tab w:val="left" w:pos="567"/>
        </w:tabs>
        <w:ind w:left="993"/>
        <w:rPr>
          <w:sz w:val="16"/>
          <w:szCs w:val="16"/>
        </w:rPr>
      </w:pPr>
      <w:r w:rsidRPr="007A3291">
        <w:rPr>
          <w:sz w:val="16"/>
          <w:szCs w:val="16"/>
        </w:rPr>
        <w:t>МП</w:t>
      </w:r>
    </w:p>
    <w:p w14:paraId="222F9BEB" w14:textId="77777777" w:rsidR="006152FB" w:rsidRPr="007A3291" w:rsidRDefault="006152FB" w:rsidP="006152FB">
      <w:pPr>
        <w:ind w:left="993"/>
        <w:jc w:val="center"/>
        <w:rPr>
          <w:b/>
        </w:rPr>
      </w:pPr>
    </w:p>
    <w:p w14:paraId="177D5114" w14:textId="77777777" w:rsidR="006152FB" w:rsidRPr="007A3291" w:rsidRDefault="006152FB" w:rsidP="006152FB">
      <w:pPr>
        <w:ind w:left="993"/>
        <w:jc w:val="center"/>
        <w:rPr>
          <w:b/>
        </w:rPr>
      </w:pPr>
    </w:p>
    <w:p w14:paraId="3D9C236A" w14:textId="77777777" w:rsidR="006152FB" w:rsidRPr="007A3291" w:rsidRDefault="006152FB" w:rsidP="006152FB">
      <w:pPr>
        <w:ind w:left="993"/>
        <w:jc w:val="center"/>
        <w:rPr>
          <w:b/>
        </w:rPr>
      </w:pPr>
    </w:p>
    <w:p w14:paraId="2A07675C" w14:textId="77777777" w:rsidR="006152FB" w:rsidRPr="007A3291" w:rsidRDefault="006152FB" w:rsidP="006152FB">
      <w:pPr>
        <w:ind w:left="993"/>
        <w:jc w:val="center"/>
        <w:rPr>
          <w:b/>
        </w:rPr>
      </w:pPr>
    </w:p>
    <w:p w14:paraId="791503B1" w14:textId="77777777" w:rsidR="006152FB" w:rsidRPr="007A3291" w:rsidRDefault="006152FB" w:rsidP="006152FB">
      <w:pPr>
        <w:ind w:left="993"/>
        <w:jc w:val="center"/>
        <w:rPr>
          <w:b/>
        </w:rPr>
      </w:pPr>
    </w:p>
    <w:p w14:paraId="363BA43F" w14:textId="77777777" w:rsidR="006152FB" w:rsidRPr="007A3291" w:rsidRDefault="006152FB" w:rsidP="006152FB">
      <w:pPr>
        <w:ind w:left="993"/>
        <w:jc w:val="center"/>
        <w:rPr>
          <w:b/>
        </w:rPr>
      </w:pPr>
    </w:p>
    <w:p w14:paraId="2918E3F9" w14:textId="77777777" w:rsidR="006152FB" w:rsidRPr="007A3291" w:rsidRDefault="006152FB" w:rsidP="006152FB">
      <w:pPr>
        <w:ind w:left="993"/>
        <w:jc w:val="center"/>
        <w:rPr>
          <w:b/>
        </w:rPr>
      </w:pPr>
    </w:p>
    <w:p w14:paraId="3AEE8E31" w14:textId="77777777" w:rsidR="006152FB" w:rsidRPr="00745B56" w:rsidRDefault="006152FB" w:rsidP="006152FB">
      <w:pPr>
        <w:ind w:left="993"/>
        <w:jc w:val="center"/>
        <w:rPr>
          <w:b/>
          <w:highlight w:val="lightGray"/>
        </w:rPr>
        <w:sectPr w:rsidR="006152FB" w:rsidRPr="00745B56" w:rsidSect="00AB5226">
          <w:headerReference w:type="default" r:id="rId54"/>
          <w:pgSz w:w="11906" w:h="16838"/>
          <w:pgMar w:top="1134" w:right="566" w:bottom="1134" w:left="1134" w:header="708" w:footer="152" w:gutter="0"/>
          <w:cols w:space="708"/>
          <w:docGrid w:linePitch="360"/>
        </w:sectPr>
      </w:pPr>
    </w:p>
    <w:p w14:paraId="6CD1B342" w14:textId="77777777" w:rsidR="006152FB" w:rsidRPr="007A3291" w:rsidRDefault="006152FB" w:rsidP="006152FB">
      <w:pPr>
        <w:ind w:left="993"/>
        <w:jc w:val="center"/>
        <w:rPr>
          <w:b/>
        </w:rPr>
      </w:pPr>
      <w:r w:rsidRPr="007A3291">
        <w:rPr>
          <w:b/>
        </w:rPr>
        <w:lastRenderedPageBreak/>
        <w:t>ФОРМА 3. ДЕКЛАРАЦИЯ СООТВЕТСТВИЯ УЧАСТНИКА ЗАКУПКИ, УСТАНОВЛЕННЫМ ТРЕБОВАНИЯМ</w:t>
      </w:r>
    </w:p>
    <w:p w14:paraId="43D6D36D" w14:textId="77777777" w:rsidR="006152FB" w:rsidRPr="007A3291" w:rsidRDefault="006152FB" w:rsidP="006152FB">
      <w:pPr>
        <w:ind w:left="993"/>
        <w:jc w:val="center"/>
        <w:rPr>
          <w:b/>
        </w:rPr>
      </w:pPr>
    </w:p>
    <w:p w14:paraId="2379DE88" w14:textId="77777777" w:rsidR="006152FB" w:rsidRPr="007A3291" w:rsidRDefault="006152FB" w:rsidP="006152FB">
      <w:pPr>
        <w:ind w:firstLine="851"/>
        <w:jc w:val="both"/>
      </w:pPr>
      <w:proofErr w:type="gramStart"/>
      <w:r w:rsidRPr="007A3291">
        <w:t xml:space="preserve">Настоящим документом подтверждаем (ю), что на момент подачи заявки на участие </w:t>
      </w:r>
      <w:r w:rsidRPr="007A3291">
        <w:rPr>
          <w:i/>
        </w:rPr>
        <w:t>_______________________ (</w:t>
      </w:r>
      <w:r w:rsidRPr="007A3291">
        <w:rPr>
          <w:i/>
          <w:sz w:val="16"/>
          <w:szCs w:val="16"/>
        </w:rPr>
        <w:t>наименование</w:t>
      </w:r>
      <w:r w:rsidRPr="007A3291">
        <w:rPr>
          <w:sz w:val="16"/>
          <w:szCs w:val="16"/>
        </w:rPr>
        <w:t xml:space="preserve"> </w:t>
      </w:r>
      <w:r w:rsidRPr="007A3291">
        <w:rPr>
          <w:i/>
          <w:sz w:val="16"/>
          <w:szCs w:val="16"/>
        </w:rPr>
        <w:t>юридическое лицо//физическое лицо)</w:t>
      </w:r>
      <w:r w:rsidRPr="007A3291">
        <w:t xml:space="preserve"> соответствует требованиям, установленным пунктами 1,3 – 5, 7-11  части 1 статьи 31 Федерального закона от 05.04.2013 № 44-ФЗ «О контрактной системе в сфере закупок товаров, работ, услуг для обеспечения государственных и муниципальных нужд» (далее – Федеральный закон), а именно:</w:t>
      </w:r>
      <w:proofErr w:type="gramEnd"/>
    </w:p>
    <w:p w14:paraId="155ACA65" w14:textId="77777777" w:rsidR="006152FB" w:rsidRPr="007A3291" w:rsidRDefault="006152FB" w:rsidP="006152FB">
      <w:pPr>
        <w:jc w:val="both"/>
      </w:pPr>
      <w:r w:rsidRPr="007A3291">
        <w:t xml:space="preserve">1) соответствует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w:t>
      </w:r>
      <w:proofErr w:type="gramStart"/>
      <w:r w:rsidRPr="007A3291">
        <w:t>являющихся</w:t>
      </w:r>
      <w:proofErr w:type="gramEnd"/>
      <w:r w:rsidRPr="007A3291">
        <w:t xml:space="preserve"> предметом закупки:</w:t>
      </w:r>
    </w:p>
    <w:p w14:paraId="57134700" w14:textId="77777777" w:rsidR="006152FB" w:rsidRPr="007A3291" w:rsidRDefault="006152FB" w:rsidP="006152FB">
      <w:pPr>
        <w:pStyle w:val="af9"/>
        <w:tabs>
          <w:tab w:val="left" w:pos="916"/>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40" w:lineRule="atLeast"/>
        <w:ind w:firstLine="426"/>
        <w:rPr>
          <w:szCs w:val="24"/>
        </w:rPr>
      </w:pPr>
      <w:proofErr w:type="gramStart"/>
      <w:r w:rsidRPr="007A3291">
        <w:rPr>
          <w:szCs w:val="24"/>
        </w:rPr>
        <w:t xml:space="preserve">- </w:t>
      </w:r>
      <w:r w:rsidRPr="007A3291">
        <w:rPr>
          <w:i/>
          <w:szCs w:val="24"/>
        </w:rPr>
        <w:t xml:space="preserve">_______________________ </w:t>
      </w:r>
      <w:r w:rsidRPr="007A3291">
        <w:rPr>
          <w:i/>
          <w:sz w:val="16"/>
          <w:szCs w:val="16"/>
        </w:rPr>
        <w:t>(наименование</w:t>
      </w:r>
      <w:r w:rsidRPr="007A3291">
        <w:rPr>
          <w:sz w:val="16"/>
          <w:szCs w:val="16"/>
        </w:rPr>
        <w:t xml:space="preserve"> </w:t>
      </w:r>
      <w:r w:rsidRPr="007A3291">
        <w:rPr>
          <w:i/>
          <w:sz w:val="16"/>
          <w:szCs w:val="16"/>
        </w:rPr>
        <w:t>юридическое лицо//физическое лицо)</w:t>
      </w:r>
      <w:r w:rsidRPr="007A3291">
        <w:rPr>
          <w:i/>
          <w:szCs w:val="24"/>
        </w:rPr>
        <w:t xml:space="preserve"> </w:t>
      </w:r>
      <w:r w:rsidRPr="007A3291">
        <w:rPr>
          <w:szCs w:val="24"/>
        </w:rPr>
        <w:t>всклочен в единый реестр сведений о членах  саморегулируемой организации в области строительства, реконструкции, капитального ремонта, сноса объектов капитального строительства и их обязательств____________________________________________________________________________;</w:t>
      </w:r>
      <w:proofErr w:type="gramEnd"/>
    </w:p>
    <w:p w14:paraId="1997C1B0" w14:textId="77777777" w:rsidR="006152FB" w:rsidRPr="007A3291" w:rsidRDefault="006152FB" w:rsidP="006152FB">
      <w:pPr>
        <w:pStyle w:val="af9"/>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40" w:lineRule="atLeast"/>
        <w:ind w:firstLine="426"/>
        <w:rPr>
          <w:i/>
          <w:sz w:val="16"/>
          <w:szCs w:val="16"/>
        </w:rPr>
      </w:pPr>
      <w:r w:rsidRPr="007A3291">
        <w:rPr>
          <w:sz w:val="16"/>
          <w:szCs w:val="16"/>
        </w:rPr>
        <w:t xml:space="preserve">                         </w:t>
      </w:r>
      <w:r w:rsidRPr="007A3291">
        <w:rPr>
          <w:i/>
          <w:sz w:val="16"/>
          <w:szCs w:val="16"/>
        </w:rPr>
        <w:t>(регистрационный номер СРО, дата регистрации в реестре СРО)</w:t>
      </w:r>
    </w:p>
    <w:p w14:paraId="6DEE4BFC" w14:textId="77777777" w:rsidR="006152FB" w:rsidRPr="007A3291" w:rsidRDefault="006152FB" w:rsidP="006152FB">
      <w:pPr>
        <w:jc w:val="both"/>
      </w:pPr>
      <w:r w:rsidRPr="007A3291">
        <w:t xml:space="preserve">2) </w:t>
      </w:r>
      <w:proofErr w:type="spellStart"/>
      <w:r w:rsidRPr="007A3291">
        <w:t>непроведение</w:t>
      </w:r>
      <w:proofErr w:type="spellEnd"/>
      <w:r w:rsidRPr="007A3291">
        <w:t xml:space="preserve">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w:t>
      </w:r>
    </w:p>
    <w:p w14:paraId="69E5F496" w14:textId="77777777" w:rsidR="006152FB" w:rsidRPr="007A3291" w:rsidRDefault="006152FB" w:rsidP="006152FB">
      <w:pPr>
        <w:jc w:val="both"/>
      </w:pPr>
      <w:r w:rsidRPr="007A3291">
        <w:t xml:space="preserve">3) </w:t>
      </w:r>
      <w:proofErr w:type="spellStart"/>
      <w:r w:rsidRPr="007A3291">
        <w:t>неприостановление</w:t>
      </w:r>
      <w:proofErr w:type="spellEnd"/>
      <w:r w:rsidRPr="007A3291">
        <w:t xml:space="preserve"> деятельности участника закупки в порядке, установленном </w:t>
      </w:r>
      <w:hyperlink r:id="rId55" w:anchor="dst512" w:history="1">
        <w:r w:rsidRPr="007A3291">
          <w:rPr>
            <w:rStyle w:val="a9"/>
            <w:color w:val="auto"/>
          </w:rPr>
          <w:t>Кодексом</w:t>
        </w:r>
      </w:hyperlink>
      <w:r w:rsidRPr="007A3291">
        <w:t> Российской Федерации об административных правонарушениях;</w:t>
      </w:r>
    </w:p>
    <w:p w14:paraId="35E50A04" w14:textId="77777777" w:rsidR="006152FB" w:rsidRPr="007A3291" w:rsidRDefault="006152FB" w:rsidP="006152FB">
      <w:pPr>
        <w:jc w:val="both"/>
      </w:pPr>
      <w:proofErr w:type="gramStart"/>
      <w:r w:rsidRPr="007A3291">
        <w:t>4)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w:t>
      </w:r>
      <w:hyperlink r:id="rId56" w:anchor="dst1123" w:history="1">
        <w:r w:rsidRPr="007A3291">
          <w:rPr>
            <w:rStyle w:val="a9"/>
            <w:color w:val="auto"/>
          </w:rPr>
          <w:t>законодательством</w:t>
        </w:r>
      </w:hyperlink>
      <w:r w:rsidRPr="007A3291">
        <w:t>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w:t>
      </w:r>
      <w:proofErr w:type="gramEnd"/>
      <w:r w:rsidRPr="007A3291">
        <w:t xml:space="preserve"> обязанности </w:t>
      </w:r>
      <w:proofErr w:type="gramStart"/>
      <w:r w:rsidRPr="007A3291">
        <w:t>заявителя</w:t>
      </w:r>
      <w:proofErr w:type="gramEnd"/>
      <w:r w:rsidRPr="007A3291">
        <w:t xml:space="preserve"> по уплате этих сумм исполненной или которые признаны безнадежными к взысканию в соответствии с </w:t>
      </w:r>
      <w:hyperlink r:id="rId57" w:anchor="dst1104" w:history="1">
        <w:r w:rsidRPr="007A3291">
          <w:rPr>
            <w:rStyle w:val="a9"/>
            <w:color w:val="auto"/>
          </w:rPr>
          <w:t>законодательством</w:t>
        </w:r>
      </w:hyperlink>
      <w:r w:rsidRPr="007A3291">
        <w:t xml:space="preserve">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w:t>
      </w:r>
      <w:proofErr w:type="gramStart"/>
      <w:r w:rsidRPr="007A3291">
        <w:t>указанных</w:t>
      </w:r>
      <w:proofErr w:type="gramEnd"/>
      <w:r w:rsidRPr="007A3291">
        <w:t xml:space="preserve">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w:t>
      </w:r>
    </w:p>
    <w:p w14:paraId="2EBE0808" w14:textId="77777777" w:rsidR="006152FB" w:rsidRPr="007A3291" w:rsidRDefault="006152FB" w:rsidP="006152FB">
      <w:pPr>
        <w:jc w:val="both"/>
      </w:pPr>
      <w:proofErr w:type="gramStart"/>
      <w:r w:rsidRPr="007A3291">
        <w:t>5)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58" w:anchor="dst101897" w:history="1">
        <w:r w:rsidRPr="007A3291">
          <w:rPr>
            <w:rStyle w:val="a9"/>
            <w:color w:val="auto"/>
          </w:rPr>
          <w:t>статьями 289</w:t>
        </w:r>
      </w:hyperlink>
      <w:r w:rsidRPr="007A3291">
        <w:t>, </w:t>
      </w:r>
      <w:hyperlink r:id="rId59" w:anchor="dst2054" w:history="1">
        <w:r w:rsidRPr="007A3291">
          <w:rPr>
            <w:rStyle w:val="a9"/>
            <w:color w:val="auto"/>
          </w:rPr>
          <w:t>290</w:t>
        </w:r>
      </w:hyperlink>
      <w:r w:rsidRPr="007A3291">
        <w:t>, </w:t>
      </w:r>
      <w:hyperlink r:id="rId60" w:anchor="dst2072" w:history="1">
        <w:r w:rsidRPr="007A3291">
          <w:rPr>
            <w:rStyle w:val="a9"/>
            <w:color w:val="auto"/>
          </w:rPr>
          <w:t>291</w:t>
        </w:r>
      </w:hyperlink>
      <w:r w:rsidRPr="007A3291">
        <w:t>, </w:t>
      </w:r>
      <w:hyperlink r:id="rId61" w:anchor="dst2086" w:history="1">
        <w:r w:rsidRPr="007A3291">
          <w:rPr>
            <w:rStyle w:val="a9"/>
            <w:color w:val="auto"/>
          </w:rPr>
          <w:t>291.1</w:t>
        </w:r>
      </w:hyperlink>
      <w:r w:rsidRPr="007A3291">
        <w:t> Уголовного кодекса Российской Федерации (за исключением лиц, у которых такая судимость погашена или снята), а также неприменение в</w:t>
      </w:r>
      <w:proofErr w:type="gramEnd"/>
      <w:r w:rsidRPr="007A3291">
        <w:t xml:space="preserve"> </w:t>
      </w:r>
      <w:proofErr w:type="gramStart"/>
      <w:r w:rsidRPr="007A3291">
        <w:t>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roofErr w:type="gramEnd"/>
    </w:p>
    <w:p w14:paraId="4B46E6CF" w14:textId="77777777" w:rsidR="006152FB" w:rsidRPr="007A3291" w:rsidRDefault="006152FB" w:rsidP="006152FB">
      <w:pPr>
        <w:jc w:val="both"/>
      </w:pPr>
      <w:r w:rsidRPr="007A3291">
        <w:t>5.1.) 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62" w:anchor="dst2620" w:history="1">
        <w:r w:rsidRPr="007A3291">
          <w:rPr>
            <w:rStyle w:val="a9"/>
            <w:color w:val="auto"/>
          </w:rPr>
          <w:t>статьей 19.28</w:t>
        </w:r>
      </w:hyperlink>
      <w:r w:rsidRPr="007A3291">
        <w:t> Кодекса Российской Федерации об административных правонарушениях;</w:t>
      </w:r>
    </w:p>
    <w:p w14:paraId="7A116D1C" w14:textId="77777777" w:rsidR="006152FB" w:rsidRPr="007A3291" w:rsidRDefault="006152FB" w:rsidP="006152FB">
      <w:pPr>
        <w:jc w:val="both"/>
      </w:pPr>
      <w:r w:rsidRPr="007A3291">
        <w:t xml:space="preserve">6) 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w:t>
      </w:r>
      <w:r w:rsidRPr="007A3291">
        <w:lastRenderedPageBreak/>
        <w:t>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w:t>
      </w:r>
    </w:p>
    <w:p w14:paraId="0993CA2E" w14:textId="77777777" w:rsidR="006152FB" w:rsidRPr="007A3291" w:rsidRDefault="006152FB" w:rsidP="006152FB">
      <w:pPr>
        <w:jc w:val="both"/>
      </w:pPr>
      <w:proofErr w:type="gramStart"/>
      <w:r w:rsidRPr="007A3291">
        <w:t xml:space="preserve">7) 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 нисходящей линии (отец, мать, дедушка, бабушка, сын, дочь, внук, внучка), полнородный или </w:t>
      </w:r>
      <w:proofErr w:type="spellStart"/>
      <w:r w:rsidRPr="007A3291">
        <w:t>неполнородный</w:t>
      </w:r>
      <w:proofErr w:type="spellEnd"/>
      <w:r w:rsidRPr="007A3291">
        <w:t xml:space="preserve"> (имеющий общих с должностным лицом заказчика отца или мать) брат (сестра), лицо, усыновленное должностным лицом заказчика, либо</w:t>
      </w:r>
      <w:proofErr w:type="gramEnd"/>
      <w:r w:rsidRPr="007A3291">
        <w:t xml:space="preserve"> усыновитель этого должностного лица заказчика является:</w:t>
      </w:r>
    </w:p>
    <w:p w14:paraId="05BFF5B2" w14:textId="77777777" w:rsidR="006152FB" w:rsidRPr="007A3291" w:rsidRDefault="006152FB" w:rsidP="006152FB">
      <w:pPr>
        <w:pStyle w:val="a7"/>
        <w:shd w:val="clear" w:color="auto" w:fill="FFFFFF"/>
        <w:spacing w:before="0" w:beforeAutospacing="0" w:after="0" w:afterAutospacing="0"/>
        <w:ind w:firstLine="540"/>
      </w:pPr>
      <w:r w:rsidRPr="007A3291">
        <w:t>а) физическим лицом (в том числе зарегистрированным в качестве индивидуального предпринимателя), являющимся участником закупки;</w:t>
      </w:r>
    </w:p>
    <w:p w14:paraId="30415CDF" w14:textId="77777777" w:rsidR="006152FB" w:rsidRPr="007A3291" w:rsidRDefault="006152FB" w:rsidP="006152FB">
      <w:pPr>
        <w:pStyle w:val="a7"/>
        <w:shd w:val="clear" w:color="auto" w:fill="FFFFFF"/>
        <w:spacing w:before="0" w:beforeAutospacing="0" w:after="0" w:afterAutospacing="0"/>
        <w:ind w:firstLine="540"/>
      </w:pPr>
      <w:r w:rsidRPr="007A3291">
        <w:t>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w:t>
      </w:r>
    </w:p>
    <w:p w14:paraId="56949B1F" w14:textId="77777777" w:rsidR="006152FB" w:rsidRPr="007A3291" w:rsidRDefault="006152FB" w:rsidP="006152FB">
      <w:pPr>
        <w:pStyle w:val="a7"/>
        <w:shd w:val="clear" w:color="auto" w:fill="FFFFFF"/>
        <w:spacing w:before="0" w:beforeAutospacing="0" w:after="0" w:afterAutospacing="0"/>
        <w:ind w:firstLine="540"/>
      </w:pPr>
      <w:r w:rsidRPr="007A3291">
        <w:t xml:space="preserve">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w:t>
      </w:r>
      <w:proofErr w:type="gramStart"/>
      <w:r w:rsidRPr="007A3291">
        <w:t>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w:t>
      </w:r>
      <w:proofErr w:type="gramEnd"/>
    </w:p>
    <w:p w14:paraId="1E0FD260" w14:textId="77777777" w:rsidR="006152FB" w:rsidRPr="007A3291" w:rsidRDefault="006152FB" w:rsidP="006152FB">
      <w:pPr>
        <w:jc w:val="both"/>
      </w:pPr>
      <w:proofErr w:type="gramStart"/>
      <w:r w:rsidRPr="007A3291">
        <w:t>8) 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w:t>
      </w:r>
      <w:proofErr w:type="gramEnd"/>
      <w:r w:rsidRPr="007A3291">
        <w:t xml:space="preserve"> уставном (складочном) </w:t>
      </w:r>
      <w:proofErr w:type="gramStart"/>
      <w:r w:rsidRPr="007A3291">
        <w:t>капитале</w:t>
      </w:r>
      <w:proofErr w:type="gramEnd"/>
      <w:r w:rsidRPr="007A3291">
        <w:t xml:space="preserve"> хозяйственного товарищества или общества;</w:t>
      </w:r>
    </w:p>
    <w:p w14:paraId="600665BE" w14:textId="77777777" w:rsidR="006152FB" w:rsidRPr="007A3291" w:rsidRDefault="006152FB" w:rsidP="006152FB">
      <w:pPr>
        <w:jc w:val="both"/>
      </w:pPr>
      <w:r w:rsidRPr="007A3291">
        <w:t>8.1) участник закупки не является иностранным агентом;</w:t>
      </w:r>
    </w:p>
    <w:p w14:paraId="707A250E" w14:textId="77777777" w:rsidR="006152FB" w:rsidRPr="007A3291" w:rsidRDefault="006152FB" w:rsidP="006152FB">
      <w:pPr>
        <w:jc w:val="both"/>
      </w:pPr>
      <w:r w:rsidRPr="007A3291">
        <w:t>9) отсутствие у участника закупки ограничений для участия в закупках, установленных законодательством Российской Федерации.</w:t>
      </w:r>
    </w:p>
    <w:p w14:paraId="18EC6DAB" w14:textId="77777777" w:rsidR="006152FB" w:rsidRPr="007A3291" w:rsidRDefault="006152FB" w:rsidP="006152FB">
      <w:pPr>
        <w:autoSpaceDE w:val="0"/>
        <w:autoSpaceDN w:val="0"/>
        <w:adjustRightInd w:val="0"/>
        <w:ind w:firstLine="851"/>
        <w:jc w:val="both"/>
      </w:pPr>
      <w:r w:rsidRPr="007A3291">
        <w:t>А также _____________________ (</w:t>
      </w:r>
      <w:r w:rsidRPr="007A3291">
        <w:rPr>
          <w:i/>
        </w:rPr>
        <w:t xml:space="preserve">наименование юридического лица//физического лица) </w:t>
      </w:r>
      <w:r w:rsidRPr="007A3291">
        <w:t>подтверждает:</w:t>
      </w:r>
    </w:p>
    <w:p w14:paraId="4137FC08" w14:textId="77777777" w:rsidR="006152FB" w:rsidRPr="007A3291" w:rsidRDefault="006152FB" w:rsidP="006152FB">
      <w:pPr>
        <w:pStyle w:val="aff"/>
        <w:autoSpaceDE w:val="0"/>
        <w:autoSpaceDN w:val="0"/>
        <w:adjustRightInd w:val="0"/>
        <w:ind w:left="0" w:firstLine="851"/>
        <w:jc w:val="both"/>
      </w:pPr>
      <w:r w:rsidRPr="007A3291">
        <w:t>1. Отсутствие в предусмотренном Федеральным законом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установлено.</w:t>
      </w:r>
    </w:p>
    <w:p w14:paraId="1BCCA09E" w14:textId="77777777" w:rsidR="006152FB" w:rsidRPr="007A3291" w:rsidRDefault="006152FB" w:rsidP="006152FB">
      <w:pPr>
        <w:pStyle w:val="aff"/>
        <w:autoSpaceDE w:val="0"/>
        <w:autoSpaceDN w:val="0"/>
        <w:adjustRightInd w:val="0"/>
        <w:ind w:left="0" w:firstLine="851"/>
        <w:jc w:val="both"/>
      </w:pPr>
      <w:r w:rsidRPr="007A3291">
        <w:t>2. </w:t>
      </w:r>
      <w:proofErr w:type="gramStart"/>
      <w:r w:rsidRPr="007A3291">
        <w:t xml:space="preserve">Отсутствие в предусмотренном Федеральным законом от 18.07.2011 № 223-ФЗ </w:t>
      </w:r>
      <w:r w:rsidRPr="007A3291">
        <w:br/>
        <w:t>«О закупках товаров, работ, услуг отдельными видами юридических лиц» реестре недобросовестных поставщиков (подрядчиков, исполнителей) информации об участнике закупки, в том числе информации об учредителях, о членах коллегиального исполнительного органа, лице, исполняющем функции единоличного исполнительного органа участника закупки - юридического лица: установлено.</w:t>
      </w:r>
      <w:proofErr w:type="gramEnd"/>
    </w:p>
    <w:p w14:paraId="143A7B7B" w14:textId="77777777" w:rsidR="006152FB" w:rsidRPr="007A3291" w:rsidRDefault="006152FB" w:rsidP="006152FB">
      <w:pPr>
        <w:autoSpaceDE w:val="0"/>
        <w:autoSpaceDN w:val="0"/>
        <w:adjustRightInd w:val="0"/>
        <w:ind w:left="142" w:firstLine="709"/>
        <w:jc w:val="both"/>
      </w:pPr>
    </w:p>
    <w:p w14:paraId="229FEC5C" w14:textId="77777777" w:rsidR="006152FB" w:rsidRPr="007A3291" w:rsidRDefault="006152FB" w:rsidP="006152FB">
      <w:pPr>
        <w:autoSpaceDE w:val="0"/>
        <w:autoSpaceDN w:val="0"/>
        <w:adjustRightInd w:val="0"/>
        <w:ind w:left="142" w:firstLine="709"/>
        <w:jc w:val="both"/>
      </w:pPr>
    </w:p>
    <w:tbl>
      <w:tblPr>
        <w:tblW w:w="10173" w:type="dxa"/>
        <w:tblLayout w:type="fixed"/>
        <w:tblLook w:val="01E0" w:firstRow="1" w:lastRow="1" w:firstColumn="1" w:lastColumn="1" w:noHBand="0" w:noVBand="0"/>
      </w:tblPr>
      <w:tblGrid>
        <w:gridCol w:w="3936"/>
        <w:gridCol w:w="3628"/>
        <w:gridCol w:w="2609"/>
      </w:tblGrid>
      <w:tr w:rsidR="006152FB" w:rsidRPr="007A3291" w14:paraId="29A6F31E" w14:textId="77777777" w:rsidTr="00C731F7">
        <w:tc>
          <w:tcPr>
            <w:tcW w:w="3936" w:type="dxa"/>
          </w:tcPr>
          <w:p w14:paraId="6C3B549E" w14:textId="77777777" w:rsidR="006152FB" w:rsidRPr="007A3291" w:rsidRDefault="006152FB" w:rsidP="00C731F7">
            <w:pPr>
              <w:widowControl w:val="0"/>
              <w:tabs>
                <w:tab w:val="left" w:pos="0"/>
              </w:tabs>
            </w:pPr>
            <w:r w:rsidRPr="007A3291">
              <w:t>_____________________</w:t>
            </w:r>
          </w:p>
        </w:tc>
        <w:tc>
          <w:tcPr>
            <w:tcW w:w="3628" w:type="dxa"/>
          </w:tcPr>
          <w:p w14:paraId="3B2A3160" w14:textId="77777777" w:rsidR="006152FB" w:rsidRPr="007A3291" w:rsidRDefault="006152FB" w:rsidP="00C731F7">
            <w:pPr>
              <w:widowControl w:val="0"/>
              <w:tabs>
                <w:tab w:val="left" w:pos="1080"/>
              </w:tabs>
              <w:ind w:left="993"/>
              <w:jc w:val="center"/>
            </w:pPr>
            <w:r w:rsidRPr="007A3291">
              <w:t>___________</w:t>
            </w:r>
          </w:p>
        </w:tc>
        <w:tc>
          <w:tcPr>
            <w:tcW w:w="2609" w:type="dxa"/>
          </w:tcPr>
          <w:p w14:paraId="5CB51301" w14:textId="77777777" w:rsidR="006152FB" w:rsidRPr="007A3291" w:rsidRDefault="006152FB" w:rsidP="00C731F7">
            <w:pPr>
              <w:widowControl w:val="0"/>
              <w:tabs>
                <w:tab w:val="left" w:pos="1080"/>
              </w:tabs>
            </w:pPr>
            <w:r w:rsidRPr="007A3291">
              <w:t>______________</w:t>
            </w:r>
          </w:p>
        </w:tc>
      </w:tr>
      <w:tr w:rsidR="006152FB" w:rsidRPr="007A3291" w14:paraId="4702BFD2" w14:textId="77777777" w:rsidTr="00C731F7">
        <w:tc>
          <w:tcPr>
            <w:tcW w:w="3936" w:type="dxa"/>
          </w:tcPr>
          <w:p w14:paraId="04C99301" w14:textId="77777777" w:rsidR="006152FB" w:rsidRPr="007A3291" w:rsidRDefault="006152FB" w:rsidP="00C731F7">
            <w:pPr>
              <w:widowControl w:val="0"/>
              <w:tabs>
                <w:tab w:val="left" w:pos="567"/>
              </w:tabs>
              <w:rPr>
                <w:sz w:val="16"/>
                <w:szCs w:val="16"/>
              </w:rPr>
            </w:pPr>
            <w:r w:rsidRPr="007A3291">
              <w:rPr>
                <w:sz w:val="16"/>
                <w:szCs w:val="16"/>
              </w:rPr>
              <w:t xml:space="preserve">(руководитель участника закупки, ФИО для физического лица, </w:t>
            </w:r>
            <w:r w:rsidRPr="007A3291">
              <w:rPr>
                <w:bCs/>
                <w:sz w:val="16"/>
                <w:szCs w:val="16"/>
              </w:rPr>
              <w:t>зарегистрированного в качестве индивидуального предпринимателя</w:t>
            </w:r>
            <w:r w:rsidRPr="007A3291">
              <w:rPr>
                <w:sz w:val="16"/>
                <w:szCs w:val="16"/>
              </w:rPr>
              <w:t>)</w:t>
            </w:r>
          </w:p>
        </w:tc>
        <w:tc>
          <w:tcPr>
            <w:tcW w:w="3628" w:type="dxa"/>
          </w:tcPr>
          <w:p w14:paraId="44193D51" w14:textId="77777777" w:rsidR="006152FB" w:rsidRPr="007A3291" w:rsidRDefault="006152FB" w:rsidP="00C731F7">
            <w:pPr>
              <w:widowControl w:val="0"/>
              <w:tabs>
                <w:tab w:val="left" w:pos="567"/>
              </w:tabs>
              <w:ind w:left="993"/>
              <w:jc w:val="center"/>
              <w:rPr>
                <w:sz w:val="16"/>
                <w:szCs w:val="16"/>
              </w:rPr>
            </w:pPr>
            <w:r w:rsidRPr="007A3291">
              <w:rPr>
                <w:sz w:val="16"/>
                <w:szCs w:val="16"/>
              </w:rPr>
              <w:t>(подпись)</w:t>
            </w:r>
          </w:p>
        </w:tc>
        <w:tc>
          <w:tcPr>
            <w:tcW w:w="2609" w:type="dxa"/>
          </w:tcPr>
          <w:p w14:paraId="17522FDC" w14:textId="77777777" w:rsidR="006152FB" w:rsidRPr="007A3291" w:rsidRDefault="006152FB" w:rsidP="00C731F7">
            <w:pPr>
              <w:widowControl w:val="0"/>
              <w:tabs>
                <w:tab w:val="left" w:pos="567"/>
              </w:tabs>
              <w:rPr>
                <w:sz w:val="16"/>
                <w:szCs w:val="16"/>
              </w:rPr>
            </w:pPr>
            <w:r w:rsidRPr="007A3291">
              <w:rPr>
                <w:sz w:val="16"/>
                <w:szCs w:val="16"/>
              </w:rPr>
              <w:t>(расшифровка подписи)</w:t>
            </w:r>
          </w:p>
        </w:tc>
      </w:tr>
    </w:tbl>
    <w:p w14:paraId="4F85BE45" w14:textId="77777777" w:rsidR="006152FB" w:rsidRPr="007A3291" w:rsidRDefault="006152FB" w:rsidP="006152FB">
      <w:pPr>
        <w:widowControl w:val="0"/>
        <w:tabs>
          <w:tab w:val="left" w:pos="567"/>
        </w:tabs>
        <w:ind w:left="993"/>
        <w:rPr>
          <w:sz w:val="16"/>
          <w:szCs w:val="16"/>
        </w:rPr>
      </w:pPr>
      <w:r w:rsidRPr="007A3291">
        <w:rPr>
          <w:sz w:val="16"/>
          <w:szCs w:val="16"/>
        </w:rPr>
        <w:t>МП</w:t>
      </w:r>
    </w:p>
    <w:p w14:paraId="58E134E2" w14:textId="77777777" w:rsidR="006152FB" w:rsidRPr="007A3291" w:rsidRDefault="006152FB" w:rsidP="006152FB">
      <w:pPr>
        <w:rPr>
          <w:lang w:eastAsia="en-US"/>
        </w:rPr>
      </w:pPr>
    </w:p>
    <w:p w14:paraId="52B69772" w14:textId="77777777" w:rsidR="006152FB" w:rsidRPr="007A3291" w:rsidRDefault="006152FB" w:rsidP="006152FB">
      <w:pPr>
        <w:rPr>
          <w:lang w:eastAsia="en-US"/>
        </w:rPr>
        <w:sectPr w:rsidR="006152FB" w:rsidRPr="007A3291" w:rsidSect="00AB5226">
          <w:headerReference w:type="default" r:id="rId63"/>
          <w:pgSz w:w="11906" w:h="16838"/>
          <w:pgMar w:top="1134" w:right="566" w:bottom="1134" w:left="1134" w:header="708" w:footer="152" w:gutter="0"/>
          <w:cols w:space="708"/>
          <w:docGrid w:linePitch="360"/>
        </w:sectPr>
      </w:pPr>
    </w:p>
    <w:p w14:paraId="41DCC5FB" w14:textId="77777777" w:rsidR="006152FB" w:rsidRPr="007A3291" w:rsidRDefault="006152FB" w:rsidP="006152FB">
      <w:pPr>
        <w:spacing w:after="60" w:line="257" w:lineRule="auto"/>
        <w:ind w:right="113"/>
        <w:jc w:val="center"/>
        <w:rPr>
          <w:b/>
        </w:rPr>
      </w:pPr>
      <w:r w:rsidRPr="007A3291">
        <w:rPr>
          <w:b/>
        </w:rPr>
        <w:lastRenderedPageBreak/>
        <w:t>ФОРМА 4. НАЛИЧИЕ У УЧАСТНИКА ЗАКУПКИ СПЕЦИАЛИСТОВ И ИНЫХ РАБОТНИКОВ ОПРЕДЕЛЕННОГО УРОВНЯ КВАЛИФИКАЦИИ</w:t>
      </w:r>
    </w:p>
    <w:p w14:paraId="4DA418A8" w14:textId="77777777" w:rsidR="006152FB" w:rsidRPr="007A3291" w:rsidRDefault="006152FB" w:rsidP="006152FB">
      <w:pPr>
        <w:tabs>
          <w:tab w:val="num" w:pos="0"/>
          <w:tab w:val="num" w:pos="2136"/>
        </w:tabs>
        <w:suppressAutoHyphens/>
        <w:ind w:firstLine="720"/>
        <w:rPr>
          <w:caps/>
          <w:u w:val="single"/>
        </w:rPr>
      </w:pPr>
    </w:p>
    <w:tbl>
      <w:tblPr>
        <w:tblW w:w="1006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1842"/>
        <w:gridCol w:w="1701"/>
        <w:gridCol w:w="2410"/>
        <w:gridCol w:w="3260"/>
      </w:tblGrid>
      <w:tr w:rsidR="006152FB" w:rsidRPr="007A3291" w14:paraId="3679531F" w14:textId="77777777" w:rsidTr="00C731F7">
        <w:tc>
          <w:tcPr>
            <w:tcW w:w="851" w:type="dxa"/>
            <w:tcBorders>
              <w:top w:val="single" w:sz="4" w:space="0" w:color="auto"/>
              <w:left w:val="single" w:sz="4" w:space="0" w:color="auto"/>
              <w:bottom w:val="single" w:sz="4" w:space="0" w:color="auto"/>
              <w:right w:val="single" w:sz="4" w:space="0" w:color="auto"/>
            </w:tcBorders>
            <w:vAlign w:val="center"/>
            <w:hideMark/>
          </w:tcPr>
          <w:p w14:paraId="2B52C325" w14:textId="77777777" w:rsidR="006152FB" w:rsidRPr="007A3291" w:rsidRDefault="006152FB" w:rsidP="00C731F7">
            <w:pPr>
              <w:spacing w:line="276" w:lineRule="auto"/>
              <w:jc w:val="center"/>
              <w:rPr>
                <w:b/>
                <w:bCs/>
                <w:lang w:eastAsia="en-US"/>
              </w:rPr>
            </w:pPr>
            <w:r w:rsidRPr="007A3291">
              <w:rPr>
                <w:b/>
                <w:lang w:eastAsia="en-US"/>
              </w:rPr>
              <w:t xml:space="preserve">№ </w:t>
            </w:r>
            <w:proofErr w:type="gramStart"/>
            <w:r w:rsidRPr="007A3291">
              <w:rPr>
                <w:b/>
                <w:lang w:eastAsia="en-US"/>
              </w:rPr>
              <w:t>п</w:t>
            </w:r>
            <w:proofErr w:type="gramEnd"/>
            <w:r w:rsidRPr="007A3291">
              <w:rPr>
                <w:b/>
                <w:lang w:eastAsia="en-US"/>
              </w:rPr>
              <w:t>/п</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1151B50" w14:textId="77777777" w:rsidR="006152FB" w:rsidRPr="007A3291" w:rsidRDefault="006152FB" w:rsidP="00C731F7">
            <w:pPr>
              <w:spacing w:line="276" w:lineRule="auto"/>
              <w:jc w:val="center"/>
              <w:rPr>
                <w:b/>
                <w:lang w:eastAsia="en-US"/>
              </w:rPr>
            </w:pPr>
            <w:r w:rsidRPr="007A3291">
              <w:rPr>
                <w:b/>
                <w:lang w:eastAsia="en-US"/>
              </w:rPr>
              <w:t>ФИО специалиста</w:t>
            </w:r>
          </w:p>
        </w:tc>
        <w:tc>
          <w:tcPr>
            <w:tcW w:w="1701" w:type="dxa"/>
            <w:tcBorders>
              <w:top w:val="single" w:sz="4" w:space="0" w:color="auto"/>
              <w:left w:val="single" w:sz="4" w:space="0" w:color="auto"/>
              <w:bottom w:val="single" w:sz="4" w:space="0" w:color="auto"/>
              <w:right w:val="single" w:sz="4" w:space="0" w:color="auto"/>
            </w:tcBorders>
            <w:vAlign w:val="center"/>
          </w:tcPr>
          <w:p w14:paraId="41C5A0BB" w14:textId="77777777" w:rsidR="006152FB" w:rsidRPr="007A3291" w:rsidRDefault="006152FB" w:rsidP="00C731F7">
            <w:pPr>
              <w:spacing w:line="276" w:lineRule="auto"/>
              <w:jc w:val="center"/>
              <w:rPr>
                <w:b/>
                <w:bCs/>
                <w:lang w:eastAsia="en-US"/>
              </w:rPr>
            </w:pPr>
            <w:r w:rsidRPr="007A3291">
              <w:rPr>
                <w:b/>
                <w:lang w:eastAsia="en-US"/>
              </w:rPr>
              <w:t>Приказ о назначении на должность с указанием реквизитов документа</w:t>
            </w:r>
          </w:p>
        </w:tc>
        <w:tc>
          <w:tcPr>
            <w:tcW w:w="2410" w:type="dxa"/>
            <w:tcBorders>
              <w:top w:val="single" w:sz="4" w:space="0" w:color="auto"/>
              <w:left w:val="single" w:sz="4" w:space="0" w:color="auto"/>
              <w:bottom w:val="single" w:sz="4" w:space="0" w:color="auto"/>
              <w:right w:val="single" w:sz="4" w:space="0" w:color="auto"/>
            </w:tcBorders>
            <w:vAlign w:val="center"/>
            <w:hideMark/>
          </w:tcPr>
          <w:p w14:paraId="55B40983" w14:textId="77777777" w:rsidR="006152FB" w:rsidRPr="007A3291" w:rsidRDefault="006152FB" w:rsidP="00C731F7">
            <w:pPr>
              <w:spacing w:line="276" w:lineRule="auto"/>
              <w:ind w:firstLine="176"/>
              <w:jc w:val="center"/>
              <w:rPr>
                <w:b/>
                <w:lang w:eastAsia="en-US"/>
              </w:rPr>
            </w:pPr>
            <w:proofErr w:type="gramStart"/>
            <w:r w:rsidRPr="007A3291">
              <w:rPr>
                <w:b/>
                <w:bCs/>
                <w:lang w:eastAsia="en-US"/>
              </w:rPr>
              <w:t>Трудовая книжка/трудовой договор) (указывается реквизиты документа, стаж работника)</w:t>
            </w:r>
            <w:proofErr w:type="gramEnd"/>
          </w:p>
        </w:tc>
        <w:tc>
          <w:tcPr>
            <w:tcW w:w="3260" w:type="dxa"/>
            <w:tcBorders>
              <w:top w:val="single" w:sz="4" w:space="0" w:color="auto"/>
              <w:left w:val="single" w:sz="4" w:space="0" w:color="auto"/>
              <w:bottom w:val="single" w:sz="4" w:space="0" w:color="auto"/>
              <w:right w:val="single" w:sz="4" w:space="0" w:color="auto"/>
            </w:tcBorders>
            <w:vAlign w:val="center"/>
          </w:tcPr>
          <w:p w14:paraId="76DDCFC9" w14:textId="77777777" w:rsidR="006152FB" w:rsidRPr="007A3291" w:rsidRDefault="006152FB" w:rsidP="00C731F7">
            <w:pPr>
              <w:spacing w:line="276" w:lineRule="auto"/>
              <w:ind w:firstLine="176"/>
              <w:jc w:val="center"/>
              <w:rPr>
                <w:b/>
                <w:bCs/>
                <w:lang w:eastAsia="en-US"/>
              </w:rPr>
            </w:pPr>
            <w:r w:rsidRPr="007A3291">
              <w:rPr>
                <w:b/>
                <w:bCs/>
                <w:lang w:eastAsia="en-US"/>
              </w:rPr>
              <w:t>Документы, подтверждающие квалификацию специалистов (указывается номер и дата удостоверения, свидетельства, аттестата)</w:t>
            </w:r>
          </w:p>
        </w:tc>
      </w:tr>
      <w:tr w:rsidR="006152FB" w:rsidRPr="007A3291" w14:paraId="4176A4A6"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6776A4E6" w14:textId="77777777" w:rsidR="006152FB" w:rsidRPr="007A3291" w:rsidRDefault="006152FB" w:rsidP="00C731F7">
            <w:pPr>
              <w:spacing w:line="276" w:lineRule="auto"/>
              <w:jc w:val="center"/>
              <w:rPr>
                <w:bCs/>
                <w:lang w:eastAsia="en-US"/>
              </w:rPr>
            </w:pPr>
            <w:r w:rsidRPr="007A3291">
              <w:rPr>
                <w:bCs/>
                <w:lang w:eastAsia="en-US"/>
              </w:rPr>
              <w:t>1</w:t>
            </w:r>
          </w:p>
        </w:tc>
        <w:tc>
          <w:tcPr>
            <w:tcW w:w="1842" w:type="dxa"/>
            <w:tcBorders>
              <w:top w:val="single" w:sz="4" w:space="0" w:color="auto"/>
              <w:left w:val="single" w:sz="4" w:space="0" w:color="auto"/>
              <w:bottom w:val="single" w:sz="4" w:space="0" w:color="auto"/>
              <w:right w:val="single" w:sz="4" w:space="0" w:color="auto"/>
            </w:tcBorders>
            <w:hideMark/>
          </w:tcPr>
          <w:p w14:paraId="4DA10730" w14:textId="77777777" w:rsidR="006152FB" w:rsidRPr="007A3291" w:rsidRDefault="006152FB" w:rsidP="00C731F7">
            <w:pPr>
              <w:spacing w:line="276" w:lineRule="auto"/>
              <w:jc w:val="center"/>
              <w:rPr>
                <w:bCs/>
                <w:lang w:eastAsia="en-US"/>
              </w:rPr>
            </w:pPr>
            <w:r w:rsidRPr="007A3291">
              <w:rPr>
                <w:bCs/>
                <w:lang w:eastAsia="en-US"/>
              </w:rPr>
              <w:t>2</w:t>
            </w:r>
          </w:p>
        </w:tc>
        <w:tc>
          <w:tcPr>
            <w:tcW w:w="1701" w:type="dxa"/>
            <w:tcBorders>
              <w:top w:val="single" w:sz="4" w:space="0" w:color="auto"/>
              <w:left w:val="single" w:sz="4" w:space="0" w:color="auto"/>
              <w:bottom w:val="single" w:sz="4" w:space="0" w:color="auto"/>
              <w:right w:val="single" w:sz="4" w:space="0" w:color="auto"/>
            </w:tcBorders>
            <w:hideMark/>
          </w:tcPr>
          <w:p w14:paraId="359D8B0A" w14:textId="77777777" w:rsidR="006152FB" w:rsidRPr="007A3291" w:rsidRDefault="006152FB" w:rsidP="00C731F7">
            <w:pPr>
              <w:spacing w:line="276" w:lineRule="auto"/>
              <w:jc w:val="center"/>
              <w:rPr>
                <w:bCs/>
                <w:lang w:eastAsia="en-US"/>
              </w:rPr>
            </w:pPr>
            <w:r w:rsidRPr="007A3291">
              <w:rPr>
                <w:bCs/>
                <w:lang w:eastAsia="en-US"/>
              </w:rPr>
              <w:t>3</w:t>
            </w:r>
          </w:p>
        </w:tc>
        <w:tc>
          <w:tcPr>
            <w:tcW w:w="2410" w:type="dxa"/>
            <w:tcBorders>
              <w:top w:val="single" w:sz="4" w:space="0" w:color="auto"/>
              <w:left w:val="single" w:sz="4" w:space="0" w:color="auto"/>
              <w:bottom w:val="single" w:sz="4" w:space="0" w:color="auto"/>
              <w:right w:val="single" w:sz="4" w:space="0" w:color="auto"/>
            </w:tcBorders>
            <w:hideMark/>
          </w:tcPr>
          <w:p w14:paraId="77EBC6DC" w14:textId="77777777" w:rsidR="006152FB" w:rsidRPr="007A3291" w:rsidRDefault="006152FB" w:rsidP="00C731F7">
            <w:pPr>
              <w:spacing w:line="276" w:lineRule="auto"/>
              <w:jc w:val="center"/>
              <w:rPr>
                <w:bCs/>
                <w:lang w:eastAsia="en-US"/>
              </w:rPr>
            </w:pPr>
            <w:r w:rsidRPr="007A3291">
              <w:rPr>
                <w:bCs/>
                <w:lang w:eastAsia="en-US"/>
              </w:rPr>
              <w:t>4</w:t>
            </w:r>
          </w:p>
        </w:tc>
        <w:tc>
          <w:tcPr>
            <w:tcW w:w="3260" w:type="dxa"/>
            <w:tcBorders>
              <w:top w:val="single" w:sz="4" w:space="0" w:color="auto"/>
              <w:left w:val="single" w:sz="4" w:space="0" w:color="auto"/>
              <w:bottom w:val="single" w:sz="4" w:space="0" w:color="auto"/>
              <w:right w:val="single" w:sz="4" w:space="0" w:color="auto"/>
            </w:tcBorders>
          </w:tcPr>
          <w:p w14:paraId="2B38EA06" w14:textId="77777777" w:rsidR="006152FB" w:rsidRPr="007A3291" w:rsidRDefault="006152FB" w:rsidP="00C731F7">
            <w:pPr>
              <w:spacing w:line="276" w:lineRule="auto"/>
              <w:jc w:val="center"/>
              <w:rPr>
                <w:bCs/>
                <w:lang w:eastAsia="en-US"/>
              </w:rPr>
            </w:pPr>
            <w:r w:rsidRPr="007A3291">
              <w:rPr>
                <w:bCs/>
                <w:lang w:eastAsia="en-US"/>
              </w:rPr>
              <w:t>5</w:t>
            </w:r>
          </w:p>
        </w:tc>
      </w:tr>
      <w:tr w:rsidR="006152FB" w:rsidRPr="007A3291" w14:paraId="622F1E76"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7F973E2E" w14:textId="77777777" w:rsidR="006152FB" w:rsidRPr="007A3291" w:rsidRDefault="006152FB" w:rsidP="00C731F7">
            <w:pPr>
              <w:spacing w:line="276" w:lineRule="auto"/>
              <w:jc w:val="center"/>
              <w:rPr>
                <w:bCs/>
                <w:lang w:eastAsia="en-US"/>
              </w:rPr>
            </w:pPr>
            <w:r w:rsidRPr="007A3291">
              <w:rPr>
                <w:bCs/>
                <w:lang w:eastAsia="en-US"/>
              </w:rPr>
              <w:t>1.</w:t>
            </w:r>
          </w:p>
        </w:tc>
        <w:tc>
          <w:tcPr>
            <w:tcW w:w="1842" w:type="dxa"/>
            <w:tcBorders>
              <w:top w:val="single" w:sz="4" w:space="0" w:color="auto"/>
              <w:left w:val="single" w:sz="4" w:space="0" w:color="auto"/>
              <w:bottom w:val="single" w:sz="4" w:space="0" w:color="auto"/>
              <w:right w:val="single" w:sz="4" w:space="0" w:color="auto"/>
            </w:tcBorders>
          </w:tcPr>
          <w:p w14:paraId="68396EA8" w14:textId="77777777" w:rsidR="006152FB" w:rsidRPr="007A3291"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7E571E49" w14:textId="77777777" w:rsidR="006152FB" w:rsidRPr="007A3291"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6F31CF00" w14:textId="77777777" w:rsidR="006152FB" w:rsidRPr="007A3291"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64DF3633" w14:textId="77777777" w:rsidR="006152FB" w:rsidRPr="007A3291" w:rsidRDefault="006152FB" w:rsidP="00C731F7">
            <w:pPr>
              <w:spacing w:line="276" w:lineRule="auto"/>
              <w:jc w:val="center"/>
              <w:rPr>
                <w:bCs/>
                <w:lang w:eastAsia="en-US"/>
              </w:rPr>
            </w:pPr>
          </w:p>
        </w:tc>
      </w:tr>
      <w:tr w:rsidR="006152FB" w:rsidRPr="007A3291" w14:paraId="249431C1"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44B09033" w14:textId="77777777" w:rsidR="006152FB" w:rsidRPr="007A3291" w:rsidRDefault="006152FB" w:rsidP="00C731F7">
            <w:pPr>
              <w:spacing w:line="276" w:lineRule="auto"/>
              <w:jc w:val="center"/>
              <w:rPr>
                <w:bCs/>
                <w:lang w:eastAsia="en-US"/>
              </w:rPr>
            </w:pPr>
            <w:r w:rsidRPr="007A3291">
              <w:rPr>
                <w:bCs/>
                <w:lang w:eastAsia="en-US"/>
              </w:rPr>
              <w:t>2.</w:t>
            </w:r>
          </w:p>
        </w:tc>
        <w:tc>
          <w:tcPr>
            <w:tcW w:w="1842" w:type="dxa"/>
            <w:tcBorders>
              <w:top w:val="single" w:sz="4" w:space="0" w:color="auto"/>
              <w:left w:val="single" w:sz="4" w:space="0" w:color="auto"/>
              <w:bottom w:val="single" w:sz="4" w:space="0" w:color="auto"/>
              <w:right w:val="single" w:sz="4" w:space="0" w:color="auto"/>
            </w:tcBorders>
          </w:tcPr>
          <w:p w14:paraId="4498CD9E" w14:textId="77777777" w:rsidR="006152FB" w:rsidRPr="007A3291"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3514FF1D" w14:textId="77777777" w:rsidR="006152FB" w:rsidRPr="007A3291"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018BD7C7" w14:textId="77777777" w:rsidR="006152FB" w:rsidRPr="007A3291"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6CE19168" w14:textId="77777777" w:rsidR="006152FB" w:rsidRPr="007A3291" w:rsidRDefault="006152FB" w:rsidP="00C731F7">
            <w:pPr>
              <w:spacing w:line="276" w:lineRule="auto"/>
              <w:jc w:val="center"/>
              <w:rPr>
                <w:bCs/>
                <w:lang w:eastAsia="en-US"/>
              </w:rPr>
            </w:pPr>
          </w:p>
        </w:tc>
      </w:tr>
      <w:tr w:rsidR="006152FB" w:rsidRPr="007A3291" w14:paraId="12EC31D5" w14:textId="77777777" w:rsidTr="00C731F7">
        <w:tc>
          <w:tcPr>
            <w:tcW w:w="851" w:type="dxa"/>
            <w:tcBorders>
              <w:top w:val="single" w:sz="4" w:space="0" w:color="auto"/>
              <w:left w:val="single" w:sz="4" w:space="0" w:color="auto"/>
              <w:bottom w:val="single" w:sz="4" w:space="0" w:color="auto"/>
              <w:right w:val="single" w:sz="4" w:space="0" w:color="auto"/>
            </w:tcBorders>
            <w:hideMark/>
          </w:tcPr>
          <w:p w14:paraId="64457893" w14:textId="77777777" w:rsidR="006152FB" w:rsidRPr="007A3291" w:rsidRDefault="006152FB" w:rsidP="00C731F7">
            <w:pPr>
              <w:spacing w:line="276" w:lineRule="auto"/>
              <w:jc w:val="center"/>
              <w:rPr>
                <w:bCs/>
                <w:lang w:eastAsia="en-US"/>
              </w:rPr>
            </w:pPr>
            <w:r w:rsidRPr="007A3291">
              <w:rPr>
                <w:bCs/>
                <w:lang w:eastAsia="en-US"/>
              </w:rPr>
              <w:t>...</w:t>
            </w:r>
          </w:p>
        </w:tc>
        <w:tc>
          <w:tcPr>
            <w:tcW w:w="1842" w:type="dxa"/>
            <w:tcBorders>
              <w:top w:val="single" w:sz="4" w:space="0" w:color="auto"/>
              <w:left w:val="single" w:sz="4" w:space="0" w:color="auto"/>
              <w:bottom w:val="single" w:sz="4" w:space="0" w:color="auto"/>
              <w:right w:val="single" w:sz="4" w:space="0" w:color="auto"/>
            </w:tcBorders>
          </w:tcPr>
          <w:p w14:paraId="582F99D6" w14:textId="77777777" w:rsidR="006152FB" w:rsidRPr="007A3291" w:rsidRDefault="006152FB" w:rsidP="00C731F7">
            <w:pPr>
              <w:spacing w:line="276" w:lineRule="auto"/>
              <w:jc w:val="center"/>
              <w:rPr>
                <w:bCs/>
                <w:lang w:eastAsia="en-US"/>
              </w:rPr>
            </w:pPr>
          </w:p>
        </w:tc>
        <w:tc>
          <w:tcPr>
            <w:tcW w:w="1701" w:type="dxa"/>
            <w:tcBorders>
              <w:top w:val="single" w:sz="4" w:space="0" w:color="auto"/>
              <w:left w:val="single" w:sz="4" w:space="0" w:color="auto"/>
              <w:bottom w:val="single" w:sz="4" w:space="0" w:color="auto"/>
              <w:right w:val="single" w:sz="4" w:space="0" w:color="auto"/>
            </w:tcBorders>
          </w:tcPr>
          <w:p w14:paraId="352D78F1" w14:textId="77777777" w:rsidR="006152FB" w:rsidRPr="007A3291" w:rsidRDefault="006152FB" w:rsidP="00C731F7">
            <w:pPr>
              <w:spacing w:line="276" w:lineRule="auto"/>
              <w:jc w:val="center"/>
              <w:rPr>
                <w:bCs/>
                <w:lang w:eastAsia="en-US"/>
              </w:rPr>
            </w:pPr>
          </w:p>
        </w:tc>
        <w:tc>
          <w:tcPr>
            <w:tcW w:w="2410" w:type="dxa"/>
            <w:tcBorders>
              <w:top w:val="single" w:sz="4" w:space="0" w:color="auto"/>
              <w:left w:val="single" w:sz="4" w:space="0" w:color="auto"/>
              <w:bottom w:val="single" w:sz="4" w:space="0" w:color="auto"/>
              <w:right w:val="single" w:sz="4" w:space="0" w:color="auto"/>
            </w:tcBorders>
          </w:tcPr>
          <w:p w14:paraId="2C8572FE" w14:textId="77777777" w:rsidR="006152FB" w:rsidRPr="007A3291" w:rsidRDefault="006152FB" w:rsidP="00C731F7">
            <w:pPr>
              <w:spacing w:line="276" w:lineRule="auto"/>
              <w:jc w:val="center"/>
              <w:rPr>
                <w:bCs/>
                <w:lang w:eastAsia="en-US"/>
              </w:rPr>
            </w:pPr>
          </w:p>
        </w:tc>
        <w:tc>
          <w:tcPr>
            <w:tcW w:w="3260" w:type="dxa"/>
            <w:tcBorders>
              <w:top w:val="single" w:sz="4" w:space="0" w:color="auto"/>
              <w:left w:val="single" w:sz="4" w:space="0" w:color="auto"/>
              <w:bottom w:val="single" w:sz="4" w:space="0" w:color="auto"/>
              <w:right w:val="single" w:sz="4" w:space="0" w:color="auto"/>
            </w:tcBorders>
          </w:tcPr>
          <w:p w14:paraId="16995204" w14:textId="77777777" w:rsidR="006152FB" w:rsidRPr="007A3291" w:rsidRDefault="006152FB" w:rsidP="00C731F7">
            <w:pPr>
              <w:spacing w:line="276" w:lineRule="auto"/>
              <w:jc w:val="center"/>
              <w:rPr>
                <w:bCs/>
                <w:lang w:eastAsia="en-US"/>
              </w:rPr>
            </w:pPr>
          </w:p>
        </w:tc>
      </w:tr>
    </w:tbl>
    <w:p w14:paraId="0A406BB5" w14:textId="77777777" w:rsidR="006152FB" w:rsidRPr="007A3291" w:rsidRDefault="006152FB" w:rsidP="006152FB">
      <w:pPr>
        <w:spacing w:before="120"/>
        <w:ind w:left="1134" w:right="284"/>
        <w:jc w:val="center"/>
        <w:rPr>
          <w:b/>
        </w:rPr>
      </w:pPr>
    </w:p>
    <w:p w14:paraId="6470C27D" w14:textId="77777777" w:rsidR="006152FB" w:rsidRPr="007A3291" w:rsidRDefault="006152FB" w:rsidP="006152FB"/>
    <w:p w14:paraId="54E2170A" w14:textId="77777777" w:rsidR="006152FB" w:rsidRPr="007A3291" w:rsidRDefault="006152FB" w:rsidP="006152FB"/>
    <w:tbl>
      <w:tblPr>
        <w:tblW w:w="10173" w:type="dxa"/>
        <w:tblLayout w:type="fixed"/>
        <w:tblLook w:val="01E0" w:firstRow="1" w:lastRow="1" w:firstColumn="1" w:lastColumn="1" w:noHBand="0" w:noVBand="0"/>
      </w:tblPr>
      <w:tblGrid>
        <w:gridCol w:w="3936"/>
        <w:gridCol w:w="3628"/>
        <w:gridCol w:w="2609"/>
      </w:tblGrid>
      <w:tr w:rsidR="006152FB" w:rsidRPr="007A3291" w14:paraId="1A5D0BCA" w14:textId="77777777" w:rsidTr="00C731F7">
        <w:tc>
          <w:tcPr>
            <w:tcW w:w="3936" w:type="dxa"/>
          </w:tcPr>
          <w:p w14:paraId="009ACE7A" w14:textId="77777777" w:rsidR="006152FB" w:rsidRPr="007A3291" w:rsidRDefault="006152FB" w:rsidP="00C731F7">
            <w:pPr>
              <w:widowControl w:val="0"/>
              <w:tabs>
                <w:tab w:val="left" w:pos="0"/>
              </w:tabs>
            </w:pPr>
            <w:r w:rsidRPr="007A3291">
              <w:t>_____________________</w:t>
            </w:r>
          </w:p>
        </w:tc>
        <w:tc>
          <w:tcPr>
            <w:tcW w:w="3628" w:type="dxa"/>
          </w:tcPr>
          <w:p w14:paraId="4DEFCAC1" w14:textId="77777777" w:rsidR="006152FB" w:rsidRPr="007A3291" w:rsidRDefault="006152FB" w:rsidP="00C731F7">
            <w:pPr>
              <w:widowControl w:val="0"/>
              <w:tabs>
                <w:tab w:val="left" w:pos="1080"/>
              </w:tabs>
              <w:ind w:left="993"/>
              <w:jc w:val="center"/>
            </w:pPr>
            <w:r w:rsidRPr="007A3291">
              <w:t>___________</w:t>
            </w:r>
          </w:p>
        </w:tc>
        <w:tc>
          <w:tcPr>
            <w:tcW w:w="2609" w:type="dxa"/>
          </w:tcPr>
          <w:p w14:paraId="03421CF1" w14:textId="77777777" w:rsidR="006152FB" w:rsidRPr="007A3291" w:rsidRDefault="006152FB" w:rsidP="00C731F7">
            <w:pPr>
              <w:widowControl w:val="0"/>
              <w:tabs>
                <w:tab w:val="left" w:pos="1080"/>
              </w:tabs>
            </w:pPr>
            <w:r w:rsidRPr="007A3291">
              <w:t>______________</w:t>
            </w:r>
          </w:p>
        </w:tc>
      </w:tr>
      <w:tr w:rsidR="006152FB" w:rsidRPr="007A3291" w14:paraId="34A64A7C" w14:textId="77777777" w:rsidTr="00C731F7">
        <w:tc>
          <w:tcPr>
            <w:tcW w:w="3936" w:type="dxa"/>
          </w:tcPr>
          <w:p w14:paraId="7E9A0DBD" w14:textId="77777777" w:rsidR="006152FB" w:rsidRPr="007A3291" w:rsidRDefault="006152FB" w:rsidP="00C731F7">
            <w:pPr>
              <w:widowControl w:val="0"/>
              <w:tabs>
                <w:tab w:val="left" w:pos="567"/>
              </w:tabs>
              <w:rPr>
                <w:sz w:val="16"/>
                <w:szCs w:val="16"/>
              </w:rPr>
            </w:pPr>
            <w:r w:rsidRPr="007A3291">
              <w:rPr>
                <w:sz w:val="16"/>
                <w:szCs w:val="16"/>
              </w:rPr>
              <w:t xml:space="preserve">(руководитель участника закупки, ФИО для физического лица, </w:t>
            </w:r>
            <w:r w:rsidRPr="007A3291">
              <w:rPr>
                <w:bCs/>
                <w:sz w:val="16"/>
                <w:szCs w:val="16"/>
              </w:rPr>
              <w:t>зарегистрированного в качестве индивидуального предпринимателя</w:t>
            </w:r>
            <w:r w:rsidRPr="007A3291">
              <w:rPr>
                <w:sz w:val="16"/>
                <w:szCs w:val="16"/>
              </w:rPr>
              <w:t>)</w:t>
            </w:r>
          </w:p>
        </w:tc>
        <w:tc>
          <w:tcPr>
            <w:tcW w:w="3628" w:type="dxa"/>
          </w:tcPr>
          <w:p w14:paraId="770DF5D5" w14:textId="77777777" w:rsidR="006152FB" w:rsidRPr="007A3291" w:rsidRDefault="006152FB" w:rsidP="00C731F7">
            <w:pPr>
              <w:widowControl w:val="0"/>
              <w:tabs>
                <w:tab w:val="left" w:pos="567"/>
              </w:tabs>
              <w:ind w:left="993"/>
              <w:jc w:val="center"/>
              <w:rPr>
                <w:sz w:val="16"/>
                <w:szCs w:val="16"/>
              </w:rPr>
            </w:pPr>
            <w:r w:rsidRPr="007A3291">
              <w:rPr>
                <w:sz w:val="16"/>
                <w:szCs w:val="16"/>
              </w:rPr>
              <w:t>(подпись)</w:t>
            </w:r>
          </w:p>
        </w:tc>
        <w:tc>
          <w:tcPr>
            <w:tcW w:w="2609" w:type="dxa"/>
          </w:tcPr>
          <w:p w14:paraId="6D9CD50D" w14:textId="77777777" w:rsidR="006152FB" w:rsidRPr="007A3291" w:rsidRDefault="006152FB" w:rsidP="00C731F7">
            <w:pPr>
              <w:widowControl w:val="0"/>
              <w:tabs>
                <w:tab w:val="left" w:pos="567"/>
              </w:tabs>
              <w:rPr>
                <w:sz w:val="16"/>
                <w:szCs w:val="16"/>
              </w:rPr>
            </w:pPr>
            <w:r w:rsidRPr="007A3291">
              <w:rPr>
                <w:sz w:val="16"/>
                <w:szCs w:val="16"/>
              </w:rPr>
              <w:t>(расшифровка подписи)</w:t>
            </w:r>
          </w:p>
        </w:tc>
      </w:tr>
    </w:tbl>
    <w:p w14:paraId="6A844D23" w14:textId="77777777" w:rsidR="006152FB" w:rsidRPr="007A3291" w:rsidRDefault="006152FB" w:rsidP="006152FB">
      <w:pPr>
        <w:widowControl w:val="0"/>
        <w:tabs>
          <w:tab w:val="left" w:pos="567"/>
        </w:tabs>
        <w:ind w:left="993"/>
        <w:rPr>
          <w:sz w:val="16"/>
          <w:szCs w:val="16"/>
        </w:rPr>
      </w:pPr>
      <w:r w:rsidRPr="007A3291">
        <w:rPr>
          <w:sz w:val="16"/>
          <w:szCs w:val="16"/>
        </w:rPr>
        <w:t>МП</w:t>
      </w:r>
    </w:p>
    <w:p w14:paraId="70902C9A" w14:textId="77777777" w:rsidR="006152FB" w:rsidRPr="007A3291" w:rsidRDefault="006152FB" w:rsidP="006152FB">
      <w:pPr>
        <w:spacing w:before="120"/>
        <w:ind w:left="1134" w:right="284"/>
        <w:jc w:val="both"/>
        <w:rPr>
          <w:color w:val="000000"/>
          <w:lang w:eastAsia="en-US"/>
        </w:rPr>
      </w:pPr>
    </w:p>
    <w:p w14:paraId="660BF792" w14:textId="77777777" w:rsidR="006152FB" w:rsidRPr="007A3291" w:rsidRDefault="006152FB" w:rsidP="006152FB">
      <w:pPr>
        <w:spacing w:before="120"/>
        <w:ind w:left="1134" w:right="284"/>
        <w:jc w:val="center"/>
        <w:rPr>
          <w:b/>
          <w:color w:val="000000"/>
          <w:lang w:eastAsia="en-US"/>
        </w:rPr>
      </w:pPr>
      <w:r w:rsidRPr="007A3291">
        <w:rPr>
          <w:b/>
          <w:color w:val="000000"/>
          <w:lang w:eastAsia="en-US"/>
        </w:rPr>
        <w:br w:type="page"/>
      </w:r>
    </w:p>
    <w:p w14:paraId="74257DF8" w14:textId="77777777" w:rsidR="006152FB" w:rsidRPr="007A3291" w:rsidRDefault="006152FB" w:rsidP="006152FB">
      <w:pPr>
        <w:tabs>
          <w:tab w:val="num" w:pos="0"/>
          <w:tab w:val="num" w:pos="2136"/>
        </w:tabs>
        <w:suppressAutoHyphens/>
        <w:ind w:firstLine="720"/>
        <w:jc w:val="center"/>
        <w:rPr>
          <w:b/>
          <w:caps/>
        </w:rPr>
      </w:pPr>
      <w:r w:rsidRPr="007A3291">
        <w:rPr>
          <w:b/>
          <w:caps/>
        </w:rPr>
        <w:lastRenderedPageBreak/>
        <w:t>Форма  5. НАЛИЧИЕ У УЧАСТНИКА ЗАКУПКИ ОБОРУДОВАНИЯ И ДРУГИХ МАТЕРИАЛЬНЫХ РЕСУРСОВ</w:t>
      </w:r>
    </w:p>
    <w:p w14:paraId="5D5E7C71" w14:textId="77777777" w:rsidR="006152FB" w:rsidRPr="007A3291" w:rsidRDefault="006152FB" w:rsidP="006152FB">
      <w:pPr>
        <w:tabs>
          <w:tab w:val="num" w:pos="0"/>
          <w:tab w:val="num" w:pos="2136"/>
        </w:tabs>
        <w:suppressAutoHyphens/>
        <w:ind w:firstLine="720"/>
        <w:rPr>
          <w:caps/>
          <w:u w:val="single"/>
        </w:rPr>
      </w:pPr>
    </w:p>
    <w:p w14:paraId="0CD8E3E1" w14:textId="77777777" w:rsidR="006152FB" w:rsidRPr="007A3291" w:rsidRDefault="006152FB" w:rsidP="006152FB">
      <w:pPr>
        <w:tabs>
          <w:tab w:val="num" w:pos="0"/>
          <w:tab w:val="num" w:pos="2136"/>
        </w:tabs>
        <w:suppressAutoHyphens/>
        <w:ind w:firstLine="720"/>
        <w:rPr>
          <w:caps/>
          <w:u w:val="single"/>
        </w:rPr>
      </w:pPr>
    </w:p>
    <w:p w14:paraId="77AAE6A2" w14:textId="77777777" w:rsidR="006152FB" w:rsidRPr="007A3291" w:rsidRDefault="006152FB" w:rsidP="006152FB">
      <w:pPr>
        <w:spacing w:before="120"/>
        <w:ind w:left="1134" w:right="284"/>
        <w:jc w:val="center"/>
        <w:rPr>
          <w:b/>
        </w:rPr>
      </w:pPr>
    </w:p>
    <w:tbl>
      <w:tblPr>
        <w:tblStyle w:val="901"/>
        <w:tblW w:w="0" w:type="auto"/>
        <w:tblInd w:w="1134" w:type="dxa"/>
        <w:tblLook w:val="04A0" w:firstRow="1" w:lastRow="0" w:firstColumn="1" w:lastColumn="0" w:noHBand="0" w:noVBand="1"/>
      </w:tblPr>
      <w:tblGrid>
        <w:gridCol w:w="1085"/>
        <w:gridCol w:w="3134"/>
        <w:gridCol w:w="2410"/>
        <w:gridCol w:w="2374"/>
      </w:tblGrid>
      <w:tr w:rsidR="006152FB" w:rsidRPr="007A3291" w14:paraId="7E35EB7E" w14:textId="77777777" w:rsidTr="00C731F7">
        <w:tc>
          <w:tcPr>
            <w:tcW w:w="1085" w:type="dxa"/>
            <w:vAlign w:val="center"/>
          </w:tcPr>
          <w:p w14:paraId="725EC205" w14:textId="77777777" w:rsidR="006152FB" w:rsidRPr="007A3291" w:rsidRDefault="006152FB" w:rsidP="00C731F7">
            <w:pPr>
              <w:spacing w:before="120"/>
              <w:ind w:right="284"/>
              <w:jc w:val="center"/>
              <w:rPr>
                <w:b/>
              </w:rPr>
            </w:pPr>
            <w:r w:rsidRPr="007A3291">
              <w:rPr>
                <w:b/>
              </w:rPr>
              <w:t>№</w:t>
            </w:r>
            <w:proofErr w:type="gramStart"/>
            <w:r w:rsidRPr="007A3291">
              <w:rPr>
                <w:b/>
              </w:rPr>
              <w:t>п</w:t>
            </w:r>
            <w:proofErr w:type="gramEnd"/>
            <w:r w:rsidRPr="007A3291">
              <w:rPr>
                <w:b/>
              </w:rPr>
              <w:t>/п</w:t>
            </w:r>
          </w:p>
        </w:tc>
        <w:tc>
          <w:tcPr>
            <w:tcW w:w="3134" w:type="dxa"/>
            <w:vAlign w:val="center"/>
          </w:tcPr>
          <w:p w14:paraId="38462CAF" w14:textId="77777777" w:rsidR="006152FB" w:rsidRPr="007A3291" w:rsidRDefault="006152FB" w:rsidP="00C731F7">
            <w:pPr>
              <w:spacing w:before="120"/>
              <w:ind w:right="284"/>
              <w:jc w:val="center"/>
              <w:rPr>
                <w:b/>
              </w:rPr>
            </w:pPr>
            <w:r w:rsidRPr="007A3291">
              <w:rPr>
                <w:b/>
              </w:rPr>
              <w:t>Наименование техники и оборудования</w:t>
            </w:r>
          </w:p>
        </w:tc>
        <w:tc>
          <w:tcPr>
            <w:tcW w:w="2410" w:type="dxa"/>
            <w:vAlign w:val="center"/>
          </w:tcPr>
          <w:p w14:paraId="772CFA95" w14:textId="77777777" w:rsidR="006152FB" w:rsidRPr="007A3291" w:rsidRDefault="006152FB" w:rsidP="00C731F7">
            <w:pPr>
              <w:spacing w:before="120"/>
              <w:ind w:right="284"/>
              <w:jc w:val="center"/>
              <w:rPr>
                <w:b/>
              </w:rPr>
            </w:pPr>
            <w:r w:rsidRPr="007A3291">
              <w:rPr>
                <w:b/>
              </w:rPr>
              <w:t xml:space="preserve">Кол-во техники и оборудования в </w:t>
            </w:r>
            <w:proofErr w:type="gramStart"/>
            <w:r w:rsidRPr="007A3291">
              <w:rPr>
                <w:b/>
              </w:rPr>
              <w:t>находящихся</w:t>
            </w:r>
            <w:proofErr w:type="gramEnd"/>
            <w:r w:rsidRPr="007A3291">
              <w:rPr>
                <w:b/>
              </w:rPr>
              <w:t xml:space="preserve"> собственности</w:t>
            </w:r>
          </w:p>
        </w:tc>
        <w:tc>
          <w:tcPr>
            <w:tcW w:w="2374" w:type="dxa"/>
            <w:vAlign w:val="center"/>
          </w:tcPr>
          <w:p w14:paraId="13960B23" w14:textId="77777777" w:rsidR="006152FB" w:rsidRPr="007A3291" w:rsidRDefault="006152FB" w:rsidP="00C731F7">
            <w:pPr>
              <w:spacing w:before="120"/>
              <w:ind w:right="284"/>
              <w:jc w:val="center"/>
              <w:rPr>
                <w:b/>
              </w:rPr>
            </w:pPr>
            <w:r w:rsidRPr="007A3291">
              <w:rPr>
                <w:b/>
              </w:rPr>
              <w:t xml:space="preserve">Кол-во техники и оборудования в </w:t>
            </w:r>
            <w:proofErr w:type="gramStart"/>
            <w:r w:rsidRPr="007A3291">
              <w:rPr>
                <w:b/>
              </w:rPr>
              <w:t>находящихся</w:t>
            </w:r>
            <w:proofErr w:type="gramEnd"/>
            <w:r w:rsidRPr="007A3291">
              <w:rPr>
                <w:b/>
              </w:rPr>
              <w:t xml:space="preserve"> аренде</w:t>
            </w:r>
          </w:p>
        </w:tc>
      </w:tr>
      <w:tr w:rsidR="006152FB" w:rsidRPr="007A3291" w14:paraId="294048A6" w14:textId="77777777" w:rsidTr="00C731F7">
        <w:tc>
          <w:tcPr>
            <w:tcW w:w="1085" w:type="dxa"/>
          </w:tcPr>
          <w:p w14:paraId="7598404C" w14:textId="77777777" w:rsidR="006152FB" w:rsidRPr="007A3291" w:rsidRDefault="006152FB" w:rsidP="00C731F7">
            <w:pPr>
              <w:spacing w:before="120"/>
              <w:ind w:right="284"/>
              <w:jc w:val="center"/>
            </w:pPr>
            <w:r w:rsidRPr="007A3291">
              <w:t>1</w:t>
            </w:r>
          </w:p>
        </w:tc>
        <w:tc>
          <w:tcPr>
            <w:tcW w:w="3134" w:type="dxa"/>
          </w:tcPr>
          <w:p w14:paraId="6CE7A9CE" w14:textId="77777777" w:rsidR="006152FB" w:rsidRPr="007A3291" w:rsidRDefault="006152FB" w:rsidP="00C731F7">
            <w:pPr>
              <w:rPr>
                <w:caps/>
              </w:rPr>
            </w:pPr>
          </w:p>
        </w:tc>
        <w:tc>
          <w:tcPr>
            <w:tcW w:w="2410" w:type="dxa"/>
          </w:tcPr>
          <w:p w14:paraId="0E6A29F7" w14:textId="77777777" w:rsidR="006152FB" w:rsidRPr="007A3291" w:rsidRDefault="006152FB" w:rsidP="00C731F7">
            <w:pPr>
              <w:spacing w:before="120"/>
              <w:ind w:right="284"/>
              <w:jc w:val="center"/>
              <w:rPr>
                <w:b/>
              </w:rPr>
            </w:pPr>
          </w:p>
        </w:tc>
        <w:tc>
          <w:tcPr>
            <w:tcW w:w="2374" w:type="dxa"/>
          </w:tcPr>
          <w:p w14:paraId="19D8B263" w14:textId="77777777" w:rsidR="006152FB" w:rsidRPr="007A3291" w:rsidRDefault="006152FB" w:rsidP="00C731F7">
            <w:pPr>
              <w:spacing w:before="120"/>
              <w:ind w:right="284"/>
              <w:jc w:val="center"/>
              <w:rPr>
                <w:b/>
              </w:rPr>
            </w:pPr>
          </w:p>
        </w:tc>
      </w:tr>
      <w:tr w:rsidR="006152FB" w:rsidRPr="007A3291" w14:paraId="646C8724" w14:textId="77777777" w:rsidTr="00C731F7">
        <w:tc>
          <w:tcPr>
            <w:tcW w:w="1085" w:type="dxa"/>
          </w:tcPr>
          <w:p w14:paraId="222FC320" w14:textId="77777777" w:rsidR="006152FB" w:rsidRPr="007A3291" w:rsidRDefault="006152FB" w:rsidP="00C731F7">
            <w:pPr>
              <w:spacing w:before="120"/>
              <w:ind w:right="284"/>
              <w:jc w:val="center"/>
            </w:pPr>
            <w:r w:rsidRPr="007A3291">
              <w:t>2</w:t>
            </w:r>
          </w:p>
        </w:tc>
        <w:tc>
          <w:tcPr>
            <w:tcW w:w="3134" w:type="dxa"/>
          </w:tcPr>
          <w:p w14:paraId="1D5D6CA8" w14:textId="77777777" w:rsidR="006152FB" w:rsidRPr="007A3291" w:rsidRDefault="006152FB" w:rsidP="00C731F7">
            <w:pPr>
              <w:rPr>
                <w:caps/>
              </w:rPr>
            </w:pPr>
          </w:p>
        </w:tc>
        <w:tc>
          <w:tcPr>
            <w:tcW w:w="2410" w:type="dxa"/>
          </w:tcPr>
          <w:p w14:paraId="241E2E31" w14:textId="77777777" w:rsidR="006152FB" w:rsidRPr="007A3291" w:rsidRDefault="006152FB" w:rsidP="00C731F7">
            <w:pPr>
              <w:spacing w:before="120"/>
              <w:ind w:right="284"/>
              <w:jc w:val="center"/>
              <w:rPr>
                <w:b/>
              </w:rPr>
            </w:pPr>
          </w:p>
        </w:tc>
        <w:tc>
          <w:tcPr>
            <w:tcW w:w="2374" w:type="dxa"/>
          </w:tcPr>
          <w:p w14:paraId="34DEDA61" w14:textId="77777777" w:rsidR="006152FB" w:rsidRPr="007A3291" w:rsidRDefault="006152FB" w:rsidP="00C731F7">
            <w:pPr>
              <w:spacing w:before="120"/>
              <w:ind w:right="284"/>
              <w:jc w:val="center"/>
              <w:rPr>
                <w:b/>
              </w:rPr>
            </w:pPr>
          </w:p>
        </w:tc>
      </w:tr>
      <w:tr w:rsidR="006152FB" w:rsidRPr="007A3291" w14:paraId="60A80BEC" w14:textId="77777777" w:rsidTr="00C731F7">
        <w:tc>
          <w:tcPr>
            <w:tcW w:w="1085" w:type="dxa"/>
          </w:tcPr>
          <w:p w14:paraId="328949FE" w14:textId="77777777" w:rsidR="006152FB" w:rsidRPr="007A3291" w:rsidRDefault="006152FB" w:rsidP="00C731F7">
            <w:pPr>
              <w:spacing w:before="120"/>
              <w:ind w:right="284"/>
              <w:jc w:val="center"/>
            </w:pPr>
            <w:r w:rsidRPr="007A3291">
              <w:t>3</w:t>
            </w:r>
          </w:p>
        </w:tc>
        <w:tc>
          <w:tcPr>
            <w:tcW w:w="3134" w:type="dxa"/>
          </w:tcPr>
          <w:p w14:paraId="57E86DEA" w14:textId="77777777" w:rsidR="006152FB" w:rsidRPr="007A3291" w:rsidRDefault="006152FB" w:rsidP="00C731F7">
            <w:pPr>
              <w:rPr>
                <w:caps/>
              </w:rPr>
            </w:pPr>
          </w:p>
        </w:tc>
        <w:tc>
          <w:tcPr>
            <w:tcW w:w="2410" w:type="dxa"/>
          </w:tcPr>
          <w:p w14:paraId="0ACD7F48" w14:textId="77777777" w:rsidR="006152FB" w:rsidRPr="007A3291" w:rsidRDefault="006152FB" w:rsidP="00C731F7">
            <w:pPr>
              <w:spacing w:before="120"/>
              <w:ind w:right="284"/>
              <w:jc w:val="center"/>
              <w:rPr>
                <w:b/>
              </w:rPr>
            </w:pPr>
          </w:p>
        </w:tc>
        <w:tc>
          <w:tcPr>
            <w:tcW w:w="2374" w:type="dxa"/>
          </w:tcPr>
          <w:p w14:paraId="08989565" w14:textId="77777777" w:rsidR="006152FB" w:rsidRPr="007A3291" w:rsidRDefault="006152FB" w:rsidP="00C731F7">
            <w:pPr>
              <w:spacing w:before="120"/>
              <w:ind w:right="284"/>
              <w:jc w:val="center"/>
              <w:rPr>
                <w:b/>
              </w:rPr>
            </w:pPr>
          </w:p>
        </w:tc>
      </w:tr>
      <w:tr w:rsidR="006152FB" w:rsidRPr="007A3291" w14:paraId="733FC0E5" w14:textId="77777777" w:rsidTr="00C731F7">
        <w:tc>
          <w:tcPr>
            <w:tcW w:w="1085" w:type="dxa"/>
          </w:tcPr>
          <w:p w14:paraId="29DE3A79" w14:textId="77777777" w:rsidR="006152FB" w:rsidRPr="007A3291" w:rsidRDefault="006152FB" w:rsidP="00C731F7">
            <w:pPr>
              <w:spacing w:before="120"/>
              <w:ind w:right="284"/>
              <w:jc w:val="center"/>
            </w:pPr>
            <w:r w:rsidRPr="007A3291">
              <w:t>4</w:t>
            </w:r>
          </w:p>
        </w:tc>
        <w:tc>
          <w:tcPr>
            <w:tcW w:w="3134" w:type="dxa"/>
          </w:tcPr>
          <w:p w14:paraId="4D75F059" w14:textId="77777777" w:rsidR="006152FB" w:rsidRPr="007A3291" w:rsidRDefault="006152FB" w:rsidP="00C731F7">
            <w:pPr>
              <w:rPr>
                <w:caps/>
              </w:rPr>
            </w:pPr>
          </w:p>
        </w:tc>
        <w:tc>
          <w:tcPr>
            <w:tcW w:w="2410" w:type="dxa"/>
          </w:tcPr>
          <w:p w14:paraId="40926F9B" w14:textId="77777777" w:rsidR="006152FB" w:rsidRPr="007A3291" w:rsidRDefault="006152FB" w:rsidP="00C731F7">
            <w:pPr>
              <w:spacing w:before="120"/>
              <w:ind w:right="284"/>
              <w:jc w:val="center"/>
              <w:rPr>
                <w:b/>
              </w:rPr>
            </w:pPr>
          </w:p>
        </w:tc>
        <w:tc>
          <w:tcPr>
            <w:tcW w:w="2374" w:type="dxa"/>
          </w:tcPr>
          <w:p w14:paraId="4CD06F04" w14:textId="77777777" w:rsidR="006152FB" w:rsidRPr="007A3291" w:rsidRDefault="006152FB" w:rsidP="00C731F7">
            <w:pPr>
              <w:spacing w:before="120"/>
              <w:ind w:right="284"/>
              <w:jc w:val="center"/>
              <w:rPr>
                <w:b/>
              </w:rPr>
            </w:pPr>
          </w:p>
        </w:tc>
      </w:tr>
      <w:tr w:rsidR="006152FB" w:rsidRPr="007A3291" w14:paraId="4F1BD59F" w14:textId="77777777" w:rsidTr="00C731F7">
        <w:tc>
          <w:tcPr>
            <w:tcW w:w="1085" w:type="dxa"/>
          </w:tcPr>
          <w:p w14:paraId="6FD8063A" w14:textId="77777777" w:rsidR="006152FB" w:rsidRPr="007A3291" w:rsidRDefault="006152FB" w:rsidP="00C731F7">
            <w:pPr>
              <w:spacing w:before="120"/>
              <w:ind w:right="284"/>
              <w:jc w:val="center"/>
            </w:pPr>
            <w:r w:rsidRPr="007A3291">
              <w:t>5</w:t>
            </w:r>
          </w:p>
        </w:tc>
        <w:tc>
          <w:tcPr>
            <w:tcW w:w="3134" w:type="dxa"/>
          </w:tcPr>
          <w:p w14:paraId="4D73D4C8" w14:textId="77777777" w:rsidR="006152FB" w:rsidRPr="007A3291" w:rsidRDefault="006152FB" w:rsidP="00C731F7">
            <w:pPr>
              <w:rPr>
                <w:caps/>
              </w:rPr>
            </w:pPr>
          </w:p>
        </w:tc>
        <w:tc>
          <w:tcPr>
            <w:tcW w:w="2410" w:type="dxa"/>
          </w:tcPr>
          <w:p w14:paraId="6FB6E448" w14:textId="77777777" w:rsidR="006152FB" w:rsidRPr="007A3291" w:rsidRDefault="006152FB" w:rsidP="00C731F7">
            <w:pPr>
              <w:spacing w:before="120"/>
              <w:ind w:right="284"/>
              <w:jc w:val="center"/>
              <w:rPr>
                <w:b/>
              </w:rPr>
            </w:pPr>
          </w:p>
        </w:tc>
        <w:tc>
          <w:tcPr>
            <w:tcW w:w="2374" w:type="dxa"/>
          </w:tcPr>
          <w:p w14:paraId="56608003" w14:textId="77777777" w:rsidR="006152FB" w:rsidRPr="007A3291" w:rsidRDefault="006152FB" w:rsidP="00C731F7">
            <w:pPr>
              <w:spacing w:before="120"/>
              <w:ind w:right="284"/>
              <w:jc w:val="center"/>
              <w:rPr>
                <w:b/>
              </w:rPr>
            </w:pPr>
          </w:p>
        </w:tc>
      </w:tr>
    </w:tbl>
    <w:p w14:paraId="79DF0921" w14:textId="77777777" w:rsidR="006152FB" w:rsidRPr="007A3291" w:rsidRDefault="006152FB" w:rsidP="006152FB">
      <w:pPr>
        <w:spacing w:before="120"/>
        <w:ind w:left="1134" w:right="284"/>
        <w:jc w:val="center"/>
        <w:rPr>
          <w:b/>
        </w:rPr>
      </w:pPr>
    </w:p>
    <w:p w14:paraId="7C6E250E" w14:textId="77777777" w:rsidR="006152FB" w:rsidRPr="007A3291" w:rsidRDefault="006152FB" w:rsidP="006152FB">
      <w:pPr>
        <w:spacing w:before="120"/>
        <w:ind w:left="1134" w:right="284"/>
        <w:jc w:val="center"/>
        <w:rPr>
          <w:b/>
        </w:rPr>
      </w:pPr>
    </w:p>
    <w:p w14:paraId="289083D9" w14:textId="77777777" w:rsidR="006152FB" w:rsidRPr="007A3291" w:rsidRDefault="006152FB" w:rsidP="006152FB">
      <w:pPr>
        <w:spacing w:before="120"/>
        <w:ind w:left="1134" w:right="284"/>
        <w:jc w:val="center"/>
        <w:rPr>
          <w:b/>
        </w:rPr>
      </w:pPr>
    </w:p>
    <w:p w14:paraId="4B1ED5C0" w14:textId="77777777" w:rsidR="006152FB" w:rsidRPr="007A3291" w:rsidRDefault="006152FB" w:rsidP="006152FB">
      <w:pPr>
        <w:autoSpaceDE w:val="0"/>
        <w:autoSpaceDN w:val="0"/>
        <w:adjustRightInd w:val="0"/>
        <w:ind w:left="142" w:firstLine="709"/>
        <w:jc w:val="both"/>
      </w:pPr>
    </w:p>
    <w:tbl>
      <w:tblPr>
        <w:tblW w:w="9072" w:type="dxa"/>
        <w:tblInd w:w="1101" w:type="dxa"/>
        <w:tblLayout w:type="fixed"/>
        <w:tblLook w:val="01E0" w:firstRow="1" w:lastRow="1" w:firstColumn="1" w:lastColumn="1" w:noHBand="0" w:noVBand="0"/>
      </w:tblPr>
      <w:tblGrid>
        <w:gridCol w:w="3936"/>
        <w:gridCol w:w="33"/>
        <w:gridCol w:w="3118"/>
        <w:gridCol w:w="1985"/>
      </w:tblGrid>
      <w:tr w:rsidR="006152FB" w:rsidRPr="007A3291" w14:paraId="0D4F90CD" w14:textId="77777777" w:rsidTr="00C731F7">
        <w:tc>
          <w:tcPr>
            <w:tcW w:w="3969" w:type="dxa"/>
            <w:gridSpan w:val="2"/>
          </w:tcPr>
          <w:p w14:paraId="78FB103F" w14:textId="77777777" w:rsidR="006152FB" w:rsidRPr="007A3291" w:rsidRDefault="006152FB" w:rsidP="00C731F7">
            <w:pPr>
              <w:widowControl w:val="0"/>
              <w:tabs>
                <w:tab w:val="left" w:pos="0"/>
              </w:tabs>
            </w:pPr>
            <w:r w:rsidRPr="007A3291">
              <w:t xml:space="preserve">  __________________________</w:t>
            </w:r>
          </w:p>
        </w:tc>
        <w:tc>
          <w:tcPr>
            <w:tcW w:w="3118" w:type="dxa"/>
          </w:tcPr>
          <w:p w14:paraId="52AB377F" w14:textId="77777777" w:rsidR="006152FB" w:rsidRPr="007A3291" w:rsidRDefault="006152FB" w:rsidP="00C731F7">
            <w:pPr>
              <w:widowControl w:val="0"/>
              <w:tabs>
                <w:tab w:val="left" w:pos="1080"/>
              </w:tabs>
              <w:ind w:left="993"/>
              <w:jc w:val="center"/>
            </w:pPr>
            <w:r w:rsidRPr="007A3291">
              <w:t>___________</w:t>
            </w:r>
          </w:p>
        </w:tc>
        <w:tc>
          <w:tcPr>
            <w:tcW w:w="1985" w:type="dxa"/>
          </w:tcPr>
          <w:p w14:paraId="0D7CF1A9" w14:textId="77777777" w:rsidR="006152FB" w:rsidRPr="007A3291" w:rsidRDefault="006152FB" w:rsidP="00C731F7">
            <w:pPr>
              <w:widowControl w:val="0"/>
              <w:tabs>
                <w:tab w:val="left" w:pos="1080"/>
              </w:tabs>
            </w:pPr>
            <w:r w:rsidRPr="007A3291">
              <w:t>_____________</w:t>
            </w:r>
          </w:p>
        </w:tc>
      </w:tr>
      <w:tr w:rsidR="006152FB" w:rsidRPr="007A3291" w14:paraId="466842A1" w14:textId="77777777" w:rsidTr="00C731F7">
        <w:tc>
          <w:tcPr>
            <w:tcW w:w="3936" w:type="dxa"/>
          </w:tcPr>
          <w:p w14:paraId="4072C8FC" w14:textId="77777777" w:rsidR="006152FB" w:rsidRPr="007A3291" w:rsidRDefault="006152FB" w:rsidP="00C731F7">
            <w:pPr>
              <w:widowControl w:val="0"/>
              <w:tabs>
                <w:tab w:val="left" w:pos="33"/>
              </w:tabs>
              <w:ind w:left="33"/>
              <w:rPr>
                <w:sz w:val="16"/>
                <w:szCs w:val="16"/>
              </w:rPr>
            </w:pPr>
            <w:r w:rsidRPr="007A3291">
              <w:rPr>
                <w:sz w:val="16"/>
                <w:szCs w:val="16"/>
              </w:rPr>
              <w:t xml:space="preserve">(руководитель участника закупки, ФИО для физического лица, </w:t>
            </w:r>
            <w:r w:rsidRPr="007A3291">
              <w:rPr>
                <w:bCs/>
                <w:sz w:val="16"/>
                <w:szCs w:val="16"/>
              </w:rPr>
              <w:t>зарегистрированного в качестве индивидуального предпринимателя</w:t>
            </w:r>
            <w:r w:rsidRPr="007A3291">
              <w:rPr>
                <w:sz w:val="16"/>
                <w:szCs w:val="16"/>
              </w:rPr>
              <w:t>)</w:t>
            </w:r>
          </w:p>
        </w:tc>
        <w:tc>
          <w:tcPr>
            <w:tcW w:w="3151" w:type="dxa"/>
            <w:gridSpan w:val="2"/>
          </w:tcPr>
          <w:p w14:paraId="0E955473" w14:textId="77777777" w:rsidR="006152FB" w:rsidRPr="007A3291" w:rsidRDefault="006152FB" w:rsidP="00C731F7">
            <w:pPr>
              <w:widowControl w:val="0"/>
              <w:tabs>
                <w:tab w:val="left" w:pos="567"/>
              </w:tabs>
              <w:rPr>
                <w:sz w:val="16"/>
                <w:szCs w:val="16"/>
              </w:rPr>
            </w:pPr>
            <w:r w:rsidRPr="007A3291">
              <w:rPr>
                <w:sz w:val="16"/>
                <w:szCs w:val="16"/>
              </w:rPr>
              <w:t xml:space="preserve">                                    (подпись)</w:t>
            </w:r>
          </w:p>
        </w:tc>
        <w:tc>
          <w:tcPr>
            <w:tcW w:w="1985" w:type="dxa"/>
          </w:tcPr>
          <w:p w14:paraId="11D57EA5" w14:textId="77777777" w:rsidR="006152FB" w:rsidRPr="007A3291" w:rsidRDefault="006152FB" w:rsidP="00C731F7">
            <w:pPr>
              <w:widowControl w:val="0"/>
              <w:rPr>
                <w:sz w:val="16"/>
                <w:szCs w:val="16"/>
              </w:rPr>
            </w:pPr>
            <w:r w:rsidRPr="007A3291">
              <w:rPr>
                <w:sz w:val="16"/>
                <w:szCs w:val="16"/>
              </w:rPr>
              <w:t>(расшифровка подписи)</w:t>
            </w:r>
          </w:p>
        </w:tc>
      </w:tr>
    </w:tbl>
    <w:p w14:paraId="28D0E74B" w14:textId="77777777" w:rsidR="006152FB" w:rsidRPr="007A3291" w:rsidRDefault="006152FB" w:rsidP="006152FB">
      <w:pPr>
        <w:widowControl w:val="0"/>
        <w:tabs>
          <w:tab w:val="left" w:pos="567"/>
        </w:tabs>
        <w:ind w:left="993"/>
        <w:rPr>
          <w:sz w:val="16"/>
          <w:szCs w:val="16"/>
        </w:rPr>
      </w:pPr>
      <w:r w:rsidRPr="007A3291">
        <w:rPr>
          <w:sz w:val="16"/>
          <w:szCs w:val="16"/>
        </w:rPr>
        <w:t xml:space="preserve">    МП</w:t>
      </w:r>
    </w:p>
    <w:p w14:paraId="7145E2B0" w14:textId="77777777" w:rsidR="006152FB" w:rsidRPr="007A3291" w:rsidRDefault="006152FB" w:rsidP="006152FB">
      <w:pPr>
        <w:rPr>
          <w:lang w:eastAsia="en-US"/>
        </w:rPr>
      </w:pPr>
    </w:p>
    <w:p w14:paraId="21166DDB" w14:textId="77777777" w:rsidR="006152FB" w:rsidRPr="007A3291" w:rsidRDefault="006152FB" w:rsidP="006152FB">
      <w:pPr>
        <w:spacing w:after="200" w:line="276" w:lineRule="auto"/>
        <w:rPr>
          <w:lang w:eastAsia="en-US"/>
        </w:rPr>
      </w:pPr>
      <w:r w:rsidRPr="007A3291">
        <w:rPr>
          <w:lang w:eastAsia="en-US"/>
        </w:rPr>
        <w:br w:type="page"/>
      </w:r>
    </w:p>
    <w:p w14:paraId="74811E08" w14:textId="77777777" w:rsidR="006152FB" w:rsidRPr="007A3291" w:rsidRDefault="006152FB" w:rsidP="006152FB">
      <w:pPr>
        <w:rPr>
          <w:lang w:eastAsia="en-US"/>
        </w:rPr>
      </w:pPr>
    </w:p>
    <w:p w14:paraId="186A10F2" w14:textId="77777777" w:rsidR="006152FB" w:rsidRPr="007A3291" w:rsidRDefault="006152FB" w:rsidP="006152FB">
      <w:pPr>
        <w:pStyle w:val="a7"/>
        <w:spacing w:before="0" w:beforeAutospacing="0" w:after="0" w:afterAutospacing="0"/>
        <w:jc w:val="center"/>
        <w:rPr>
          <w:b/>
        </w:rPr>
      </w:pPr>
      <w:r w:rsidRPr="007A3291">
        <w:rPr>
          <w:b/>
        </w:rPr>
        <w:t>ФОРМА 6. ОБРАЗЕЦ ЗАПОЛНЕНИЯ КОНВЕРТА</w:t>
      </w:r>
    </w:p>
    <w:p w14:paraId="3818C717" w14:textId="77777777" w:rsidR="006152FB" w:rsidRPr="007A3291" w:rsidRDefault="006152FB" w:rsidP="006152FB">
      <w:pPr>
        <w:pStyle w:val="a7"/>
        <w:spacing w:before="0" w:beforeAutospacing="0" w:after="0" w:afterAutospacing="0"/>
      </w:pPr>
    </w:p>
    <w:p w14:paraId="299A9985" w14:textId="77777777" w:rsidR="006152FB" w:rsidRPr="007A3291" w:rsidRDefault="006152FB" w:rsidP="006152FB">
      <w:pPr>
        <w:pStyle w:val="a7"/>
        <w:spacing w:before="0" w:beforeAutospacing="0" w:after="0" w:afterAutospacing="0"/>
      </w:pPr>
    </w:p>
    <w:p w14:paraId="2B0046D4" w14:textId="77777777" w:rsidR="006152FB" w:rsidRPr="007A3291" w:rsidRDefault="006152FB" w:rsidP="006152FB">
      <w:pPr>
        <w:pStyle w:val="a7"/>
        <w:spacing w:before="0" w:beforeAutospacing="0" w:after="0" w:afterAutospacing="0"/>
      </w:pPr>
    </w:p>
    <w:p w14:paraId="44A9FFBE" w14:textId="77777777" w:rsidR="006152FB" w:rsidRPr="007A3291" w:rsidRDefault="006152FB" w:rsidP="006152FB">
      <w:pPr>
        <w:pStyle w:val="a7"/>
        <w:spacing w:before="0" w:beforeAutospacing="0" w:after="0" w:afterAutospacing="0"/>
      </w:pPr>
    </w:p>
    <w:p w14:paraId="48C4F5DD" w14:textId="77777777" w:rsidR="006152FB" w:rsidRPr="007A3291" w:rsidRDefault="006152FB" w:rsidP="006152FB">
      <w:pPr>
        <w:pStyle w:val="a7"/>
        <w:spacing w:before="0" w:beforeAutospacing="0" w:after="0" w:afterAutospacing="0"/>
      </w:pPr>
    </w:p>
    <w:p w14:paraId="4718F0F5" w14:textId="77777777" w:rsidR="006152FB" w:rsidRPr="007A3291" w:rsidRDefault="006152FB" w:rsidP="006152FB">
      <w:pPr>
        <w:pStyle w:val="a7"/>
        <w:spacing w:before="0" w:beforeAutospacing="0" w:after="0" w:afterAutospacing="0"/>
      </w:pPr>
      <w:r w:rsidRPr="007A3291">
        <w:t> </w:t>
      </w:r>
    </w:p>
    <w:p w14:paraId="22E0C065" w14:textId="77777777" w:rsidR="006152FB" w:rsidRPr="007A3291" w:rsidRDefault="006152FB" w:rsidP="006152FB">
      <w:pPr>
        <w:pStyle w:val="a7"/>
        <w:spacing w:before="0" w:beforeAutospacing="0" w:after="0" w:afterAutospacing="0"/>
      </w:pPr>
      <w:r w:rsidRPr="007A3291">
        <w:t> </w:t>
      </w:r>
    </w:p>
    <w:p w14:paraId="2341B0EB" w14:textId="77777777" w:rsidR="006152FB" w:rsidRPr="007A3291" w:rsidRDefault="006152FB" w:rsidP="006152FB">
      <w:pPr>
        <w:jc w:val="center"/>
        <w:rPr>
          <w:b/>
          <w:bCs/>
        </w:rPr>
      </w:pPr>
      <w:r w:rsidRPr="007A3291">
        <w:rPr>
          <w:b/>
          <w:bCs/>
        </w:rPr>
        <w:t>Заявка</w:t>
      </w:r>
    </w:p>
    <w:p w14:paraId="2A2CF320" w14:textId="77777777" w:rsidR="006152FB" w:rsidRPr="007A3291" w:rsidRDefault="006152FB" w:rsidP="006152FB">
      <w:pPr>
        <w:pStyle w:val="a7"/>
        <w:spacing w:before="0" w:beforeAutospacing="0" w:after="0" w:afterAutospacing="0"/>
      </w:pPr>
      <w:r w:rsidRPr="007A3291">
        <w:t> </w:t>
      </w:r>
    </w:p>
    <w:p w14:paraId="1977DE9B" w14:textId="77777777" w:rsidR="006152FB" w:rsidRPr="007A3291" w:rsidRDefault="006152FB" w:rsidP="006152FB">
      <w:pPr>
        <w:jc w:val="both"/>
      </w:pPr>
      <w:r w:rsidRPr="007A3291">
        <w:t xml:space="preserve">на участие в закупке </w:t>
      </w:r>
      <w:r w:rsidRPr="007A3291">
        <w:rPr>
          <w:b/>
        </w:rPr>
        <w:t>Извещ</w:t>
      </w:r>
      <w:r w:rsidR="006F5FE7" w:rsidRPr="007A3291">
        <w:rPr>
          <w:b/>
        </w:rPr>
        <w:t>ение от «___» _____________ 2026</w:t>
      </w:r>
      <w:r w:rsidRPr="007A3291">
        <w:rPr>
          <w:b/>
        </w:rPr>
        <w:t xml:space="preserve"> г. № _____. Лот </w:t>
      </w:r>
    </w:p>
    <w:p w14:paraId="26A39AD4" w14:textId="77777777" w:rsidR="006152FB" w:rsidRPr="007A3291" w:rsidRDefault="006152FB" w:rsidP="006152FB">
      <w:pPr>
        <w:jc w:val="both"/>
      </w:pPr>
    </w:p>
    <w:p w14:paraId="6D778B88" w14:textId="77777777" w:rsidR="006152FB" w:rsidRPr="007A3291" w:rsidRDefault="006152FB" w:rsidP="006152FB">
      <w:pPr>
        <w:jc w:val="both"/>
        <w:rPr>
          <w:b/>
        </w:rPr>
      </w:pPr>
      <w:r w:rsidRPr="007A3291">
        <w:rPr>
          <w:b/>
        </w:rPr>
        <w:t>«___________________________________________________________________________»</w:t>
      </w:r>
    </w:p>
    <w:p w14:paraId="1E30DC6A" w14:textId="77777777" w:rsidR="006152FB" w:rsidRPr="007A3291" w:rsidRDefault="006152FB" w:rsidP="006152FB">
      <w:pPr>
        <w:pStyle w:val="a7"/>
        <w:spacing w:before="0" w:beforeAutospacing="0" w:after="0" w:afterAutospacing="0"/>
      </w:pPr>
      <w:r w:rsidRPr="007A3291">
        <w:t> </w:t>
      </w:r>
    </w:p>
    <w:p w14:paraId="538499A9" w14:textId="77777777" w:rsidR="006152FB" w:rsidRPr="007A3291" w:rsidRDefault="006152FB" w:rsidP="006152FB">
      <w:pPr>
        <w:pStyle w:val="a7"/>
        <w:spacing w:before="0" w:beforeAutospacing="0" w:after="0" w:afterAutospacing="0"/>
      </w:pPr>
      <w:r w:rsidRPr="007A3291">
        <w:t> </w:t>
      </w:r>
    </w:p>
    <w:p w14:paraId="2107C95B" w14:textId="77777777" w:rsidR="006152FB" w:rsidRPr="007A3291" w:rsidRDefault="006152FB" w:rsidP="006152FB">
      <w:pPr>
        <w:pStyle w:val="a7"/>
        <w:spacing w:before="0" w:beforeAutospacing="0" w:after="0" w:afterAutospacing="0"/>
      </w:pPr>
      <w:r w:rsidRPr="007A3291">
        <w:t> </w:t>
      </w:r>
    </w:p>
    <w:p w14:paraId="42C45D2F" w14:textId="77777777" w:rsidR="006152FB" w:rsidRPr="007A3291" w:rsidRDefault="006152FB" w:rsidP="006152FB">
      <w:pPr>
        <w:pStyle w:val="a7"/>
        <w:spacing w:before="0" w:beforeAutospacing="0" w:after="0" w:afterAutospacing="0"/>
      </w:pPr>
      <w:r w:rsidRPr="007A3291">
        <w:rPr>
          <w:rStyle w:val="ab"/>
        </w:rPr>
        <w:t>Дата "___" _______________ 202</w:t>
      </w:r>
      <w:r w:rsidR="006F5FE7" w:rsidRPr="007A3291">
        <w:rPr>
          <w:rStyle w:val="ab"/>
        </w:rPr>
        <w:t>6</w:t>
      </w:r>
      <w:r w:rsidRPr="007A3291">
        <w:rPr>
          <w:rStyle w:val="ab"/>
        </w:rPr>
        <w:t xml:space="preserve"> г.</w:t>
      </w:r>
    </w:p>
    <w:p w14:paraId="0237A59A" w14:textId="77777777" w:rsidR="006152FB" w:rsidRPr="007A3291" w:rsidRDefault="006152FB" w:rsidP="006152FB">
      <w:pPr>
        <w:pStyle w:val="a7"/>
        <w:spacing w:before="0" w:beforeAutospacing="0" w:after="0" w:afterAutospacing="0"/>
      </w:pPr>
      <w:r w:rsidRPr="007A3291">
        <w:t> </w:t>
      </w:r>
    </w:p>
    <w:p w14:paraId="2BD8AA09" w14:textId="77777777" w:rsidR="006152FB" w:rsidRPr="007A3291" w:rsidRDefault="006152FB" w:rsidP="006152FB">
      <w:pPr>
        <w:pStyle w:val="a7"/>
        <w:spacing w:before="0" w:beforeAutospacing="0" w:after="0" w:afterAutospacing="0"/>
      </w:pPr>
      <w:r w:rsidRPr="007A3291">
        <w:t> </w:t>
      </w:r>
    </w:p>
    <w:p w14:paraId="31FFF1BE" w14:textId="77777777" w:rsidR="006152FB" w:rsidRPr="007A3291" w:rsidRDefault="006152FB" w:rsidP="006152FB">
      <w:pPr>
        <w:pStyle w:val="a7"/>
        <w:spacing w:before="0" w:beforeAutospacing="0" w:after="0" w:afterAutospacing="0"/>
      </w:pPr>
      <w:r w:rsidRPr="007A3291">
        <w:t> </w:t>
      </w:r>
    </w:p>
    <w:p w14:paraId="42E9C1AB" w14:textId="77777777" w:rsidR="006152FB" w:rsidRPr="007A3291" w:rsidRDefault="006152FB" w:rsidP="006152FB">
      <w:pPr>
        <w:pStyle w:val="a7"/>
        <w:spacing w:before="0" w:beforeAutospacing="0" w:after="0" w:afterAutospacing="0"/>
      </w:pPr>
      <w:r w:rsidRPr="007A3291">
        <w:t> </w:t>
      </w:r>
    </w:p>
    <w:tbl>
      <w:tblPr>
        <w:tblW w:w="4170" w:type="pct"/>
        <w:jc w:val="center"/>
        <w:tblBorders>
          <w:top w:val="inset" w:sz="6" w:space="0" w:color="000000"/>
          <w:left w:val="inset" w:sz="6" w:space="0" w:color="000000"/>
          <w:bottom w:val="inset" w:sz="6" w:space="0" w:color="000000"/>
          <w:right w:val="inset" w:sz="6" w:space="0" w:color="000000"/>
        </w:tblBorders>
        <w:tblCellMar>
          <w:left w:w="0" w:type="dxa"/>
          <w:right w:w="0" w:type="dxa"/>
        </w:tblCellMar>
        <w:tblLook w:val="00A0" w:firstRow="1" w:lastRow="0" w:firstColumn="1" w:lastColumn="0" w:noHBand="0" w:noVBand="0"/>
      </w:tblPr>
      <w:tblGrid>
        <w:gridCol w:w="8525"/>
      </w:tblGrid>
      <w:tr w:rsidR="006152FB" w:rsidRPr="005A398D" w14:paraId="62B3F694" w14:textId="77777777" w:rsidTr="00C731F7">
        <w:trPr>
          <w:jc w:val="center"/>
        </w:trPr>
        <w:tc>
          <w:tcPr>
            <w:tcW w:w="5000" w:type="pct"/>
            <w:tcBorders>
              <w:top w:val="outset" w:sz="6" w:space="0" w:color="000000"/>
              <w:left w:val="outset" w:sz="6" w:space="0" w:color="000000"/>
              <w:bottom w:val="outset" w:sz="6" w:space="0" w:color="000000"/>
              <w:right w:val="outset" w:sz="6" w:space="0" w:color="000000"/>
            </w:tcBorders>
            <w:shd w:val="clear" w:color="auto" w:fill="FFFFFF"/>
            <w:vAlign w:val="center"/>
          </w:tcPr>
          <w:p w14:paraId="1CB78714" w14:textId="77777777" w:rsidR="006152FB" w:rsidRPr="007A3291" w:rsidRDefault="006152FB" w:rsidP="00C731F7">
            <w:pPr>
              <w:jc w:val="center"/>
              <w:rPr>
                <w:rStyle w:val="ab"/>
                <w:bCs/>
              </w:rPr>
            </w:pPr>
            <w:r w:rsidRPr="007A3291">
              <w:rPr>
                <w:rStyle w:val="ab"/>
              </w:rPr>
              <w:t xml:space="preserve">Почтовый адрес и полное наименование </w:t>
            </w:r>
          </w:p>
          <w:p w14:paraId="47C5C875" w14:textId="77777777" w:rsidR="006152FB" w:rsidRPr="007A3291" w:rsidRDefault="006152FB" w:rsidP="00C731F7">
            <w:pPr>
              <w:jc w:val="center"/>
              <w:rPr>
                <w:rStyle w:val="ab"/>
                <w:bCs/>
              </w:rPr>
            </w:pPr>
            <w:r w:rsidRPr="007A3291">
              <w:rPr>
                <w:rStyle w:val="ab"/>
              </w:rPr>
              <w:t>Заказчика:</w:t>
            </w:r>
          </w:p>
          <w:p w14:paraId="09A80135" w14:textId="77777777" w:rsidR="006152FB" w:rsidRPr="007A3291" w:rsidRDefault="006152FB" w:rsidP="00C731F7">
            <w:pPr>
              <w:jc w:val="center"/>
              <w:rPr>
                <w:b/>
              </w:rPr>
            </w:pPr>
            <w:r w:rsidRPr="007A3291">
              <w:rPr>
                <w:b/>
              </w:rPr>
              <w:t>Государственное унитарное предприятие Республики Крым «Крымгазсети»</w:t>
            </w:r>
          </w:p>
          <w:p w14:paraId="0D42F36C" w14:textId="77777777" w:rsidR="006152FB" w:rsidRPr="007A3291" w:rsidRDefault="006152FB" w:rsidP="00C731F7">
            <w:pPr>
              <w:jc w:val="center"/>
              <w:rPr>
                <w:rFonts w:eastAsia="Calibri"/>
              </w:rPr>
            </w:pPr>
            <w:r w:rsidRPr="007A3291">
              <w:rPr>
                <w:rFonts w:eastAsia="Calibri"/>
              </w:rPr>
              <w:t>295001,  Республика Крым, г. Симферополь,</w:t>
            </w:r>
          </w:p>
          <w:p w14:paraId="5C812D4E" w14:textId="77777777" w:rsidR="006152FB" w:rsidRPr="005A398D" w:rsidRDefault="006152FB" w:rsidP="00C731F7">
            <w:pPr>
              <w:jc w:val="center"/>
            </w:pPr>
            <w:r w:rsidRPr="007A3291">
              <w:rPr>
                <w:rFonts w:eastAsia="Calibri"/>
              </w:rPr>
              <w:t>ул. Училищная ,42а</w:t>
            </w:r>
          </w:p>
        </w:tc>
      </w:tr>
    </w:tbl>
    <w:p w14:paraId="2D078587" w14:textId="77777777" w:rsidR="006152FB" w:rsidRPr="005A398D" w:rsidRDefault="006152FB" w:rsidP="006152FB">
      <w:pPr>
        <w:rPr>
          <w:lang w:eastAsia="en-US"/>
        </w:rPr>
      </w:pPr>
    </w:p>
    <w:p w14:paraId="149A45E4" w14:textId="77777777" w:rsidR="006152FB" w:rsidRPr="005A398D" w:rsidRDefault="006152FB" w:rsidP="006152FB">
      <w:pPr>
        <w:rPr>
          <w:lang w:eastAsia="en-US"/>
        </w:rPr>
      </w:pPr>
    </w:p>
    <w:p w14:paraId="7D77F7FE" w14:textId="77777777" w:rsidR="006152FB" w:rsidRPr="005A398D" w:rsidRDefault="006152FB" w:rsidP="006152FB">
      <w:pPr>
        <w:rPr>
          <w:lang w:eastAsia="en-US"/>
        </w:rPr>
      </w:pPr>
    </w:p>
    <w:p w14:paraId="7E71C601" w14:textId="77777777" w:rsidR="006152FB" w:rsidRPr="005A398D" w:rsidRDefault="006152FB" w:rsidP="006152FB">
      <w:pPr>
        <w:rPr>
          <w:lang w:eastAsia="en-US"/>
        </w:rPr>
      </w:pPr>
    </w:p>
    <w:p w14:paraId="6DC60295" w14:textId="77777777" w:rsidR="006152FB" w:rsidRPr="005A398D" w:rsidRDefault="006152FB" w:rsidP="006152FB">
      <w:pPr>
        <w:rPr>
          <w:lang w:eastAsia="en-US"/>
        </w:rPr>
      </w:pPr>
    </w:p>
    <w:p w14:paraId="605DEF76" w14:textId="77777777" w:rsidR="006152FB" w:rsidRPr="005A398D" w:rsidRDefault="006152FB" w:rsidP="006152FB">
      <w:pPr>
        <w:tabs>
          <w:tab w:val="left" w:pos="1500"/>
        </w:tabs>
        <w:rPr>
          <w:rStyle w:val="ab"/>
          <w:bCs/>
        </w:rPr>
      </w:pPr>
    </w:p>
    <w:p w14:paraId="0EB859E9" w14:textId="77777777" w:rsidR="006152FB" w:rsidRPr="005A398D" w:rsidRDefault="006152FB" w:rsidP="006152FB">
      <w:pPr>
        <w:tabs>
          <w:tab w:val="left" w:pos="1500"/>
        </w:tabs>
        <w:rPr>
          <w:rStyle w:val="ab"/>
          <w:bCs/>
        </w:rPr>
      </w:pPr>
    </w:p>
    <w:p w14:paraId="515E0387" w14:textId="77777777" w:rsidR="006152FB" w:rsidRDefault="006152FB" w:rsidP="006152FB">
      <w:pPr>
        <w:ind w:firstLine="709"/>
        <w:jc w:val="center"/>
        <w:rPr>
          <w:b/>
          <w:szCs w:val="26"/>
        </w:rPr>
      </w:pPr>
    </w:p>
    <w:p w14:paraId="1EBA419D" w14:textId="77777777" w:rsidR="006152FB" w:rsidRPr="00EF3E31" w:rsidRDefault="006152FB" w:rsidP="006152FB">
      <w:pPr>
        <w:ind w:firstLine="709"/>
        <w:jc w:val="center"/>
        <w:rPr>
          <w:b/>
          <w:szCs w:val="26"/>
        </w:rPr>
      </w:pPr>
    </w:p>
    <w:p w14:paraId="6A73E944" w14:textId="77777777" w:rsidR="00BE142A" w:rsidRDefault="00BE142A" w:rsidP="006152FB">
      <w:pPr>
        <w:ind w:left="360"/>
        <w:jc w:val="right"/>
        <w:rPr>
          <w:rStyle w:val="ab"/>
          <w:bCs/>
        </w:rPr>
      </w:pPr>
    </w:p>
    <w:p w14:paraId="48ED3D44" w14:textId="77777777" w:rsidR="00E650CA" w:rsidRDefault="00E650CA" w:rsidP="006152FB">
      <w:pPr>
        <w:ind w:left="360"/>
        <w:jc w:val="right"/>
        <w:rPr>
          <w:rStyle w:val="ab"/>
          <w:bCs/>
        </w:rPr>
      </w:pPr>
    </w:p>
    <w:p w14:paraId="47FF9C0A" w14:textId="77777777" w:rsidR="00E650CA" w:rsidRDefault="00E650CA" w:rsidP="006152FB">
      <w:pPr>
        <w:ind w:left="360"/>
        <w:jc w:val="right"/>
        <w:rPr>
          <w:rStyle w:val="ab"/>
          <w:bCs/>
        </w:rPr>
      </w:pPr>
    </w:p>
    <w:p w14:paraId="345FCDFF" w14:textId="77777777" w:rsidR="00E650CA" w:rsidRDefault="00E650CA" w:rsidP="006152FB">
      <w:pPr>
        <w:ind w:left="360"/>
        <w:jc w:val="right"/>
        <w:rPr>
          <w:rStyle w:val="ab"/>
          <w:bCs/>
        </w:rPr>
      </w:pPr>
    </w:p>
    <w:p w14:paraId="5EB3B272" w14:textId="77777777" w:rsidR="00E650CA" w:rsidRDefault="00E650CA" w:rsidP="006152FB">
      <w:pPr>
        <w:ind w:left="360"/>
        <w:jc w:val="right"/>
        <w:rPr>
          <w:rStyle w:val="ab"/>
          <w:bCs/>
        </w:rPr>
      </w:pPr>
    </w:p>
    <w:p w14:paraId="3D359EA7" w14:textId="77777777" w:rsidR="00E650CA" w:rsidRDefault="00E650CA" w:rsidP="006152FB">
      <w:pPr>
        <w:ind w:left="360"/>
        <w:jc w:val="right"/>
        <w:rPr>
          <w:rStyle w:val="ab"/>
          <w:bCs/>
        </w:rPr>
      </w:pPr>
    </w:p>
    <w:p w14:paraId="1C522CE1" w14:textId="77777777" w:rsidR="00E650CA" w:rsidRDefault="00E650CA" w:rsidP="006152FB">
      <w:pPr>
        <w:ind w:left="360"/>
        <w:jc w:val="right"/>
        <w:rPr>
          <w:rStyle w:val="ab"/>
          <w:bCs/>
        </w:rPr>
      </w:pPr>
    </w:p>
    <w:p w14:paraId="195E9FF5" w14:textId="77777777" w:rsidR="00E650CA" w:rsidRDefault="00E650CA" w:rsidP="006152FB">
      <w:pPr>
        <w:ind w:left="360"/>
        <w:jc w:val="right"/>
        <w:rPr>
          <w:rStyle w:val="ab"/>
          <w:bCs/>
        </w:rPr>
      </w:pPr>
    </w:p>
    <w:p w14:paraId="3BBE5F5D" w14:textId="77777777" w:rsidR="00E650CA" w:rsidRDefault="00E650CA" w:rsidP="006152FB">
      <w:pPr>
        <w:ind w:left="360"/>
        <w:jc w:val="right"/>
        <w:rPr>
          <w:rStyle w:val="ab"/>
          <w:bCs/>
        </w:rPr>
      </w:pPr>
    </w:p>
    <w:p w14:paraId="3FD92FC2" w14:textId="77777777" w:rsidR="00E650CA" w:rsidRDefault="00E650CA" w:rsidP="006152FB">
      <w:pPr>
        <w:ind w:left="360"/>
        <w:jc w:val="right"/>
        <w:rPr>
          <w:rStyle w:val="ab"/>
          <w:bCs/>
        </w:rPr>
      </w:pPr>
    </w:p>
    <w:p w14:paraId="3D9FEC12" w14:textId="77777777" w:rsidR="00E650CA" w:rsidRDefault="00E650CA" w:rsidP="006152FB">
      <w:pPr>
        <w:ind w:left="360"/>
        <w:jc w:val="right"/>
        <w:rPr>
          <w:rStyle w:val="ab"/>
          <w:bCs/>
        </w:rPr>
      </w:pPr>
    </w:p>
    <w:p w14:paraId="4652A30A" w14:textId="77777777" w:rsidR="00E650CA" w:rsidRDefault="00E650CA" w:rsidP="006152FB">
      <w:pPr>
        <w:ind w:left="360"/>
        <w:jc w:val="right"/>
        <w:rPr>
          <w:rStyle w:val="ab"/>
          <w:bCs/>
        </w:rPr>
      </w:pPr>
    </w:p>
    <w:p w14:paraId="67511D4A" w14:textId="77777777" w:rsidR="00E650CA" w:rsidRDefault="00E650CA" w:rsidP="006152FB">
      <w:pPr>
        <w:ind w:left="360"/>
        <w:jc w:val="right"/>
        <w:rPr>
          <w:rStyle w:val="ab"/>
          <w:bCs/>
        </w:rPr>
      </w:pPr>
    </w:p>
    <w:p w14:paraId="28C0CFC5" w14:textId="77777777" w:rsidR="00E650CA" w:rsidRDefault="00E650CA" w:rsidP="006152FB">
      <w:pPr>
        <w:ind w:left="360"/>
        <w:jc w:val="right"/>
        <w:rPr>
          <w:rStyle w:val="ab"/>
          <w:bCs/>
        </w:rPr>
      </w:pPr>
    </w:p>
    <w:p w14:paraId="0CF8AFA5" w14:textId="77777777" w:rsidR="00E650CA" w:rsidRDefault="00E650CA" w:rsidP="006152FB">
      <w:pPr>
        <w:ind w:left="360"/>
        <w:jc w:val="right"/>
        <w:rPr>
          <w:rStyle w:val="ab"/>
          <w:bCs/>
        </w:rPr>
      </w:pPr>
    </w:p>
    <w:p w14:paraId="6220BA78" w14:textId="77777777" w:rsidR="00E650CA" w:rsidRDefault="00E650CA" w:rsidP="006152FB">
      <w:pPr>
        <w:ind w:left="360"/>
        <w:jc w:val="right"/>
        <w:rPr>
          <w:rStyle w:val="ab"/>
          <w:bCs/>
        </w:rPr>
      </w:pPr>
    </w:p>
    <w:p w14:paraId="05F287FB" w14:textId="77777777" w:rsidR="00E650CA" w:rsidRDefault="00E650CA" w:rsidP="006152FB">
      <w:pPr>
        <w:ind w:left="360"/>
        <w:jc w:val="right"/>
        <w:rPr>
          <w:rStyle w:val="ab"/>
          <w:bCs/>
        </w:rPr>
      </w:pPr>
    </w:p>
    <w:p w14:paraId="65A0BCDC" w14:textId="77777777" w:rsidR="00E650CA" w:rsidRDefault="00E650CA" w:rsidP="006152FB">
      <w:pPr>
        <w:ind w:left="360"/>
        <w:jc w:val="right"/>
        <w:rPr>
          <w:rStyle w:val="ab"/>
          <w:bCs/>
        </w:rPr>
      </w:pPr>
    </w:p>
    <w:p w14:paraId="0383C01E" w14:textId="77777777" w:rsidR="00E650CA" w:rsidRDefault="00E650CA" w:rsidP="006152FB">
      <w:pPr>
        <w:ind w:left="360"/>
        <w:jc w:val="right"/>
        <w:rPr>
          <w:rStyle w:val="ab"/>
          <w:bCs/>
        </w:rPr>
      </w:pPr>
    </w:p>
    <w:p w14:paraId="444026D3" w14:textId="77777777" w:rsidR="00E650CA" w:rsidRDefault="00E650CA" w:rsidP="006152FB">
      <w:pPr>
        <w:ind w:left="360"/>
        <w:jc w:val="right"/>
        <w:rPr>
          <w:rStyle w:val="ab"/>
          <w:bCs/>
        </w:rPr>
      </w:pPr>
    </w:p>
    <w:p w14:paraId="5FBFAA3D" w14:textId="77777777" w:rsidR="00E650CA" w:rsidRDefault="00E650CA" w:rsidP="006152FB">
      <w:pPr>
        <w:ind w:left="360"/>
        <w:jc w:val="right"/>
        <w:rPr>
          <w:rStyle w:val="ab"/>
          <w:bCs/>
        </w:rPr>
      </w:pPr>
    </w:p>
    <w:p w14:paraId="3B717E04" w14:textId="77777777" w:rsidR="00E650CA" w:rsidRDefault="00E650CA" w:rsidP="006152FB">
      <w:pPr>
        <w:ind w:left="360"/>
        <w:jc w:val="right"/>
        <w:rPr>
          <w:rStyle w:val="ab"/>
          <w:bCs/>
        </w:rPr>
      </w:pPr>
    </w:p>
    <w:p w14:paraId="643A9A6B" w14:textId="77777777" w:rsidR="00E650CA" w:rsidRDefault="00E650CA" w:rsidP="006152FB">
      <w:pPr>
        <w:ind w:left="360"/>
        <w:jc w:val="right"/>
        <w:rPr>
          <w:rStyle w:val="ab"/>
          <w:bCs/>
        </w:rPr>
      </w:pPr>
    </w:p>
    <w:p w14:paraId="1DCF6EC9" w14:textId="77777777" w:rsidR="00E650CA" w:rsidRDefault="00E650CA" w:rsidP="006152FB">
      <w:pPr>
        <w:ind w:left="360"/>
        <w:jc w:val="right"/>
        <w:rPr>
          <w:rStyle w:val="ab"/>
          <w:bCs/>
        </w:rPr>
      </w:pPr>
    </w:p>
    <w:p w14:paraId="766899B7" w14:textId="77777777" w:rsidR="00E650CA" w:rsidRDefault="00E650CA" w:rsidP="006152FB">
      <w:pPr>
        <w:ind w:left="360"/>
        <w:jc w:val="right"/>
        <w:rPr>
          <w:rStyle w:val="ab"/>
          <w:bCs/>
        </w:rPr>
      </w:pPr>
    </w:p>
    <w:p w14:paraId="4F277D03" w14:textId="77777777" w:rsidR="00E650CA" w:rsidRPr="005A398D" w:rsidRDefault="00E650CA" w:rsidP="006152FB">
      <w:pPr>
        <w:ind w:left="360"/>
        <w:jc w:val="right"/>
        <w:rPr>
          <w:rStyle w:val="ab"/>
          <w:bCs/>
        </w:rPr>
      </w:pPr>
    </w:p>
    <w:sectPr w:rsidR="00E650CA" w:rsidRPr="005A398D" w:rsidSect="006152FB">
      <w:headerReference w:type="default" r:id="rId64"/>
      <w:pgSz w:w="11906" w:h="16838"/>
      <w:pgMar w:top="1134" w:right="566" w:bottom="719" w:left="1134"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A29639" w14:textId="77777777" w:rsidR="007A3291" w:rsidRDefault="007A3291" w:rsidP="00E56462">
      <w:r>
        <w:separator/>
      </w:r>
    </w:p>
  </w:endnote>
  <w:endnote w:type="continuationSeparator" w:id="0">
    <w:p w14:paraId="3E8F98C4" w14:textId="77777777" w:rsidR="007A3291" w:rsidRDefault="007A3291" w:rsidP="00E5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20002A87" w:usb1="00000000" w:usb2="00000000" w:usb3="00000000" w:csb0="000001FF" w:csb1="00000000"/>
  </w:font>
  <w:font w:name="Liberation Serif">
    <w:altName w:val="Times New Roman"/>
    <w:charset w:val="CC"/>
    <w:family w:val="roman"/>
    <w:pitch w:val="variable"/>
    <w:sig w:usb0="00000000" w:usb1="500078FF" w:usb2="00000021" w:usb3="00000000" w:csb0="000001B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DejaVu Sans">
    <w:altName w:val="Arial"/>
    <w:charset w:val="CC"/>
    <w:family w:val="swiss"/>
    <w:pitch w:val="variable"/>
    <w:sig w:usb0="E7002EFF" w:usb1="D200FDFF" w:usb2="0A246029" w:usb3="00000000" w:csb0="000001FF" w:csb1="00000000"/>
  </w:font>
  <w:font w:name="TimesDL">
    <w:altName w:val="Times New Roman"/>
    <w:panose1 w:val="00000000000000000000"/>
    <w:charset w:val="00"/>
    <w:family w:val="roman"/>
    <w:notTrueType/>
    <w:pitch w:val="variable"/>
    <w:sig w:usb0="00000003" w:usb1="00000000" w:usb2="00000000" w:usb3="00000000" w:csb0="00000001" w:csb1="00000000"/>
  </w:font>
  <w:font w:name="font212">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New Roman CYR">
    <w:panose1 w:val="02020603050405020304"/>
    <w:charset w:val="CC"/>
    <w:family w:val="auto"/>
    <w:notTrueType/>
    <w:pitch w:val="default"/>
    <w:sig w:usb0="00000201" w:usb1="00000000" w:usb2="00000000" w:usb3="00000000" w:csb0="00000004" w:csb1="00000000"/>
  </w:font>
  <w:font w:name="Consultant">
    <w:altName w:val="Courier New"/>
    <w:charset w:val="00"/>
    <w:family w:val="modern"/>
    <w:pitch w:val="default"/>
  </w:font>
  <w:font w:name="Arial Unicode MS">
    <w:panose1 w:val="020B0604020202020204"/>
    <w:charset w:val="80"/>
    <w:family w:val="swiss"/>
    <w:pitch w:val="variable"/>
    <w:sig w:usb0="F7FFAFFF" w:usb1="E9DFFFFF" w:usb2="0000003F" w:usb3="00000000" w:csb0="003F01FF" w:csb1="00000000"/>
  </w:font>
  <w:font w:name="Courier">
    <w:panose1 w:val="02070309020205020404"/>
    <w:charset w:val="00"/>
    <w:family w:val="modern"/>
    <w:pitch w:val="fixed"/>
    <w:sig w:usb0="00000003" w:usb1="00000000" w:usb2="00000000" w:usb3="00000000" w:csb0="00000001" w:csb1="00000000"/>
  </w:font>
  <w:font w:name="Constantia">
    <w:panose1 w:val="02030602050306030303"/>
    <w:charset w:val="CC"/>
    <w:family w:val="roman"/>
    <w:pitch w:val="variable"/>
    <w:sig w:usb0="A00002EF" w:usb1="400020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ms Rmn">
    <w:panose1 w:val="02020603040505020304"/>
    <w:charset w:val="00"/>
    <w:family w:val="roman"/>
    <w:notTrueType/>
    <w:pitch w:val="variable"/>
    <w:sig w:usb0="00000003" w:usb1="00000000" w:usb2="00000000" w:usb3="00000000" w:csb0="00000001" w:csb1="00000000"/>
  </w:font>
  <w:font w:name="Droid Sans Fallback">
    <w:charset w:val="01"/>
    <w:family w:val="auto"/>
    <w:pitch w:val="variable"/>
  </w:font>
  <w:font w:name="FreeSans">
    <w:altName w:val="Times New Roman"/>
    <w:panose1 w:val="00000000000000000000"/>
    <w:charset w:val="00"/>
    <w:family w:val="roman"/>
    <w:notTrueType/>
    <w:pitch w:val="default"/>
  </w:font>
  <w:font w:name="OpenSymbol">
    <w:altName w:val="Symbol"/>
    <w:charset w:val="00"/>
    <w:family w:val="auto"/>
    <w:pitch w:val="variable"/>
    <w:sig w:usb0="800000AF" w:usb1="1001ECEA" w:usb2="00000000" w:usb3="00000000" w:csb0="80000001" w:csb1="00000000"/>
  </w:font>
  <w:font w:name="MS Mincho">
    <w:altName w:val="MS Gothic"/>
    <w:panose1 w:val="02020609040205080304"/>
    <w:charset w:val="80"/>
    <w:family w:val="roman"/>
    <w:notTrueType/>
    <w:pitch w:val="fixed"/>
    <w:sig w:usb0="00000000" w:usb1="08070000" w:usb2="00000010" w:usb3="00000000" w:csb0="00020000" w:csb1="00000000"/>
  </w:font>
  <w:font w:name="Arial Black">
    <w:panose1 w:val="020B0A04020102020204"/>
    <w:charset w:val="CC"/>
    <w:family w:val="swiss"/>
    <w:pitch w:val="variable"/>
    <w:sig w:usb0="A00002AF" w:usb1="400078FB" w:usb2="00000000" w:usb3="00000000" w:csb0="000000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6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Andale Sans UI">
    <w:altName w:val="Times New Roman"/>
    <w:charset w:val="00"/>
    <w:family w:val="auto"/>
    <w:pitch w:val="variable"/>
  </w:font>
  <w:font w:name="Liberation Sans">
    <w:altName w:val="Arial"/>
    <w:charset w:val="CC"/>
    <w:family w:val="swiss"/>
    <w:pitch w:val="variable"/>
    <w:sig w:usb0="00000000"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PT Serif">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76ED0F" w14:textId="77777777" w:rsidR="007A3291" w:rsidRPr="004C6A07" w:rsidRDefault="007A3291">
    <w:pPr>
      <w:pStyle w:val="aff0"/>
      <w:framePr w:wrap="around" w:vAnchor="text" w:hAnchor="margin" w:xAlign="right" w:y="1"/>
      <w:rPr>
        <w:rStyle w:val="aff2"/>
        <w:i/>
        <w:sz w:val="18"/>
        <w:szCs w:val="18"/>
      </w:rPr>
    </w:pPr>
    <w:r w:rsidRPr="004C6A07">
      <w:rPr>
        <w:rStyle w:val="aff2"/>
        <w:i/>
        <w:sz w:val="18"/>
        <w:szCs w:val="18"/>
      </w:rPr>
      <w:fldChar w:fldCharType="begin"/>
    </w:r>
    <w:r w:rsidRPr="004C6A07">
      <w:rPr>
        <w:rStyle w:val="aff2"/>
        <w:i/>
        <w:sz w:val="18"/>
        <w:szCs w:val="18"/>
      </w:rPr>
      <w:instrText xml:space="preserve">PAGE  </w:instrText>
    </w:r>
    <w:r w:rsidRPr="004C6A07">
      <w:rPr>
        <w:rStyle w:val="aff2"/>
        <w:i/>
        <w:sz w:val="18"/>
        <w:szCs w:val="18"/>
      </w:rPr>
      <w:fldChar w:fldCharType="separate"/>
    </w:r>
    <w:r w:rsidRPr="004C6A07">
      <w:rPr>
        <w:rStyle w:val="aff2"/>
        <w:i/>
        <w:noProof/>
        <w:sz w:val="18"/>
        <w:szCs w:val="18"/>
      </w:rPr>
      <w:t>26</w:t>
    </w:r>
    <w:r w:rsidRPr="004C6A07">
      <w:rPr>
        <w:rStyle w:val="aff2"/>
        <w:i/>
        <w:sz w:val="18"/>
        <w:szCs w:val="18"/>
      </w:rPr>
      <w:fldChar w:fldCharType="end"/>
    </w:r>
  </w:p>
  <w:p w14:paraId="7471326F" w14:textId="77777777" w:rsidR="007A3291" w:rsidRPr="004C6A07" w:rsidRDefault="007A3291">
    <w:pPr>
      <w:pStyle w:val="aff0"/>
      <w:ind w:right="360"/>
      <w:rPr>
        <w:i/>
        <w:sz w:val="18"/>
        <w:szCs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3936380"/>
      <w:docPartObj>
        <w:docPartGallery w:val="Page Numbers (Bottom of Page)"/>
        <w:docPartUnique/>
      </w:docPartObj>
    </w:sdtPr>
    <w:sdtEndPr/>
    <w:sdtContent>
      <w:p w14:paraId="28987EC2" w14:textId="77777777" w:rsidR="007A3291" w:rsidRDefault="007A3291">
        <w:pPr>
          <w:pStyle w:val="aff0"/>
          <w:jc w:val="right"/>
        </w:pPr>
        <w:r>
          <w:fldChar w:fldCharType="begin"/>
        </w:r>
        <w:r>
          <w:instrText>PAGE   \* MERGEFORMAT</w:instrText>
        </w:r>
        <w:r>
          <w:fldChar w:fldCharType="separate"/>
        </w:r>
        <w:r w:rsidR="004E5304">
          <w:rPr>
            <w:noProof/>
          </w:rPr>
          <w:t>89</w:t>
        </w:r>
        <w:r>
          <w:fldChar w:fldCharType="end"/>
        </w:r>
      </w:p>
    </w:sdtContent>
  </w:sdt>
  <w:p w14:paraId="7D43A773" w14:textId="77777777" w:rsidR="007A3291" w:rsidRDefault="007A3291">
    <w:pPr>
      <w:pStyle w:val="aff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81BE41D" w14:textId="22FEEAE7" w:rsidR="007A3291" w:rsidRDefault="007A3291">
    <w:pPr>
      <w:pStyle w:val="aff0"/>
      <w:jc w:val="center"/>
    </w:pPr>
    <w:r>
      <w:fldChar w:fldCharType="begin"/>
    </w:r>
    <w:r>
      <w:instrText>PAGE   \* MERGEFORMAT</w:instrText>
    </w:r>
    <w:r>
      <w:fldChar w:fldCharType="separate"/>
    </w:r>
    <w:r w:rsidR="004E5304">
      <w:rPr>
        <w:noProof/>
      </w:rPr>
      <w:t>104</w:t>
    </w:r>
    <w:r>
      <w:fldChar w:fldCharType="end"/>
    </w:r>
  </w:p>
  <w:p w14:paraId="28FD85EF" w14:textId="77777777" w:rsidR="007A3291" w:rsidRDefault="007A3291"/>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6F3B148" w14:textId="77777777" w:rsidR="007A3291" w:rsidRDefault="007A3291" w:rsidP="00E56462">
      <w:r>
        <w:separator/>
      </w:r>
    </w:p>
  </w:footnote>
  <w:footnote w:type="continuationSeparator" w:id="0">
    <w:p w14:paraId="7F524298" w14:textId="77777777" w:rsidR="007A3291" w:rsidRDefault="007A3291" w:rsidP="00E56462">
      <w:r>
        <w:continuationSeparator/>
      </w:r>
    </w:p>
  </w:footnote>
  <w:footnote w:id="1">
    <w:p w14:paraId="71A731A7" w14:textId="77777777" w:rsidR="007A3291" w:rsidRDefault="007A3291" w:rsidP="007A5F94">
      <w:pPr>
        <w:pStyle w:val="ad"/>
        <w:rPr>
          <w:lang w:eastAsia="uk-UA"/>
        </w:rPr>
      </w:pPr>
      <w:r>
        <w:rPr>
          <w:rStyle w:val="af"/>
        </w:rPr>
        <w:footnoteRef/>
      </w:r>
      <w:r>
        <w:t xml:space="preserve"> </w:t>
      </w:r>
      <w:r>
        <w:rPr>
          <w:i/>
        </w:rPr>
        <w:t>при осуществлении закупки для обеспечения нужд субъекта Российской Федерации от 100 млн. рублей</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42E6166" w14:textId="77777777" w:rsidR="007A3291" w:rsidRPr="00F96CAC" w:rsidRDefault="007A3291" w:rsidP="00F96CAC">
    <w:pPr>
      <w:pStyle w:val="aff5"/>
      <w:jc w:val="right"/>
      <w:rPr>
        <w:sz w:val="20"/>
        <w:szCs w:val="20"/>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244BE68" w14:textId="77777777" w:rsidR="007A3291" w:rsidRPr="007A51A0" w:rsidRDefault="007A3291">
    <w:pPr>
      <w:pStyle w:val="aff5"/>
      <w:jc w:val="center"/>
    </w:pPr>
  </w:p>
  <w:p w14:paraId="3249758C" w14:textId="77777777" w:rsidR="007A3291" w:rsidRDefault="007A3291">
    <w:pPr>
      <w:pStyle w:val="aff5"/>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B2DFD2" w14:textId="77777777" w:rsidR="007A3291" w:rsidRPr="007A51A0" w:rsidRDefault="007A3291">
    <w:pPr>
      <w:pStyle w:val="aff5"/>
      <w:jc w:val="center"/>
    </w:pPr>
  </w:p>
  <w:p w14:paraId="18416F81" w14:textId="77777777" w:rsidR="007A3291" w:rsidRDefault="007A3291">
    <w:pPr>
      <w:pStyle w:val="aff5"/>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6D3A2B" w14:textId="77777777" w:rsidR="007A3291" w:rsidRPr="007A51A0" w:rsidRDefault="007A3291">
    <w:pPr>
      <w:pStyle w:val="aff5"/>
      <w:jc w:val="center"/>
    </w:pPr>
  </w:p>
  <w:p w14:paraId="075D5E83" w14:textId="77777777" w:rsidR="007A3291" w:rsidRDefault="007A3291">
    <w:pPr>
      <w:pStyle w:val="aff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F"/>
    <w:multiLevelType w:val="singleLevel"/>
    <w:tmpl w:val="3C1A4032"/>
    <w:lvl w:ilvl="0">
      <w:start w:val="1"/>
      <w:numFmt w:val="decimal"/>
      <w:lvlText w:val="%1."/>
      <w:lvlJc w:val="left"/>
      <w:pPr>
        <w:tabs>
          <w:tab w:val="num" w:pos="643"/>
        </w:tabs>
        <w:ind w:left="643" w:hanging="360"/>
      </w:pPr>
    </w:lvl>
  </w:abstractNum>
  <w:abstractNum w:abstractNumId="1">
    <w:nsid w:val="FFFFFF80"/>
    <w:multiLevelType w:val="singleLevel"/>
    <w:tmpl w:val="85DE363A"/>
    <w:lvl w:ilvl="0">
      <w:start w:val="1"/>
      <w:numFmt w:val="bullet"/>
      <w:pStyle w:val="5"/>
      <w:lvlText w:val="-"/>
      <w:lvlJc w:val="left"/>
      <w:pPr>
        <w:tabs>
          <w:tab w:val="num" w:pos="1492"/>
        </w:tabs>
        <w:ind w:left="1492" w:hanging="360"/>
      </w:pPr>
      <w:rPr>
        <w:rFonts w:ascii="Symbol" w:hAnsi="Symbol" w:hint="default"/>
      </w:rPr>
    </w:lvl>
  </w:abstractNum>
  <w:abstractNum w:abstractNumId="2">
    <w:nsid w:val="FFFFFF81"/>
    <w:multiLevelType w:val="singleLevel"/>
    <w:tmpl w:val="E522E0A2"/>
    <w:lvl w:ilvl="0">
      <w:start w:val="1"/>
      <w:numFmt w:val="bullet"/>
      <w:pStyle w:val="4"/>
      <w:lvlText w:val="-"/>
      <w:lvlJc w:val="left"/>
      <w:pPr>
        <w:tabs>
          <w:tab w:val="num" w:pos="1209"/>
        </w:tabs>
        <w:ind w:left="1209" w:hanging="360"/>
      </w:pPr>
      <w:rPr>
        <w:rFonts w:ascii="Symbol" w:hAnsi="Symbol" w:hint="default"/>
      </w:rPr>
    </w:lvl>
  </w:abstractNum>
  <w:abstractNum w:abstractNumId="3">
    <w:nsid w:val="FFFFFF82"/>
    <w:multiLevelType w:val="singleLevel"/>
    <w:tmpl w:val="1324D376"/>
    <w:lvl w:ilvl="0">
      <w:start w:val="1"/>
      <w:numFmt w:val="bullet"/>
      <w:pStyle w:val="3"/>
      <w:lvlText w:val="-"/>
      <w:lvlJc w:val="left"/>
      <w:pPr>
        <w:tabs>
          <w:tab w:val="num" w:pos="927"/>
        </w:tabs>
        <w:ind w:left="927" w:hanging="360"/>
      </w:pPr>
      <w:rPr>
        <w:rFonts w:ascii="Symbol" w:hAnsi="Symbol" w:hint="default"/>
      </w:rPr>
    </w:lvl>
  </w:abstractNum>
  <w:abstractNum w:abstractNumId="4">
    <w:nsid w:val="FFFFFF83"/>
    <w:multiLevelType w:val="singleLevel"/>
    <w:tmpl w:val="F9ACE322"/>
    <w:lvl w:ilvl="0">
      <w:start w:val="1"/>
      <w:numFmt w:val="bullet"/>
      <w:pStyle w:val="2"/>
      <w:lvlText w:val="-"/>
      <w:lvlJc w:val="left"/>
      <w:pPr>
        <w:tabs>
          <w:tab w:val="num" w:pos="644"/>
        </w:tabs>
        <w:ind w:left="644" w:hanging="360"/>
      </w:pPr>
      <w:rPr>
        <w:rFonts w:ascii="Symbol" w:hAnsi="Symbol" w:hint="default"/>
      </w:rPr>
    </w:lvl>
  </w:abstractNum>
  <w:abstractNum w:abstractNumId="5">
    <w:nsid w:val="FFFFFF89"/>
    <w:multiLevelType w:val="singleLevel"/>
    <w:tmpl w:val="F1E8E502"/>
    <w:lvl w:ilvl="0">
      <w:start w:val="1"/>
      <w:numFmt w:val="bullet"/>
      <w:pStyle w:val="a"/>
      <w:lvlText w:val="-"/>
      <w:lvlJc w:val="left"/>
      <w:pPr>
        <w:tabs>
          <w:tab w:val="num" w:pos="360"/>
        </w:tabs>
        <w:ind w:left="360" w:hanging="360"/>
      </w:pPr>
      <w:rPr>
        <w:rFonts w:ascii="Symbol" w:hAnsi="Symbol" w:hint="default"/>
      </w:rPr>
    </w:lvl>
  </w:abstractNum>
  <w:abstractNum w:abstractNumId="6">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7">
    <w:nsid w:val="00000002"/>
    <w:multiLevelType w:val="singleLevel"/>
    <w:tmpl w:val="00000002"/>
    <w:name w:val="WW8Num2"/>
    <w:lvl w:ilvl="0">
      <w:start w:val="1"/>
      <w:numFmt w:val="decimal"/>
      <w:lvlText w:val="%1."/>
      <w:lvlJc w:val="left"/>
      <w:pPr>
        <w:tabs>
          <w:tab w:val="num" w:pos="0"/>
        </w:tabs>
        <w:ind w:left="720" w:hanging="360"/>
      </w:pPr>
    </w:lvl>
  </w:abstractNum>
  <w:abstractNum w:abstractNumId="8">
    <w:nsid w:val="05AA08DC"/>
    <w:multiLevelType w:val="hybridMultilevel"/>
    <w:tmpl w:val="26D2CB9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0E10326B"/>
    <w:multiLevelType w:val="hybridMultilevel"/>
    <w:tmpl w:val="DFBCE82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03F6FFF"/>
    <w:multiLevelType w:val="hybridMultilevel"/>
    <w:tmpl w:val="CAD4B0B6"/>
    <w:name w:val="Нумерованный список 1"/>
    <w:lvl w:ilvl="0" w:tplc="DE8ACE9A">
      <w:start w:val="1"/>
      <w:numFmt w:val="none"/>
      <w:suff w:val="nothing"/>
      <w:lvlText w:val=""/>
      <w:lvlJc w:val="left"/>
      <w:pPr>
        <w:ind w:left="0" w:firstLine="0"/>
      </w:pPr>
      <w:rPr>
        <w:rFonts w:ascii="Liberation Serif" w:eastAsia="Times New Roman" w:hAnsi="Liberation Serif" w:cs="Liberation Serif"/>
        <w:b/>
        <w:color w:val="000000"/>
        <w:sz w:val="22"/>
        <w:lang w:bidi="ar-SA"/>
      </w:rPr>
    </w:lvl>
    <w:lvl w:ilvl="1" w:tplc="7CE60D3A">
      <w:start w:val="1"/>
      <w:numFmt w:val="none"/>
      <w:suff w:val="nothing"/>
      <w:lvlText w:val=""/>
      <w:lvlJc w:val="left"/>
      <w:pPr>
        <w:ind w:left="0" w:firstLine="0"/>
      </w:pPr>
    </w:lvl>
    <w:lvl w:ilvl="2" w:tplc="C8B69F44">
      <w:start w:val="1"/>
      <w:numFmt w:val="none"/>
      <w:suff w:val="nothing"/>
      <w:lvlText w:val=""/>
      <w:lvlJc w:val="left"/>
      <w:pPr>
        <w:ind w:left="0" w:firstLine="0"/>
      </w:pPr>
    </w:lvl>
    <w:lvl w:ilvl="3" w:tplc="5C103C28">
      <w:start w:val="1"/>
      <w:numFmt w:val="none"/>
      <w:suff w:val="nothing"/>
      <w:lvlText w:val=""/>
      <w:lvlJc w:val="left"/>
      <w:pPr>
        <w:ind w:left="0" w:firstLine="0"/>
      </w:pPr>
    </w:lvl>
    <w:lvl w:ilvl="4" w:tplc="4296E5EE">
      <w:start w:val="1"/>
      <w:numFmt w:val="none"/>
      <w:suff w:val="nothing"/>
      <w:lvlText w:val=""/>
      <w:lvlJc w:val="left"/>
      <w:pPr>
        <w:ind w:left="0" w:firstLine="0"/>
      </w:pPr>
    </w:lvl>
    <w:lvl w:ilvl="5" w:tplc="58901EF2">
      <w:start w:val="1"/>
      <w:numFmt w:val="none"/>
      <w:suff w:val="nothing"/>
      <w:lvlText w:val=""/>
      <w:lvlJc w:val="left"/>
      <w:pPr>
        <w:ind w:left="0" w:firstLine="0"/>
      </w:pPr>
    </w:lvl>
    <w:lvl w:ilvl="6" w:tplc="A7D4F756">
      <w:start w:val="1"/>
      <w:numFmt w:val="none"/>
      <w:suff w:val="nothing"/>
      <w:lvlText w:val=""/>
      <w:lvlJc w:val="left"/>
      <w:pPr>
        <w:ind w:left="0" w:firstLine="0"/>
      </w:pPr>
    </w:lvl>
    <w:lvl w:ilvl="7" w:tplc="5F56C5AC">
      <w:start w:val="1"/>
      <w:numFmt w:val="none"/>
      <w:suff w:val="nothing"/>
      <w:lvlText w:val=""/>
      <w:lvlJc w:val="left"/>
      <w:pPr>
        <w:ind w:left="0" w:firstLine="0"/>
      </w:pPr>
    </w:lvl>
    <w:lvl w:ilvl="8" w:tplc="0A5484FA">
      <w:start w:val="1"/>
      <w:numFmt w:val="none"/>
      <w:suff w:val="nothing"/>
      <w:lvlText w:val=""/>
      <w:lvlJc w:val="left"/>
      <w:pPr>
        <w:ind w:left="0" w:firstLine="0"/>
      </w:pPr>
    </w:lvl>
  </w:abstractNum>
  <w:abstractNum w:abstractNumId="11">
    <w:nsid w:val="17375288"/>
    <w:multiLevelType w:val="hybridMultilevel"/>
    <w:tmpl w:val="DFBCE822"/>
    <w:lvl w:ilvl="0" w:tplc="FFFFFFFF">
      <w:start w:val="1"/>
      <w:numFmt w:val="decimal"/>
      <w:lvlText w:val="%1."/>
      <w:lvlJc w:val="left"/>
      <w:pPr>
        <w:ind w:left="502"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nsid w:val="1E7E04D5"/>
    <w:multiLevelType w:val="singleLevel"/>
    <w:tmpl w:val="D34A6FD8"/>
    <w:lvl w:ilvl="0">
      <w:start w:val="1"/>
      <w:numFmt w:val="decimal"/>
      <w:pStyle w:val="30"/>
      <w:lvlText w:val="%1."/>
      <w:lvlJc w:val="left"/>
      <w:pPr>
        <w:tabs>
          <w:tab w:val="num" w:pos="360"/>
        </w:tabs>
        <w:ind w:left="360" w:hanging="360"/>
      </w:pPr>
      <w:rPr>
        <w:rFonts w:cs="Times New Roman"/>
      </w:rPr>
    </w:lvl>
  </w:abstractNum>
  <w:abstractNum w:abstractNumId="13">
    <w:nsid w:val="1FD55A64"/>
    <w:multiLevelType w:val="hybridMultilevel"/>
    <w:tmpl w:val="DFBCE822"/>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2655426E"/>
    <w:multiLevelType w:val="hybridMultilevel"/>
    <w:tmpl w:val="E938B54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6E135A6"/>
    <w:multiLevelType w:val="hybridMultilevel"/>
    <w:tmpl w:val="7F649E4E"/>
    <w:lvl w:ilvl="0" w:tplc="FFFFFFFF">
      <w:start w:val="1"/>
      <w:numFmt w:val="upperRoman"/>
      <w:lvlText w:val="%1."/>
      <w:lvlJc w:val="left"/>
      <w:pPr>
        <w:ind w:left="1996" w:hanging="72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nsid w:val="279530CB"/>
    <w:multiLevelType w:val="hybridMultilevel"/>
    <w:tmpl w:val="429E06CC"/>
    <w:lvl w:ilvl="0" w:tplc="927C0ABE">
      <w:start w:val="1"/>
      <w:numFmt w:val="bullet"/>
      <w:pStyle w:val="a0"/>
      <w:lvlText w:val="­"/>
      <w:lvlJc w:val="left"/>
      <w:pPr>
        <w:tabs>
          <w:tab w:val="num" w:pos="851"/>
        </w:tabs>
        <w:ind w:left="851" w:hanging="494"/>
      </w:pPr>
      <w:rPr>
        <w:rFonts w:ascii="Courier New" w:hAnsi="Courier New"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29142678"/>
    <w:multiLevelType w:val="hybridMultilevel"/>
    <w:tmpl w:val="C0C0103A"/>
    <w:lvl w:ilvl="0" w:tplc="24BA5DF8">
      <w:start w:val="1"/>
      <w:numFmt w:val="bullet"/>
      <w:pStyle w:val="a1"/>
      <w:lvlText w:val=""/>
      <w:lvlJc w:val="left"/>
      <w:pPr>
        <w:ind w:left="720" w:hanging="360"/>
      </w:pPr>
      <w:rPr>
        <w:rFonts w:ascii="Symbol" w:hAnsi="Symbol" w:hint="default"/>
      </w:rPr>
    </w:lvl>
    <w:lvl w:ilvl="1" w:tplc="778488B4">
      <w:start w:val="1"/>
      <w:numFmt w:val="bullet"/>
      <w:lvlText w:val="o"/>
      <w:lvlJc w:val="left"/>
      <w:pPr>
        <w:ind w:left="1440" w:hanging="360"/>
      </w:pPr>
      <w:rPr>
        <w:rFonts w:ascii="Courier New" w:hAnsi="Courier New" w:hint="default"/>
      </w:rPr>
    </w:lvl>
    <w:lvl w:ilvl="2" w:tplc="FE84B8E2">
      <w:start w:val="1"/>
      <w:numFmt w:val="bullet"/>
      <w:lvlText w:val=""/>
      <w:lvlJc w:val="left"/>
      <w:pPr>
        <w:ind w:left="2160" w:hanging="360"/>
      </w:pPr>
      <w:rPr>
        <w:rFonts w:ascii="Wingdings" w:hAnsi="Wingdings" w:hint="default"/>
      </w:rPr>
    </w:lvl>
    <w:lvl w:ilvl="3" w:tplc="6B82C734">
      <w:start w:val="1"/>
      <w:numFmt w:val="bullet"/>
      <w:lvlText w:val=""/>
      <w:lvlJc w:val="left"/>
      <w:pPr>
        <w:ind w:left="2880" w:hanging="360"/>
      </w:pPr>
      <w:rPr>
        <w:rFonts w:ascii="Symbol" w:hAnsi="Symbol" w:hint="default"/>
      </w:rPr>
    </w:lvl>
    <w:lvl w:ilvl="4" w:tplc="AE8A9744">
      <w:start w:val="1"/>
      <w:numFmt w:val="bullet"/>
      <w:lvlText w:val="o"/>
      <w:lvlJc w:val="left"/>
      <w:pPr>
        <w:ind w:left="3600" w:hanging="360"/>
      </w:pPr>
      <w:rPr>
        <w:rFonts w:ascii="Courier New" w:hAnsi="Courier New" w:hint="default"/>
      </w:rPr>
    </w:lvl>
    <w:lvl w:ilvl="5" w:tplc="82A6861C">
      <w:start w:val="1"/>
      <w:numFmt w:val="bullet"/>
      <w:lvlText w:val=""/>
      <w:lvlJc w:val="left"/>
      <w:pPr>
        <w:ind w:left="4320" w:hanging="360"/>
      </w:pPr>
      <w:rPr>
        <w:rFonts w:ascii="Wingdings" w:hAnsi="Wingdings" w:hint="default"/>
      </w:rPr>
    </w:lvl>
    <w:lvl w:ilvl="6" w:tplc="6E008DB8">
      <w:start w:val="1"/>
      <w:numFmt w:val="bullet"/>
      <w:lvlText w:val=""/>
      <w:lvlJc w:val="left"/>
      <w:pPr>
        <w:ind w:left="5040" w:hanging="360"/>
      </w:pPr>
      <w:rPr>
        <w:rFonts w:ascii="Symbol" w:hAnsi="Symbol" w:hint="default"/>
      </w:rPr>
    </w:lvl>
    <w:lvl w:ilvl="7" w:tplc="725EE7E8">
      <w:start w:val="1"/>
      <w:numFmt w:val="bullet"/>
      <w:lvlText w:val="o"/>
      <w:lvlJc w:val="left"/>
      <w:pPr>
        <w:ind w:left="5760" w:hanging="360"/>
      </w:pPr>
      <w:rPr>
        <w:rFonts w:ascii="Courier New" w:hAnsi="Courier New" w:hint="default"/>
      </w:rPr>
    </w:lvl>
    <w:lvl w:ilvl="8" w:tplc="5290AFB0">
      <w:start w:val="1"/>
      <w:numFmt w:val="bullet"/>
      <w:lvlText w:val=""/>
      <w:lvlJc w:val="left"/>
      <w:pPr>
        <w:ind w:left="6480" w:hanging="360"/>
      </w:pPr>
      <w:rPr>
        <w:rFonts w:ascii="Wingdings" w:hAnsi="Wingdings" w:hint="default"/>
      </w:rPr>
    </w:lvl>
  </w:abstractNum>
  <w:abstractNum w:abstractNumId="18">
    <w:nsid w:val="3FE97E95"/>
    <w:multiLevelType w:val="multilevel"/>
    <w:tmpl w:val="041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9">
    <w:nsid w:val="43293443"/>
    <w:multiLevelType w:val="hybridMultilevel"/>
    <w:tmpl w:val="ED569F6A"/>
    <w:lvl w:ilvl="0" w:tplc="024EDA8C">
      <w:start w:val="1"/>
      <w:numFmt w:val="decimal"/>
      <w:lvlText w:val="%1)"/>
      <w:lvlJc w:val="left"/>
      <w:pPr>
        <w:ind w:left="420" w:hanging="42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0">
    <w:nsid w:val="4DFB6B5A"/>
    <w:multiLevelType w:val="multilevel"/>
    <w:tmpl w:val="46CEBAC8"/>
    <w:lvl w:ilvl="0">
      <w:start w:val="2"/>
      <w:numFmt w:val="decimal"/>
      <w:lvlText w:val="%1."/>
      <w:lvlJc w:val="left"/>
      <w:pPr>
        <w:tabs>
          <w:tab w:val="num" w:pos="1440"/>
        </w:tabs>
        <w:ind w:left="1440" w:hanging="1440"/>
      </w:pPr>
      <w:rPr>
        <w:rFonts w:cs="Times New Roman"/>
        <w:color w:val="000000"/>
      </w:rPr>
    </w:lvl>
    <w:lvl w:ilvl="1">
      <w:start w:val="1"/>
      <w:numFmt w:val="decimal"/>
      <w:pStyle w:val="lev2"/>
      <w:lvlText w:val="%1.%2."/>
      <w:lvlJc w:val="left"/>
      <w:pPr>
        <w:tabs>
          <w:tab w:val="num" w:pos="2340"/>
        </w:tabs>
        <w:ind w:left="2340" w:hanging="1440"/>
      </w:pPr>
      <w:rPr>
        <w:rFonts w:cs="Times New Roman"/>
        <w:i w:val="0"/>
        <w:iCs w:val="0"/>
        <w:color w:val="000000"/>
      </w:rPr>
    </w:lvl>
    <w:lvl w:ilvl="2">
      <w:start w:val="1"/>
      <w:numFmt w:val="decimal"/>
      <w:lvlText w:val="%1.%2.%3."/>
      <w:lvlJc w:val="left"/>
      <w:pPr>
        <w:tabs>
          <w:tab w:val="num" w:pos="2880"/>
        </w:tabs>
        <w:ind w:left="2880" w:hanging="1440"/>
      </w:pPr>
      <w:rPr>
        <w:rFonts w:cs="Times New Roman"/>
        <w:color w:val="000000"/>
      </w:rPr>
    </w:lvl>
    <w:lvl w:ilvl="3">
      <w:start w:val="1"/>
      <w:numFmt w:val="decimal"/>
      <w:lvlText w:val="%1.%2.%3.%4."/>
      <w:lvlJc w:val="left"/>
      <w:pPr>
        <w:tabs>
          <w:tab w:val="num" w:pos="3600"/>
        </w:tabs>
        <w:ind w:left="3600" w:hanging="1440"/>
      </w:pPr>
      <w:rPr>
        <w:rFonts w:cs="Times New Roman"/>
        <w:color w:val="000000"/>
      </w:rPr>
    </w:lvl>
    <w:lvl w:ilvl="4">
      <w:start w:val="1"/>
      <w:numFmt w:val="decimal"/>
      <w:lvlText w:val="%1.%2.%3.%4.%5."/>
      <w:lvlJc w:val="left"/>
      <w:pPr>
        <w:tabs>
          <w:tab w:val="num" w:pos="4320"/>
        </w:tabs>
        <w:ind w:left="4320" w:hanging="1440"/>
      </w:pPr>
      <w:rPr>
        <w:rFonts w:cs="Times New Roman"/>
        <w:color w:val="000000"/>
      </w:rPr>
    </w:lvl>
    <w:lvl w:ilvl="5">
      <w:start w:val="1"/>
      <w:numFmt w:val="decimal"/>
      <w:lvlText w:val="%1.%2.%3.%4.%5.%6."/>
      <w:lvlJc w:val="left"/>
      <w:pPr>
        <w:tabs>
          <w:tab w:val="num" w:pos="5040"/>
        </w:tabs>
        <w:ind w:left="5040" w:hanging="1440"/>
      </w:pPr>
      <w:rPr>
        <w:rFonts w:cs="Times New Roman"/>
        <w:color w:val="000000"/>
      </w:rPr>
    </w:lvl>
    <w:lvl w:ilvl="6">
      <w:start w:val="1"/>
      <w:numFmt w:val="decimal"/>
      <w:lvlText w:val="%1.%2.%3.%4.%5.%6.%7."/>
      <w:lvlJc w:val="left"/>
      <w:pPr>
        <w:tabs>
          <w:tab w:val="num" w:pos="6120"/>
        </w:tabs>
        <w:ind w:left="6120" w:hanging="1800"/>
      </w:pPr>
      <w:rPr>
        <w:rFonts w:cs="Times New Roman"/>
        <w:color w:val="000000"/>
      </w:rPr>
    </w:lvl>
    <w:lvl w:ilvl="7">
      <w:start w:val="1"/>
      <w:numFmt w:val="decimal"/>
      <w:lvlText w:val="%1.%2.%3.%4.%5.%6.%7.%8."/>
      <w:lvlJc w:val="left"/>
      <w:pPr>
        <w:tabs>
          <w:tab w:val="num" w:pos="6840"/>
        </w:tabs>
        <w:ind w:left="6840" w:hanging="1800"/>
      </w:pPr>
      <w:rPr>
        <w:rFonts w:cs="Times New Roman"/>
        <w:color w:val="000000"/>
      </w:rPr>
    </w:lvl>
    <w:lvl w:ilvl="8">
      <w:start w:val="1"/>
      <w:numFmt w:val="decimal"/>
      <w:lvlText w:val="%1.%2.%3.%4.%5.%6.%7.%8.%9."/>
      <w:lvlJc w:val="left"/>
      <w:pPr>
        <w:tabs>
          <w:tab w:val="num" w:pos="7920"/>
        </w:tabs>
        <w:ind w:left="7920" w:hanging="2160"/>
      </w:pPr>
      <w:rPr>
        <w:rFonts w:cs="Times New Roman"/>
        <w:color w:val="000000"/>
      </w:rPr>
    </w:lvl>
  </w:abstractNum>
  <w:abstractNum w:abstractNumId="21">
    <w:nsid w:val="54C725DA"/>
    <w:multiLevelType w:val="hybridMultilevel"/>
    <w:tmpl w:val="9BAA4356"/>
    <w:styleLink w:val="WWNum211"/>
    <w:lvl w:ilvl="0" w:tplc="F0A46150">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2">
    <w:nsid w:val="60A31CAE"/>
    <w:multiLevelType w:val="multilevel"/>
    <w:tmpl w:val="32649F76"/>
    <w:lvl w:ilvl="0">
      <w:start w:val="2"/>
      <w:numFmt w:val="decimal"/>
      <w:pStyle w:val="40"/>
      <w:lvlText w:val="%1"/>
      <w:lvlJc w:val="left"/>
      <w:pPr>
        <w:tabs>
          <w:tab w:val="num" w:pos="432"/>
        </w:tabs>
        <w:ind w:left="431" w:hanging="431"/>
      </w:pPr>
      <w:rPr>
        <w:rFonts w:ascii="Times New Roman" w:hAnsi="Times New Roman" w:cs="Times New Roman" w:hint="default"/>
        <w:b/>
        <w:bCs w:val="0"/>
        <w:i w:val="0"/>
        <w:iCs w:val="0"/>
        <w:caps w:val="0"/>
        <w:smallCaps w:val="0"/>
        <w:strike w:val="0"/>
        <w:dstrike w:val="0"/>
        <w:vanish w:val="0"/>
        <w:color w:val="000000"/>
        <w:spacing w:val="0"/>
        <w:kern w:val="0"/>
        <w:position w:val="0"/>
        <w:u w:val="none"/>
        <w:vertAlign w:val="baseline"/>
      </w:rPr>
    </w:lvl>
    <w:lvl w:ilvl="1">
      <w:start w:val="1"/>
      <w:numFmt w:val="decimal"/>
      <w:lvlText w:val="%1.%2"/>
      <w:lvlJc w:val="left"/>
      <w:pPr>
        <w:tabs>
          <w:tab w:val="num" w:pos="432"/>
        </w:tabs>
        <w:ind w:left="431" w:hanging="431"/>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2">
      <w:start w:val="1"/>
      <w:numFmt w:val="decimal"/>
      <w:lvlText w:val="%1.%2.%3"/>
      <w:lvlJc w:val="left"/>
      <w:pPr>
        <w:tabs>
          <w:tab w:val="num" w:pos="432"/>
        </w:tabs>
        <w:ind w:left="431" w:hanging="431"/>
      </w:pPr>
      <w:rPr>
        <w:rFonts w:cs="Times New Roman" w:hint="default"/>
        <w:b w:val="0"/>
      </w:rPr>
    </w:lvl>
    <w:lvl w:ilvl="3">
      <w:start w:val="1"/>
      <w:numFmt w:val="decimal"/>
      <w:lvlText w:val="%1.%2.%3.%4"/>
      <w:lvlJc w:val="left"/>
      <w:pPr>
        <w:tabs>
          <w:tab w:val="num" w:pos="432"/>
        </w:tabs>
        <w:ind w:left="431" w:hanging="431"/>
      </w:pPr>
      <w:rPr>
        <w:rFonts w:cs="Times New Roman" w:hint="default"/>
      </w:rPr>
    </w:lvl>
    <w:lvl w:ilvl="4">
      <w:start w:val="1"/>
      <w:numFmt w:val="decimal"/>
      <w:lvlText w:val="%1.%2.%3.%4.%5"/>
      <w:lvlJc w:val="left"/>
      <w:pPr>
        <w:tabs>
          <w:tab w:val="num" w:pos="432"/>
        </w:tabs>
        <w:ind w:left="431" w:hanging="431"/>
      </w:pPr>
      <w:rPr>
        <w:rFonts w:cs="Times New Roman" w:hint="default"/>
      </w:rPr>
    </w:lvl>
    <w:lvl w:ilvl="5">
      <w:start w:val="1"/>
      <w:numFmt w:val="decimal"/>
      <w:lvlText w:val="%1.%2.%3.%4.%5.%6"/>
      <w:lvlJc w:val="left"/>
      <w:pPr>
        <w:tabs>
          <w:tab w:val="num" w:pos="432"/>
        </w:tabs>
        <w:ind w:left="431" w:hanging="431"/>
      </w:pPr>
      <w:rPr>
        <w:rFonts w:cs="Times New Roman" w:hint="default"/>
      </w:rPr>
    </w:lvl>
    <w:lvl w:ilvl="6">
      <w:start w:val="1"/>
      <w:numFmt w:val="decimal"/>
      <w:lvlText w:val="%1.%2.%3.%4.%5.%6.%7"/>
      <w:lvlJc w:val="left"/>
      <w:pPr>
        <w:tabs>
          <w:tab w:val="num" w:pos="432"/>
        </w:tabs>
        <w:ind w:left="431" w:hanging="431"/>
      </w:pPr>
      <w:rPr>
        <w:rFonts w:cs="Times New Roman" w:hint="default"/>
      </w:rPr>
    </w:lvl>
    <w:lvl w:ilvl="7">
      <w:start w:val="1"/>
      <w:numFmt w:val="decimal"/>
      <w:lvlText w:val="%1.%2.%3.%4.%5.%6.%7.%8"/>
      <w:lvlJc w:val="left"/>
      <w:pPr>
        <w:tabs>
          <w:tab w:val="num" w:pos="432"/>
        </w:tabs>
        <w:ind w:left="431" w:hanging="431"/>
      </w:pPr>
      <w:rPr>
        <w:rFonts w:cs="Times New Roman" w:hint="default"/>
      </w:rPr>
    </w:lvl>
    <w:lvl w:ilvl="8">
      <w:start w:val="1"/>
      <w:numFmt w:val="decimal"/>
      <w:lvlText w:val="%1.%2.%3.%4.%5.%6.%7.%8.%9"/>
      <w:lvlJc w:val="left"/>
      <w:pPr>
        <w:tabs>
          <w:tab w:val="num" w:pos="432"/>
        </w:tabs>
        <w:ind w:left="431" w:hanging="431"/>
      </w:pPr>
      <w:rPr>
        <w:rFonts w:cs="Times New Roman" w:hint="default"/>
      </w:rPr>
    </w:lvl>
  </w:abstractNum>
  <w:abstractNum w:abstractNumId="23">
    <w:nsid w:val="6C9278F8"/>
    <w:multiLevelType w:val="hybridMultilevel"/>
    <w:tmpl w:val="3EBAB4CE"/>
    <w:name w:val="WW8Num9"/>
    <w:lvl w:ilvl="0" w:tplc="D6EA8932">
      <w:start w:val="1"/>
      <w:numFmt w:val="none"/>
      <w:suff w:val="nothing"/>
      <w:lvlText w:val=""/>
      <w:lvlJc w:val="left"/>
      <w:pPr>
        <w:ind w:left="0" w:firstLine="0"/>
      </w:pPr>
      <w:rPr>
        <w:rFonts w:ascii="Times New Roman" w:hAnsi="Times New Roman" w:cs="Times New Roman"/>
        <w:b w:val="0"/>
        <w:sz w:val="24"/>
      </w:rPr>
    </w:lvl>
    <w:lvl w:ilvl="1" w:tplc="C76CF960">
      <w:start w:val="1"/>
      <w:numFmt w:val="none"/>
      <w:suff w:val="nothing"/>
      <w:lvlText w:val=""/>
      <w:lvlJc w:val="left"/>
      <w:pPr>
        <w:ind w:left="0" w:firstLine="0"/>
      </w:pPr>
    </w:lvl>
    <w:lvl w:ilvl="2" w:tplc="63540F62">
      <w:start w:val="1"/>
      <w:numFmt w:val="none"/>
      <w:suff w:val="nothing"/>
      <w:lvlText w:val=""/>
      <w:lvlJc w:val="left"/>
      <w:pPr>
        <w:ind w:left="0" w:firstLine="0"/>
      </w:pPr>
      <w:rPr>
        <w:rFonts w:ascii="Times New Roman" w:hAnsi="Times New Roman" w:cs="Times New Roman"/>
      </w:rPr>
    </w:lvl>
    <w:lvl w:ilvl="3" w:tplc="64F8F808">
      <w:start w:val="1"/>
      <w:numFmt w:val="none"/>
      <w:suff w:val="nothing"/>
      <w:lvlText w:val=""/>
      <w:lvlJc w:val="left"/>
      <w:pPr>
        <w:ind w:left="0" w:firstLine="0"/>
      </w:pPr>
    </w:lvl>
    <w:lvl w:ilvl="4" w:tplc="D92894AE">
      <w:start w:val="1"/>
      <w:numFmt w:val="none"/>
      <w:suff w:val="nothing"/>
      <w:lvlText w:val=""/>
      <w:lvlJc w:val="left"/>
      <w:pPr>
        <w:ind w:left="0" w:firstLine="0"/>
      </w:pPr>
    </w:lvl>
    <w:lvl w:ilvl="5" w:tplc="436CECC2">
      <w:start w:val="1"/>
      <w:numFmt w:val="none"/>
      <w:suff w:val="nothing"/>
      <w:lvlText w:val=""/>
      <w:lvlJc w:val="left"/>
      <w:pPr>
        <w:ind w:left="0" w:firstLine="0"/>
      </w:pPr>
    </w:lvl>
    <w:lvl w:ilvl="6" w:tplc="66C407CE">
      <w:start w:val="1"/>
      <w:numFmt w:val="none"/>
      <w:suff w:val="nothing"/>
      <w:lvlText w:val=""/>
      <w:lvlJc w:val="left"/>
      <w:pPr>
        <w:ind w:left="0" w:firstLine="0"/>
      </w:pPr>
    </w:lvl>
    <w:lvl w:ilvl="7" w:tplc="DCC87DBE">
      <w:start w:val="1"/>
      <w:numFmt w:val="none"/>
      <w:suff w:val="nothing"/>
      <w:lvlText w:val=""/>
      <w:lvlJc w:val="left"/>
      <w:pPr>
        <w:ind w:left="0" w:firstLine="0"/>
      </w:pPr>
    </w:lvl>
    <w:lvl w:ilvl="8" w:tplc="74EAC47C">
      <w:start w:val="1"/>
      <w:numFmt w:val="none"/>
      <w:suff w:val="nothing"/>
      <w:lvlText w:val=""/>
      <w:lvlJc w:val="left"/>
      <w:pPr>
        <w:ind w:left="0" w:firstLine="0"/>
      </w:pPr>
    </w:lvl>
  </w:abstractNum>
  <w:abstractNum w:abstractNumId="24">
    <w:nsid w:val="741B7194"/>
    <w:multiLevelType w:val="multilevel"/>
    <w:tmpl w:val="0B5C0434"/>
    <w:lvl w:ilvl="0">
      <w:start w:val="1"/>
      <w:numFmt w:val="upperRoman"/>
      <w:lvlText w:val="ЧАСТЬ %1."/>
      <w:lvlJc w:val="left"/>
      <w:pPr>
        <w:tabs>
          <w:tab w:val="num" w:pos="2160"/>
        </w:tabs>
        <w:ind w:left="720" w:hanging="720"/>
      </w:pPr>
      <w:rPr>
        <w:rFonts w:cs="Times New Roman" w:hint="default"/>
        <w:sz w:val="40"/>
        <w:szCs w:val="40"/>
      </w:rPr>
    </w:lvl>
    <w:lvl w:ilvl="1">
      <w:start w:val="1"/>
      <w:numFmt w:val="decimal"/>
      <w:pStyle w:val="a2"/>
      <w:lvlText w:val="РАЗДЕЛ %1.%2"/>
      <w:lvlJc w:val="left"/>
      <w:pPr>
        <w:tabs>
          <w:tab w:val="num" w:pos="144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5">
    <w:nsid w:val="79266AA8"/>
    <w:multiLevelType w:val="hybridMultilevel"/>
    <w:tmpl w:val="E938B54E"/>
    <w:lvl w:ilvl="0" w:tplc="0419000F">
      <w:start w:val="1"/>
      <w:numFmt w:val="decimal"/>
      <w:lvlText w:val="%1."/>
      <w:lvlJc w:val="left"/>
      <w:pPr>
        <w:ind w:left="502"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E9A3CF0"/>
    <w:multiLevelType w:val="hybridMultilevel"/>
    <w:tmpl w:val="DAC2EA56"/>
    <w:lvl w:ilvl="0" w:tplc="8CCC1604">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num w:numId="1">
    <w:abstractNumId w:val="5"/>
  </w:num>
  <w:num w:numId="2">
    <w:abstractNumId w:val="4"/>
  </w:num>
  <w:num w:numId="3">
    <w:abstractNumId w:val="3"/>
  </w:num>
  <w:num w:numId="4">
    <w:abstractNumId w:val="2"/>
  </w:num>
  <w:num w:numId="5">
    <w:abstractNumId w:val="1"/>
  </w:num>
  <w:num w:numId="6">
    <w:abstractNumId w:val="16"/>
  </w:num>
  <w:num w:numId="7">
    <w:abstractNumId w:val="24"/>
  </w:num>
  <w:num w:numId="8">
    <w:abstractNumId w:val="12"/>
  </w:num>
  <w:num w:numId="9">
    <w:abstractNumId w:val="22"/>
  </w:num>
  <w:num w:numId="10">
    <w:abstractNumId w:val="17"/>
  </w:num>
  <w:num w:numId="11">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num>
  <w:num w:numId="13">
    <w:abstractNumId w:val="19"/>
  </w:num>
  <w:num w:numId="14">
    <w:abstractNumId w:val="18"/>
  </w:num>
  <w:num w:numId="15">
    <w:abstractNumId w:val="15"/>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4"/>
  </w:num>
  <w:num w:numId="18">
    <w:abstractNumId w:val="6"/>
  </w:num>
  <w:num w:numId="19">
    <w:abstractNumId w:val="7"/>
    <w:lvlOverride w:ilvl="0">
      <w:startOverride w:val="1"/>
    </w:lvlOverride>
  </w:num>
  <w:num w:numId="20">
    <w:abstractNumId w:val="14"/>
  </w:num>
  <w:num w:numId="21">
    <w:abstractNumId w:val="7"/>
  </w:num>
  <w:num w:numId="22">
    <w:abstractNumId w:val="26"/>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3"/>
  </w:num>
  <w:num w:numId="26">
    <w:abstractNumId w:val="21"/>
  </w:num>
  <w:num w:numId="27">
    <w:abstractNumId w:val="11"/>
  </w:num>
  <w:num w:numId="28">
    <w:abstractNumId w:val="6"/>
  </w:num>
  <w:num w:numId="29">
    <w:abstractNumId w:val="0"/>
  </w:num>
  <w:num w:numId="30">
    <w:abstractNumId w:val="16"/>
  </w:num>
  <w:num w:numId="3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2"/>
    <w:lvlOverride w:ilvl="0">
      <w:startOverride w:val="1"/>
    </w:lvlOverride>
  </w:num>
  <w:num w:numId="33">
    <w:abstractNumId w:val="17"/>
  </w:num>
  <w:num w:numId="3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num>
  <w:num w:numId="36">
    <w:abstractNumId w:val="21"/>
  </w:num>
  <w:num w:numId="37">
    <w:abstractNumId w:val="6"/>
  </w:num>
  <w:num w:numId="38">
    <w:abstractNumId w:val="16"/>
  </w:num>
  <w:num w:numId="39">
    <w:abstractNumId w:val="17"/>
  </w:num>
  <w:num w:numId="40">
    <w:abstractNumId w:val="18"/>
  </w:num>
  <w:num w:numId="41">
    <w:abstractNumId w:val="21"/>
  </w:num>
  <w:num w:numId="42">
    <w:abstractNumId w:val="25"/>
  </w:num>
  <w:num w:numId="43">
    <w:abstractNumId w:val="6"/>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6D46"/>
    <w:rsid w:val="00000881"/>
    <w:rsid w:val="000012E4"/>
    <w:rsid w:val="00001FA9"/>
    <w:rsid w:val="00002964"/>
    <w:rsid w:val="00002F1A"/>
    <w:rsid w:val="00005117"/>
    <w:rsid w:val="000119D7"/>
    <w:rsid w:val="00012789"/>
    <w:rsid w:val="00016933"/>
    <w:rsid w:val="00017070"/>
    <w:rsid w:val="000176BF"/>
    <w:rsid w:val="00022DC6"/>
    <w:rsid w:val="00023AEE"/>
    <w:rsid w:val="0002504E"/>
    <w:rsid w:val="00026159"/>
    <w:rsid w:val="00027589"/>
    <w:rsid w:val="00031251"/>
    <w:rsid w:val="00031294"/>
    <w:rsid w:val="00035066"/>
    <w:rsid w:val="00036E44"/>
    <w:rsid w:val="00042AC8"/>
    <w:rsid w:val="00043BCC"/>
    <w:rsid w:val="000504BC"/>
    <w:rsid w:val="000523EC"/>
    <w:rsid w:val="00057CD2"/>
    <w:rsid w:val="0006642F"/>
    <w:rsid w:val="000721A6"/>
    <w:rsid w:val="00075584"/>
    <w:rsid w:val="00076101"/>
    <w:rsid w:val="00076663"/>
    <w:rsid w:val="00077FFB"/>
    <w:rsid w:val="00096CBD"/>
    <w:rsid w:val="000A0981"/>
    <w:rsid w:val="000A303C"/>
    <w:rsid w:val="000A59CE"/>
    <w:rsid w:val="000A7519"/>
    <w:rsid w:val="000B0401"/>
    <w:rsid w:val="000B1C6F"/>
    <w:rsid w:val="000B443B"/>
    <w:rsid w:val="000B461A"/>
    <w:rsid w:val="000B524A"/>
    <w:rsid w:val="000B5C67"/>
    <w:rsid w:val="000B7AF6"/>
    <w:rsid w:val="000C1128"/>
    <w:rsid w:val="000C1B19"/>
    <w:rsid w:val="000C607D"/>
    <w:rsid w:val="000C7AD2"/>
    <w:rsid w:val="000D28B0"/>
    <w:rsid w:val="000D338F"/>
    <w:rsid w:val="000E0C71"/>
    <w:rsid w:val="000E33FF"/>
    <w:rsid w:val="000E37E0"/>
    <w:rsid w:val="000F01CD"/>
    <w:rsid w:val="000F1A36"/>
    <w:rsid w:val="000F290C"/>
    <w:rsid w:val="00106845"/>
    <w:rsid w:val="00106B26"/>
    <w:rsid w:val="0011280C"/>
    <w:rsid w:val="00123D09"/>
    <w:rsid w:val="00123D0F"/>
    <w:rsid w:val="00125311"/>
    <w:rsid w:val="00125E6A"/>
    <w:rsid w:val="00135431"/>
    <w:rsid w:val="00135982"/>
    <w:rsid w:val="0014707E"/>
    <w:rsid w:val="00150095"/>
    <w:rsid w:val="00153BCA"/>
    <w:rsid w:val="00154A0B"/>
    <w:rsid w:val="00157BF3"/>
    <w:rsid w:val="001604D9"/>
    <w:rsid w:val="00163549"/>
    <w:rsid w:val="0016463E"/>
    <w:rsid w:val="0016747F"/>
    <w:rsid w:val="0016788C"/>
    <w:rsid w:val="0017042E"/>
    <w:rsid w:val="00171B76"/>
    <w:rsid w:val="001728D3"/>
    <w:rsid w:val="00174CF3"/>
    <w:rsid w:val="00177612"/>
    <w:rsid w:val="00181F25"/>
    <w:rsid w:val="00183571"/>
    <w:rsid w:val="00184D8B"/>
    <w:rsid w:val="00187D3C"/>
    <w:rsid w:val="00191BFE"/>
    <w:rsid w:val="001945B6"/>
    <w:rsid w:val="001A0655"/>
    <w:rsid w:val="001A0AAD"/>
    <w:rsid w:val="001B0041"/>
    <w:rsid w:val="001B11DC"/>
    <w:rsid w:val="001B2E5A"/>
    <w:rsid w:val="001B3428"/>
    <w:rsid w:val="001B61A8"/>
    <w:rsid w:val="001C1E0F"/>
    <w:rsid w:val="001C42E3"/>
    <w:rsid w:val="001D18BD"/>
    <w:rsid w:val="001D2751"/>
    <w:rsid w:val="001D4438"/>
    <w:rsid w:val="001D6A5C"/>
    <w:rsid w:val="001E32D1"/>
    <w:rsid w:val="001E6B86"/>
    <w:rsid w:val="001E7044"/>
    <w:rsid w:val="001F04A8"/>
    <w:rsid w:val="001F1DA4"/>
    <w:rsid w:val="001F5A16"/>
    <w:rsid w:val="002016ED"/>
    <w:rsid w:val="002030A4"/>
    <w:rsid w:val="00207EF4"/>
    <w:rsid w:val="002106E7"/>
    <w:rsid w:val="00211187"/>
    <w:rsid w:val="00211559"/>
    <w:rsid w:val="00211988"/>
    <w:rsid w:val="002124A0"/>
    <w:rsid w:val="0021612A"/>
    <w:rsid w:val="0022044B"/>
    <w:rsid w:val="00226B36"/>
    <w:rsid w:val="00232CD1"/>
    <w:rsid w:val="0023436D"/>
    <w:rsid w:val="002378D1"/>
    <w:rsid w:val="00243A0E"/>
    <w:rsid w:val="00244911"/>
    <w:rsid w:val="00245E90"/>
    <w:rsid w:val="0025272D"/>
    <w:rsid w:val="00252ECD"/>
    <w:rsid w:val="0025315A"/>
    <w:rsid w:val="00257857"/>
    <w:rsid w:val="002617AB"/>
    <w:rsid w:val="00267C56"/>
    <w:rsid w:val="00271A2F"/>
    <w:rsid w:val="00272548"/>
    <w:rsid w:val="00274BF8"/>
    <w:rsid w:val="00285B2A"/>
    <w:rsid w:val="002861E2"/>
    <w:rsid w:val="002865E5"/>
    <w:rsid w:val="002869F2"/>
    <w:rsid w:val="00286AAC"/>
    <w:rsid w:val="002921B1"/>
    <w:rsid w:val="0029276C"/>
    <w:rsid w:val="00293275"/>
    <w:rsid w:val="0029374F"/>
    <w:rsid w:val="00295BC1"/>
    <w:rsid w:val="002976A6"/>
    <w:rsid w:val="002977AA"/>
    <w:rsid w:val="002A08F8"/>
    <w:rsid w:val="002A1AD0"/>
    <w:rsid w:val="002A4132"/>
    <w:rsid w:val="002A6A33"/>
    <w:rsid w:val="002A7E11"/>
    <w:rsid w:val="002B092D"/>
    <w:rsid w:val="002B26A1"/>
    <w:rsid w:val="002B5B9C"/>
    <w:rsid w:val="002B767A"/>
    <w:rsid w:val="002C1CC8"/>
    <w:rsid w:val="002C3B42"/>
    <w:rsid w:val="002C3EEA"/>
    <w:rsid w:val="002C5631"/>
    <w:rsid w:val="002C568A"/>
    <w:rsid w:val="002E3D94"/>
    <w:rsid w:val="002E4422"/>
    <w:rsid w:val="002E62CE"/>
    <w:rsid w:val="002E742A"/>
    <w:rsid w:val="002F1BFD"/>
    <w:rsid w:val="002F49D6"/>
    <w:rsid w:val="00303EC6"/>
    <w:rsid w:val="0031036E"/>
    <w:rsid w:val="00312FED"/>
    <w:rsid w:val="003147A9"/>
    <w:rsid w:val="003149F7"/>
    <w:rsid w:val="00317F39"/>
    <w:rsid w:val="00320564"/>
    <w:rsid w:val="0032405E"/>
    <w:rsid w:val="00326198"/>
    <w:rsid w:val="0033010C"/>
    <w:rsid w:val="00331158"/>
    <w:rsid w:val="003341B4"/>
    <w:rsid w:val="003342A4"/>
    <w:rsid w:val="00336FFF"/>
    <w:rsid w:val="0034226C"/>
    <w:rsid w:val="003434E8"/>
    <w:rsid w:val="00343700"/>
    <w:rsid w:val="0034467F"/>
    <w:rsid w:val="00345047"/>
    <w:rsid w:val="00347391"/>
    <w:rsid w:val="00350BD6"/>
    <w:rsid w:val="0035163C"/>
    <w:rsid w:val="003521A7"/>
    <w:rsid w:val="00354EF7"/>
    <w:rsid w:val="003551BE"/>
    <w:rsid w:val="003602AB"/>
    <w:rsid w:val="00360772"/>
    <w:rsid w:val="003662EA"/>
    <w:rsid w:val="00371D01"/>
    <w:rsid w:val="003747CE"/>
    <w:rsid w:val="00375ECD"/>
    <w:rsid w:val="00380FA6"/>
    <w:rsid w:val="00391289"/>
    <w:rsid w:val="00392888"/>
    <w:rsid w:val="003932A3"/>
    <w:rsid w:val="00397C50"/>
    <w:rsid w:val="003A2EBA"/>
    <w:rsid w:val="003A46E5"/>
    <w:rsid w:val="003B0DA2"/>
    <w:rsid w:val="003B2932"/>
    <w:rsid w:val="003B3393"/>
    <w:rsid w:val="003B4D7E"/>
    <w:rsid w:val="003C6149"/>
    <w:rsid w:val="003D14B2"/>
    <w:rsid w:val="003D2FD2"/>
    <w:rsid w:val="003D4108"/>
    <w:rsid w:val="003D4C76"/>
    <w:rsid w:val="003D521E"/>
    <w:rsid w:val="003E0CA1"/>
    <w:rsid w:val="003E1531"/>
    <w:rsid w:val="003E3901"/>
    <w:rsid w:val="003E5447"/>
    <w:rsid w:val="003F1B5D"/>
    <w:rsid w:val="003F3F86"/>
    <w:rsid w:val="003F6211"/>
    <w:rsid w:val="00400031"/>
    <w:rsid w:val="00401B2B"/>
    <w:rsid w:val="00407F83"/>
    <w:rsid w:val="00420DBD"/>
    <w:rsid w:val="00422682"/>
    <w:rsid w:val="00426014"/>
    <w:rsid w:val="00432902"/>
    <w:rsid w:val="004344F8"/>
    <w:rsid w:val="0044090E"/>
    <w:rsid w:val="00440DFD"/>
    <w:rsid w:val="00444149"/>
    <w:rsid w:val="00456A65"/>
    <w:rsid w:val="00457196"/>
    <w:rsid w:val="004604C1"/>
    <w:rsid w:val="0046086B"/>
    <w:rsid w:val="00462943"/>
    <w:rsid w:val="00467725"/>
    <w:rsid w:val="00467B70"/>
    <w:rsid w:val="00472490"/>
    <w:rsid w:val="00481D46"/>
    <w:rsid w:val="00482061"/>
    <w:rsid w:val="00482DA4"/>
    <w:rsid w:val="004A0D80"/>
    <w:rsid w:val="004A6CC9"/>
    <w:rsid w:val="004A7B80"/>
    <w:rsid w:val="004B708C"/>
    <w:rsid w:val="004C0365"/>
    <w:rsid w:val="004C1472"/>
    <w:rsid w:val="004C6A07"/>
    <w:rsid w:val="004D2366"/>
    <w:rsid w:val="004D2E54"/>
    <w:rsid w:val="004D3C02"/>
    <w:rsid w:val="004D49EE"/>
    <w:rsid w:val="004E098F"/>
    <w:rsid w:val="004E500E"/>
    <w:rsid w:val="004E5304"/>
    <w:rsid w:val="004E647D"/>
    <w:rsid w:val="004F05F6"/>
    <w:rsid w:val="004F3593"/>
    <w:rsid w:val="004F3DBD"/>
    <w:rsid w:val="004F65AE"/>
    <w:rsid w:val="004F65DF"/>
    <w:rsid w:val="00506357"/>
    <w:rsid w:val="005077CE"/>
    <w:rsid w:val="00513670"/>
    <w:rsid w:val="005139A0"/>
    <w:rsid w:val="00515930"/>
    <w:rsid w:val="00516C91"/>
    <w:rsid w:val="00517763"/>
    <w:rsid w:val="00521681"/>
    <w:rsid w:val="00521943"/>
    <w:rsid w:val="00523939"/>
    <w:rsid w:val="005252A0"/>
    <w:rsid w:val="005273D5"/>
    <w:rsid w:val="00531413"/>
    <w:rsid w:val="00532AC8"/>
    <w:rsid w:val="0053334D"/>
    <w:rsid w:val="005340AF"/>
    <w:rsid w:val="00542866"/>
    <w:rsid w:val="0054619C"/>
    <w:rsid w:val="00554B13"/>
    <w:rsid w:val="00555336"/>
    <w:rsid w:val="00560544"/>
    <w:rsid w:val="00561219"/>
    <w:rsid w:val="00562DA6"/>
    <w:rsid w:val="005630AD"/>
    <w:rsid w:val="005708D7"/>
    <w:rsid w:val="005744F0"/>
    <w:rsid w:val="00576A4B"/>
    <w:rsid w:val="005809E9"/>
    <w:rsid w:val="00583D8A"/>
    <w:rsid w:val="00592B74"/>
    <w:rsid w:val="00594B88"/>
    <w:rsid w:val="00594D0D"/>
    <w:rsid w:val="0059596D"/>
    <w:rsid w:val="005960AA"/>
    <w:rsid w:val="00596838"/>
    <w:rsid w:val="00597807"/>
    <w:rsid w:val="005A234F"/>
    <w:rsid w:val="005A27EE"/>
    <w:rsid w:val="005A398D"/>
    <w:rsid w:val="005A5945"/>
    <w:rsid w:val="005A7769"/>
    <w:rsid w:val="005B0DAE"/>
    <w:rsid w:val="005B269A"/>
    <w:rsid w:val="005B42E9"/>
    <w:rsid w:val="005C4149"/>
    <w:rsid w:val="005C6B39"/>
    <w:rsid w:val="005D3FE4"/>
    <w:rsid w:val="005D53B4"/>
    <w:rsid w:val="005D77E9"/>
    <w:rsid w:val="005E070F"/>
    <w:rsid w:val="005E1FFE"/>
    <w:rsid w:val="005E26ED"/>
    <w:rsid w:val="005E42E6"/>
    <w:rsid w:val="005F08AA"/>
    <w:rsid w:val="005F36BA"/>
    <w:rsid w:val="005F3BF9"/>
    <w:rsid w:val="005F4C57"/>
    <w:rsid w:val="005F50D1"/>
    <w:rsid w:val="005F5D6E"/>
    <w:rsid w:val="005F7457"/>
    <w:rsid w:val="005F7600"/>
    <w:rsid w:val="006004EF"/>
    <w:rsid w:val="00604A72"/>
    <w:rsid w:val="00604F56"/>
    <w:rsid w:val="00605225"/>
    <w:rsid w:val="006107F1"/>
    <w:rsid w:val="006109F2"/>
    <w:rsid w:val="006115F9"/>
    <w:rsid w:val="00611DE3"/>
    <w:rsid w:val="006152FB"/>
    <w:rsid w:val="006163BD"/>
    <w:rsid w:val="00616660"/>
    <w:rsid w:val="00617789"/>
    <w:rsid w:val="00617FFD"/>
    <w:rsid w:val="00620B0D"/>
    <w:rsid w:val="0062202C"/>
    <w:rsid w:val="0062354B"/>
    <w:rsid w:val="00627697"/>
    <w:rsid w:val="00630B64"/>
    <w:rsid w:val="00634D55"/>
    <w:rsid w:val="00637EFD"/>
    <w:rsid w:val="006439B9"/>
    <w:rsid w:val="00643C23"/>
    <w:rsid w:val="00644404"/>
    <w:rsid w:val="00646569"/>
    <w:rsid w:val="00646A4F"/>
    <w:rsid w:val="00651F80"/>
    <w:rsid w:val="00652E6E"/>
    <w:rsid w:val="006534D5"/>
    <w:rsid w:val="0065366E"/>
    <w:rsid w:val="0065421D"/>
    <w:rsid w:val="00654CB9"/>
    <w:rsid w:val="00663236"/>
    <w:rsid w:val="00663606"/>
    <w:rsid w:val="006708AB"/>
    <w:rsid w:val="00671F2A"/>
    <w:rsid w:val="00673DA4"/>
    <w:rsid w:val="006769BE"/>
    <w:rsid w:val="006829B5"/>
    <w:rsid w:val="0068491F"/>
    <w:rsid w:val="00685EEB"/>
    <w:rsid w:val="00692BF7"/>
    <w:rsid w:val="00694855"/>
    <w:rsid w:val="0069598A"/>
    <w:rsid w:val="0069635E"/>
    <w:rsid w:val="00696BE7"/>
    <w:rsid w:val="006A4FDC"/>
    <w:rsid w:val="006A7BDB"/>
    <w:rsid w:val="006B1BDC"/>
    <w:rsid w:val="006B23C9"/>
    <w:rsid w:val="006B3C22"/>
    <w:rsid w:val="006B4713"/>
    <w:rsid w:val="006B5DC6"/>
    <w:rsid w:val="006B7764"/>
    <w:rsid w:val="006C0AE0"/>
    <w:rsid w:val="006C1C11"/>
    <w:rsid w:val="006C4B3D"/>
    <w:rsid w:val="006C6613"/>
    <w:rsid w:val="006C69F1"/>
    <w:rsid w:val="006D339A"/>
    <w:rsid w:val="006D5336"/>
    <w:rsid w:val="006E114C"/>
    <w:rsid w:val="006E3E62"/>
    <w:rsid w:val="006E4822"/>
    <w:rsid w:val="006E7B74"/>
    <w:rsid w:val="006E7C76"/>
    <w:rsid w:val="006F1991"/>
    <w:rsid w:val="006F27A4"/>
    <w:rsid w:val="006F321F"/>
    <w:rsid w:val="006F3426"/>
    <w:rsid w:val="006F40FC"/>
    <w:rsid w:val="006F46AC"/>
    <w:rsid w:val="006F55BD"/>
    <w:rsid w:val="006F5FE7"/>
    <w:rsid w:val="00703019"/>
    <w:rsid w:val="0070383E"/>
    <w:rsid w:val="00703E3A"/>
    <w:rsid w:val="0071019D"/>
    <w:rsid w:val="00715FDB"/>
    <w:rsid w:val="00726BA5"/>
    <w:rsid w:val="00726D0A"/>
    <w:rsid w:val="00736EB0"/>
    <w:rsid w:val="0074235D"/>
    <w:rsid w:val="0074398E"/>
    <w:rsid w:val="00743A4D"/>
    <w:rsid w:val="00744EBF"/>
    <w:rsid w:val="00745B56"/>
    <w:rsid w:val="007478E0"/>
    <w:rsid w:val="00747AD2"/>
    <w:rsid w:val="00747EF8"/>
    <w:rsid w:val="0075213E"/>
    <w:rsid w:val="00752B56"/>
    <w:rsid w:val="00755F82"/>
    <w:rsid w:val="007564D8"/>
    <w:rsid w:val="00760B9F"/>
    <w:rsid w:val="00765E6C"/>
    <w:rsid w:val="007670AB"/>
    <w:rsid w:val="007701DB"/>
    <w:rsid w:val="00770ACC"/>
    <w:rsid w:val="0077153D"/>
    <w:rsid w:val="007809A2"/>
    <w:rsid w:val="00780D1A"/>
    <w:rsid w:val="00784C9D"/>
    <w:rsid w:val="00785411"/>
    <w:rsid w:val="0078610B"/>
    <w:rsid w:val="007A3291"/>
    <w:rsid w:val="007A352B"/>
    <w:rsid w:val="007A5F94"/>
    <w:rsid w:val="007B27C3"/>
    <w:rsid w:val="007B39C7"/>
    <w:rsid w:val="007B479F"/>
    <w:rsid w:val="007B7689"/>
    <w:rsid w:val="007B7DFD"/>
    <w:rsid w:val="007C1332"/>
    <w:rsid w:val="007C3634"/>
    <w:rsid w:val="007D013F"/>
    <w:rsid w:val="007D2950"/>
    <w:rsid w:val="007D3882"/>
    <w:rsid w:val="007D467A"/>
    <w:rsid w:val="007D5F24"/>
    <w:rsid w:val="007E04F4"/>
    <w:rsid w:val="007E0E35"/>
    <w:rsid w:val="007E46F3"/>
    <w:rsid w:val="007E4EE8"/>
    <w:rsid w:val="007F04B3"/>
    <w:rsid w:val="007F3A1E"/>
    <w:rsid w:val="007F5202"/>
    <w:rsid w:val="007F6780"/>
    <w:rsid w:val="00801304"/>
    <w:rsid w:val="00804141"/>
    <w:rsid w:val="008055D6"/>
    <w:rsid w:val="00806507"/>
    <w:rsid w:val="008071D9"/>
    <w:rsid w:val="008073D0"/>
    <w:rsid w:val="008101AF"/>
    <w:rsid w:val="00816EFD"/>
    <w:rsid w:val="00826553"/>
    <w:rsid w:val="00827712"/>
    <w:rsid w:val="00827C6E"/>
    <w:rsid w:val="008329FE"/>
    <w:rsid w:val="00841678"/>
    <w:rsid w:val="00841EC9"/>
    <w:rsid w:val="0084444A"/>
    <w:rsid w:val="00844F4A"/>
    <w:rsid w:val="00851FB1"/>
    <w:rsid w:val="00852D94"/>
    <w:rsid w:val="00853683"/>
    <w:rsid w:val="00853FB5"/>
    <w:rsid w:val="00853FFA"/>
    <w:rsid w:val="00854D2B"/>
    <w:rsid w:val="00855FF6"/>
    <w:rsid w:val="00856884"/>
    <w:rsid w:val="00872112"/>
    <w:rsid w:val="00872A7D"/>
    <w:rsid w:val="008756F5"/>
    <w:rsid w:val="00876561"/>
    <w:rsid w:val="00883F3C"/>
    <w:rsid w:val="00886BAA"/>
    <w:rsid w:val="008918B6"/>
    <w:rsid w:val="0089288F"/>
    <w:rsid w:val="008943A7"/>
    <w:rsid w:val="008956F7"/>
    <w:rsid w:val="00895F74"/>
    <w:rsid w:val="008972A2"/>
    <w:rsid w:val="008A1D72"/>
    <w:rsid w:val="008A2C9D"/>
    <w:rsid w:val="008A3ED1"/>
    <w:rsid w:val="008A49C1"/>
    <w:rsid w:val="008A4CD6"/>
    <w:rsid w:val="008A51B8"/>
    <w:rsid w:val="008B00C4"/>
    <w:rsid w:val="008B1517"/>
    <w:rsid w:val="008B461C"/>
    <w:rsid w:val="008B5DB8"/>
    <w:rsid w:val="008C3EA7"/>
    <w:rsid w:val="008D1CB8"/>
    <w:rsid w:val="008D24AB"/>
    <w:rsid w:val="008E3ED6"/>
    <w:rsid w:val="008E486F"/>
    <w:rsid w:val="008E61E1"/>
    <w:rsid w:val="008E631C"/>
    <w:rsid w:val="008F4DD3"/>
    <w:rsid w:val="008F54A5"/>
    <w:rsid w:val="008F7C30"/>
    <w:rsid w:val="009035C6"/>
    <w:rsid w:val="00905D6E"/>
    <w:rsid w:val="00906C17"/>
    <w:rsid w:val="00907C17"/>
    <w:rsid w:val="00911191"/>
    <w:rsid w:val="00912842"/>
    <w:rsid w:val="00915A8A"/>
    <w:rsid w:val="00915E07"/>
    <w:rsid w:val="0091692C"/>
    <w:rsid w:val="00920C57"/>
    <w:rsid w:val="00921D6E"/>
    <w:rsid w:val="00932E82"/>
    <w:rsid w:val="009338F6"/>
    <w:rsid w:val="00935624"/>
    <w:rsid w:val="0094025D"/>
    <w:rsid w:val="00941CFD"/>
    <w:rsid w:val="00946C5E"/>
    <w:rsid w:val="0094744F"/>
    <w:rsid w:val="00951CF6"/>
    <w:rsid w:val="0095781C"/>
    <w:rsid w:val="0096232F"/>
    <w:rsid w:val="00964C38"/>
    <w:rsid w:val="00964D75"/>
    <w:rsid w:val="00965401"/>
    <w:rsid w:val="009656A4"/>
    <w:rsid w:val="009741B5"/>
    <w:rsid w:val="00974E98"/>
    <w:rsid w:val="00980D55"/>
    <w:rsid w:val="00980D7E"/>
    <w:rsid w:val="009835BD"/>
    <w:rsid w:val="00983DBE"/>
    <w:rsid w:val="0098540E"/>
    <w:rsid w:val="00993782"/>
    <w:rsid w:val="0099637D"/>
    <w:rsid w:val="00996B09"/>
    <w:rsid w:val="00997E18"/>
    <w:rsid w:val="009A11CD"/>
    <w:rsid w:val="009A1D58"/>
    <w:rsid w:val="009A3766"/>
    <w:rsid w:val="009A6094"/>
    <w:rsid w:val="009A6632"/>
    <w:rsid w:val="009A6EC6"/>
    <w:rsid w:val="009B0588"/>
    <w:rsid w:val="009C0459"/>
    <w:rsid w:val="009C38DF"/>
    <w:rsid w:val="009D2CD0"/>
    <w:rsid w:val="009D5E40"/>
    <w:rsid w:val="009E099E"/>
    <w:rsid w:val="009E11C5"/>
    <w:rsid w:val="009E17FD"/>
    <w:rsid w:val="009E1BAA"/>
    <w:rsid w:val="009E2D1D"/>
    <w:rsid w:val="009E3E37"/>
    <w:rsid w:val="009E4B12"/>
    <w:rsid w:val="009E6709"/>
    <w:rsid w:val="009F187C"/>
    <w:rsid w:val="009F413B"/>
    <w:rsid w:val="009F7CA6"/>
    <w:rsid w:val="009F7EE7"/>
    <w:rsid w:val="00A02A1C"/>
    <w:rsid w:val="00A03EF4"/>
    <w:rsid w:val="00A05189"/>
    <w:rsid w:val="00A05E2A"/>
    <w:rsid w:val="00A06D2B"/>
    <w:rsid w:val="00A07469"/>
    <w:rsid w:val="00A07F8A"/>
    <w:rsid w:val="00A10C84"/>
    <w:rsid w:val="00A12F73"/>
    <w:rsid w:val="00A16080"/>
    <w:rsid w:val="00A2100C"/>
    <w:rsid w:val="00A24E1D"/>
    <w:rsid w:val="00A275A0"/>
    <w:rsid w:val="00A3096F"/>
    <w:rsid w:val="00A34135"/>
    <w:rsid w:val="00A350D6"/>
    <w:rsid w:val="00A40F7B"/>
    <w:rsid w:val="00A4180A"/>
    <w:rsid w:val="00A41DBD"/>
    <w:rsid w:val="00A421EC"/>
    <w:rsid w:val="00A42FEE"/>
    <w:rsid w:val="00A540CA"/>
    <w:rsid w:val="00A5533A"/>
    <w:rsid w:val="00A56C6F"/>
    <w:rsid w:val="00A56F5D"/>
    <w:rsid w:val="00A572B9"/>
    <w:rsid w:val="00A623DC"/>
    <w:rsid w:val="00A64802"/>
    <w:rsid w:val="00A677B1"/>
    <w:rsid w:val="00A67E58"/>
    <w:rsid w:val="00A71850"/>
    <w:rsid w:val="00A71EA5"/>
    <w:rsid w:val="00A73BCE"/>
    <w:rsid w:val="00A75A12"/>
    <w:rsid w:val="00A76B37"/>
    <w:rsid w:val="00A84386"/>
    <w:rsid w:val="00A85AD2"/>
    <w:rsid w:val="00A86E8F"/>
    <w:rsid w:val="00A879CF"/>
    <w:rsid w:val="00A9319B"/>
    <w:rsid w:val="00A9413C"/>
    <w:rsid w:val="00A95AD9"/>
    <w:rsid w:val="00AA0D1F"/>
    <w:rsid w:val="00AA1F7D"/>
    <w:rsid w:val="00AA6E9F"/>
    <w:rsid w:val="00AB0A69"/>
    <w:rsid w:val="00AB1DA0"/>
    <w:rsid w:val="00AB5226"/>
    <w:rsid w:val="00AB5AB1"/>
    <w:rsid w:val="00AC3EFF"/>
    <w:rsid w:val="00AD2833"/>
    <w:rsid w:val="00AD3427"/>
    <w:rsid w:val="00AE17C3"/>
    <w:rsid w:val="00AE2F21"/>
    <w:rsid w:val="00AE4448"/>
    <w:rsid w:val="00AE63AC"/>
    <w:rsid w:val="00AF169B"/>
    <w:rsid w:val="00AF3E95"/>
    <w:rsid w:val="00AF60D9"/>
    <w:rsid w:val="00B00C13"/>
    <w:rsid w:val="00B052A2"/>
    <w:rsid w:val="00B109B3"/>
    <w:rsid w:val="00B12D5E"/>
    <w:rsid w:val="00B159B5"/>
    <w:rsid w:val="00B15BC9"/>
    <w:rsid w:val="00B16159"/>
    <w:rsid w:val="00B174F9"/>
    <w:rsid w:val="00B21829"/>
    <w:rsid w:val="00B26204"/>
    <w:rsid w:val="00B27980"/>
    <w:rsid w:val="00B33616"/>
    <w:rsid w:val="00B36234"/>
    <w:rsid w:val="00B36BBB"/>
    <w:rsid w:val="00B36FF2"/>
    <w:rsid w:val="00B37EC3"/>
    <w:rsid w:val="00B4077A"/>
    <w:rsid w:val="00B41CAC"/>
    <w:rsid w:val="00B458D7"/>
    <w:rsid w:val="00B5215B"/>
    <w:rsid w:val="00B52D42"/>
    <w:rsid w:val="00B55A56"/>
    <w:rsid w:val="00B56A3B"/>
    <w:rsid w:val="00B57C96"/>
    <w:rsid w:val="00B6683D"/>
    <w:rsid w:val="00B66CAD"/>
    <w:rsid w:val="00B71884"/>
    <w:rsid w:val="00B72ED8"/>
    <w:rsid w:val="00B7424D"/>
    <w:rsid w:val="00B7465C"/>
    <w:rsid w:val="00B8354E"/>
    <w:rsid w:val="00B83727"/>
    <w:rsid w:val="00B84571"/>
    <w:rsid w:val="00B86258"/>
    <w:rsid w:val="00B87416"/>
    <w:rsid w:val="00B908B7"/>
    <w:rsid w:val="00B975D3"/>
    <w:rsid w:val="00BA3171"/>
    <w:rsid w:val="00BA3F8E"/>
    <w:rsid w:val="00BA67F9"/>
    <w:rsid w:val="00BA7236"/>
    <w:rsid w:val="00BB02B6"/>
    <w:rsid w:val="00BB4107"/>
    <w:rsid w:val="00BB62AB"/>
    <w:rsid w:val="00BB6E81"/>
    <w:rsid w:val="00BC2649"/>
    <w:rsid w:val="00BC71FC"/>
    <w:rsid w:val="00BC79A8"/>
    <w:rsid w:val="00BD067A"/>
    <w:rsid w:val="00BD2A55"/>
    <w:rsid w:val="00BD2C01"/>
    <w:rsid w:val="00BD4633"/>
    <w:rsid w:val="00BE09C3"/>
    <w:rsid w:val="00BE0FFA"/>
    <w:rsid w:val="00BE142A"/>
    <w:rsid w:val="00BE1FC9"/>
    <w:rsid w:val="00BE2520"/>
    <w:rsid w:val="00BE2EA3"/>
    <w:rsid w:val="00BE3CAD"/>
    <w:rsid w:val="00BE7971"/>
    <w:rsid w:val="00BF619E"/>
    <w:rsid w:val="00BF72F9"/>
    <w:rsid w:val="00C01F44"/>
    <w:rsid w:val="00C04FDB"/>
    <w:rsid w:val="00C232FF"/>
    <w:rsid w:val="00C27C86"/>
    <w:rsid w:val="00C31B7A"/>
    <w:rsid w:val="00C32124"/>
    <w:rsid w:val="00C3416B"/>
    <w:rsid w:val="00C34B8A"/>
    <w:rsid w:val="00C358A7"/>
    <w:rsid w:val="00C37184"/>
    <w:rsid w:val="00C40CE2"/>
    <w:rsid w:val="00C43A2B"/>
    <w:rsid w:val="00C53915"/>
    <w:rsid w:val="00C55844"/>
    <w:rsid w:val="00C578BF"/>
    <w:rsid w:val="00C66730"/>
    <w:rsid w:val="00C731F7"/>
    <w:rsid w:val="00C77837"/>
    <w:rsid w:val="00C814A1"/>
    <w:rsid w:val="00C8329F"/>
    <w:rsid w:val="00C86F37"/>
    <w:rsid w:val="00C872CD"/>
    <w:rsid w:val="00C9008C"/>
    <w:rsid w:val="00C909F1"/>
    <w:rsid w:val="00C91A8F"/>
    <w:rsid w:val="00C93C4E"/>
    <w:rsid w:val="00C95B08"/>
    <w:rsid w:val="00C95F96"/>
    <w:rsid w:val="00CA2E59"/>
    <w:rsid w:val="00CA2F8C"/>
    <w:rsid w:val="00CA3407"/>
    <w:rsid w:val="00CC1F0B"/>
    <w:rsid w:val="00CC37E3"/>
    <w:rsid w:val="00CC3BEA"/>
    <w:rsid w:val="00CC3FF5"/>
    <w:rsid w:val="00CC573D"/>
    <w:rsid w:val="00CC7597"/>
    <w:rsid w:val="00CD1258"/>
    <w:rsid w:val="00CD6092"/>
    <w:rsid w:val="00CE23E1"/>
    <w:rsid w:val="00CE3D8A"/>
    <w:rsid w:val="00CE45B9"/>
    <w:rsid w:val="00CE7B9F"/>
    <w:rsid w:val="00CF0241"/>
    <w:rsid w:val="00CF0292"/>
    <w:rsid w:val="00CF09F4"/>
    <w:rsid w:val="00D01444"/>
    <w:rsid w:val="00D027E8"/>
    <w:rsid w:val="00D03924"/>
    <w:rsid w:val="00D05726"/>
    <w:rsid w:val="00D13083"/>
    <w:rsid w:val="00D17417"/>
    <w:rsid w:val="00D26346"/>
    <w:rsid w:val="00D3226C"/>
    <w:rsid w:val="00D3489D"/>
    <w:rsid w:val="00D34A63"/>
    <w:rsid w:val="00D357E2"/>
    <w:rsid w:val="00D40518"/>
    <w:rsid w:val="00D60024"/>
    <w:rsid w:val="00D61747"/>
    <w:rsid w:val="00D62EBC"/>
    <w:rsid w:val="00D7504C"/>
    <w:rsid w:val="00D76D14"/>
    <w:rsid w:val="00D80087"/>
    <w:rsid w:val="00D823E0"/>
    <w:rsid w:val="00D847EB"/>
    <w:rsid w:val="00D84EA3"/>
    <w:rsid w:val="00D86988"/>
    <w:rsid w:val="00D90157"/>
    <w:rsid w:val="00D955D0"/>
    <w:rsid w:val="00D97E65"/>
    <w:rsid w:val="00DA651A"/>
    <w:rsid w:val="00DB2A61"/>
    <w:rsid w:val="00DB342C"/>
    <w:rsid w:val="00DB67A9"/>
    <w:rsid w:val="00DC0EF3"/>
    <w:rsid w:val="00DC24E2"/>
    <w:rsid w:val="00DC4F60"/>
    <w:rsid w:val="00DD011A"/>
    <w:rsid w:val="00DD3C9A"/>
    <w:rsid w:val="00DD66C5"/>
    <w:rsid w:val="00DD7FF3"/>
    <w:rsid w:val="00DE319B"/>
    <w:rsid w:val="00DE3993"/>
    <w:rsid w:val="00DF0652"/>
    <w:rsid w:val="00DF7D78"/>
    <w:rsid w:val="00E013B7"/>
    <w:rsid w:val="00E0386A"/>
    <w:rsid w:val="00E066F3"/>
    <w:rsid w:val="00E10420"/>
    <w:rsid w:val="00E1284E"/>
    <w:rsid w:val="00E12A77"/>
    <w:rsid w:val="00E149DD"/>
    <w:rsid w:val="00E15041"/>
    <w:rsid w:val="00E15848"/>
    <w:rsid w:val="00E20865"/>
    <w:rsid w:val="00E2230B"/>
    <w:rsid w:val="00E24EE9"/>
    <w:rsid w:val="00E305CA"/>
    <w:rsid w:val="00E30C0D"/>
    <w:rsid w:val="00E311AE"/>
    <w:rsid w:val="00E31FF5"/>
    <w:rsid w:val="00E35033"/>
    <w:rsid w:val="00E362E7"/>
    <w:rsid w:val="00E37F49"/>
    <w:rsid w:val="00E408C5"/>
    <w:rsid w:val="00E4139C"/>
    <w:rsid w:val="00E43C2B"/>
    <w:rsid w:val="00E452D4"/>
    <w:rsid w:val="00E4541A"/>
    <w:rsid w:val="00E4623B"/>
    <w:rsid w:val="00E463FA"/>
    <w:rsid w:val="00E56462"/>
    <w:rsid w:val="00E608EC"/>
    <w:rsid w:val="00E650CA"/>
    <w:rsid w:val="00E65360"/>
    <w:rsid w:val="00E66043"/>
    <w:rsid w:val="00E66FF8"/>
    <w:rsid w:val="00E726A0"/>
    <w:rsid w:val="00E72CE9"/>
    <w:rsid w:val="00E75AC5"/>
    <w:rsid w:val="00E81453"/>
    <w:rsid w:val="00E840B4"/>
    <w:rsid w:val="00E8492B"/>
    <w:rsid w:val="00E85C4B"/>
    <w:rsid w:val="00E86F86"/>
    <w:rsid w:val="00E87852"/>
    <w:rsid w:val="00E90105"/>
    <w:rsid w:val="00E90577"/>
    <w:rsid w:val="00E908B7"/>
    <w:rsid w:val="00E9349B"/>
    <w:rsid w:val="00EA0B67"/>
    <w:rsid w:val="00EA1567"/>
    <w:rsid w:val="00EA22A2"/>
    <w:rsid w:val="00EA389D"/>
    <w:rsid w:val="00EA5DA1"/>
    <w:rsid w:val="00EB0930"/>
    <w:rsid w:val="00EB3605"/>
    <w:rsid w:val="00EB56F8"/>
    <w:rsid w:val="00EB5C98"/>
    <w:rsid w:val="00EB6C56"/>
    <w:rsid w:val="00EC5078"/>
    <w:rsid w:val="00EC57BE"/>
    <w:rsid w:val="00EC65B0"/>
    <w:rsid w:val="00ED191F"/>
    <w:rsid w:val="00ED3EC3"/>
    <w:rsid w:val="00ED4E2A"/>
    <w:rsid w:val="00ED5663"/>
    <w:rsid w:val="00ED572F"/>
    <w:rsid w:val="00ED5885"/>
    <w:rsid w:val="00ED7852"/>
    <w:rsid w:val="00EF2A4D"/>
    <w:rsid w:val="00F07025"/>
    <w:rsid w:val="00F11B0E"/>
    <w:rsid w:val="00F129B5"/>
    <w:rsid w:val="00F166E0"/>
    <w:rsid w:val="00F16F1E"/>
    <w:rsid w:val="00F21238"/>
    <w:rsid w:val="00F23FF0"/>
    <w:rsid w:val="00F30CE4"/>
    <w:rsid w:val="00F33D5C"/>
    <w:rsid w:val="00F344E6"/>
    <w:rsid w:val="00F3528E"/>
    <w:rsid w:val="00F40281"/>
    <w:rsid w:val="00F43782"/>
    <w:rsid w:val="00F4524E"/>
    <w:rsid w:val="00F45F93"/>
    <w:rsid w:val="00F50040"/>
    <w:rsid w:val="00F51BEC"/>
    <w:rsid w:val="00F56D46"/>
    <w:rsid w:val="00F57A7D"/>
    <w:rsid w:val="00F62673"/>
    <w:rsid w:val="00F64C6C"/>
    <w:rsid w:val="00F66CBB"/>
    <w:rsid w:val="00F701D3"/>
    <w:rsid w:val="00F8050C"/>
    <w:rsid w:val="00F8090F"/>
    <w:rsid w:val="00F82A71"/>
    <w:rsid w:val="00F851C6"/>
    <w:rsid w:val="00F855EE"/>
    <w:rsid w:val="00F904A3"/>
    <w:rsid w:val="00F91C90"/>
    <w:rsid w:val="00F91E63"/>
    <w:rsid w:val="00F9399B"/>
    <w:rsid w:val="00F95432"/>
    <w:rsid w:val="00F96CAC"/>
    <w:rsid w:val="00F978C7"/>
    <w:rsid w:val="00FA37E1"/>
    <w:rsid w:val="00FA3976"/>
    <w:rsid w:val="00FA43CF"/>
    <w:rsid w:val="00FA4EF3"/>
    <w:rsid w:val="00FA504E"/>
    <w:rsid w:val="00FB2E28"/>
    <w:rsid w:val="00FB7285"/>
    <w:rsid w:val="00FC149D"/>
    <w:rsid w:val="00FC4C29"/>
    <w:rsid w:val="00FC5DCD"/>
    <w:rsid w:val="00FC5F10"/>
    <w:rsid w:val="00FC6FC3"/>
    <w:rsid w:val="00FD3FFA"/>
    <w:rsid w:val="00FD5A0A"/>
    <w:rsid w:val="00FD5BB3"/>
    <w:rsid w:val="00FE2D35"/>
    <w:rsid w:val="00FE6099"/>
    <w:rsid w:val="00FF0E4D"/>
    <w:rsid w:val="00FF2775"/>
    <w:rsid w:val="00FF2844"/>
    <w:rsid w:val="00FF79EE"/>
  </w:rsids>
  <m:mathPr>
    <m:mathFont m:val="Cambria Math"/>
    <m:brkBin m:val="before"/>
    <m:brkBinSub m:val="--"/>
    <m:smallFrac/>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1518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qFormat="1"/>
    <w:lsdException w:name="annotation text" w:qFormat="1"/>
    <w:lsdException w:name="header" w:uiPriority="0" w:qFormat="1"/>
    <w:lsdException w:name="index heading" w:uiPriority="0" w:qFormat="1"/>
    <w:lsdException w:name="caption" w:uiPriority="0" w:qFormat="1"/>
    <w:lsdException w:name="envelope address" w:uiPriority="0"/>
    <w:lsdException w:name="envelope return" w:uiPriority="0"/>
    <w:lsdException w:name="annotation reference" w:qFormat="1"/>
    <w:lsdException w:name="line number" w:qFormat="1"/>
    <w:lsdException w:name="page number" w:uiPriority="0"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1" w:qFormat="1"/>
    <w:lsdException w:name="Body Text Indent"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qFormat="1"/>
    <w:lsdException w:name="Body Text First Indent" w:uiPriority="0"/>
    <w:lsdException w:name="Body Text First Indent 2" w:uiPriority="0"/>
    <w:lsdException w:name="Body Text 3" w:uiPriority="0"/>
    <w:lsdException w:name="Body Text Indent 2" w:uiPriority="0"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Document Map" w:uiPriority="0" w:qFormat="1"/>
    <w:lsdException w:name="E-mail Signature" w:uiPriority="0"/>
    <w:lsdException w:name="Normal (Web)" w:qFormat="1"/>
    <w:lsdException w:name="HTML Address" w:uiPriority="0"/>
    <w:lsdException w:name="HTML Preformatted" w:qFormat="1"/>
    <w:lsdException w:name="annotation subject" w:qFormat="1"/>
    <w:lsdException w:name="Table Grid 1" w:uiPriority="0"/>
    <w:lsdException w:name="Balloon Text" w:qFormat="1"/>
    <w:lsdException w:name="Table Grid" w:semiHidden="0" w:uiPriority="3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872C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link w:val="10"/>
    <w:qFormat/>
    <w:rsid w:val="00E56462"/>
    <w:pPr>
      <w:spacing w:before="100" w:beforeAutospacing="1" w:after="100" w:afterAutospacing="1"/>
      <w:jc w:val="center"/>
      <w:outlineLvl w:val="0"/>
    </w:pPr>
    <w:rPr>
      <w:b/>
      <w:bCs/>
      <w:kern w:val="36"/>
      <w:sz w:val="48"/>
      <w:szCs w:val="48"/>
    </w:rPr>
  </w:style>
  <w:style w:type="paragraph" w:styleId="20">
    <w:name w:val="heading 2"/>
    <w:aliases w:val="H2"/>
    <w:basedOn w:val="a3"/>
    <w:link w:val="21"/>
    <w:uiPriority w:val="9"/>
    <w:qFormat/>
    <w:rsid w:val="00E56462"/>
    <w:pPr>
      <w:spacing w:before="100" w:beforeAutospacing="1" w:after="100" w:afterAutospacing="1"/>
      <w:outlineLvl w:val="1"/>
    </w:pPr>
    <w:rPr>
      <w:b/>
      <w:bCs/>
      <w:sz w:val="36"/>
      <w:szCs w:val="36"/>
    </w:rPr>
  </w:style>
  <w:style w:type="paragraph" w:styleId="31">
    <w:name w:val="heading 3"/>
    <w:aliases w:val="h3,Head 3,l3+toc 3,CT,Sub-section Title,l3,Gliederung3 Char,Gliederung3,H3,Section Header3"/>
    <w:basedOn w:val="a3"/>
    <w:link w:val="32"/>
    <w:qFormat/>
    <w:rsid w:val="00E56462"/>
    <w:pPr>
      <w:spacing w:before="100" w:beforeAutospacing="1" w:after="100" w:afterAutospacing="1"/>
      <w:outlineLvl w:val="2"/>
    </w:pPr>
    <w:rPr>
      <w:b/>
      <w:bCs/>
      <w:sz w:val="27"/>
      <w:szCs w:val="27"/>
    </w:rPr>
  </w:style>
  <w:style w:type="paragraph" w:styleId="41">
    <w:name w:val="heading 4"/>
    <w:basedOn w:val="a3"/>
    <w:link w:val="42"/>
    <w:qFormat/>
    <w:rsid w:val="00E56462"/>
    <w:pPr>
      <w:outlineLvl w:val="3"/>
    </w:pPr>
    <w:rPr>
      <w:b/>
      <w:bCs/>
    </w:rPr>
  </w:style>
  <w:style w:type="paragraph" w:styleId="50">
    <w:name w:val="heading 5"/>
    <w:basedOn w:val="a3"/>
    <w:next w:val="a3"/>
    <w:link w:val="51"/>
    <w:qFormat/>
    <w:rsid w:val="00E56462"/>
    <w:pPr>
      <w:suppressAutoHyphens/>
      <w:spacing w:before="240" w:after="60" w:line="276" w:lineRule="auto"/>
      <w:outlineLvl w:val="4"/>
    </w:pPr>
    <w:rPr>
      <w:rFonts w:ascii="Calibri" w:hAnsi="Calibri"/>
      <w:b/>
      <w:bCs/>
      <w:i/>
      <w:iCs/>
      <w:kern w:val="1"/>
      <w:sz w:val="26"/>
      <w:szCs w:val="26"/>
      <w:lang w:eastAsia="ar-SA"/>
    </w:rPr>
  </w:style>
  <w:style w:type="paragraph" w:styleId="6">
    <w:name w:val="heading 6"/>
    <w:basedOn w:val="a3"/>
    <w:next w:val="a3"/>
    <w:link w:val="60"/>
    <w:uiPriority w:val="99"/>
    <w:qFormat/>
    <w:rsid w:val="00E56462"/>
    <w:pPr>
      <w:suppressAutoHyphens/>
      <w:spacing w:before="240" w:after="60" w:line="276" w:lineRule="auto"/>
      <w:outlineLvl w:val="5"/>
    </w:pPr>
    <w:rPr>
      <w:rFonts w:ascii="Calibri" w:hAnsi="Calibri"/>
      <w:b/>
      <w:bCs/>
      <w:kern w:val="1"/>
      <w:sz w:val="22"/>
      <w:szCs w:val="22"/>
      <w:lang w:eastAsia="ar-SA"/>
    </w:rPr>
  </w:style>
  <w:style w:type="paragraph" w:styleId="7">
    <w:name w:val="heading 7"/>
    <w:basedOn w:val="a3"/>
    <w:next w:val="a3"/>
    <w:link w:val="70"/>
    <w:uiPriority w:val="99"/>
    <w:qFormat/>
    <w:rsid w:val="00E56462"/>
    <w:pPr>
      <w:spacing w:before="240" w:after="60"/>
      <w:outlineLvl w:val="6"/>
    </w:pPr>
    <w:rPr>
      <w:rFonts w:ascii="Calibri" w:hAnsi="Calibri"/>
      <w:lang w:eastAsia="ar-SA"/>
    </w:rPr>
  </w:style>
  <w:style w:type="paragraph" w:styleId="8">
    <w:name w:val="heading 8"/>
    <w:basedOn w:val="a3"/>
    <w:next w:val="a3"/>
    <w:link w:val="80"/>
    <w:uiPriority w:val="99"/>
    <w:qFormat/>
    <w:rsid w:val="00E56462"/>
    <w:pPr>
      <w:spacing w:before="240" w:after="60"/>
      <w:outlineLvl w:val="7"/>
    </w:pPr>
    <w:rPr>
      <w:rFonts w:ascii="Calibri" w:hAnsi="Calibri"/>
      <w:i/>
      <w:iCs/>
      <w:lang w:eastAsia="ar-SA"/>
    </w:rPr>
  </w:style>
  <w:style w:type="paragraph" w:styleId="9">
    <w:name w:val="heading 9"/>
    <w:basedOn w:val="a3"/>
    <w:next w:val="a3"/>
    <w:link w:val="90"/>
    <w:qFormat/>
    <w:rsid w:val="00E56462"/>
    <w:pPr>
      <w:keepNext/>
      <w:widowControl w:val="0"/>
      <w:autoSpaceDE w:val="0"/>
      <w:autoSpaceDN w:val="0"/>
      <w:adjustRightInd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link w:val="1"/>
    <w:qFormat/>
    <w:rsid w:val="00E56462"/>
    <w:rPr>
      <w:rFonts w:ascii="Times New Roman" w:eastAsia="Times New Roman" w:hAnsi="Times New Roman" w:cs="Times New Roman"/>
      <w:b/>
      <w:bCs/>
      <w:kern w:val="36"/>
      <w:sz w:val="48"/>
      <w:szCs w:val="48"/>
      <w:lang w:eastAsia="ru-RU"/>
    </w:rPr>
  </w:style>
  <w:style w:type="character" w:customStyle="1" w:styleId="21">
    <w:name w:val="Заголовок 2 Знак"/>
    <w:aliases w:val="H2 Знак"/>
    <w:basedOn w:val="a4"/>
    <w:link w:val="20"/>
    <w:uiPriority w:val="9"/>
    <w:qFormat/>
    <w:rsid w:val="00E56462"/>
    <w:rPr>
      <w:rFonts w:ascii="Times New Roman" w:eastAsia="Times New Roman" w:hAnsi="Times New Roman" w:cs="Times New Roman"/>
      <w:b/>
      <w:bCs/>
      <w:sz w:val="36"/>
      <w:szCs w:val="36"/>
      <w:lang w:eastAsia="ru-RU"/>
    </w:rPr>
  </w:style>
  <w:style w:type="character" w:customStyle="1" w:styleId="32">
    <w:name w:val="Заголовок 3 Знак"/>
    <w:aliases w:val="h3 Знак,Head 3 Знак,l3+toc 3 Знак,CT Знак,Sub-section Title Знак,l3 Знак,Gliederung3 Char Знак,Gliederung3 Знак,H3 Знак,Section Header3 Знак"/>
    <w:basedOn w:val="a4"/>
    <w:link w:val="31"/>
    <w:qFormat/>
    <w:rsid w:val="00E56462"/>
    <w:rPr>
      <w:rFonts w:ascii="Times New Roman" w:eastAsia="Times New Roman" w:hAnsi="Times New Roman" w:cs="Times New Roman"/>
      <w:b/>
      <w:bCs/>
      <w:sz w:val="27"/>
      <w:szCs w:val="27"/>
      <w:lang w:eastAsia="ru-RU"/>
    </w:rPr>
  </w:style>
  <w:style w:type="character" w:customStyle="1" w:styleId="42">
    <w:name w:val="Заголовок 4 Знак"/>
    <w:basedOn w:val="a4"/>
    <w:link w:val="41"/>
    <w:qFormat/>
    <w:rsid w:val="00E56462"/>
    <w:rPr>
      <w:rFonts w:ascii="Times New Roman" w:eastAsia="Times New Roman" w:hAnsi="Times New Roman" w:cs="Times New Roman"/>
      <w:b/>
      <w:bCs/>
      <w:sz w:val="24"/>
      <w:szCs w:val="24"/>
      <w:lang w:eastAsia="ru-RU"/>
    </w:rPr>
  </w:style>
  <w:style w:type="character" w:customStyle="1" w:styleId="51">
    <w:name w:val="Заголовок 5 Знак"/>
    <w:basedOn w:val="a4"/>
    <w:link w:val="50"/>
    <w:rsid w:val="00E56462"/>
    <w:rPr>
      <w:rFonts w:ascii="Calibri" w:eastAsia="Times New Roman" w:hAnsi="Calibri" w:cs="Times New Roman"/>
      <w:b/>
      <w:bCs/>
      <w:i/>
      <w:iCs/>
      <w:kern w:val="1"/>
      <w:sz w:val="26"/>
      <w:szCs w:val="26"/>
      <w:lang w:eastAsia="ar-SA"/>
    </w:rPr>
  </w:style>
  <w:style w:type="character" w:customStyle="1" w:styleId="60">
    <w:name w:val="Заголовок 6 Знак"/>
    <w:basedOn w:val="a4"/>
    <w:link w:val="6"/>
    <w:uiPriority w:val="99"/>
    <w:rsid w:val="00E56462"/>
    <w:rPr>
      <w:rFonts w:ascii="Calibri" w:eastAsia="Times New Roman" w:hAnsi="Calibri" w:cs="Times New Roman"/>
      <w:b/>
      <w:bCs/>
      <w:kern w:val="1"/>
      <w:lang w:eastAsia="ar-SA"/>
    </w:rPr>
  </w:style>
  <w:style w:type="character" w:customStyle="1" w:styleId="70">
    <w:name w:val="Заголовок 7 Знак"/>
    <w:basedOn w:val="a4"/>
    <w:link w:val="7"/>
    <w:uiPriority w:val="99"/>
    <w:rsid w:val="00E56462"/>
    <w:rPr>
      <w:rFonts w:ascii="Calibri" w:eastAsia="Times New Roman" w:hAnsi="Calibri" w:cs="Times New Roman"/>
      <w:sz w:val="24"/>
      <w:szCs w:val="24"/>
      <w:lang w:eastAsia="ar-SA"/>
    </w:rPr>
  </w:style>
  <w:style w:type="character" w:customStyle="1" w:styleId="80">
    <w:name w:val="Заголовок 8 Знак"/>
    <w:basedOn w:val="a4"/>
    <w:link w:val="8"/>
    <w:uiPriority w:val="99"/>
    <w:rsid w:val="00E56462"/>
    <w:rPr>
      <w:rFonts w:ascii="Calibri" w:eastAsia="Times New Roman" w:hAnsi="Calibri" w:cs="Times New Roman"/>
      <w:i/>
      <w:iCs/>
      <w:sz w:val="24"/>
      <w:szCs w:val="24"/>
      <w:lang w:eastAsia="ar-SA"/>
    </w:rPr>
  </w:style>
  <w:style w:type="character" w:customStyle="1" w:styleId="90">
    <w:name w:val="Заголовок 9 Знак"/>
    <w:basedOn w:val="a4"/>
    <w:link w:val="9"/>
    <w:qFormat/>
    <w:rsid w:val="00E56462"/>
    <w:rPr>
      <w:rFonts w:ascii="Calibri" w:eastAsia="Times New Roman" w:hAnsi="Calibri" w:cs="Times New Roman"/>
      <w:b/>
      <w:bCs/>
      <w:sz w:val="24"/>
      <w:szCs w:val="24"/>
      <w:lang w:eastAsia="ar-SA"/>
    </w:rPr>
  </w:style>
  <w:style w:type="paragraph" w:styleId="a7">
    <w:name w:val="Normal (Web)"/>
    <w:aliases w:val="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 Знак Знак Знак,Знак Знак Знак Знак Знак"/>
    <w:basedOn w:val="a3"/>
    <w:link w:val="a8"/>
    <w:uiPriority w:val="99"/>
    <w:qFormat/>
    <w:rsid w:val="00E56462"/>
    <w:pPr>
      <w:spacing w:before="100" w:beforeAutospacing="1" w:after="100" w:afterAutospacing="1"/>
      <w:ind w:firstLine="709"/>
      <w:jc w:val="both"/>
    </w:pPr>
  </w:style>
  <w:style w:type="paragraph" w:customStyle="1" w:styleId="right">
    <w:name w:val="right"/>
    <w:basedOn w:val="a3"/>
    <w:uiPriority w:val="99"/>
    <w:qFormat/>
    <w:rsid w:val="00E56462"/>
    <w:pPr>
      <w:spacing w:before="100" w:beforeAutospacing="1" w:after="100" w:afterAutospacing="1"/>
      <w:ind w:firstLine="709"/>
      <w:jc w:val="right"/>
    </w:pPr>
  </w:style>
  <w:style w:type="paragraph" w:customStyle="1" w:styleId="center">
    <w:name w:val="center"/>
    <w:basedOn w:val="a3"/>
    <w:uiPriority w:val="99"/>
    <w:qFormat/>
    <w:rsid w:val="00E56462"/>
    <w:pPr>
      <w:spacing w:before="100" w:beforeAutospacing="1" w:after="100" w:afterAutospacing="1"/>
      <w:ind w:firstLine="709"/>
      <w:jc w:val="center"/>
    </w:pPr>
  </w:style>
  <w:style w:type="paragraph" w:customStyle="1" w:styleId="insertion">
    <w:name w:val="insertion"/>
    <w:basedOn w:val="a3"/>
    <w:uiPriority w:val="99"/>
    <w:qFormat/>
    <w:rsid w:val="00E56462"/>
    <w:pPr>
      <w:spacing w:before="100" w:beforeAutospacing="1" w:after="100" w:afterAutospacing="1"/>
      <w:ind w:firstLine="709"/>
      <w:jc w:val="both"/>
    </w:pPr>
    <w:rPr>
      <w:color w:val="006600"/>
    </w:rPr>
  </w:style>
  <w:style w:type="paragraph" w:customStyle="1" w:styleId="deletion">
    <w:name w:val="deletion"/>
    <w:basedOn w:val="a3"/>
    <w:uiPriority w:val="99"/>
    <w:qFormat/>
    <w:rsid w:val="00E56462"/>
    <w:pPr>
      <w:spacing w:before="100" w:beforeAutospacing="1" w:after="100" w:afterAutospacing="1"/>
      <w:ind w:firstLine="709"/>
      <w:jc w:val="both"/>
    </w:pPr>
    <w:rPr>
      <w:color w:val="FF0000"/>
    </w:rPr>
  </w:style>
  <w:style w:type="character" w:styleId="a9">
    <w:name w:val="Hyperlink"/>
    <w:uiPriority w:val="99"/>
    <w:rsid w:val="00E56462"/>
    <w:rPr>
      <w:rFonts w:cs="Times New Roman"/>
      <w:color w:val="0000FF"/>
      <w:u w:val="single"/>
    </w:rPr>
  </w:style>
  <w:style w:type="character" w:styleId="aa">
    <w:name w:val="FollowedHyperlink"/>
    <w:uiPriority w:val="99"/>
    <w:rsid w:val="00E56462"/>
    <w:rPr>
      <w:rFonts w:cs="Times New Roman"/>
      <w:color w:val="0000FF"/>
      <w:u w:val="single"/>
    </w:rPr>
  </w:style>
  <w:style w:type="character" w:styleId="ab">
    <w:name w:val="Strong"/>
    <w:uiPriority w:val="22"/>
    <w:qFormat/>
    <w:rsid w:val="00E56462"/>
    <w:rPr>
      <w:rFonts w:cs="Times New Roman"/>
      <w:b/>
    </w:rPr>
  </w:style>
  <w:style w:type="character" w:styleId="ac">
    <w:name w:val="Emphasis"/>
    <w:uiPriority w:val="20"/>
    <w:qFormat/>
    <w:rsid w:val="00E56462"/>
    <w:rPr>
      <w:rFonts w:cs="Times New Roman"/>
      <w:i/>
    </w:rPr>
  </w:style>
  <w:style w:type="paragraph" w:styleId="a">
    <w:name w:val="List Bullet"/>
    <w:basedOn w:val="a3"/>
    <w:rsid w:val="00E56462"/>
    <w:pPr>
      <w:numPr>
        <w:numId w:val="1"/>
      </w:numPr>
    </w:pPr>
  </w:style>
  <w:style w:type="paragraph" w:styleId="2">
    <w:name w:val="List Bullet 2"/>
    <w:basedOn w:val="a3"/>
    <w:link w:val="22"/>
    <w:rsid w:val="00E56462"/>
    <w:pPr>
      <w:numPr>
        <w:numId w:val="2"/>
      </w:numPr>
    </w:pPr>
  </w:style>
  <w:style w:type="character" w:customStyle="1" w:styleId="22">
    <w:name w:val="Маркированный список 2 Знак"/>
    <w:link w:val="2"/>
    <w:locked/>
    <w:rsid w:val="00E56462"/>
    <w:rPr>
      <w:rFonts w:ascii="Times New Roman" w:eastAsia="Times New Roman" w:hAnsi="Times New Roman" w:cs="Times New Roman"/>
      <w:sz w:val="24"/>
      <w:szCs w:val="24"/>
      <w:lang w:eastAsia="ru-RU"/>
    </w:rPr>
  </w:style>
  <w:style w:type="paragraph" w:styleId="3">
    <w:name w:val="List Bullet 3"/>
    <w:basedOn w:val="a3"/>
    <w:rsid w:val="00E56462"/>
    <w:pPr>
      <w:numPr>
        <w:numId w:val="3"/>
      </w:numPr>
    </w:pPr>
  </w:style>
  <w:style w:type="paragraph" w:styleId="4">
    <w:name w:val="List Bullet 4"/>
    <w:basedOn w:val="a3"/>
    <w:rsid w:val="00E56462"/>
    <w:pPr>
      <w:numPr>
        <w:numId w:val="4"/>
      </w:numPr>
    </w:pPr>
  </w:style>
  <w:style w:type="paragraph" w:styleId="5">
    <w:name w:val="List Bullet 5"/>
    <w:basedOn w:val="a3"/>
    <w:rsid w:val="00E56462"/>
    <w:pPr>
      <w:numPr>
        <w:numId w:val="5"/>
      </w:numPr>
    </w:pPr>
  </w:style>
  <w:style w:type="paragraph" w:styleId="ad">
    <w:name w:val="footnote text"/>
    <w:aliases w:val="Знак2, Знак4 Знак,Footnote Text Char,Footnote Text Char Знак, Знак4 Знак1, Знак4,Знак4 Знак1, Знак8 Знак Знак, Знак8 Знак,Знак4 Знак Знак, Знак6 Знак, Знак4 Знак Знак Знак2,Основной шрифт абзаца Знак,Знак6 Знак,Знак8 Знак Знак,З,Знак4 Знак"/>
    <w:basedOn w:val="a3"/>
    <w:link w:val="ae"/>
    <w:uiPriority w:val="99"/>
    <w:qFormat/>
    <w:rsid w:val="00E56462"/>
    <w:rPr>
      <w:sz w:val="20"/>
      <w:szCs w:val="20"/>
    </w:rPr>
  </w:style>
  <w:style w:type="character" w:customStyle="1" w:styleId="ae">
    <w:name w:val="Текст сноски Знак"/>
    <w:aliases w:val="Знак2 Знак, Знак4 Знак Знак,Footnote Text Char Знак1,Footnote Text Char Знак Знак, Знак4 Знак1 Знак, Знак4 Знак2,Знак4 Знак1 Знак, Знак8 Знак Знак Знак, Знак8 Знак Знак1,Знак4 Знак Знак Знак, Знак6 Знак Знак, Знак4 Знак Знак Знак2 Знак"/>
    <w:basedOn w:val="a4"/>
    <w:link w:val="ad"/>
    <w:uiPriority w:val="99"/>
    <w:qFormat/>
    <w:rsid w:val="00E56462"/>
    <w:rPr>
      <w:rFonts w:ascii="Times New Roman" w:eastAsia="Times New Roman" w:hAnsi="Times New Roman" w:cs="Times New Roman"/>
      <w:sz w:val="20"/>
      <w:szCs w:val="20"/>
      <w:lang w:eastAsia="ru-RU"/>
    </w:rPr>
  </w:style>
  <w:style w:type="character" w:styleId="af">
    <w:name w:val="footnote reference"/>
    <w:aliases w:val="Знак сноски-FN,Ссылка на сноску 45"/>
    <w:uiPriority w:val="99"/>
    <w:rsid w:val="00E56462"/>
    <w:rPr>
      <w:rFonts w:cs="Times New Roman"/>
      <w:vertAlign w:val="superscript"/>
    </w:rPr>
  </w:style>
  <w:style w:type="paragraph" w:styleId="HTML">
    <w:name w:val="HTML Preformatted"/>
    <w:aliases w:val=" Знак1,Body Text Indent 2"/>
    <w:basedOn w:val="a3"/>
    <w:link w:val="HTML0"/>
    <w:uiPriority w:val="99"/>
    <w:qFormat/>
    <w:rsid w:val="00E5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aliases w:val=" Знак1 Знак,Body Text Indent 2 Знак"/>
    <w:basedOn w:val="a4"/>
    <w:link w:val="HTML"/>
    <w:uiPriority w:val="99"/>
    <w:rsid w:val="00E56462"/>
    <w:rPr>
      <w:rFonts w:ascii="Courier New" w:eastAsia="Times New Roman" w:hAnsi="Courier New" w:cs="Times New Roman"/>
      <w:sz w:val="20"/>
      <w:szCs w:val="20"/>
      <w:lang w:eastAsia="ru-RU"/>
    </w:rPr>
  </w:style>
  <w:style w:type="character" w:customStyle="1" w:styleId="attribute-value">
    <w:name w:val="attribute-value"/>
    <w:uiPriority w:val="99"/>
    <w:rsid w:val="00E56462"/>
    <w:rPr>
      <w:rFonts w:cs="Times New Roman"/>
    </w:rPr>
  </w:style>
  <w:style w:type="paragraph" w:customStyle="1" w:styleId="mputable">
    <w:name w:val="?mputable"/>
    <w:basedOn w:val="a3"/>
    <w:uiPriority w:val="99"/>
    <w:qFormat/>
    <w:rsid w:val="00E56462"/>
    <w:pPr>
      <w:shd w:val="clear" w:color="auto" w:fill="C0C0C0"/>
      <w:ind w:firstLine="709"/>
      <w:jc w:val="both"/>
    </w:pPr>
  </w:style>
  <w:style w:type="paragraph" w:customStyle="1" w:styleId="required">
    <w:name w:val="required"/>
    <w:basedOn w:val="a3"/>
    <w:uiPriority w:val="99"/>
    <w:qFormat/>
    <w:rsid w:val="00E56462"/>
    <w:pPr>
      <w:shd w:val="clear" w:color="auto" w:fill="FFFF80"/>
      <w:ind w:firstLine="709"/>
      <w:jc w:val="both"/>
    </w:pPr>
  </w:style>
  <w:style w:type="paragraph" w:customStyle="1" w:styleId="computable">
    <w:name w:val="computable"/>
    <w:basedOn w:val="a3"/>
    <w:uiPriority w:val="99"/>
    <w:qFormat/>
    <w:rsid w:val="00E56462"/>
    <w:pPr>
      <w:shd w:val="clear" w:color="auto" w:fill="C0C0C0"/>
      <w:ind w:firstLine="709"/>
      <w:jc w:val="both"/>
    </w:pPr>
  </w:style>
  <w:style w:type="character" w:styleId="af0">
    <w:name w:val="annotation reference"/>
    <w:uiPriority w:val="99"/>
    <w:qFormat/>
    <w:rsid w:val="00E56462"/>
    <w:rPr>
      <w:rFonts w:cs="Times New Roman"/>
      <w:sz w:val="16"/>
    </w:rPr>
  </w:style>
  <w:style w:type="paragraph" w:styleId="af1">
    <w:name w:val="annotation text"/>
    <w:basedOn w:val="a3"/>
    <w:link w:val="af2"/>
    <w:uiPriority w:val="99"/>
    <w:qFormat/>
    <w:rsid w:val="00E56462"/>
    <w:pPr>
      <w:spacing w:after="200"/>
    </w:pPr>
    <w:rPr>
      <w:rFonts w:ascii="Calibri" w:hAnsi="Calibri"/>
      <w:sz w:val="20"/>
      <w:szCs w:val="20"/>
      <w:lang w:eastAsia="en-US"/>
    </w:rPr>
  </w:style>
  <w:style w:type="character" w:customStyle="1" w:styleId="af2">
    <w:name w:val="Текст примечания Знак"/>
    <w:basedOn w:val="a4"/>
    <w:link w:val="af1"/>
    <w:uiPriority w:val="99"/>
    <w:qFormat/>
    <w:rsid w:val="00E56462"/>
    <w:rPr>
      <w:rFonts w:ascii="Calibri" w:eastAsia="Times New Roman" w:hAnsi="Calibri" w:cs="Times New Roman"/>
      <w:sz w:val="20"/>
      <w:szCs w:val="20"/>
    </w:rPr>
  </w:style>
  <w:style w:type="paragraph" w:styleId="af3">
    <w:name w:val="Balloon Text"/>
    <w:basedOn w:val="a3"/>
    <w:link w:val="af4"/>
    <w:uiPriority w:val="99"/>
    <w:qFormat/>
    <w:rsid w:val="00E56462"/>
    <w:rPr>
      <w:rFonts w:ascii="Tahoma" w:hAnsi="Tahoma"/>
      <w:sz w:val="16"/>
      <w:szCs w:val="16"/>
    </w:rPr>
  </w:style>
  <w:style w:type="character" w:customStyle="1" w:styleId="af4">
    <w:name w:val="Текст выноски Знак"/>
    <w:basedOn w:val="a4"/>
    <w:link w:val="af3"/>
    <w:uiPriority w:val="99"/>
    <w:qFormat/>
    <w:rsid w:val="00E56462"/>
    <w:rPr>
      <w:rFonts w:ascii="Tahoma" w:eastAsia="Times New Roman" w:hAnsi="Tahoma" w:cs="Times New Roman"/>
      <w:sz w:val="16"/>
      <w:szCs w:val="16"/>
      <w:lang w:eastAsia="ru-RU"/>
    </w:rPr>
  </w:style>
  <w:style w:type="table" w:styleId="af5">
    <w:name w:val="Table Grid"/>
    <w:basedOn w:val="a5"/>
    <w:uiPriority w:val="39"/>
    <w:rsid w:val="00E5646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rror">
    <w:name w:val="error"/>
    <w:uiPriority w:val="99"/>
    <w:rsid w:val="00E56462"/>
    <w:rPr>
      <w:rFonts w:cs="Times New Roman"/>
    </w:rPr>
  </w:style>
  <w:style w:type="paragraph" w:styleId="af6">
    <w:name w:val="Normal Indent"/>
    <w:basedOn w:val="a3"/>
    <w:link w:val="af7"/>
    <w:qFormat/>
    <w:rsid w:val="00E56462"/>
    <w:pPr>
      <w:ind w:left="708"/>
    </w:pPr>
  </w:style>
  <w:style w:type="paragraph" w:customStyle="1" w:styleId="13">
    <w:name w:val="Стиль Первая строка:  13 см Эд"/>
    <w:basedOn w:val="a3"/>
    <w:uiPriority w:val="99"/>
    <w:qFormat/>
    <w:rsid w:val="00E56462"/>
    <w:pPr>
      <w:ind w:firstLine="737"/>
    </w:pPr>
    <w:rPr>
      <w:szCs w:val="20"/>
    </w:rPr>
  </w:style>
  <w:style w:type="character" w:customStyle="1" w:styleId="af8">
    <w:name w:val="Основной шрифт"/>
    <w:uiPriority w:val="99"/>
    <w:rsid w:val="00E56462"/>
  </w:style>
  <w:style w:type="paragraph" w:styleId="af9">
    <w:name w:val="Body Text"/>
    <w:aliases w:val="Caaieiaie aeaau,Основной текст Знак Знак,Основной текст Знак1 Знак,Основной текст Знак Знак1 Знак, Знак2 Знак Знак2 Знак,Основной текст Знак Знак Знак Знак, Знак2 Знак Знак1 Знак Знак, Знак2 Знак1 Знак Знак, Знак2 Знак2 Знак"/>
    <w:basedOn w:val="a3"/>
    <w:link w:val="afa"/>
    <w:uiPriority w:val="1"/>
    <w:qFormat/>
    <w:rsid w:val="00E56462"/>
    <w:pPr>
      <w:suppressAutoHyphens/>
      <w:spacing w:after="120"/>
      <w:jc w:val="both"/>
    </w:pPr>
    <w:rPr>
      <w:szCs w:val="20"/>
      <w:lang w:eastAsia="zh-CN"/>
    </w:rPr>
  </w:style>
  <w:style w:type="character" w:customStyle="1" w:styleId="afa">
    <w:name w:val="Основной текст Знак"/>
    <w:aliases w:val="Caaieiaie aeaau Знак,Основной текст Знак Знак Знак,Основной текст Знак1 Знак Знак,Основной текст Знак Знак1 Знак Знак, Знак2 Знак Знак2 Знак Знак,Основной текст Знак Знак Знак Знак Знак, Знак2 Знак Знак1 Знак Знак Знак"/>
    <w:basedOn w:val="a4"/>
    <w:link w:val="af9"/>
    <w:uiPriority w:val="1"/>
    <w:qFormat/>
    <w:rsid w:val="00E56462"/>
    <w:rPr>
      <w:rFonts w:ascii="Times New Roman" w:eastAsia="Times New Roman" w:hAnsi="Times New Roman" w:cs="Times New Roman"/>
      <w:sz w:val="24"/>
      <w:szCs w:val="20"/>
      <w:lang w:eastAsia="zh-CN"/>
    </w:rPr>
  </w:style>
  <w:style w:type="character" w:customStyle="1" w:styleId="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locked/>
    <w:rsid w:val="00E56462"/>
    <w:rPr>
      <w:rFonts w:ascii="Cambria" w:hAnsi="Cambria"/>
      <w:b/>
      <w:kern w:val="32"/>
      <w:sz w:val="32"/>
      <w:lang w:eastAsia="ru-RU"/>
    </w:rPr>
  </w:style>
  <w:style w:type="character" w:customStyle="1" w:styleId="210">
    <w:name w:val="Заголовок 2 Знак1"/>
    <w:aliases w:val="H2 Знак1"/>
    <w:uiPriority w:val="9"/>
    <w:locked/>
    <w:rsid w:val="00E56462"/>
    <w:rPr>
      <w:rFonts w:ascii="Cambria" w:hAnsi="Cambria"/>
      <w:b/>
      <w:i/>
      <w:sz w:val="28"/>
      <w:lang w:eastAsia="ru-RU"/>
    </w:rPr>
  </w:style>
  <w:style w:type="paragraph" w:styleId="afb">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3"/>
    <w:link w:val="afc"/>
    <w:uiPriority w:val="99"/>
    <w:qFormat/>
    <w:rsid w:val="00E56462"/>
    <w:pPr>
      <w:ind w:firstLine="567"/>
      <w:jc w:val="both"/>
    </w:pPr>
    <w:rPr>
      <w:sz w:val="28"/>
      <w:szCs w:val="28"/>
    </w:rPr>
  </w:style>
  <w:style w:type="character" w:customStyle="1" w:styleId="afc">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4"/>
    <w:link w:val="afb"/>
    <w:uiPriority w:val="99"/>
    <w:qFormat/>
    <w:rsid w:val="00E56462"/>
    <w:rPr>
      <w:rFonts w:ascii="Times New Roman" w:eastAsia="Times New Roman" w:hAnsi="Times New Roman" w:cs="Times New Roman"/>
      <w:sz w:val="28"/>
      <w:szCs w:val="28"/>
      <w:lang w:eastAsia="ru-RU"/>
    </w:rPr>
  </w:style>
  <w:style w:type="paragraph" w:styleId="23">
    <w:name w:val="Body Text Indent 2"/>
    <w:aliases w:val="Знак,Знак3"/>
    <w:basedOn w:val="a3"/>
    <w:link w:val="24"/>
    <w:qFormat/>
    <w:rsid w:val="00E56462"/>
    <w:pPr>
      <w:spacing w:after="120" w:line="480" w:lineRule="auto"/>
      <w:ind w:left="283" w:firstLine="567"/>
      <w:jc w:val="both"/>
    </w:pPr>
    <w:rPr>
      <w:sz w:val="28"/>
      <w:szCs w:val="28"/>
    </w:rPr>
  </w:style>
  <w:style w:type="character" w:customStyle="1" w:styleId="24">
    <w:name w:val="Основной текст с отступом 2 Знак"/>
    <w:aliases w:val="Знак Знак,Знак3 Знак"/>
    <w:basedOn w:val="a4"/>
    <w:link w:val="23"/>
    <w:qFormat/>
    <w:rsid w:val="00E56462"/>
    <w:rPr>
      <w:rFonts w:ascii="Times New Roman" w:eastAsia="Times New Roman" w:hAnsi="Times New Roman" w:cs="Times New Roman"/>
      <w:sz w:val="28"/>
      <w:szCs w:val="28"/>
      <w:lang w:eastAsia="ru-RU"/>
    </w:rPr>
  </w:style>
  <w:style w:type="paragraph" w:styleId="afd">
    <w:name w:val="Title"/>
    <w:basedOn w:val="a3"/>
    <w:link w:val="25"/>
    <w:qFormat/>
    <w:rsid w:val="00E56462"/>
    <w:pPr>
      <w:spacing w:before="240" w:after="60"/>
      <w:jc w:val="center"/>
      <w:outlineLvl w:val="0"/>
    </w:pPr>
    <w:rPr>
      <w:rFonts w:ascii="Cambria" w:hAnsi="Cambria"/>
      <w:b/>
      <w:bCs/>
      <w:kern w:val="28"/>
      <w:sz w:val="32"/>
      <w:szCs w:val="32"/>
    </w:rPr>
  </w:style>
  <w:style w:type="character" w:customStyle="1" w:styleId="25">
    <w:name w:val="Название Знак2"/>
    <w:basedOn w:val="a4"/>
    <w:link w:val="afd"/>
    <w:rsid w:val="00E56462"/>
    <w:rPr>
      <w:rFonts w:ascii="Cambria" w:eastAsia="Times New Roman" w:hAnsi="Cambria" w:cs="Times New Roman"/>
      <w:b/>
      <w:bCs/>
      <w:kern w:val="28"/>
      <w:sz w:val="32"/>
      <w:szCs w:val="32"/>
      <w:lang w:eastAsia="ru-RU"/>
    </w:rPr>
  </w:style>
  <w:style w:type="paragraph" w:customStyle="1" w:styleId="afe">
    <w:name w:val="Пункт"/>
    <w:basedOn w:val="a3"/>
    <w:uiPriority w:val="99"/>
    <w:qFormat/>
    <w:rsid w:val="00E56462"/>
    <w:pPr>
      <w:tabs>
        <w:tab w:val="num" w:pos="1980"/>
      </w:tabs>
      <w:ind w:left="1404" w:hanging="504"/>
      <w:jc w:val="both"/>
    </w:pPr>
    <w:rPr>
      <w:szCs w:val="28"/>
    </w:rPr>
  </w:style>
  <w:style w:type="character" w:customStyle="1" w:styleId="apple-converted-space">
    <w:name w:val="apple-converted-space"/>
    <w:qFormat/>
    <w:rsid w:val="00E56462"/>
  </w:style>
  <w:style w:type="paragraph" w:styleId="aff">
    <w:name w:val="List Paragraph"/>
    <w:aliases w:val="Абзац списка основной,Bullet List,FooterText,numbered,Paragraphe de liste1,lp1,Num Bullet 1,Table Number Paragraph,Bullet Number,Bulletr List Paragraph,列出段落,列出段落1,List Paragraph2,List Paragraph21,Listeafsnit1,Parágrafo da Lista1,Bullet list"/>
    <w:basedOn w:val="a3"/>
    <w:uiPriority w:val="34"/>
    <w:qFormat/>
    <w:rsid w:val="00E56462"/>
    <w:pPr>
      <w:ind w:left="720"/>
      <w:contextualSpacing/>
    </w:pPr>
  </w:style>
  <w:style w:type="paragraph" w:customStyle="1" w:styleId="ConsPlusNormal">
    <w:name w:val="ConsPlusNormal"/>
    <w:link w:val="ConsPlusNormal0"/>
    <w:uiPriority w:val="99"/>
    <w:qFormat/>
    <w:rsid w:val="00E564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0">
    <w:name w:val="footer"/>
    <w:basedOn w:val="a3"/>
    <w:link w:val="aff1"/>
    <w:uiPriority w:val="99"/>
    <w:unhideWhenUsed/>
    <w:rsid w:val="00E56462"/>
    <w:pPr>
      <w:tabs>
        <w:tab w:val="center" w:pos="4677"/>
        <w:tab w:val="right" w:pos="9355"/>
      </w:tabs>
    </w:pPr>
  </w:style>
  <w:style w:type="character" w:customStyle="1" w:styleId="aff1">
    <w:name w:val="Нижний колонтитул Знак"/>
    <w:basedOn w:val="a4"/>
    <w:link w:val="aff0"/>
    <w:uiPriority w:val="99"/>
    <w:qFormat/>
    <w:rsid w:val="00E56462"/>
    <w:rPr>
      <w:rFonts w:ascii="Times New Roman" w:eastAsia="Times New Roman" w:hAnsi="Times New Roman" w:cs="Times New Roman"/>
      <w:sz w:val="24"/>
      <w:szCs w:val="24"/>
      <w:lang w:eastAsia="ru-RU"/>
    </w:rPr>
  </w:style>
  <w:style w:type="character" w:styleId="aff2">
    <w:name w:val="page number"/>
    <w:qFormat/>
    <w:rsid w:val="00E56462"/>
  </w:style>
  <w:style w:type="character" w:customStyle="1" w:styleId="aff3">
    <w:name w:val="Не вступил в силу"/>
    <w:rsid w:val="00E56462"/>
    <w:rPr>
      <w:rFonts w:ascii="Times New Roman" w:hAnsi="Times New Roman" w:cs="Times New Roman" w:hint="default"/>
      <w:color w:val="008080"/>
      <w:sz w:val="20"/>
      <w:szCs w:val="20"/>
    </w:rPr>
  </w:style>
  <w:style w:type="paragraph" w:customStyle="1" w:styleId="ConsPlusCell">
    <w:name w:val="ConsPlusCell"/>
    <w:uiPriority w:val="99"/>
    <w:qFormat/>
    <w:rsid w:val="00E56462"/>
    <w:pPr>
      <w:autoSpaceDE w:val="0"/>
      <w:autoSpaceDN w:val="0"/>
      <w:adjustRightInd w:val="0"/>
      <w:spacing w:after="0" w:line="240" w:lineRule="auto"/>
    </w:pPr>
    <w:rPr>
      <w:rFonts w:ascii="Arial" w:eastAsia="Times New Roman" w:hAnsi="Arial" w:cs="Arial"/>
      <w:sz w:val="20"/>
      <w:szCs w:val="20"/>
      <w:lang w:eastAsia="ru-RU"/>
    </w:rPr>
  </w:style>
  <w:style w:type="numbering" w:customStyle="1" w:styleId="12">
    <w:name w:val="Нет списка1"/>
    <w:next w:val="a6"/>
    <w:uiPriority w:val="99"/>
    <w:semiHidden/>
    <w:unhideWhenUsed/>
    <w:rsid w:val="00E56462"/>
  </w:style>
  <w:style w:type="paragraph" w:customStyle="1" w:styleId="26">
    <w:name w:val="Обычный2"/>
    <w:uiPriority w:val="99"/>
    <w:qFormat/>
    <w:rsid w:val="00E56462"/>
    <w:pPr>
      <w:spacing w:after="0" w:line="240" w:lineRule="auto"/>
    </w:pPr>
    <w:rPr>
      <w:rFonts w:ascii="Times New Roman" w:eastAsia="Times New Roman" w:hAnsi="Times New Roman" w:cs="Times New Roman"/>
      <w:sz w:val="24"/>
      <w:szCs w:val="20"/>
      <w:lang w:eastAsia="ru-RU"/>
    </w:rPr>
  </w:style>
  <w:style w:type="paragraph" w:styleId="aff4">
    <w:name w:val="No Spacing"/>
    <w:aliases w:val="с интервалом,No Spacing,Без интервала11,Без интервала Знак Знак Знак,Без интервала Знак Знак,для таблиц"/>
    <w:uiPriority w:val="1"/>
    <w:qFormat/>
    <w:rsid w:val="00E56462"/>
    <w:pPr>
      <w:spacing w:after="0" w:line="240" w:lineRule="auto"/>
    </w:pPr>
    <w:rPr>
      <w:rFonts w:ascii="Calibri" w:eastAsia="Times New Roman" w:hAnsi="Calibri" w:cs="Times New Roman"/>
      <w:lang w:eastAsia="ru-RU"/>
    </w:rPr>
  </w:style>
  <w:style w:type="paragraph" w:styleId="aff5">
    <w:name w:val="header"/>
    <w:aliases w:val="Aa?oiee eieiioeooe,Знак Знак1 Знак, Знак,??????? ??????????,Linie,header, Знак8,Знак8"/>
    <w:basedOn w:val="a3"/>
    <w:link w:val="aff6"/>
    <w:unhideWhenUsed/>
    <w:qFormat/>
    <w:rsid w:val="00E56462"/>
    <w:pPr>
      <w:tabs>
        <w:tab w:val="center" w:pos="4513"/>
        <w:tab w:val="right" w:pos="9026"/>
      </w:tabs>
    </w:pPr>
  </w:style>
  <w:style w:type="character" w:customStyle="1" w:styleId="aff6">
    <w:name w:val="Верхний колонтитул Знак"/>
    <w:aliases w:val="Aa?oiee eieiioeooe Знак,Знак Знак1 Знак Знак, Знак Знак,??????? ?????????? Знак,Linie Знак,header Знак, Знак8 Знак1,Знак8 Знак"/>
    <w:basedOn w:val="a4"/>
    <w:link w:val="aff5"/>
    <w:qFormat/>
    <w:rsid w:val="00E56462"/>
    <w:rPr>
      <w:rFonts w:ascii="Times New Roman" w:eastAsia="Times New Roman" w:hAnsi="Times New Roman" w:cs="Times New Roman"/>
      <w:sz w:val="24"/>
      <w:szCs w:val="24"/>
      <w:lang w:eastAsia="ru-RU"/>
    </w:rPr>
  </w:style>
  <w:style w:type="numbering" w:customStyle="1" w:styleId="27">
    <w:name w:val="Нет списка2"/>
    <w:next w:val="a6"/>
    <w:uiPriority w:val="99"/>
    <w:semiHidden/>
    <w:unhideWhenUsed/>
    <w:rsid w:val="00E56462"/>
  </w:style>
  <w:style w:type="numbering" w:customStyle="1" w:styleId="110">
    <w:name w:val="Нет списка11"/>
    <w:next w:val="a6"/>
    <w:uiPriority w:val="99"/>
    <w:semiHidden/>
    <w:unhideWhenUsed/>
    <w:rsid w:val="00E56462"/>
  </w:style>
  <w:style w:type="character" w:customStyle="1" w:styleId="blk">
    <w:name w:val="blk"/>
    <w:uiPriority w:val="99"/>
    <w:rsid w:val="00E56462"/>
  </w:style>
  <w:style w:type="character" w:customStyle="1" w:styleId="ConsPlusNormal0">
    <w:name w:val="ConsPlusNormal Знак"/>
    <w:basedOn w:val="a4"/>
    <w:link w:val="ConsPlusNormal"/>
    <w:uiPriority w:val="99"/>
    <w:qFormat/>
    <w:locked/>
    <w:rsid w:val="00E56462"/>
    <w:rPr>
      <w:rFonts w:ascii="Arial" w:eastAsia="Times New Roman" w:hAnsi="Arial" w:cs="Arial"/>
      <w:sz w:val="20"/>
      <w:szCs w:val="20"/>
      <w:lang w:eastAsia="ru-RU"/>
    </w:rPr>
  </w:style>
  <w:style w:type="character" w:customStyle="1" w:styleId="28">
    <w:name w:val="Основной текст 2 Знак"/>
    <w:uiPriority w:val="99"/>
    <w:rsid w:val="00E56462"/>
    <w:rPr>
      <w:rFonts w:ascii="Times New Roman" w:hAnsi="Times New Roman"/>
      <w:sz w:val="20"/>
    </w:rPr>
  </w:style>
  <w:style w:type="paragraph" w:customStyle="1" w:styleId="14">
    <w:name w:val="Заголовок1"/>
    <w:basedOn w:val="a3"/>
    <w:next w:val="af9"/>
    <w:uiPriority w:val="99"/>
    <w:qFormat/>
    <w:rsid w:val="00E56462"/>
    <w:pPr>
      <w:keepNext/>
      <w:suppressAutoHyphens/>
      <w:spacing w:before="240" w:after="120" w:line="276" w:lineRule="auto"/>
    </w:pPr>
    <w:rPr>
      <w:rFonts w:ascii="Arial" w:hAnsi="Arial" w:cs="DejaVu Sans"/>
      <w:kern w:val="1"/>
      <w:sz w:val="28"/>
      <w:szCs w:val="28"/>
      <w:lang w:eastAsia="ar-SA"/>
    </w:rPr>
  </w:style>
  <w:style w:type="paragraph" w:styleId="aff7">
    <w:name w:val="List"/>
    <w:basedOn w:val="af9"/>
    <w:rsid w:val="00E56462"/>
    <w:pPr>
      <w:spacing w:line="276" w:lineRule="auto"/>
      <w:jc w:val="left"/>
    </w:pPr>
    <w:rPr>
      <w:rFonts w:ascii="Calibri" w:hAnsi="Calibri"/>
      <w:kern w:val="1"/>
      <w:sz w:val="22"/>
      <w:szCs w:val="22"/>
      <w:lang w:eastAsia="ar-SA"/>
    </w:rPr>
  </w:style>
  <w:style w:type="paragraph" w:customStyle="1" w:styleId="15">
    <w:name w:val="Название1"/>
    <w:basedOn w:val="a3"/>
    <w:uiPriority w:val="99"/>
    <w:qFormat/>
    <w:rsid w:val="00E56462"/>
    <w:pPr>
      <w:suppressLineNumbers/>
      <w:suppressAutoHyphens/>
      <w:spacing w:before="120" w:after="120" w:line="276" w:lineRule="auto"/>
    </w:pPr>
    <w:rPr>
      <w:rFonts w:ascii="Calibri" w:hAnsi="Calibri"/>
      <w:i/>
      <w:iCs/>
      <w:kern w:val="1"/>
      <w:lang w:eastAsia="ar-SA"/>
    </w:rPr>
  </w:style>
  <w:style w:type="paragraph" w:customStyle="1" w:styleId="16">
    <w:name w:val="Указатель1"/>
    <w:basedOn w:val="a3"/>
    <w:uiPriority w:val="99"/>
    <w:qFormat/>
    <w:rsid w:val="00E56462"/>
    <w:pPr>
      <w:suppressLineNumbers/>
      <w:suppressAutoHyphens/>
      <w:spacing w:after="200" w:line="276" w:lineRule="auto"/>
    </w:pPr>
    <w:rPr>
      <w:rFonts w:ascii="Calibri" w:hAnsi="Calibri"/>
      <w:kern w:val="1"/>
      <w:sz w:val="22"/>
      <w:szCs w:val="22"/>
      <w:lang w:eastAsia="ar-SA"/>
    </w:rPr>
  </w:style>
  <w:style w:type="paragraph" w:customStyle="1" w:styleId="aff8">
    <w:name w:val="Подраздел"/>
    <w:uiPriority w:val="99"/>
    <w:qFormat/>
    <w:rsid w:val="00E56462"/>
    <w:pPr>
      <w:widowControl w:val="0"/>
      <w:suppressAutoHyphens/>
      <w:spacing w:before="240" w:after="120" w:line="100" w:lineRule="atLeast"/>
      <w:jc w:val="center"/>
    </w:pPr>
    <w:rPr>
      <w:rFonts w:ascii="TimesDL" w:eastAsia="Times New Roman" w:hAnsi="TimesDL" w:cs="font212"/>
      <w:b/>
      <w:smallCaps/>
      <w:spacing w:val="-2"/>
      <w:kern w:val="1"/>
      <w:sz w:val="24"/>
      <w:szCs w:val="28"/>
      <w:lang w:eastAsia="ar-SA"/>
    </w:rPr>
  </w:style>
  <w:style w:type="paragraph" w:styleId="29">
    <w:name w:val="Body Text 2"/>
    <w:basedOn w:val="a3"/>
    <w:link w:val="211"/>
    <w:uiPriority w:val="99"/>
    <w:rsid w:val="00E56462"/>
    <w:pPr>
      <w:widowControl w:val="0"/>
      <w:suppressAutoHyphens/>
      <w:spacing w:before="120" w:line="100" w:lineRule="atLeast"/>
      <w:jc w:val="both"/>
    </w:pPr>
    <w:rPr>
      <w:rFonts w:ascii="Calibri" w:hAnsi="Calibri" w:cs="font212"/>
      <w:kern w:val="1"/>
      <w:szCs w:val="20"/>
      <w:lang w:eastAsia="ar-SA"/>
    </w:rPr>
  </w:style>
  <w:style w:type="character" w:customStyle="1" w:styleId="211">
    <w:name w:val="Основной текст 2 Знак1"/>
    <w:basedOn w:val="a4"/>
    <w:link w:val="29"/>
    <w:uiPriority w:val="99"/>
    <w:rsid w:val="00E56462"/>
    <w:rPr>
      <w:rFonts w:ascii="Calibri" w:eastAsia="Times New Roman" w:hAnsi="Calibri" w:cs="font212"/>
      <w:kern w:val="1"/>
      <w:sz w:val="24"/>
      <w:szCs w:val="20"/>
      <w:lang w:eastAsia="ar-SA"/>
    </w:rPr>
  </w:style>
  <w:style w:type="paragraph" w:customStyle="1" w:styleId="aff9">
    <w:name w:val="Условия контракта"/>
    <w:uiPriority w:val="99"/>
    <w:qFormat/>
    <w:rsid w:val="00E56462"/>
    <w:pPr>
      <w:widowControl w:val="0"/>
      <w:suppressAutoHyphens/>
      <w:spacing w:before="240" w:after="120" w:line="100" w:lineRule="atLeast"/>
      <w:jc w:val="both"/>
    </w:pPr>
    <w:rPr>
      <w:rFonts w:ascii="Calibri" w:eastAsia="Times New Roman" w:hAnsi="Calibri" w:cs="font212"/>
      <w:b/>
      <w:kern w:val="1"/>
      <w:sz w:val="24"/>
      <w:szCs w:val="28"/>
      <w:lang w:eastAsia="ar-SA"/>
    </w:rPr>
  </w:style>
  <w:style w:type="character" w:customStyle="1" w:styleId="212">
    <w:name w:val="Основной текст с отступом 2 Знак1"/>
    <w:basedOn w:val="a4"/>
    <w:uiPriority w:val="99"/>
    <w:qFormat/>
    <w:rsid w:val="00E56462"/>
    <w:rPr>
      <w:rFonts w:ascii="Calibri" w:eastAsia="Times New Roman" w:hAnsi="Calibri" w:cs="font212"/>
      <w:kern w:val="1"/>
      <w:lang w:eastAsia="ar-SA"/>
    </w:rPr>
  </w:style>
  <w:style w:type="paragraph" w:customStyle="1" w:styleId="33">
    <w:name w:val="Стиль3 Знак Знак"/>
    <w:basedOn w:val="23"/>
    <w:link w:val="34"/>
    <w:rsid w:val="00E56462"/>
    <w:pPr>
      <w:widowControl w:val="0"/>
      <w:tabs>
        <w:tab w:val="num" w:pos="618"/>
      </w:tabs>
      <w:adjustRightInd w:val="0"/>
      <w:spacing w:before="120" w:after="0" w:line="240" w:lineRule="auto"/>
      <w:ind w:left="391" w:firstLine="0"/>
      <w:textAlignment w:val="baseline"/>
    </w:pPr>
    <w:rPr>
      <w:sz w:val="24"/>
      <w:szCs w:val="20"/>
    </w:rPr>
  </w:style>
  <w:style w:type="paragraph" w:customStyle="1" w:styleId="2a">
    <w:name w:val="Стиль2"/>
    <w:basedOn w:val="2b"/>
    <w:uiPriority w:val="99"/>
    <w:qFormat/>
    <w:rsid w:val="00E56462"/>
    <w:pPr>
      <w:keepNext/>
      <w:keepLines/>
      <w:widowControl w:val="0"/>
      <w:suppressLineNumbers/>
      <w:tabs>
        <w:tab w:val="clear" w:pos="644"/>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b">
    <w:name w:val="List Number 2"/>
    <w:basedOn w:val="a3"/>
    <w:rsid w:val="00E56462"/>
    <w:pPr>
      <w:tabs>
        <w:tab w:val="num" w:pos="644"/>
      </w:tabs>
      <w:suppressAutoHyphens/>
      <w:spacing w:after="200" w:line="276" w:lineRule="auto"/>
      <w:ind w:left="644" w:hanging="360"/>
    </w:pPr>
    <w:rPr>
      <w:rFonts w:ascii="Calibri" w:hAnsi="Calibri"/>
      <w:kern w:val="1"/>
      <w:sz w:val="22"/>
      <w:szCs w:val="22"/>
      <w:lang w:eastAsia="ar-SA"/>
    </w:rPr>
  </w:style>
  <w:style w:type="paragraph" w:styleId="35">
    <w:name w:val="Body Text Indent 3"/>
    <w:basedOn w:val="a3"/>
    <w:link w:val="36"/>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36">
    <w:name w:val="Основной текст с отступом 3 Знак"/>
    <w:basedOn w:val="a4"/>
    <w:link w:val="35"/>
    <w:uiPriority w:val="99"/>
    <w:qFormat/>
    <w:rsid w:val="00E56462"/>
    <w:rPr>
      <w:rFonts w:ascii="Calibri" w:eastAsia="Times New Roman" w:hAnsi="Calibri" w:cs="Times New Roman"/>
      <w:kern w:val="1"/>
      <w:sz w:val="16"/>
      <w:szCs w:val="16"/>
      <w:lang w:eastAsia="ar-SA"/>
    </w:rPr>
  </w:style>
  <w:style w:type="character" w:customStyle="1" w:styleId="affa">
    <w:name w:val="Цветовое выделение"/>
    <w:uiPriority w:val="99"/>
    <w:rsid w:val="00E56462"/>
    <w:rPr>
      <w:b/>
      <w:color w:val="000080"/>
      <w:sz w:val="20"/>
    </w:rPr>
  </w:style>
  <w:style w:type="paragraph" w:customStyle="1" w:styleId="CharChar">
    <w:name w:val="Знак Знак Char Char"/>
    <w:basedOn w:val="a3"/>
    <w:uiPriority w:val="99"/>
    <w:qFormat/>
    <w:rsid w:val="00E56462"/>
    <w:pPr>
      <w:spacing w:after="160" w:line="240" w:lineRule="exact"/>
    </w:pPr>
    <w:rPr>
      <w:rFonts w:ascii="Verdana" w:hAnsi="Verdana"/>
      <w:sz w:val="20"/>
      <w:szCs w:val="20"/>
      <w:lang w:val="en-GB" w:eastAsia="en-US"/>
    </w:rPr>
  </w:style>
  <w:style w:type="paragraph" w:customStyle="1" w:styleId="ConsNormal">
    <w:name w:val="ConsNormal"/>
    <w:link w:val="ConsNormal0"/>
    <w:qFormat/>
    <w:rsid w:val="00E56462"/>
    <w:pPr>
      <w:widowControl w:val="0"/>
      <w:autoSpaceDE w:val="0"/>
      <w:autoSpaceDN w:val="0"/>
      <w:adjustRightInd w:val="0"/>
      <w:spacing w:after="0" w:line="240" w:lineRule="auto"/>
      <w:ind w:right="19772" w:firstLine="720"/>
    </w:pPr>
    <w:rPr>
      <w:rFonts w:ascii="Arial" w:eastAsia="Times New Roman" w:hAnsi="Arial" w:cs="Times New Roman"/>
      <w:lang w:eastAsia="ru-RU"/>
    </w:rPr>
  </w:style>
  <w:style w:type="paragraph" w:customStyle="1" w:styleId="affb">
    <w:name w:val="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E56462"/>
    <w:rPr>
      <w:rFonts w:cs="Times New Roman"/>
    </w:rPr>
  </w:style>
  <w:style w:type="paragraph" w:customStyle="1" w:styleId="17">
    <w:name w:val="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0">
    <w:name w:val="Знак1 Знак Знак2 Знак"/>
    <w:basedOn w:val="a3"/>
    <w:uiPriority w:val="99"/>
    <w:qFormat/>
    <w:rsid w:val="00E56462"/>
    <w:pPr>
      <w:spacing w:after="160" w:line="240" w:lineRule="exact"/>
    </w:pPr>
    <w:rPr>
      <w:rFonts w:ascii="Verdana" w:hAnsi="Verdana"/>
      <w:sz w:val="20"/>
      <w:szCs w:val="20"/>
      <w:lang w:val="en-GB" w:eastAsia="en-US"/>
    </w:rPr>
  </w:style>
  <w:style w:type="paragraph" w:customStyle="1" w:styleId="BodyTextIndent1">
    <w:name w:val="Body Text Indent1"/>
    <w:basedOn w:val="a3"/>
    <w:uiPriority w:val="99"/>
    <w:qFormat/>
    <w:rsid w:val="00E56462"/>
    <w:pPr>
      <w:autoSpaceDE w:val="0"/>
      <w:autoSpaceDN w:val="0"/>
      <w:spacing w:after="120"/>
      <w:ind w:left="283"/>
    </w:pPr>
  </w:style>
  <w:style w:type="character" w:customStyle="1" w:styleId="rvts48051">
    <w:name w:val="rvts48051"/>
    <w:rsid w:val="00E56462"/>
    <w:rPr>
      <w:rFonts w:ascii="Verdana" w:hAnsi="Verdana" w:cs="Times New Roman"/>
      <w:b/>
      <w:bCs/>
      <w:color w:val="000000"/>
      <w:sz w:val="18"/>
      <w:szCs w:val="18"/>
      <w:u w:val="none"/>
      <w:effect w:val="none"/>
      <w:shd w:val="clear" w:color="auto" w:fill="auto"/>
    </w:rPr>
  </w:style>
  <w:style w:type="paragraph" w:styleId="affc">
    <w:name w:val="annotation subject"/>
    <w:basedOn w:val="af1"/>
    <w:next w:val="af1"/>
    <w:link w:val="affd"/>
    <w:uiPriority w:val="99"/>
    <w:qFormat/>
    <w:rsid w:val="00E56462"/>
    <w:pPr>
      <w:suppressAutoHyphens/>
      <w:spacing w:line="276" w:lineRule="auto"/>
    </w:pPr>
    <w:rPr>
      <w:b/>
      <w:bCs/>
      <w:kern w:val="1"/>
      <w:lang w:eastAsia="ar-SA"/>
    </w:rPr>
  </w:style>
  <w:style w:type="character" w:customStyle="1" w:styleId="affd">
    <w:name w:val="Тема примечания Знак"/>
    <w:basedOn w:val="af2"/>
    <w:link w:val="affc"/>
    <w:uiPriority w:val="99"/>
    <w:qFormat/>
    <w:rsid w:val="00E56462"/>
    <w:rPr>
      <w:rFonts w:ascii="Calibri" w:eastAsia="Times New Roman" w:hAnsi="Calibri" w:cs="Times New Roman"/>
      <w:b/>
      <w:bCs/>
      <w:kern w:val="1"/>
      <w:sz w:val="20"/>
      <w:szCs w:val="20"/>
      <w:lang w:eastAsia="ar-SA"/>
    </w:rPr>
  </w:style>
  <w:style w:type="paragraph" w:customStyle="1" w:styleId="affe">
    <w:name w:val="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afff">
    <w:name w:val="Знак Знак Знак 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styleId="afff0">
    <w:name w:val="Document Map"/>
    <w:basedOn w:val="a3"/>
    <w:link w:val="afff1"/>
    <w:qFormat/>
    <w:rsid w:val="00E56462"/>
    <w:pPr>
      <w:shd w:val="clear" w:color="auto" w:fill="000080"/>
      <w:suppressAutoHyphens/>
      <w:spacing w:after="200" w:line="276" w:lineRule="auto"/>
    </w:pPr>
    <w:rPr>
      <w:rFonts w:ascii="Tahoma" w:hAnsi="Tahoma" w:cs="Tahoma"/>
      <w:kern w:val="1"/>
      <w:sz w:val="20"/>
      <w:szCs w:val="20"/>
      <w:lang w:eastAsia="ar-SA"/>
    </w:rPr>
  </w:style>
  <w:style w:type="character" w:customStyle="1" w:styleId="afff1">
    <w:name w:val="Схема документа Знак"/>
    <w:basedOn w:val="a4"/>
    <w:link w:val="afff0"/>
    <w:qFormat/>
    <w:rsid w:val="00E56462"/>
    <w:rPr>
      <w:rFonts w:ascii="Tahoma" w:eastAsia="Times New Roman" w:hAnsi="Tahoma" w:cs="Tahoma"/>
      <w:kern w:val="1"/>
      <w:sz w:val="20"/>
      <w:szCs w:val="20"/>
      <w:shd w:val="clear" w:color="auto" w:fill="000080"/>
      <w:lang w:eastAsia="ar-SA"/>
    </w:rPr>
  </w:style>
  <w:style w:type="paragraph" w:customStyle="1" w:styleId="formattext">
    <w:name w:val="formattext"/>
    <w:basedOn w:val="a3"/>
    <w:uiPriority w:val="99"/>
    <w:qFormat/>
    <w:rsid w:val="00E56462"/>
    <w:pPr>
      <w:spacing w:before="100" w:beforeAutospacing="1" w:after="100" w:afterAutospacing="1"/>
    </w:pPr>
  </w:style>
  <w:style w:type="paragraph" w:customStyle="1" w:styleId="afff2">
    <w:name w:val="обычн БО"/>
    <w:basedOn w:val="a3"/>
    <w:link w:val="afff3"/>
    <w:qFormat/>
    <w:rsid w:val="00E56462"/>
    <w:pPr>
      <w:widowControl w:val="0"/>
      <w:jc w:val="both"/>
    </w:pPr>
    <w:rPr>
      <w:rFonts w:ascii="Arial" w:hAnsi="Arial"/>
      <w:szCs w:val="20"/>
    </w:rPr>
  </w:style>
  <w:style w:type="character" w:customStyle="1" w:styleId="afff3">
    <w:name w:val="обычн БО Знак"/>
    <w:link w:val="afff2"/>
    <w:locked/>
    <w:rsid w:val="00E56462"/>
    <w:rPr>
      <w:rFonts w:ascii="Arial" w:eastAsia="Times New Roman" w:hAnsi="Arial" w:cs="Times New Roman"/>
      <w:sz w:val="24"/>
      <w:szCs w:val="20"/>
      <w:lang w:eastAsia="ru-RU"/>
    </w:rPr>
  </w:style>
  <w:style w:type="character" w:customStyle="1" w:styleId="ConsNormal0">
    <w:name w:val="ConsNormal Знак"/>
    <w:link w:val="ConsNormal"/>
    <w:qFormat/>
    <w:locked/>
    <w:rsid w:val="00E56462"/>
    <w:rPr>
      <w:rFonts w:ascii="Arial" w:eastAsia="Times New Roman" w:hAnsi="Arial" w:cs="Times New Roman"/>
      <w:lang w:eastAsia="ru-RU"/>
    </w:rPr>
  </w:style>
  <w:style w:type="character" w:customStyle="1" w:styleId="FontStyle49">
    <w:name w:val="Font Style49"/>
    <w:rsid w:val="00E56462"/>
    <w:rPr>
      <w:rFonts w:ascii="Times New Roman" w:hAnsi="Times New Roman"/>
      <w:sz w:val="22"/>
    </w:rPr>
  </w:style>
  <w:style w:type="character" w:customStyle="1" w:styleId="FontStyle51">
    <w:name w:val="Font Style51"/>
    <w:rsid w:val="00E56462"/>
    <w:rPr>
      <w:rFonts w:ascii="Times New Roman" w:hAnsi="Times New Roman"/>
      <w:b/>
      <w:sz w:val="22"/>
    </w:rPr>
  </w:style>
  <w:style w:type="paragraph" w:customStyle="1" w:styleId="Style7">
    <w:name w:val="Style7"/>
    <w:basedOn w:val="a3"/>
    <w:uiPriority w:val="99"/>
    <w:qFormat/>
    <w:rsid w:val="00E56462"/>
    <w:pPr>
      <w:widowControl w:val="0"/>
      <w:autoSpaceDE w:val="0"/>
      <w:autoSpaceDN w:val="0"/>
      <w:adjustRightInd w:val="0"/>
      <w:spacing w:line="274" w:lineRule="exact"/>
      <w:jc w:val="center"/>
    </w:pPr>
  </w:style>
  <w:style w:type="paragraph" w:customStyle="1" w:styleId="Style34">
    <w:name w:val="Style34"/>
    <w:basedOn w:val="a3"/>
    <w:uiPriority w:val="99"/>
    <w:qFormat/>
    <w:rsid w:val="00E56462"/>
    <w:pPr>
      <w:widowControl w:val="0"/>
      <w:autoSpaceDE w:val="0"/>
      <w:autoSpaceDN w:val="0"/>
      <w:adjustRightInd w:val="0"/>
      <w:spacing w:line="281" w:lineRule="exact"/>
      <w:ind w:firstLine="742"/>
      <w:jc w:val="both"/>
    </w:pPr>
  </w:style>
  <w:style w:type="paragraph" w:customStyle="1" w:styleId="Style35">
    <w:name w:val="Style35"/>
    <w:basedOn w:val="a3"/>
    <w:uiPriority w:val="99"/>
    <w:qFormat/>
    <w:rsid w:val="00E56462"/>
    <w:pPr>
      <w:widowControl w:val="0"/>
      <w:autoSpaceDE w:val="0"/>
      <w:autoSpaceDN w:val="0"/>
      <w:adjustRightInd w:val="0"/>
      <w:spacing w:line="274" w:lineRule="exact"/>
      <w:ind w:firstLine="713"/>
      <w:jc w:val="both"/>
    </w:pPr>
  </w:style>
  <w:style w:type="character" w:customStyle="1" w:styleId="FontStyle62">
    <w:name w:val="Font Style62"/>
    <w:rsid w:val="00E56462"/>
    <w:rPr>
      <w:rFonts w:ascii="Times New Roman" w:hAnsi="Times New Roman"/>
      <w:b/>
      <w:spacing w:val="10"/>
      <w:sz w:val="24"/>
    </w:rPr>
  </w:style>
  <w:style w:type="character" w:customStyle="1" w:styleId="FontStyle70">
    <w:name w:val="Font Style70"/>
    <w:rsid w:val="00E56462"/>
    <w:rPr>
      <w:rFonts w:ascii="Times New Roman" w:hAnsi="Times New Roman"/>
      <w:sz w:val="24"/>
    </w:rPr>
  </w:style>
  <w:style w:type="paragraph" w:customStyle="1" w:styleId="Style32">
    <w:name w:val="Style32"/>
    <w:basedOn w:val="a3"/>
    <w:uiPriority w:val="99"/>
    <w:qFormat/>
    <w:rsid w:val="00E56462"/>
    <w:pPr>
      <w:widowControl w:val="0"/>
      <w:autoSpaceDE w:val="0"/>
      <w:autoSpaceDN w:val="0"/>
      <w:adjustRightInd w:val="0"/>
    </w:pPr>
  </w:style>
  <w:style w:type="character" w:customStyle="1" w:styleId="FontStyle63">
    <w:name w:val="Font Style63"/>
    <w:rsid w:val="00E56462"/>
    <w:rPr>
      <w:rFonts w:ascii="Times New Roman" w:hAnsi="Times New Roman"/>
      <w:b/>
      <w:sz w:val="24"/>
    </w:rPr>
  </w:style>
  <w:style w:type="paragraph" w:customStyle="1" w:styleId="Style15">
    <w:name w:val="Style15"/>
    <w:basedOn w:val="a3"/>
    <w:uiPriority w:val="99"/>
    <w:qFormat/>
    <w:rsid w:val="00E56462"/>
    <w:pPr>
      <w:widowControl w:val="0"/>
      <w:autoSpaceDE w:val="0"/>
      <w:autoSpaceDN w:val="0"/>
      <w:adjustRightInd w:val="0"/>
      <w:spacing w:line="266" w:lineRule="exact"/>
      <w:jc w:val="both"/>
    </w:pPr>
  </w:style>
  <w:style w:type="paragraph" w:customStyle="1" w:styleId="Style19">
    <w:name w:val="Style19"/>
    <w:basedOn w:val="a3"/>
    <w:uiPriority w:val="99"/>
    <w:qFormat/>
    <w:rsid w:val="00E56462"/>
    <w:pPr>
      <w:widowControl w:val="0"/>
      <w:autoSpaceDE w:val="0"/>
      <w:autoSpaceDN w:val="0"/>
      <w:adjustRightInd w:val="0"/>
    </w:pPr>
  </w:style>
  <w:style w:type="paragraph" w:customStyle="1" w:styleId="Style24">
    <w:name w:val="Style24"/>
    <w:basedOn w:val="a3"/>
    <w:uiPriority w:val="99"/>
    <w:qFormat/>
    <w:rsid w:val="00E56462"/>
    <w:pPr>
      <w:widowControl w:val="0"/>
      <w:autoSpaceDE w:val="0"/>
      <w:autoSpaceDN w:val="0"/>
      <w:adjustRightInd w:val="0"/>
      <w:spacing w:line="281" w:lineRule="exact"/>
      <w:jc w:val="both"/>
    </w:pPr>
  </w:style>
  <w:style w:type="paragraph" w:customStyle="1" w:styleId="Style45">
    <w:name w:val="Style45"/>
    <w:basedOn w:val="a3"/>
    <w:uiPriority w:val="99"/>
    <w:qFormat/>
    <w:rsid w:val="00E56462"/>
    <w:pPr>
      <w:widowControl w:val="0"/>
      <w:autoSpaceDE w:val="0"/>
      <w:autoSpaceDN w:val="0"/>
      <w:adjustRightInd w:val="0"/>
    </w:pPr>
  </w:style>
  <w:style w:type="character" w:customStyle="1" w:styleId="FontStyle61">
    <w:name w:val="Font Style61"/>
    <w:rsid w:val="00E56462"/>
    <w:rPr>
      <w:rFonts w:ascii="Times New Roman" w:hAnsi="Times New Roman"/>
      <w:b/>
      <w:sz w:val="22"/>
    </w:rPr>
  </w:style>
  <w:style w:type="character" w:customStyle="1" w:styleId="fontstyle27">
    <w:name w:val="fontstyle27"/>
    <w:rsid w:val="00E56462"/>
    <w:rPr>
      <w:rFonts w:ascii="Times New Roman" w:hAnsi="Times New Roman" w:cs="Times New Roman"/>
    </w:rPr>
  </w:style>
  <w:style w:type="paragraph" w:customStyle="1" w:styleId="ConsPlusNonformat">
    <w:name w:val="ConsPlusNonformat"/>
    <w:uiPriority w:val="99"/>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styleId="37">
    <w:name w:val="Body Text 3"/>
    <w:basedOn w:val="a3"/>
    <w:link w:val="38"/>
    <w:unhideWhenUsed/>
    <w:rsid w:val="00E56462"/>
    <w:pPr>
      <w:suppressAutoHyphens/>
      <w:spacing w:after="120" w:line="276" w:lineRule="auto"/>
    </w:pPr>
    <w:rPr>
      <w:rFonts w:ascii="Calibri" w:hAnsi="Calibri"/>
      <w:kern w:val="1"/>
      <w:sz w:val="16"/>
      <w:szCs w:val="16"/>
      <w:lang w:eastAsia="ar-SA"/>
    </w:rPr>
  </w:style>
  <w:style w:type="character" w:customStyle="1" w:styleId="38">
    <w:name w:val="Основной текст 3 Знак"/>
    <w:basedOn w:val="a4"/>
    <w:link w:val="37"/>
    <w:rsid w:val="00E56462"/>
    <w:rPr>
      <w:rFonts w:ascii="Calibri" w:eastAsia="Times New Roman" w:hAnsi="Calibri" w:cs="Times New Roman"/>
      <w:kern w:val="1"/>
      <w:sz w:val="16"/>
      <w:szCs w:val="16"/>
      <w:lang w:eastAsia="ar-SA"/>
    </w:rPr>
  </w:style>
  <w:style w:type="table" w:styleId="18">
    <w:name w:val="Table Grid 1"/>
    <w:basedOn w:val="a5"/>
    <w:rsid w:val="00E56462"/>
    <w:pPr>
      <w:widowControl w:val="0"/>
      <w:autoSpaceDE w:val="0"/>
      <w:autoSpaceDN w:val="0"/>
      <w:adjustRightInd w:val="0"/>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R3">
    <w:name w:val="FR3"/>
    <w:link w:val="FR30"/>
    <w:uiPriority w:val="99"/>
    <w:qFormat/>
    <w:rsid w:val="00E56462"/>
    <w:pPr>
      <w:widowControl w:val="0"/>
      <w:spacing w:after="0" w:line="480" w:lineRule="auto"/>
      <w:jc w:val="both"/>
    </w:pPr>
    <w:rPr>
      <w:rFonts w:ascii="Calibri" w:eastAsia="Times New Roman" w:hAnsi="Calibri" w:cs="Times New Roman"/>
      <w:kern w:val="28"/>
      <w:sz w:val="24"/>
      <w:szCs w:val="24"/>
      <w:lang w:eastAsia="ru-RU"/>
    </w:rPr>
  </w:style>
  <w:style w:type="paragraph" w:customStyle="1" w:styleId="310">
    <w:name w:val="Основной текст 31"/>
    <w:basedOn w:val="a3"/>
    <w:uiPriority w:val="99"/>
    <w:qFormat/>
    <w:rsid w:val="00E56462"/>
    <w:pPr>
      <w:spacing w:before="120"/>
      <w:jc w:val="center"/>
    </w:pPr>
    <w:rPr>
      <w:szCs w:val="20"/>
    </w:rPr>
  </w:style>
  <w:style w:type="paragraph" w:customStyle="1" w:styleId="FR1">
    <w:name w:val="FR1"/>
    <w:uiPriority w:val="99"/>
    <w:qFormat/>
    <w:rsid w:val="00E56462"/>
    <w:pPr>
      <w:widowControl w:val="0"/>
      <w:autoSpaceDE w:val="0"/>
      <w:autoSpaceDN w:val="0"/>
      <w:adjustRightInd w:val="0"/>
      <w:spacing w:before="180" w:after="0" w:line="240" w:lineRule="auto"/>
      <w:jc w:val="center"/>
    </w:pPr>
    <w:rPr>
      <w:rFonts w:ascii="Arial" w:eastAsia="Times New Roman" w:hAnsi="Arial" w:cs="Arial"/>
      <w:noProof/>
      <w:kern w:val="28"/>
      <w:sz w:val="28"/>
      <w:szCs w:val="28"/>
      <w:lang w:eastAsia="ru-RU"/>
    </w:rPr>
  </w:style>
  <w:style w:type="paragraph" w:styleId="afff4">
    <w:name w:val="Plain Text"/>
    <w:basedOn w:val="a3"/>
    <w:link w:val="afff5"/>
    <w:uiPriority w:val="99"/>
    <w:rsid w:val="00E56462"/>
    <w:rPr>
      <w:rFonts w:ascii="Courier New" w:hAnsi="Courier New"/>
      <w:sz w:val="20"/>
      <w:szCs w:val="20"/>
      <w:lang w:eastAsia="ar-SA"/>
    </w:rPr>
  </w:style>
  <w:style w:type="character" w:customStyle="1" w:styleId="afff5">
    <w:name w:val="Текст Знак"/>
    <w:basedOn w:val="a4"/>
    <w:link w:val="afff4"/>
    <w:uiPriority w:val="99"/>
    <w:rsid w:val="00E56462"/>
    <w:rPr>
      <w:rFonts w:ascii="Courier New" w:eastAsia="Times New Roman" w:hAnsi="Courier New" w:cs="Times New Roman"/>
      <w:sz w:val="20"/>
      <w:szCs w:val="20"/>
      <w:lang w:eastAsia="ar-SA"/>
    </w:rPr>
  </w:style>
  <w:style w:type="paragraph" w:customStyle="1" w:styleId="19">
    <w:name w:val="Обычный1"/>
    <w:link w:val="Normal"/>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styleId="afff6">
    <w:name w:val="Block Text"/>
    <w:basedOn w:val="a3"/>
    <w:rsid w:val="00E56462"/>
    <w:pPr>
      <w:ind w:left="-24" w:right="-1"/>
    </w:pPr>
    <w:rPr>
      <w:rFonts w:ascii="Times New Roman CYR" w:hAnsi="Times New Roman CYR"/>
      <w:sz w:val="20"/>
      <w:szCs w:val="20"/>
    </w:rPr>
  </w:style>
  <w:style w:type="paragraph" w:customStyle="1" w:styleId="Nonformat">
    <w:name w:val="Nonformat"/>
    <w:basedOn w:val="a3"/>
    <w:uiPriority w:val="99"/>
    <w:qFormat/>
    <w:rsid w:val="00E56462"/>
    <w:pPr>
      <w:autoSpaceDE w:val="0"/>
      <w:autoSpaceDN w:val="0"/>
      <w:adjustRightInd w:val="0"/>
    </w:pPr>
    <w:rPr>
      <w:rFonts w:ascii="Consultant" w:hAnsi="Consultant"/>
      <w:sz w:val="20"/>
      <w:szCs w:val="20"/>
    </w:rPr>
  </w:style>
  <w:style w:type="paragraph" w:customStyle="1" w:styleId="1a">
    <w:name w:val="Основной текст с отступом1"/>
    <w:basedOn w:val="a3"/>
    <w:uiPriority w:val="99"/>
    <w:qFormat/>
    <w:rsid w:val="00E56462"/>
    <w:pPr>
      <w:autoSpaceDE w:val="0"/>
      <w:autoSpaceDN w:val="0"/>
      <w:spacing w:after="120"/>
      <w:ind w:left="283"/>
    </w:pPr>
  </w:style>
  <w:style w:type="paragraph" w:styleId="afff7">
    <w:name w:val="Subtitle"/>
    <w:basedOn w:val="a3"/>
    <w:link w:val="afff8"/>
    <w:qFormat/>
    <w:rsid w:val="00E56462"/>
    <w:pPr>
      <w:widowControl w:val="0"/>
      <w:autoSpaceDE w:val="0"/>
      <w:autoSpaceDN w:val="0"/>
      <w:adjustRightInd w:val="0"/>
      <w:ind w:firstLine="6946"/>
    </w:pPr>
    <w:rPr>
      <w:rFonts w:ascii="Calibri" w:hAnsi="Calibri"/>
      <w:lang w:eastAsia="ar-SA"/>
    </w:rPr>
  </w:style>
  <w:style w:type="character" w:customStyle="1" w:styleId="afff8">
    <w:name w:val="Подзаголовок Знак"/>
    <w:basedOn w:val="a4"/>
    <w:link w:val="afff7"/>
    <w:qFormat/>
    <w:rsid w:val="00E56462"/>
    <w:rPr>
      <w:rFonts w:ascii="Calibri" w:eastAsia="Times New Roman" w:hAnsi="Calibri" w:cs="Times New Roman"/>
      <w:sz w:val="24"/>
      <w:szCs w:val="24"/>
      <w:lang w:eastAsia="ar-SA"/>
    </w:rPr>
  </w:style>
  <w:style w:type="paragraph" w:styleId="afff9">
    <w:name w:val="Date"/>
    <w:basedOn w:val="a3"/>
    <w:next w:val="a3"/>
    <w:link w:val="afffa"/>
    <w:qFormat/>
    <w:rsid w:val="00E56462"/>
    <w:pPr>
      <w:spacing w:after="60"/>
      <w:jc w:val="both"/>
    </w:pPr>
    <w:rPr>
      <w:rFonts w:ascii="Calibri" w:hAnsi="Calibri"/>
      <w:szCs w:val="20"/>
      <w:lang w:eastAsia="ar-SA"/>
    </w:rPr>
  </w:style>
  <w:style w:type="character" w:customStyle="1" w:styleId="afffa">
    <w:name w:val="Дата Знак"/>
    <w:basedOn w:val="a4"/>
    <w:link w:val="afff9"/>
    <w:qFormat/>
    <w:rsid w:val="00E56462"/>
    <w:rPr>
      <w:rFonts w:ascii="Calibri" w:eastAsia="Times New Roman" w:hAnsi="Calibri" w:cs="Times New Roman"/>
      <w:sz w:val="24"/>
      <w:szCs w:val="20"/>
      <w:lang w:eastAsia="ar-SA"/>
    </w:rPr>
  </w:style>
  <w:style w:type="paragraph" w:customStyle="1" w:styleId="FR2">
    <w:name w:val="FR2"/>
    <w:uiPriority w:val="99"/>
    <w:qFormat/>
    <w:rsid w:val="00E56462"/>
    <w:pPr>
      <w:widowControl w:val="0"/>
      <w:autoSpaceDE w:val="0"/>
      <w:autoSpaceDN w:val="0"/>
      <w:adjustRightInd w:val="0"/>
      <w:spacing w:after="0" w:line="240" w:lineRule="auto"/>
      <w:jc w:val="both"/>
    </w:pPr>
    <w:rPr>
      <w:rFonts w:ascii="Arial" w:eastAsia="Times New Roman" w:hAnsi="Arial" w:cs="Arial"/>
      <w:kern w:val="28"/>
      <w:sz w:val="12"/>
      <w:szCs w:val="12"/>
      <w:lang w:eastAsia="ru-RU"/>
    </w:rPr>
  </w:style>
  <w:style w:type="paragraph" w:customStyle="1" w:styleId="213">
    <w:name w:val="Основной текст 21"/>
    <w:basedOn w:val="a3"/>
    <w:uiPriority w:val="99"/>
    <w:qFormat/>
    <w:rsid w:val="00E56462"/>
    <w:pPr>
      <w:overflowPunct w:val="0"/>
      <w:autoSpaceDE w:val="0"/>
      <w:autoSpaceDN w:val="0"/>
      <w:adjustRightInd w:val="0"/>
      <w:ind w:left="600"/>
    </w:pPr>
    <w:rPr>
      <w:kern w:val="2"/>
      <w:sz w:val="26"/>
      <w:szCs w:val="20"/>
    </w:rPr>
  </w:style>
  <w:style w:type="paragraph" w:customStyle="1" w:styleId="214">
    <w:name w:val="Основной текст с отступом 21"/>
    <w:basedOn w:val="a3"/>
    <w:uiPriority w:val="99"/>
    <w:qFormat/>
    <w:rsid w:val="00E56462"/>
    <w:pPr>
      <w:overflowPunct w:val="0"/>
      <w:autoSpaceDE w:val="0"/>
      <w:autoSpaceDN w:val="0"/>
      <w:adjustRightInd w:val="0"/>
      <w:ind w:firstLine="851"/>
      <w:jc w:val="both"/>
    </w:pPr>
    <w:rPr>
      <w:sz w:val="26"/>
      <w:szCs w:val="20"/>
    </w:rPr>
  </w:style>
  <w:style w:type="paragraph" w:customStyle="1" w:styleId="311">
    <w:name w:val="Основной текст с отступом 31"/>
    <w:basedOn w:val="a3"/>
    <w:uiPriority w:val="99"/>
    <w:qFormat/>
    <w:rsid w:val="00E56462"/>
    <w:pPr>
      <w:widowControl w:val="0"/>
      <w:spacing w:before="280" w:line="280" w:lineRule="exact"/>
      <w:ind w:firstLine="540"/>
      <w:jc w:val="both"/>
    </w:pPr>
    <w:rPr>
      <w:szCs w:val="20"/>
    </w:rPr>
  </w:style>
  <w:style w:type="paragraph" w:customStyle="1" w:styleId="font5">
    <w:name w:val="font5"/>
    <w:basedOn w:val="a3"/>
    <w:uiPriority w:val="99"/>
    <w:qFormat/>
    <w:rsid w:val="00E56462"/>
    <w:pPr>
      <w:spacing w:before="100" w:beforeAutospacing="1" w:after="100" w:afterAutospacing="1"/>
    </w:pPr>
    <w:rPr>
      <w:rFonts w:ascii="Arial" w:hAnsi="Arial" w:cs="Arial"/>
      <w:sz w:val="20"/>
      <w:szCs w:val="20"/>
    </w:rPr>
  </w:style>
  <w:style w:type="paragraph" w:customStyle="1" w:styleId="font6">
    <w:name w:val="font6"/>
    <w:basedOn w:val="a3"/>
    <w:uiPriority w:val="99"/>
    <w:qFormat/>
    <w:rsid w:val="00E56462"/>
    <w:pPr>
      <w:spacing w:before="100" w:beforeAutospacing="1" w:after="100" w:afterAutospacing="1"/>
    </w:pPr>
    <w:rPr>
      <w:rFonts w:ascii="Arial" w:hAnsi="Arial" w:cs="Arial"/>
      <w:b/>
      <w:bCs/>
      <w:sz w:val="20"/>
      <w:szCs w:val="20"/>
    </w:rPr>
  </w:style>
  <w:style w:type="paragraph" w:customStyle="1" w:styleId="xl26">
    <w:name w:val="xl26"/>
    <w:basedOn w:val="a3"/>
    <w:uiPriority w:val="99"/>
    <w:qFormat/>
    <w:rsid w:val="00E56462"/>
    <w:pPr>
      <w:spacing w:before="100" w:beforeAutospacing="1" w:after="100" w:afterAutospacing="1"/>
    </w:pPr>
    <w:rPr>
      <w:rFonts w:ascii="Arial" w:hAnsi="Arial" w:cs="Arial"/>
    </w:rPr>
  </w:style>
  <w:style w:type="paragraph" w:customStyle="1" w:styleId="xl27">
    <w:name w:val="xl27"/>
    <w:basedOn w:val="a3"/>
    <w:uiPriority w:val="99"/>
    <w:qFormat/>
    <w:rsid w:val="00E56462"/>
    <w:pPr>
      <w:spacing w:before="100" w:beforeAutospacing="1" w:after="100" w:afterAutospacing="1"/>
      <w:jc w:val="center"/>
    </w:pPr>
  </w:style>
  <w:style w:type="paragraph" w:customStyle="1" w:styleId="xl28">
    <w:name w:val="xl2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9">
    <w:name w:val="xl2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
    <w:name w:val="xl3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3"/>
    <w:uiPriority w:val="99"/>
    <w:qFormat/>
    <w:rsid w:val="00E56462"/>
    <w:pPr>
      <w:spacing w:before="100" w:beforeAutospacing="1" w:after="100" w:afterAutospacing="1"/>
    </w:pPr>
  </w:style>
  <w:style w:type="paragraph" w:customStyle="1" w:styleId="xl32">
    <w:name w:val="xl32"/>
    <w:basedOn w:val="a3"/>
    <w:uiPriority w:val="99"/>
    <w:qFormat/>
    <w:rsid w:val="00E56462"/>
    <w:pPr>
      <w:spacing w:before="100" w:beforeAutospacing="1" w:after="100" w:afterAutospacing="1"/>
      <w:jc w:val="center"/>
    </w:pPr>
    <w:rPr>
      <w:b/>
      <w:bCs/>
    </w:rPr>
  </w:style>
  <w:style w:type="paragraph" w:customStyle="1" w:styleId="xl33">
    <w:name w:val="xl33"/>
    <w:basedOn w:val="a3"/>
    <w:uiPriority w:val="99"/>
    <w:qFormat/>
    <w:rsid w:val="00E56462"/>
    <w:pPr>
      <w:spacing w:before="100" w:beforeAutospacing="1" w:after="100" w:afterAutospacing="1"/>
      <w:jc w:val="center"/>
    </w:pPr>
    <w:rPr>
      <w:sz w:val="18"/>
      <w:szCs w:val="18"/>
    </w:rPr>
  </w:style>
  <w:style w:type="paragraph" w:customStyle="1" w:styleId="xl34">
    <w:name w:val="xl34"/>
    <w:basedOn w:val="a3"/>
    <w:uiPriority w:val="99"/>
    <w:qFormat/>
    <w:rsid w:val="00E56462"/>
    <w:pPr>
      <w:spacing w:before="100" w:beforeAutospacing="1" w:after="100" w:afterAutospacing="1"/>
    </w:pPr>
    <w:rPr>
      <w:b/>
      <w:bCs/>
      <w:color w:val="000000"/>
      <w:sz w:val="22"/>
      <w:szCs w:val="22"/>
    </w:rPr>
  </w:style>
  <w:style w:type="paragraph" w:customStyle="1" w:styleId="xl35">
    <w:name w:val="xl35"/>
    <w:basedOn w:val="a3"/>
    <w:uiPriority w:val="99"/>
    <w:qFormat/>
    <w:rsid w:val="00E56462"/>
    <w:pPr>
      <w:spacing w:before="100" w:beforeAutospacing="1" w:after="100" w:afterAutospacing="1"/>
      <w:jc w:val="center"/>
    </w:pPr>
    <w:rPr>
      <w:sz w:val="16"/>
      <w:szCs w:val="16"/>
    </w:rPr>
  </w:style>
  <w:style w:type="paragraph" w:customStyle="1" w:styleId="xl36">
    <w:name w:val="xl36"/>
    <w:basedOn w:val="a3"/>
    <w:uiPriority w:val="99"/>
    <w:qFormat/>
    <w:rsid w:val="00E56462"/>
    <w:pPr>
      <w:spacing w:before="100" w:beforeAutospacing="1" w:after="100" w:afterAutospacing="1"/>
    </w:pPr>
  </w:style>
  <w:style w:type="paragraph" w:customStyle="1" w:styleId="xl37">
    <w:name w:val="xl37"/>
    <w:basedOn w:val="a3"/>
    <w:uiPriority w:val="99"/>
    <w:qFormat/>
    <w:rsid w:val="00E56462"/>
    <w:pPr>
      <w:spacing w:before="100" w:beforeAutospacing="1" w:after="100" w:afterAutospacing="1"/>
      <w:jc w:val="center"/>
    </w:pPr>
    <w:rPr>
      <w:rFonts w:ascii="Arial" w:hAnsi="Arial" w:cs="Arial"/>
      <w:b/>
      <w:bCs/>
    </w:rPr>
  </w:style>
  <w:style w:type="paragraph" w:customStyle="1" w:styleId="xl38">
    <w:name w:val="xl38"/>
    <w:basedOn w:val="a3"/>
    <w:uiPriority w:val="99"/>
    <w:qFormat/>
    <w:rsid w:val="00E56462"/>
    <w:pPr>
      <w:spacing w:before="100" w:beforeAutospacing="1" w:after="100" w:afterAutospacing="1"/>
    </w:pPr>
    <w:rPr>
      <w:rFonts w:ascii="Arial" w:hAnsi="Arial" w:cs="Arial"/>
    </w:rPr>
  </w:style>
  <w:style w:type="paragraph" w:customStyle="1" w:styleId="xl39">
    <w:name w:val="xl3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2">
    <w:name w:val="xl4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3">
    <w:name w:val="xl43"/>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4">
    <w:name w:val="xl44"/>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6">
    <w:name w:val="xl4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9">
    <w:name w:val="xl49"/>
    <w:basedOn w:val="a3"/>
    <w:uiPriority w:val="99"/>
    <w:qFormat/>
    <w:rsid w:val="00E56462"/>
    <w:pPr>
      <w:spacing w:before="100" w:beforeAutospacing="1" w:after="100" w:afterAutospacing="1"/>
    </w:pPr>
    <w:rPr>
      <w:rFonts w:ascii="Arial" w:hAnsi="Arial" w:cs="Arial"/>
    </w:rPr>
  </w:style>
  <w:style w:type="paragraph" w:customStyle="1" w:styleId="xl50">
    <w:name w:val="xl50"/>
    <w:basedOn w:val="a3"/>
    <w:uiPriority w:val="99"/>
    <w:qFormat/>
    <w:rsid w:val="00E56462"/>
    <w:pPr>
      <w:spacing w:before="100" w:beforeAutospacing="1" w:after="100" w:afterAutospacing="1"/>
      <w:jc w:val="center"/>
    </w:pPr>
    <w:rPr>
      <w:rFonts w:ascii="Arial" w:hAnsi="Arial" w:cs="Arial"/>
    </w:rPr>
  </w:style>
  <w:style w:type="paragraph" w:customStyle="1" w:styleId="xl51">
    <w:name w:val="xl51"/>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2">
    <w:name w:val="xl5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
    <w:name w:val="xl53"/>
    <w:basedOn w:val="a3"/>
    <w:uiPriority w:val="99"/>
    <w:qFormat/>
    <w:rsid w:val="00E56462"/>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54">
    <w:name w:val="xl54"/>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5">
    <w:name w:val="xl5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6">
    <w:name w:val="xl5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7">
    <w:name w:val="xl57"/>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8">
    <w:name w:val="xl58"/>
    <w:basedOn w:val="a3"/>
    <w:uiPriority w:val="99"/>
    <w:qFormat/>
    <w:rsid w:val="00E56462"/>
    <w:pPr>
      <w:spacing w:before="100" w:beforeAutospacing="1" w:after="100" w:afterAutospacing="1"/>
      <w:jc w:val="center"/>
    </w:pPr>
    <w:rPr>
      <w:b/>
      <w:bCs/>
      <w:sz w:val="16"/>
      <w:szCs w:val="16"/>
    </w:rPr>
  </w:style>
  <w:style w:type="paragraph" w:customStyle="1" w:styleId="xl59">
    <w:name w:val="xl5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0">
    <w:name w:val="xl60"/>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61">
    <w:name w:val="xl61"/>
    <w:basedOn w:val="a3"/>
    <w:uiPriority w:val="99"/>
    <w:qFormat/>
    <w:rsid w:val="00E56462"/>
    <w:pPr>
      <w:pBdr>
        <w:top w:val="single" w:sz="4" w:space="0" w:color="auto"/>
      </w:pBdr>
      <w:spacing w:before="100" w:beforeAutospacing="1" w:after="100" w:afterAutospacing="1"/>
      <w:jc w:val="center"/>
    </w:pPr>
    <w:rPr>
      <w:rFonts w:ascii="Arial" w:hAnsi="Arial" w:cs="Arial"/>
    </w:rPr>
  </w:style>
  <w:style w:type="paragraph" w:customStyle="1" w:styleId="xl62">
    <w:name w:val="xl62"/>
    <w:basedOn w:val="a3"/>
    <w:uiPriority w:val="99"/>
    <w:qFormat/>
    <w:rsid w:val="00E56462"/>
    <w:pPr>
      <w:pBdr>
        <w:bottom w:val="single" w:sz="4" w:space="0" w:color="auto"/>
      </w:pBdr>
      <w:spacing w:before="100" w:beforeAutospacing="1" w:after="100" w:afterAutospacing="1"/>
      <w:jc w:val="center"/>
    </w:pPr>
    <w:rPr>
      <w:rFonts w:ascii="Arial" w:hAnsi="Arial" w:cs="Arial"/>
    </w:rPr>
  </w:style>
  <w:style w:type="paragraph" w:customStyle="1" w:styleId="xl63">
    <w:name w:val="xl63"/>
    <w:basedOn w:val="a3"/>
    <w:uiPriority w:val="99"/>
    <w:qFormat/>
    <w:rsid w:val="00E56462"/>
    <w:pPr>
      <w:pBdr>
        <w:top w:val="single" w:sz="4" w:space="0" w:color="auto"/>
      </w:pBdr>
      <w:spacing w:before="100" w:beforeAutospacing="1" w:after="100" w:afterAutospacing="1"/>
      <w:jc w:val="center"/>
    </w:pPr>
  </w:style>
  <w:style w:type="paragraph" w:customStyle="1" w:styleId="xl64">
    <w:name w:val="xl64"/>
    <w:basedOn w:val="a3"/>
    <w:uiPriority w:val="99"/>
    <w:qFormat/>
    <w:rsid w:val="00E56462"/>
    <w:pPr>
      <w:pBdr>
        <w:bottom w:val="single" w:sz="4" w:space="0" w:color="auto"/>
      </w:pBdr>
      <w:spacing w:before="100" w:beforeAutospacing="1" w:after="100" w:afterAutospacing="1"/>
      <w:jc w:val="center"/>
    </w:pPr>
  </w:style>
  <w:style w:type="paragraph" w:customStyle="1" w:styleId="xl65">
    <w:name w:val="xl65"/>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6">
    <w:name w:val="xl66"/>
    <w:basedOn w:val="a3"/>
    <w:uiPriority w:val="99"/>
    <w:qFormat/>
    <w:rsid w:val="00E56462"/>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67">
    <w:name w:val="xl67"/>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8">
    <w:name w:val="xl68"/>
    <w:basedOn w:val="a3"/>
    <w:uiPriority w:val="99"/>
    <w:qFormat/>
    <w:rsid w:val="00E56462"/>
    <w:pPr>
      <w:spacing w:before="100" w:beforeAutospacing="1" w:after="100" w:afterAutospacing="1"/>
    </w:pPr>
    <w:rPr>
      <w:rFonts w:ascii="Arial" w:hAnsi="Arial" w:cs="Arial"/>
    </w:rPr>
  </w:style>
  <w:style w:type="paragraph" w:customStyle="1" w:styleId="xl69">
    <w:name w:val="xl69"/>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70">
    <w:name w:val="xl7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1">
    <w:name w:val="xl71"/>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a3"/>
    <w:uiPriority w:val="99"/>
    <w:qFormat/>
    <w:rsid w:val="00E56462"/>
    <w:pPr>
      <w:pBdr>
        <w:left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a3"/>
    <w:uiPriority w:val="99"/>
    <w:qFormat/>
    <w:rsid w:val="00E56462"/>
    <w:pPr>
      <w:spacing w:before="100" w:beforeAutospacing="1" w:after="100" w:afterAutospacing="1"/>
      <w:jc w:val="center"/>
    </w:pPr>
    <w:rPr>
      <w:rFonts w:ascii="Arial" w:hAnsi="Arial" w:cs="Arial"/>
      <w:b/>
      <w:bCs/>
    </w:rPr>
  </w:style>
  <w:style w:type="paragraph" w:customStyle="1" w:styleId="xl74">
    <w:name w:val="xl74"/>
    <w:basedOn w:val="a3"/>
    <w:uiPriority w:val="99"/>
    <w:qFormat/>
    <w:rsid w:val="00E56462"/>
    <w:pPr>
      <w:spacing w:before="100" w:beforeAutospacing="1" w:after="100" w:afterAutospacing="1"/>
      <w:jc w:val="center"/>
    </w:pPr>
    <w:rPr>
      <w:rFonts w:ascii="Arial" w:hAnsi="Arial" w:cs="Arial"/>
      <w:b/>
      <w:bCs/>
    </w:rPr>
  </w:style>
  <w:style w:type="paragraph" w:customStyle="1" w:styleId="xl75">
    <w:name w:val="xl7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24">
    <w:name w:val="xl24"/>
    <w:basedOn w:val="a3"/>
    <w:uiPriority w:val="99"/>
    <w:qFormat/>
    <w:rsid w:val="00E56462"/>
    <w:pPr>
      <w:spacing w:before="100" w:beforeAutospacing="1" w:after="100" w:afterAutospacing="1"/>
    </w:pPr>
    <w:rPr>
      <w:rFonts w:eastAsia="Arial Unicode MS" w:cs="Arial Unicode MS"/>
    </w:rPr>
  </w:style>
  <w:style w:type="paragraph" w:customStyle="1" w:styleId="xl25">
    <w:name w:val="xl25"/>
    <w:basedOn w:val="a3"/>
    <w:uiPriority w:val="99"/>
    <w:qFormat/>
    <w:rsid w:val="00E56462"/>
    <w:pPr>
      <w:spacing w:before="100" w:beforeAutospacing="1" w:after="100" w:afterAutospacing="1"/>
    </w:pPr>
    <w:rPr>
      <w:rFonts w:eastAsia="Arial Unicode MS" w:cs="Arial Unicode MS"/>
      <w:sz w:val="26"/>
      <w:szCs w:val="26"/>
    </w:rPr>
  </w:style>
  <w:style w:type="paragraph" w:customStyle="1" w:styleId="caaieiaie1">
    <w:name w:val="caaieiaie 1"/>
    <w:basedOn w:val="a3"/>
    <w:next w:val="a3"/>
    <w:uiPriority w:val="99"/>
    <w:qFormat/>
    <w:rsid w:val="00E56462"/>
    <w:pPr>
      <w:keepNext/>
      <w:tabs>
        <w:tab w:val="left" w:pos="567"/>
      </w:tabs>
      <w:jc w:val="center"/>
    </w:pPr>
    <w:rPr>
      <w:rFonts w:ascii="Courier" w:hAnsi="Courier"/>
      <w:szCs w:val="20"/>
    </w:rPr>
  </w:style>
  <w:style w:type="paragraph" w:customStyle="1" w:styleId="xl76">
    <w:name w:val="xl76"/>
    <w:basedOn w:val="a3"/>
    <w:uiPriority w:val="99"/>
    <w:qFormat/>
    <w:rsid w:val="00E56462"/>
    <w:pPr>
      <w:pBdr>
        <w:left w:val="single" w:sz="4" w:space="0" w:color="auto"/>
        <w:right w:val="single" w:sz="4" w:space="0" w:color="auto"/>
      </w:pBdr>
      <w:spacing w:before="100" w:beforeAutospacing="1" w:after="100" w:afterAutospacing="1"/>
      <w:jc w:val="center"/>
    </w:pPr>
    <w:rPr>
      <w:sz w:val="22"/>
      <w:szCs w:val="22"/>
    </w:rPr>
  </w:style>
  <w:style w:type="paragraph" w:customStyle="1" w:styleId="afffb">
    <w:name w:val="Основной текст бул"/>
    <w:basedOn w:val="a3"/>
    <w:uiPriority w:val="99"/>
    <w:qFormat/>
    <w:rsid w:val="00E56462"/>
    <w:pPr>
      <w:tabs>
        <w:tab w:val="num" w:pos="360"/>
      </w:tabs>
      <w:ind w:left="360" w:hanging="360"/>
    </w:pPr>
    <w:rPr>
      <w:szCs w:val="20"/>
      <w:lang w:val="en-GB"/>
    </w:rPr>
  </w:style>
  <w:style w:type="paragraph" w:customStyle="1" w:styleId="ConsNonformat">
    <w:name w:val="ConsNonformat"/>
    <w:link w:val="ConsNonformat0"/>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customStyle="1" w:styleId="39">
    <w:name w:val="Стиль3 Знак"/>
    <w:basedOn w:val="23"/>
    <w:uiPriority w:val="99"/>
    <w:qFormat/>
    <w:rsid w:val="00E56462"/>
    <w:pPr>
      <w:widowControl w:val="0"/>
      <w:tabs>
        <w:tab w:val="num" w:pos="1307"/>
      </w:tabs>
      <w:adjustRightInd w:val="0"/>
      <w:spacing w:after="0" w:line="240" w:lineRule="auto"/>
      <w:ind w:left="1080" w:firstLine="0"/>
    </w:pPr>
    <w:rPr>
      <w:rFonts w:ascii="Arial" w:hAnsi="Arial"/>
      <w:sz w:val="24"/>
      <w:szCs w:val="24"/>
    </w:rPr>
  </w:style>
  <w:style w:type="paragraph" w:customStyle="1" w:styleId="91">
    <w:name w:val="заголовок 9"/>
    <w:basedOn w:val="a3"/>
    <w:next w:val="a3"/>
    <w:uiPriority w:val="99"/>
    <w:qFormat/>
    <w:rsid w:val="00E56462"/>
    <w:pPr>
      <w:keepNext/>
      <w:widowControl w:val="0"/>
      <w:autoSpaceDE w:val="0"/>
      <w:autoSpaceDN w:val="0"/>
      <w:jc w:val="both"/>
    </w:pPr>
  </w:style>
  <w:style w:type="paragraph" w:customStyle="1" w:styleId="afffc">
    <w:name w:val="Краткий обратный адрес"/>
    <w:basedOn w:val="a3"/>
    <w:uiPriority w:val="99"/>
    <w:qFormat/>
    <w:rsid w:val="00E56462"/>
    <w:pPr>
      <w:snapToGrid w:val="0"/>
    </w:pPr>
    <w:rPr>
      <w:sz w:val="20"/>
      <w:szCs w:val="20"/>
    </w:rPr>
  </w:style>
  <w:style w:type="paragraph" w:customStyle="1" w:styleId="3a">
    <w:name w:val="заголовок 3"/>
    <w:basedOn w:val="a3"/>
    <w:next w:val="a3"/>
    <w:uiPriority w:val="99"/>
    <w:qFormat/>
    <w:rsid w:val="00E56462"/>
    <w:pPr>
      <w:keepNext/>
      <w:autoSpaceDE w:val="0"/>
      <w:autoSpaceDN w:val="0"/>
      <w:spacing w:before="240" w:after="60"/>
      <w:outlineLvl w:val="2"/>
    </w:pPr>
    <w:rPr>
      <w:rFonts w:ascii="Arial" w:hAnsi="Arial" w:cs="Arial"/>
      <w:sz w:val="20"/>
    </w:rPr>
  </w:style>
  <w:style w:type="paragraph" w:customStyle="1" w:styleId="xl23">
    <w:name w:val="xl23"/>
    <w:basedOn w:val="a3"/>
    <w:uiPriority w:val="99"/>
    <w:qFormat/>
    <w:rsid w:val="00E56462"/>
    <w:pPr>
      <w:spacing w:before="100" w:beforeAutospacing="1" w:after="100" w:afterAutospacing="1"/>
    </w:pPr>
    <w:rPr>
      <w:rFonts w:eastAsia="Arial Unicode MS"/>
    </w:rPr>
  </w:style>
  <w:style w:type="character" w:customStyle="1" w:styleId="1b">
    <w:name w:val="Ст1"/>
    <w:rsid w:val="00E56462"/>
    <w:rPr>
      <w:rFonts w:ascii="Times New Roman" w:hAnsi="Times New Roman" w:cs="Times New Roman" w:hint="default"/>
      <w:noProof w:val="0"/>
      <w:color w:val="000000"/>
      <w:spacing w:val="0"/>
      <w:w w:val="100"/>
      <w:position w:val="0"/>
      <w:sz w:val="24"/>
      <w:lang w:val="ru-RU"/>
    </w:rPr>
  </w:style>
  <w:style w:type="paragraph" w:customStyle="1" w:styleId="Style2">
    <w:name w:val="Style2"/>
    <w:basedOn w:val="a3"/>
    <w:uiPriority w:val="99"/>
    <w:qFormat/>
    <w:rsid w:val="00E56462"/>
    <w:pPr>
      <w:widowControl w:val="0"/>
      <w:autoSpaceDE w:val="0"/>
      <w:autoSpaceDN w:val="0"/>
      <w:adjustRightInd w:val="0"/>
      <w:jc w:val="both"/>
    </w:pPr>
  </w:style>
  <w:style w:type="character" w:customStyle="1" w:styleId="FontStyle82">
    <w:name w:val="Font Style82"/>
    <w:rsid w:val="00E56462"/>
    <w:rPr>
      <w:rFonts w:ascii="Times New Roman" w:hAnsi="Times New Roman" w:cs="Times New Roman"/>
      <w:sz w:val="26"/>
      <w:szCs w:val="26"/>
    </w:rPr>
  </w:style>
  <w:style w:type="character" w:customStyle="1" w:styleId="FontStyle84">
    <w:name w:val="Font Style84"/>
    <w:rsid w:val="00E56462"/>
    <w:rPr>
      <w:rFonts w:ascii="Times New Roman" w:hAnsi="Times New Roman" w:cs="Times New Roman"/>
      <w:sz w:val="20"/>
      <w:szCs w:val="20"/>
    </w:rPr>
  </w:style>
  <w:style w:type="character" w:customStyle="1" w:styleId="FontStyle77">
    <w:name w:val="Font Style77"/>
    <w:rsid w:val="00E56462"/>
    <w:rPr>
      <w:rFonts w:ascii="Times New Roman" w:hAnsi="Times New Roman" w:cs="Times New Roman"/>
      <w:b/>
      <w:bCs/>
      <w:sz w:val="18"/>
      <w:szCs w:val="18"/>
    </w:rPr>
  </w:style>
  <w:style w:type="character" w:customStyle="1" w:styleId="160">
    <w:name w:val="Знак Знак16"/>
    <w:locked/>
    <w:rsid w:val="00E56462"/>
    <w:rPr>
      <w:sz w:val="24"/>
      <w:lang w:val="ru-RU" w:eastAsia="ru-RU" w:bidi="ar-SA"/>
    </w:rPr>
  </w:style>
  <w:style w:type="character" w:customStyle="1" w:styleId="150">
    <w:name w:val="Знак Знак15"/>
    <w:locked/>
    <w:rsid w:val="00E56462"/>
    <w:rPr>
      <w:sz w:val="28"/>
      <w:szCs w:val="28"/>
      <w:lang w:val="ru-RU" w:eastAsia="ru-RU" w:bidi="ar-SA"/>
    </w:rPr>
  </w:style>
  <w:style w:type="paragraph" w:styleId="afffd">
    <w:name w:val="caption"/>
    <w:basedOn w:val="a3"/>
    <w:next w:val="a3"/>
    <w:qFormat/>
    <w:rsid w:val="00E56462"/>
    <w:pPr>
      <w:ind w:firstLine="426"/>
      <w:jc w:val="both"/>
    </w:pPr>
    <w:rPr>
      <w:b/>
      <w:szCs w:val="20"/>
    </w:rPr>
  </w:style>
  <w:style w:type="paragraph" w:customStyle="1" w:styleId="1c">
    <w:name w:val="Стиль1"/>
    <w:basedOn w:val="a3"/>
    <w:uiPriority w:val="99"/>
    <w:qFormat/>
    <w:rsid w:val="00E56462"/>
    <w:pPr>
      <w:keepNext/>
      <w:keepLines/>
      <w:widowControl w:val="0"/>
      <w:suppressLineNumbers/>
      <w:tabs>
        <w:tab w:val="num" w:pos="1492"/>
      </w:tabs>
      <w:suppressAutoHyphens/>
      <w:spacing w:before="120"/>
      <w:ind w:left="1492" w:hanging="360"/>
    </w:pPr>
    <w:rPr>
      <w:b/>
      <w:sz w:val="28"/>
    </w:rPr>
  </w:style>
  <w:style w:type="paragraph" w:customStyle="1" w:styleId="1d">
    <w:name w:val="Знак1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Style6">
    <w:name w:val="Style6"/>
    <w:basedOn w:val="a3"/>
    <w:uiPriority w:val="99"/>
    <w:qFormat/>
    <w:rsid w:val="00E56462"/>
    <w:pPr>
      <w:widowControl w:val="0"/>
      <w:autoSpaceDE w:val="0"/>
      <w:autoSpaceDN w:val="0"/>
      <w:adjustRightInd w:val="0"/>
      <w:spacing w:line="276" w:lineRule="exact"/>
      <w:ind w:firstLine="564"/>
      <w:jc w:val="both"/>
    </w:pPr>
  </w:style>
  <w:style w:type="paragraph" w:customStyle="1" w:styleId="Style8">
    <w:name w:val="Style8"/>
    <w:basedOn w:val="a3"/>
    <w:uiPriority w:val="99"/>
    <w:qFormat/>
    <w:rsid w:val="00E56462"/>
    <w:pPr>
      <w:widowControl w:val="0"/>
      <w:autoSpaceDE w:val="0"/>
      <w:autoSpaceDN w:val="0"/>
      <w:adjustRightInd w:val="0"/>
      <w:jc w:val="both"/>
    </w:pPr>
  </w:style>
  <w:style w:type="paragraph" w:customStyle="1" w:styleId="Style10">
    <w:name w:val="Style10"/>
    <w:basedOn w:val="a3"/>
    <w:uiPriority w:val="99"/>
    <w:qFormat/>
    <w:rsid w:val="00E56462"/>
    <w:pPr>
      <w:widowControl w:val="0"/>
      <w:autoSpaceDE w:val="0"/>
      <w:autoSpaceDN w:val="0"/>
      <w:adjustRightInd w:val="0"/>
      <w:spacing w:line="276" w:lineRule="exact"/>
      <w:jc w:val="both"/>
    </w:pPr>
  </w:style>
  <w:style w:type="paragraph" w:customStyle="1" w:styleId="Style12">
    <w:name w:val="Style12"/>
    <w:basedOn w:val="a3"/>
    <w:uiPriority w:val="99"/>
    <w:qFormat/>
    <w:rsid w:val="00E56462"/>
    <w:pPr>
      <w:widowControl w:val="0"/>
      <w:autoSpaceDE w:val="0"/>
      <w:autoSpaceDN w:val="0"/>
      <w:adjustRightInd w:val="0"/>
      <w:spacing w:line="210" w:lineRule="exact"/>
      <w:ind w:firstLine="1308"/>
    </w:pPr>
  </w:style>
  <w:style w:type="paragraph" w:customStyle="1" w:styleId="Style23">
    <w:name w:val="Style23"/>
    <w:basedOn w:val="a3"/>
    <w:uiPriority w:val="99"/>
    <w:qFormat/>
    <w:rsid w:val="00E56462"/>
    <w:pPr>
      <w:widowControl w:val="0"/>
      <w:autoSpaceDE w:val="0"/>
      <w:autoSpaceDN w:val="0"/>
      <w:adjustRightInd w:val="0"/>
      <w:spacing w:line="252" w:lineRule="exact"/>
    </w:pPr>
  </w:style>
  <w:style w:type="paragraph" w:customStyle="1" w:styleId="Style28">
    <w:name w:val="Style28"/>
    <w:basedOn w:val="a3"/>
    <w:uiPriority w:val="99"/>
    <w:qFormat/>
    <w:rsid w:val="00E56462"/>
    <w:pPr>
      <w:widowControl w:val="0"/>
      <w:autoSpaceDE w:val="0"/>
      <w:autoSpaceDN w:val="0"/>
      <w:adjustRightInd w:val="0"/>
      <w:spacing w:line="278" w:lineRule="exact"/>
      <w:jc w:val="both"/>
    </w:pPr>
  </w:style>
  <w:style w:type="paragraph" w:customStyle="1" w:styleId="Style38">
    <w:name w:val="Style38"/>
    <w:basedOn w:val="a3"/>
    <w:uiPriority w:val="99"/>
    <w:qFormat/>
    <w:rsid w:val="00E56462"/>
    <w:pPr>
      <w:widowControl w:val="0"/>
      <w:autoSpaceDE w:val="0"/>
      <w:autoSpaceDN w:val="0"/>
      <w:adjustRightInd w:val="0"/>
    </w:pPr>
  </w:style>
  <w:style w:type="paragraph" w:customStyle="1" w:styleId="Style40">
    <w:name w:val="Style40"/>
    <w:basedOn w:val="a3"/>
    <w:uiPriority w:val="99"/>
    <w:qFormat/>
    <w:rsid w:val="00E56462"/>
    <w:pPr>
      <w:widowControl w:val="0"/>
      <w:autoSpaceDE w:val="0"/>
      <w:autoSpaceDN w:val="0"/>
      <w:adjustRightInd w:val="0"/>
      <w:jc w:val="center"/>
    </w:pPr>
  </w:style>
  <w:style w:type="paragraph" w:customStyle="1" w:styleId="Style55">
    <w:name w:val="Style55"/>
    <w:basedOn w:val="a3"/>
    <w:uiPriority w:val="99"/>
    <w:qFormat/>
    <w:rsid w:val="00E56462"/>
    <w:pPr>
      <w:widowControl w:val="0"/>
      <w:autoSpaceDE w:val="0"/>
      <w:autoSpaceDN w:val="0"/>
      <w:adjustRightInd w:val="0"/>
    </w:pPr>
  </w:style>
  <w:style w:type="paragraph" w:customStyle="1" w:styleId="Style57">
    <w:name w:val="Style57"/>
    <w:basedOn w:val="a3"/>
    <w:uiPriority w:val="99"/>
    <w:qFormat/>
    <w:rsid w:val="00E56462"/>
    <w:pPr>
      <w:widowControl w:val="0"/>
      <w:autoSpaceDE w:val="0"/>
      <w:autoSpaceDN w:val="0"/>
      <w:adjustRightInd w:val="0"/>
      <w:spacing w:line="209" w:lineRule="exact"/>
    </w:pPr>
  </w:style>
  <w:style w:type="character" w:customStyle="1" w:styleId="FontStyle64">
    <w:name w:val="Font Style64"/>
    <w:rsid w:val="00E56462"/>
    <w:rPr>
      <w:rFonts w:ascii="Times New Roman" w:hAnsi="Times New Roman" w:cs="Times New Roman"/>
      <w:sz w:val="20"/>
      <w:szCs w:val="20"/>
    </w:rPr>
  </w:style>
  <w:style w:type="character" w:customStyle="1" w:styleId="FontStyle68">
    <w:name w:val="Font Style68"/>
    <w:rsid w:val="00E56462"/>
    <w:rPr>
      <w:rFonts w:ascii="Times New Roman" w:hAnsi="Times New Roman" w:cs="Times New Roman"/>
      <w:spacing w:val="10"/>
      <w:sz w:val="20"/>
      <w:szCs w:val="20"/>
    </w:rPr>
  </w:style>
  <w:style w:type="character" w:customStyle="1" w:styleId="FontStyle76">
    <w:name w:val="Font Style76"/>
    <w:qFormat/>
    <w:rsid w:val="00E56462"/>
    <w:rPr>
      <w:rFonts w:ascii="Times New Roman" w:hAnsi="Times New Roman" w:cs="Times New Roman"/>
      <w:b/>
      <w:bCs/>
      <w:sz w:val="20"/>
      <w:szCs w:val="20"/>
    </w:rPr>
  </w:style>
  <w:style w:type="character" w:customStyle="1" w:styleId="FontStyle78">
    <w:name w:val="Font Style78"/>
    <w:rsid w:val="00E56462"/>
    <w:rPr>
      <w:rFonts w:ascii="Times New Roman" w:hAnsi="Times New Roman" w:cs="Times New Roman"/>
      <w:sz w:val="16"/>
      <w:szCs w:val="16"/>
    </w:rPr>
  </w:style>
  <w:style w:type="character" w:customStyle="1" w:styleId="FontStyle79">
    <w:name w:val="Font Style79"/>
    <w:rsid w:val="00E56462"/>
    <w:rPr>
      <w:rFonts w:ascii="Constantia" w:hAnsi="Constantia" w:cs="Constantia"/>
      <w:b/>
      <w:bCs/>
      <w:sz w:val="8"/>
      <w:szCs w:val="8"/>
    </w:rPr>
  </w:style>
  <w:style w:type="character" w:customStyle="1" w:styleId="FontStyle80">
    <w:name w:val="Font Style80"/>
    <w:rsid w:val="00E56462"/>
    <w:rPr>
      <w:rFonts w:ascii="Times New Roman" w:hAnsi="Times New Roman" w:cs="Times New Roman"/>
      <w:b/>
      <w:bCs/>
      <w:sz w:val="16"/>
      <w:szCs w:val="16"/>
    </w:rPr>
  </w:style>
  <w:style w:type="character" w:customStyle="1" w:styleId="FontStyle91">
    <w:name w:val="Font Style91"/>
    <w:rsid w:val="00E56462"/>
    <w:rPr>
      <w:rFonts w:ascii="Times New Roman" w:hAnsi="Times New Roman" w:cs="Times New Roman"/>
      <w:b/>
      <w:bCs/>
      <w:sz w:val="26"/>
      <w:szCs w:val="26"/>
    </w:rPr>
  </w:style>
  <w:style w:type="paragraph" w:customStyle="1" w:styleId="Style49">
    <w:name w:val="Style49"/>
    <w:basedOn w:val="a3"/>
    <w:uiPriority w:val="99"/>
    <w:qFormat/>
    <w:rsid w:val="00E56462"/>
    <w:pPr>
      <w:widowControl w:val="0"/>
      <w:autoSpaceDE w:val="0"/>
      <w:autoSpaceDN w:val="0"/>
      <w:adjustRightInd w:val="0"/>
      <w:spacing w:line="270" w:lineRule="exact"/>
      <w:ind w:firstLine="1414"/>
    </w:pPr>
  </w:style>
  <w:style w:type="paragraph" w:customStyle="1" w:styleId="Style54">
    <w:name w:val="Style54"/>
    <w:basedOn w:val="a3"/>
    <w:uiPriority w:val="99"/>
    <w:qFormat/>
    <w:rsid w:val="00E56462"/>
    <w:pPr>
      <w:widowControl w:val="0"/>
      <w:autoSpaceDE w:val="0"/>
      <w:autoSpaceDN w:val="0"/>
      <w:adjustRightInd w:val="0"/>
      <w:spacing w:line="253" w:lineRule="exact"/>
    </w:pPr>
  </w:style>
  <w:style w:type="character" w:customStyle="1" w:styleId="FontStyle85">
    <w:name w:val="Font Style85"/>
    <w:rsid w:val="00E56462"/>
    <w:rPr>
      <w:rFonts w:ascii="Times New Roman" w:hAnsi="Times New Roman" w:cs="Times New Roman"/>
      <w:spacing w:val="20"/>
      <w:sz w:val="18"/>
      <w:szCs w:val="18"/>
    </w:rPr>
  </w:style>
  <w:style w:type="paragraph" w:customStyle="1" w:styleId="Style1">
    <w:name w:val="Style1"/>
    <w:basedOn w:val="a3"/>
    <w:uiPriority w:val="99"/>
    <w:qFormat/>
    <w:rsid w:val="00E56462"/>
    <w:pPr>
      <w:widowControl w:val="0"/>
      <w:autoSpaceDE w:val="0"/>
      <w:autoSpaceDN w:val="0"/>
      <w:adjustRightInd w:val="0"/>
    </w:pPr>
  </w:style>
  <w:style w:type="paragraph" w:customStyle="1" w:styleId="Style3">
    <w:name w:val="Style3"/>
    <w:basedOn w:val="a3"/>
    <w:uiPriority w:val="99"/>
    <w:qFormat/>
    <w:rsid w:val="00E56462"/>
    <w:pPr>
      <w:widowControl w:val="0"/>
      <w:autoSpaceDE w:val="0"/>
      <w:autoSpaceDN w:val="0"/>
      <w:adjustRightInd w:val="0"/>
      <w:spacing w:line="317" w:lineRule="exact"/>
      <w:ind w:hanging="905"/>
    </w:pPr>
  </w:style>
  <w:style w:type="paragraph" w:customStyle="1" w:styleId="Style16">
    <w:name w:val="Style16"/>
    <w:basedOn w:val="a3"/>
    <w:uiPriority w:val="99"/>
    <w:qFormat/>
    <w:rsid w:val="00E56462"/>
    <w:pPr>
      <w:widowControl w:val="0"/>
      <w:autoSpaceDE w:val="0"/>
      <w:autoSpaceDN w:val="0"/>
      <w:adjustRightInd w:val="0"/>
    </w:pPr>
  </w:style>
  <w:style w:type="paragraph" w:customStyle="1" w:styleId="Style22">
    <w:name w:val="Style22"/>
    <w:basedOn w:val="a3"/>
    <w:uiPriority w:val="99"/>
    <w:qFormat/>
    <w:rsid w:val="00E56462"/>
    <w:pPr>
      <w:widowControl w:val="0"/>
      <w:autoSpaceDE w:val="0"/>
      <w:autoSpaceDN w:val="0"/>
      <w:adjustRightInd w:val="0"/>
      <w:spacing w:line="319" w:lineRule="exact"/>
      <w:jc w:val="right"/>
    </w:pPr>
  </w:style>
  <w:style w:type="character" w:customStyle="1" w:styleId="FontStyle90">
    <w:name w:val="Font Style90"/>
    <w:rsid w:val="00E56462"/>
    <w:rPr>
      <w:rFonts w:ascii="Constantia" w:hAnsi="Constantia" w:cs="Constantia"/>
      <w:spacing w:val="10"/>
      <w:sz w:val="22"/>
      <w:szCs w:val="22"/>
    </w:rPr>
  </w:style>
  <w:style w:type="paragraph" w:customStyle="1" w:styleId="Style31">
    <w:name w:val="Style31"/>
    <w:basedOn w:val="a3"/>
    <w:uiPriority w:val="99"/>
    <w:qFormat/>
    <w:rsid w:val="00E56462"/>
    <w:pPr>
      <w:widowControl w:val="0"/>
      <w:autoSpaceDE w:val="0"/>
      <w:autoSpaceDN w:val="0"/>
      <w:adjustRightInd w:val="0"/>
    </w:pPr>
  </w:style>
  <w:style w:type="paragraph" w:customStyle="1" w:styleId="Style52">
    <w:name w:val="Style52"/>
    <w:basedOn w:val="a3"/>
    <w:uiPriority w:val="99"/>
    <w:qFormat/>
    <w:rsid w:val="00E56462"/>
    <w:pPr>
      <w:widowControl w:val="0"/>
      <w:autoSpaceDE w:val="0"/>
      <w:autoSpaceDN w:val="0"/>
      <w:adjustRightInd w:val="0"/>
    </w:pPr>
  </w:style>
  <w:style w:type="paragraph" w:customStyle="1" w:styleId="Style53">
    <w:name w:val="Style53"/>
    <w:basedOn w:val="a3"/>
    <w:uiPriority w:val="99"/>
    <w:qFormat/>
    <w:rsid w:val="00E56462"/>
    <w:pPr>
      <w:widowControl w:val="0"/>
      <w:autoSpaceDE w:val="0"/>
      <w:autoSpaceDN w:val="0"/>
      <w:adjustRightInd w:val="0"/>
      <w:spacing w:line="228" w:lineRule="exact"/>
    </w:pPr>
  </w:style>
  <w:style w:type="paragraph" w:customStyle="1" w:styleId="Style59">
    <w:name w:val="Style59"/>
    <w:basedOn w:val="a3"/>
    <w:uiPriority w:val="99"/>
    <w:qFormat/>
    <w:rsid w:val="00E56462"/>
    <w:pPr>
      <w:widowControl w:val="0"/>
      <w:autoSpaceDE w:val="0"/>
      <w:autoSpaceDN w:val="0"/>
      <w:adjustRightInd w:val="0"/>
    </w:pPr>
  </w:style>
  <w:style w:type="character" w:customStyle="1" w:styleId="FontStyle92">
    <w:name w:val="Font Style92"/>
    <w:rsid w:val="00E56462"/>
    <w:rPr>
      <w:rFonts w:ascii="Times New Roman" w:hAnsi="Times New Roman" w:cs="Times New Roman"/>
      <w:sz w:val="20"/>
      <w:szCs w:val="20"/>
    </w:rPr>
  </w:style>
  <w:style w:type="paragraph" w:customStyle="1" w:styleId="Style5">
    <w:name w:val="Style5"/>
    <w:basedOn w:val="a3"/>
    <w:uiPriority w:val="99"/>
    <w:qFormat/>
    <w:rsid w:val="00E56462"/>
    <w:pPr>
      <w:widowControl w:val="0"/>
      <w:autoSpaceDE w:val="0"/>
      <w:autoSpaceDN w:val="0"/>
      <w:adjustRightInd w:val="0"/>
    </w:pPr>
  </w:style>
  <w:style w:type="paragraph" w:customStyle="1" w:styleId="Style20">
    <w:name w:val="Style20"/>
    <w:basedOn w:val="a3"/>
    <w:uiPriority w:val="99"/>
    <w:qFormat/>
    <w:rsid w:val="00E56462"/>
    <w:pPr>
      <w:widowControl w:val="0"/>
      <w:autoSpaceDE w:val="0"/>
      <w:autoSpaceDN w:val="0"/>
      <w:adjustRightInd w:val="0"/>
    </w:pPr>
  </w:style>
  <w:style w:type="paragraph" w:customStyle="1" w:styleId="Style25">
    <w:name w:val="Style25"/>
    <w:basedOn w:val="a3"/>
    <w:uiPriority w:val="99"/>
    <w:qFormat/>
    <w:rsid w:val="00E56462"/>
    <w:pPr>
      <w:widowControl w:val="0"/>
      <w:autoSpaceDE w:val="0"/>
      <w:autoSpaceDN w:val="0"/>
      <w:adjustRightInd w:val="0"/>
      <w:spacing w:line="278" w:lineRule="exact"/>
    </w:pPr>
  </w:style>
  <w:style w:type="paragraph" w:customStyle="1" w:styleId="Style26">
    <w:name w:val="Style26"/>
    <w:basedOn w:val="a3"/>
    <w:uiPriority w:val="99"/>
    <w:qFormat/>
    <w:rsid w:val="00E56462"/>
    <w:pPr>
      <w:widowControl w:val="0"/>
      <w:autoSpaceDE w:val="0"/>
      <w:autoSpaceDN w:val="0"/>
      <w:adjustRightInd w:val="0"/>
      <w:spacing w:line="276" w:lineRule="exact"/>
      <w:jc w:val="right"/>
    </w:pPr>
  </w:style>
  <w:style w:type="paragraph" w:customStyle="1" w:styleId="Style43">
    <w:name w:val="Style43"/>
    <w:basedOn w:val="a3"/>
    <w:uiPriority w:val="99"/>
    <w:qFormat/>
    <w:rsid w:val="00E56462"/>
    <w:pPr>
      <w:widowControl w:val="0"/>
      <w:autoSpaceDE w:val="0"/>
      <w:autoSpaceDN w:val="0"/>
      <w:adjustRightInd w:val="0"/>
      <w:spacing w:line="271" w:lineRule="exact"/>
    </w:pPr>
  </w:style>
  <w:style w:type="character" w:customStyle="1" w:styleId="FontStyle93">
    <w:name w:val="Font Style93"/>
    <w:rsid w:val="00E56462"/>
    <w:rPr>
      <w:rFonts w:ascii="Times New Roman" w:hAnsi="Times New Roman" w:cs="Times New Roman"/>
      <w:sz w:val="22"/>
      <w:szCs w:val="22"/>
    </w:rPr>
  </w:style>
  <w:style w:type="character" w:customStyle="1" w:styleId="FontStyle94">
    <w:name w:val="Font Style94"/>
    <w:rsid w:val="00E56462"/>
    <w:rPr>
      <w:rFonts w:ascii="Times New Roman" w:hAnsi="Times New Roman" w:cs="Times New Roman"/>
      <w:i/>
      <w:iCs/>
      <w:spacing w:val="20"/>
      <w:sz w:val="20"/>
      <w:szCs w:val="20"/>
    </w:rPr>
  </w:style>
  <w:style w:type="paragraph" w:customStyle="1" w:styleId="Style13">
    <w:name w:val="Style13"/>
    <w:basedOn w:val="a3"/>
    <w:uiPriority w:val="99"/>
    <w:qFormat/>
    <w:rsid w:val="00E56462"/>
    <w:pPr>
      <w:widowControl w:val="0"/>
      <w:autoSpaceDE w:val="0"/>
      <w:autoSpaceDN w:val="0"/>
      <w:adjustRightInd w:val="0"/>
      <w:jc w:val="center"/>
    </w:pPr>
  </w:style>
  <w:style w:type="paragraph" w:customStyle="1" w:styleId="Style56">
    <w:name w:val="Style56"/>
    <w:basedOn w:val="a3"/>
    <w:uiPriority w:val="99"/>
    <w:qFormat/>
    <w:rsid w:val="00E56462"/>
    <w:pPr>
      <w:widowControl w:val="0"/>
      <w:autoSpaceDE w:val="0"/>
      <w:autoSpaceDN w:val="0"/>
      <w:adjustRightInd w:val="0"/>
    </w:pPr>
  </w:style>
  <w:style w:type="character" w:customStyle="1" w:styleId="2c">
    <w:name w:val="Знак Знак2"/>
    <w:rsid w:val="00E56462"/>
    <w:rPr>
      <w:sz w:val="24"/>
      <w:lang w:val="ru-RU" w:eastAsia="ru-RU" w:bidi="ar-SA"/>
    </w:rPr>
  </w:style>
  <w:style w:type="character" w:customStyle="1" w:styleId="1e">
    <w:name w:val="Знак Знак1"/>
    <w:rsid w:val="00E56462"/>
    <w:rPr>
      <w:sz w:val="28"/>
      <w:szCs w:val="28"/>
      <w:shd w:val="clear" w:color="auto" w:fill="FFFFFF"/>
    </w:rPr>
  </w:style>
  <w:style w:type="paragraph" w:customStyle="1" w:styleId="xl77">
    <w:name w:val="xl7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9">
    <w:name w:val="xl7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3"/>
    <w:uiPriority w:val="99"/>
    <w:qFormat/>
    <w:rsid w:val="00E56462"/>
    <w:pPr>
      <w:pBdr>
        <w:left w:val="single" w:sz="4" w:space="0" w:color="auto"/>
        <w:right w:val="single" w:sz="4" w:space="0" w:color="auto"/>
      </w:pBdr>
      <w:spacing w:before="100" w:beforeAutospacing="1" w:after="100" w:afterAutospacing="1"/>
      <w:jc w:val="center"/>
    </w:pPr>
  </w:style>
  <w:style w:type="paragraph" w:customStyle="1" w:styleId="xl82">
    <w:name w:val="xl82"/>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84">
    <w:name w:val="xl8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6">
    <w:name w:val="xl86"/>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uiPriority w:val="99"/>
    <w:qFormat/>
    <w:rsid w:val="00E56462"/>
    <w:pPr>
      <w:pBdr>
        <w:top w:val="single" w:sz="4" w:space="0" w:color="auto"/>
        <w:left w:val="single" w:sz="4" w:space="0" w:color="auto"/>
      </w:pBdr>
      <w:spacing w:before="100" w:beforeAutospacing="1" w:after="100" w:afterAutospacing="1"/>
      <w:textAlignment w:val="center"/>
    </w:pPr>
    <w:rPr>
      <w:b/>
      <w:bCs/>
    </w:rPr>
  </w:style>
  <w:style w:type="paragraph" w:customStyle="1" w:styleId="xl89">
    <w:name w:val="xl89"/>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90">
    <w:name w:val="xl9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3"/>
    <w:uiPriority w:val="99"/>
    <w:qFormat/>
    <w:rsid w:val="00E56462"/>
    <w:pPr>
      <w:spacing w:before="100" w:beforeAutospacing="1" w:after="100" w:afterAutospacing="1"/>
      <w:jc w:val="center"/>
    </w:pPr>
  </w:style>
  <w:style w:type="paragraph" w:customStyle="1" w:styleId="xl96">
    <w:name w:val="xl96"/>
    <w:basedOn w:val="a3"/>
    <w:uiPriority w:val="99"/>
    <w:qFormat/>
    <w:rsid w:val="00E56462"/>
    <w:pPr>
      <w:pBdr>
        <w:top w:val="single" w:sz="4" w:space="0" w:color="auto"/>
        <w:bottom w:val="single" w:sz="4" w:space="0" w:color="auto"/>
      </w:pBdr>
      <w:spacing w:before="100" w:beforeAutospacing="1" w:after="100" w:afterAutospacing="1"/>
      <w:jc w:val="center"/>
    </w:pPr>
  </w:style>
  <w:style w:type="paragraph" w:customStyle="1" w:styleId="xl97">
    <w:name w:val="xl97"/>
    <w:basedOn w:val="a3"/>
    <w:uiPriority w:val="99"/>
    <w:qFormat/>
    <w:rsid w:val="00E56462"/>
    <w:pPr>
      <w:pBdr>
        <w:left w:val="single" w:sz="4" w:space="0" w:color="auto"/>
        <w:bottom w:val="single" w:sz="4" w:space="0" w:color="auto"/>
      </w:pBdr>
      <w:spacing w:before="100" w:beforeAutospacing="1" w:after="100" w:afterAutospacing="1"/>
      <w:textAlignment w:val="center"/>
    </w:pPr>
    <w:rPr>
      <w:b/>
      <w:bCs/>
    </w:rPr>
  </w:style>
  <w:style w:type="paragraph" w:customStyle="1" w:styleId="xl98">
    <w:name w:val="xl9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0">
    <w:name w:val="xl10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01">
    <w:name w:val="xl10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3"/>
    <w:uiPriority w:val="99"/>
    <w:qFormat/>
    <w:rsid w:val="00E5646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04">
    <w:name w:val="xl104"/>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3"/>
    <w:uiPriority w:val="99"/>
    <w:qFormat/>
    <w:rsid w:val="00E56462"/>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9">
    <w:name w:val="xl10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0">
    <w:name w:val="xl11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a3"/>
    <w:uiPriority w:val="99"/>
    <w:qFormat/>
    <w:rsid w:val="00E56462"/>
    <w:pPr>
      <w:pBdr>
        <w:top w:val="single" w:sz="4" w:space="0" w:color="auto"/>
        <w:left w:val="single" w:sz="4" w:space="0" w:color="auto"/>
      </w:pBdr>
      <w:spacing w:before="100" w:beforeAutospacing="1" w:after="100" w:afterAutospacing="1"/>
      <w:textAlignment w:val="top"/>
    </w:pPr>
  </w:style>
  <w:style w:type="paragraph" w:customStyle="1" w:styleId="xl113">
    <w:name w:val="xl113"/>
    <w:basedOn w:val="a3"/>
    <w:uiPriority w:val="99"/>
    <w:qFormat/>
    <w:rsid w:val="00E56462"/>
    <w:pPr>
      <w:pBdr>
        <w:top w:val="single" w:sz="4" w:space="0" w:color="auto"/>
        <w:left w:val="single" w:sz="4" w:space="0" w:color="auto"/>
      </w:pBdr>
      <w:spacing w:before="100" w:beforeAutospacing="1" w:after="100" w:afterAutospacing="1"/>
      <w:jc w:val="right"/>
      <w:textAlignment w:val="top"/>
    </w:pPr>
    <w:rPr>
      <w:b/>
      <w:bCs/>
    </w:rPr>
  </w:style>
  <w:style w:type="paragraph" w:customStyle="1" w:styleId="xl114">
    <w:name w:val="xl11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16">
    <w:name w:val="xl11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7">
    <w:name w:val="xl11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a3"/>
    <w:uiPriority w:val="99"/>
    <w:qFormat/>
    <w:rsid w:val="00E56462"/>
    <w:pPr>
      <w:pBdr>
        <w:left w:val="single" w:sz="4" w:space="0" w:color="auto"/>
        <w:bottom w:val="single" w:sz="4" w:space="0" w:color="auto"/>
      </w:pBdr>
      <w:spacing w:before="100" w:beforeAutospacing="1" w:after="100" w:afterAutospacing="1"/>
    </w:pPr>
  </w:style>
  <w:style w:type="paragraph" w:customStyle="1" w:styleId="xl120">
    <w:name w:val="xl12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3">
    <w:name w:val="xl12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4">
    <w:name w:val="xl124"/>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ConsPlusTitle">
    <w:name w:val="ConsPlusTitle"/>
    <w:uiPriority w:val="99"/>
    <w:qFormat/>
    <w:rsid w:val="00E56462"/>
    <w:pPr>
      <w:widowControl w:val="0"/>
      <w:autoSpaceDE w:val="0"/>
      <w:autoSpaceDN w:val="0"/>
      <w:adjustRightInd w:val="0"/>
      <w:spacing w:after="0" w:line="240" w:lineRule="auto"/>
    </w:pPr>
    <w:rPr>
      <w:rFonts w:ascii="Arial" w:eastAsia="Times New Roman" w:hAnsi="Arial" w:cs="Arial"/>
      <w:b/>
      <w:bCs/>
      <w:kern w:val="28"/>
      <w:sz w:val="28"/>
      <w:szCs w:val="28"/>
      <w:lang w:eastAsia="ru-RU"/>
    </w:rPr>
  </w:style>
  <w:style w:type="paragraph" w:customStyle="1" w:styleId="afffe">
    <w:name w:val="Таблицы (моноширинный)"/>
    <w:basedOn w:val="a3"/>
    <w:next w:val="a3"/>
    <w:uiPriority w:val="99"/>
    <w:qFormat/>
    <w:rsid w:val="00E56462"/>
    <w:pPr>
      <w:widowControl w:val="0"/>
      <w:autoSpaceDE w:val="0"/>
      <w:autoSpaceDN w:val="0"/>
      <w:adjustRightInd w:val="0"/>
      <w:jc w:val="both"/>
    </w:pPr>
    <w:rPr>
      <w:rFonts w:ascii="Courier New" w:hAnsi="Courier New" w:cs="Courier New"/>
      <w:sz w:val="20"/>
      <w:szCs w:val="20"/>
    </w:rPr>
  </w:style>
  <w:style w:type="paragraph" w:customStyle="1" w:styleId="220">
    <w:name w:val="Основной текст 22"/>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230">
    <w:name w:val="Основной текст 23"/>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320">
    <w:name w:val="Основной текст 32"/>
    <w:basedOn w:val="a3"/>
    <w:uiPriority w:val="99"/>
    <w:qFormat/>
    <w:rsid w:val="00E56462"/>
    <w:pPr>
      <w:spacing w:before="120"/>
      <w:jc w:val="center"/>
    </w:pPr>
    <w:rPr>
      <w:szCs w:val="20"/>
    </w:rPr>
  </w:style>
  <w:style w:type="paragraph" w:customStyle="1" w:styleId="3b">
    <w:name w:val="Обычный3"/>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2d">
    <w:name w:val="Основной текст с отступом2"/>
    <w:basedOn w:val="a3"/>
    <w:uiPriority w:val="99"/>
    <w:qFormat/>
    <w:rsid w:val="00E56462"/>
    <w:pPr>
      <w:autoSpaceDE w:val="0"/>
      <w:autoSpaceDN w:val="0"/>
      <w:spacing w:after="120"/>
      <w:ind w:left="283"/>
    </w:pPr>
  </w:style>
  <w:style w:type="paragraph" w:customStyle="1" w:styleId="240">
    <w:name w:val="Основной текст 24"/>
    <w:basedOn w:val="a3"/>
    <w:uiPriority w:val="99"/>
    <w:qFormat/>
    <w:rsid w:val="00E56462"/>
    <w:pPr>
      <w:overflowPunct w:val="0"/>
      <w:autoSpaceDE w:val="0"/>
      <w:autoSpaceDN w:val="0"/>
      <w:adjustRightInd w:val="0"/>
      <w:ind w:left="600"/>
    </w:pPr>
    <w:rPr>
      <w:kern w:val="2"/>
      <w:sz w:val="26"/>
      <w:szCs w:val="20"/>
    </w:rPr>
  </w:style>
  <w:style w:type="paragraph" w:customStyle="1" w:styleId="221">
    <w:name w:val="Основной текст с отступом 22"/>
    <w:basedOn w:val="a3"/>
    <w:uiPriority w:val="99"/>
    <w:qFormat/>
    <w:rsid w:val="00E56462"/>
    <w:pPr>
      <w:overflowPunct w:val="0"/>
      <w:autoSpaceDE w:val="0"/>
      <w:autoSpaceDN w:val="0"/>
      <w:adjustRightInd w:val="0"/>
      <w:ind w:firstLine="851"/>
      <w:jc w:val="both"/>
    </w:pPr>
    <w:rPr>
      <w:sz w:val="26"/>
      <w:szCs w:val="20"/>
    </w:rPr>
  </w:style>
  <w:style w:type="paragraph" w:customStyle="1" w:styleId="321">
    <w:name w:val="Основной текст с отступом 32"/>
    <w:basedOn w:val="a3"/>
    <w:uiPriority w:val="99"/>
    <w:qFormat/>
    <w:rsid w:val="00E56462"/>
    <w:pPr>
      <w:widowControl w:val="0"/>
      <w:spacing w:before="280" w:line="280" w:lineRule="exact"/>
      <w:ind w:firstLine="540"/>
      <w:jc w:val="both"/>
    </w:pPr>
    <w:rPr>
      <w:szCs w:val="20"/>
    </w:rPr>
  </w:style>
  <w:style w:type="paragraph" w:customStyle="1" w:styleId="330">
    <w:name w:val="Основной текст 33"/>
    <w:basedOn w:val="a3"/>
    <w:uiPriority w:val="99"/>
    <w:qFormat/>
    <w:rsid w:val="00E56462"/>
    <w:pPr>
      <w:spacing w:before="120"/>
      <w:jc w:val="center"/>
    </w:pPr>
    <w:rPr>
      <w:szCs w:val="20"/>
    </w:rPr>
  </w:style>
  <w:style w:type="paragraph" w:customStyle="1" w:styleId="43">
    <w:name w:val="Обычный4"/>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3c">
    <w:name w:val="Основной текст с отступом3"/>
    <w:basedOn w:val="a3"/>
    <w:uiPriority w:val="99"/>
    <w:qFormat/>
    <w:rsid w:val="00E56462"/>
    <w:pPr>
      <w:autoSpaceDE w:val="0"/>
      <w:autoSpaceDN w:val="0"/>
      <w:spacing w:after="120"/>
      <w:ind w:left="283"/>
    </w:pPr>
  </w:style>
  <w:style w:type="paragraph" w:customStyle="1" w:styleId="250">
    <w:name w:val="Основной текст 25"/>
    <w:basedOn w:val="a3"/>
    <w:uiPriority w:val="99"/>
    <w:qFormat/>
    <w:rsid w:val="00E56462"/>
    <w:pPr>
      <w:overflowPunct w:val="0"/>
      <w:autoSpaceDE w:val="0"/>
      <w:autoSpaceDN w:val="0"/>
      <w:adjustRightInd w:val="0"/>
      <w:ind w:left="600"/>
    </w:pPr>
    <w:rPr>
      <w:kern w:val="2"/>
      <w:sz w:val="26"/>
      <w:szCs w:val="20"/>
    </w:rPr>
  </w:style>
  <w:style w:type="paragraph" w:customStyle="1" w:styleId="231">
    <w:name w:val="Основной текст с отступом 23"/>
    <w:basedOn w:val="a3"/>
    <w:uiPriority w:val="99"/>
    <w:qFormat/>
    <w:rsid w:val="00E56462"/>
    <w:pPr>
      <w:overflowPunct w:val="0"/>
      <w:autoSpaceDE w:val="0"/>
      <w:autoSpaceDN w:val="0"/>
      <w:adjustRightInd w:val="0"/>
      <w:ind w:firstLine="851"/>
      <w:jc w:val="both"/>
    </w:pPr>
    <w:rPr>
      <w:sz w:val="26"/>
      <w:szCs w:val="20"/>
    </w:rPr>
  </w:style>
  <w:style w:type="paragraph" w:customStyle="1" w:styleId="331">
    <w:name w:val="Основной текст с отступом 33"/>
    <w:basedOn w:val="a3"/>
    <w:uiPriority w:val="99"/>
    <w:qFormat/>
    <w:rsid w:val="00E56462"/>
    <w:pPr>
      <w:widowControl w:val="0"/>
      <w:spacing w:before="280" w:line="280" w:lineRule="exact"/>
      <w:ind w:firstLine="540"/>
      <w:jc w:val="both"/>
    </w:pPr>
    <w:rPr>
      <w:szCs w:val="20"/>
    </w:rPr>
  </w:style>
  <w:style w:type="character" w:customStyle="1" w:styleId="affff">
    <w:name w:val="Гипертекстовая ссылка"/>
    <w:uiPriority w:val="99"/>
    <w:rsid w:val="00E56462"/>
    <w:rPr>
      <w:color w:val="008000"/>
    </w:rPr>
  </w:style>
  <w:style w:type="paragraph" w:customStyle="1" w:styleId="52">
    <w:name w:val="Обычный5"/>
    <w:uiPriority w:val="99"/>
    <w:qFormat/>
    <w:rsid w:val="00E56462"/>
    <w:pPr>
      <w:snapToGrid w:val="0"/>
      <w:spacing w:after="0" w:line="240" w:lineRule="auto"/>
    </w:pPr>
    <w:rPr>
      <w:rFonts w:ascii="Calibri" w:eastAsia="Times New Roman" w:hAnsi="Calibri" w:cs="Times New Roman"/>
      <w:kern w:val="28"/>
      <w:sz w:val="28"/>
      <w:szCs w:val="28"/>
      <w:lang w:eastAsia="ru-RU"/>
    </w:rPr>
  </w:style>
  <w:style w:type="paragraph" w:customStyle="1" w:styleId="340">
    <w:name w:val="Основной текст 34"/>
    <w:basedOn w:val="a3"/>
    <w:uiPriority w:val="99"/>
    <w:qFormat/>
    <w:rsid w:val="00E56462"/>
    <w:pPr>
      <w:spacing w:before="120"/>
      <w:jc w:val="center"/>
    </w:pPr>
    <w:rPr>
      <w:szCs w:val="20"/>
    </w:rPr>
  </w:style>
  <w:style w:type="paragraph" w:customStyle="1" w:styleId="1f">
    <w:name w:val="Знак Знак Знак 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ffff0">
    <w:name w:val="Опечатки"/>
    <w:rsid w:val="00E56462"/>
    <w:rPr>
      <w:color w:val="FF0000"/>
    </w:rPr>
  </w:style>
  <w:style w:type="character" w:customStyle="1" w:styleId="affff1">
    <w:name w:val="Сравнение редакций. Добавленный фрагмент"/>
    <w:rsid w:val="00E56462"/>
    <w:rPr>
      <w:color w:val="0000FF"/>
    </w:rPr>
  </w:style>
  <w:style w:type="character" w:customStyle="1" w:styleId="affff2">
    <w:name w:val="Сравнение редакций. Удаленный фрагмент"/>
    <w:rsid w:val="00E56462"/>
    <w:rPr>
      <w:strike/>
      <w:color w:val="808000"/>
    </w:rPr>
  </w:style>
  <w:style w:type="character" w:customStyle="1" w:styleId="111">
    <w:name w:val="Знак Знак11"/>
    <w:locked/>
    <w:rsid w:val="00E56462"/>
    <w:rPr>
      <w:rFonts w:ascii="Arial" w:hAnsi="Arial" w:cs="Arial"/>
      <w:b/>
      <w:bCs/>
      <w:kern w:val="32"/>
      <w:sz w:val="32"/>
      <w:szCs w:val="32"/>
      <w:lang w:val="ru-RU" w:eastAsia="ru-RU" w:bidi="ar-SA"/>
    </w:rPr>
  </w:style>
  <w:style w:type="character" w:customStyle="1" w:styleId="100">
    <w:name w:val="Знак Знак10"/>
    <w:locked/>
    <w:rsid w:val="00E56462"/>
    <w:rPr>
      <w:b/>
      <w:bCs/>
      <w:color w:val="000000"/>
      <w:sz w:val="28"/>
      <w:szCs w:val="36"/>
      <w:lang w:val="ru-RU" w:eastAsia="ru-RU" w:bidi="ar-SA"/>
    </w:rPr>
  </w:style>
  <w:style w:type="character" w:customStyle="1" w:styleId="92">
    <w:name w:val="Знак Знак9"/>
    <w:locked/>
    <w:rsid w:val="00E56462"/>
    <w:rPr>
      <w:b/>
      <w:bCs/>
      <w:iCs/>
      <w:color w:val="000000"/>
      <w:sz w:val="24"/>
      <w:szCs w:val="28"/>
      <w:lang w:val="ru-RU" w:eastAsia="ru-RU" w:bidi="ar-SA"/>
    </w:rPr>
  </w:style>
  <w:style w:type="character" w:customStyle="1" w:styleId="81">
    <w:name w:val="Знак Знак8"/>
    <w:locked/>
    <w:rsid w:val="00E56462"/>
    <w:rPr>
      <w:b/>
      <w:bCs/>
      <w:sz w:val="28"/>
      <w:szCs w:val="28"/>
      <w:lang w:val="ru-RU" w:eastAsia="ru-RU" w:bidi="ar-SA"/>
    </w:rPr>
  </w:style>
  <w:style w:type="character" w:customStyle="1" w:styleId="61">
    <w:name w:val="Знак Знак6"/>
    <w:locked/>
    <w:rsid w:val="00E56462"/>
    <w:rPr>
      <w:lang w:val="ru-RU" w:eastAsia="ru-RU" w:bidi="ar-SA"/>
    </w:rPr>
  </w:style>
  <w:style w:type="character" w:customStyle="1" w:styleId="71">
    <w:name w:val="Знак Знак7"/>
    <w:locked/>
    <w:rsid w:val="00E56462"/>
    <w:rPr>
      <w:lang w:val="ru-RU" w:eastAsia="ru-RU" w:bidi="ar-SA"/>
    </w:rPr>
  </w:style>
  <w:style w:type="character" w:customStyle="1" w:styleId="3d">
    <w:name w:val="Знак Знак3"/>
    <w:locked/>
    <w:rsid w:val="00E56462"/>
    <w:rPr>
      <w:b/>
      <w:bCs/>
      <w:sz w:val="28"/>
      <w:szCs w:val="28"/>
      <w:lang w:val="ru-RU" w:eastAsia="ru-RU" w:bidi="ar-SA"/>
    </w:rPr>
  </w:style>
  <w:style w:type="character" w:customStyle="1" w:styleId="53">
    <w:name w:val="Знак Знак5"/>
    <w:locked/>
    <w:rsid w:val="00E56462"/>
    <w:rPr>
      <w:sz w:val="28"/>
      <w:szCs w:val="28"/>
      <w:lang w:val="ru-RU" w:eastAsia="ru-RU" w:bidi="ar-SA"/>
    </w:rPr>
  </w:style>
  <w:style w:type="character" w:customStyle="1" w:styleId="44">
    <w:name w:val="Знак Знак4"/>
    <w:locked/>
    <w:rsid w:val="00E56462"/>
    <w:rPr>
      <w:b/>
      <w:iCs/>
      <w:sz w:val="28"/>
      <w:szCs w:val="28"/>
      <w:lang w:val="ru-RU" w:eastAsia="ru-RU" w:bidi="ar-SA"/>
    </w:rPr>
  </w:style>
  <w:style w:type="paragraph" w:customStyle="1" w:styleId="Style37">
    <w:name w:val="Style37"/>
    <w:basedOn w:val="a3"/>
    <w:uiPriority w:val="99"/>
    <w:qFormat/>
    <w:rsid w:val="00E56462"/>
    <w:pPr>
      <w:widowControl w:val="0"/>
      <w:autoSpaceDE w:val="0"/>
      <w:autoSpaceDN w:val="0"/>
      <w:adjustRightInd w:val="0"/>
      <w:spacing w:line="274" w:lineRule="exact"/>
      <w:ind w:firstLine="360"/>
      <w:jc w:val="both"/>
    </w:pPr>
  </w:style>
  <w:style w:type="paragraph" w:customStyle="1" w:styleId="Style39">
    <w:name w:val="Style39"/>
    <w:basedOn w:val="a3"/>
    <w:uiPriority w:val="99"/>
    <w:qFormat/>
    <w:rsid w:val="00E56462"/>
    <w:pPr>
      <w:widowControl w:val="0"/>
      <w:autoSpaceDE w:val="0"/>
      <w:autoSpaceDN w:val="0"/>
      <w:adjustRightInd w:val="0"/>
      <w:jc w:val="both"/>
    </w:pPr>
  </w:style>
  <w:style w:type="paragraph" w:customStyle="1" w:styleId="1f0">
    <w:name w:val="Абзац списка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1f1">
    <w:name w:val="Обычный (веб)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affff3">
    <w:name w:val="Нормальный (таблица)"/>
    <w:basedOn w:val="a3"/>
    <w:next w:val="a3"/>
    <w:uiPriority w:val="99"/>
    <w:qFormat/>
    <w:rsid w:val="00E56462"/>
    <w:pPr>
      <w:autoSpaceDE w:val="0"/>
      <w:autoSpaceDN w:val="0"/>
      <w:adjustRightInd w:val="0"/>
      <w:jc w:val="both"/>
    </w:pPr>
    <w:rPr>
      <w:rFonts w:ascii="Arial" w:hAnsi="Arial"/>
    </w:rPr>
  </w:style>
  <w:style w:type="paragraph" w:customStyle="1" w:styleId="CharChar1">
    <w:name w:val="Знак Знак Char Char1"/>
    <w:basedOn w:val="a3"/>
    <w:uiPriority w:val="99"/>
    <w:qFormat/>
    <w:rsid w:val="00E56462"/>
    <w:pPr>
      <w:spacing w:after="160" w:line="240" w:lineRule="exact"/>
    </w:pPr>
    <w:rPr>
      <w:rFonts w:ascii="Verdana" w:hAnsi="Verdana"/>
      <w:sz w:val="20"/>
      <w:szCs w:val="20"/>
      <w:lang w:val="en-GB" w:eastAsia="en-US"/>
    </w:rPr>
  </w:style>
  <w:style w:type="paragraph" w:customStyle="1" w:styleId="2e">
    <w:name w:val="Знак Знак Знак Знак2"/>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1">
    <w:name w:val="Знак1 Знак Знак2 Знак1"/>
    <w:basedOn w:val="a3"/>
    <w:uiPriority w:val="99"/>
    <w:qFormat/>
    <w:rsid w:val="00E56462"/>
    <w:pPr>
      <w:spacing w:after="160" w:line="240" w:lineRule="exact"/>
    </w:pPr>
    <w:rPr>
      <w:rFonts w:ascii="Verdana" w:hAnsi="Verdana"/>
      <w:sz w:val="20"/>
      <w:szCs w:val="20"/>
      <w:lang w:val="en-GB" w:eastAsia="en-US"/>
    </w:rPr>
  </w:style>
  <w:style w:type="paragraph" w:customStyle="1" w:styleId="1f2">
    <w:name w:val="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f3">
    <w:name w:val="Знак1"/>
    <w:basedOn w:val="a3"/>
    <w:rsid w:val="00E56462"/>
    <w:pPr>
      <w:spacing w:after="160" w:line="240" w:lineRule="exact"/>
    </w:pPr>
    <w:rPr>
      <w:rFonts w:ascii="Verdana" w:hAnsi="Verdana"/>
      <w:sz w:val="20"/>
      <w:szCs w:val="20"/>
      <w:lang w:val="en-GB" w:eastAsia="en-US"/>
    </w:rPr>
  </w:style>
  <w:style w:type="paragraph" w:customStyle="1" w:styleId="260">
    <w:name w:val="Основной текст 26"/>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affff4">
    <w:name w:val="Комментарий"/>
    <w:basedOn w:val="a3"/>
    <w:next w:val="a3"/>
    <w:uiPriority w:val="99"/>
    <w:qFormat/>
    <w:rsid w:val="00E56462"/>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f5">
    <w:name w:val="Информация об изменениях документа"/>
    <w:basedOn w:val="affff4"/>
    <w:next w:val="a3"/>
    <w:uiPriority w:val="99"/>
    <w:qFormat/>
    <w:rsid w:val="00E56462"/>
    <w:rPr>
      <w:i/>
      <w:iCs/>
    </w:rPr>
  </w:style>
  <w:style w:type="paragraph" w:customStyle="1" w:styleId="62">
    <w:name w:val="Обычный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72">
    <w:name w:val="Обычный7"/>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f">
    <w:name w:val="Абзац списка2"/>
    <w:basedOn w:val="a3"/>
    <w:uiPriority w:val="99"/>
    <w:qFormat/>
    <w:rsid w:val="00E56462"/>
    <w:pPr>
      <w:spacing w:line="360" w:lineRule="auto"/>
      <w:ind w:left="720" w:firstLine="709"/>
      <w:contextualSpacing/>
      <w:jc w:val="both"/>
    </w:pPr>
  </w:style>
  <w:style w:type="paragraph" w:customStyle="1" w:styleId="1TimesNewRoman14">
    <w:name w:val="Стиль Заголовок 1 + (латиница) Times New Roman 14 пт"/>
    <w:basedOn w:val="1"/>
    <w:uiPriority w:val="99"/>
    <w:qFormat/>
    <w:rsid w:val="00E56462"/>
    <w:pPr>
      <w:keepNext/>
      <w:tabs>
        <w:tab w:val="left" w:pos="720"/>
      </w:tabs>
      <w:spacing w:before="120" w:beforeAutospacing="0" w:after="240" w:afterAutospacing="0" w:line="360" w:lineRule="auto"/>
      <w:ind w:left="720" w:hanging="720"/>
      <w:jc w:val="left"/>
    </w:pPr>
    <w:rPr>
      <w:rFonts w:cs="Arial"/>
      <w:kern w:val="32"/>
      <w:sz w:val="32"/>
      <w:szCs w:val="32"/>
    </w:rPr>
  </w:style>
  <w:style w:type="paragraph" w:customStyle="1" w:styleId="2TimesNewRoman146">
    <w:name w:val="Стиль Заголовок 2 + (латиница) Times New Roman 14 пт Перед:  6 пт"/>
    <w:basedOn w:val="20"/>
    <w:uiPriority w:val="99"/>
    <w:qFormat/>
    <w:rsid w:val="00E56462"/>
    <w:pPr>
      <w:keepNext/>
      <w:tabs>
        <w:tab w:val="left" w:pos="720"/>
        <w:tab w:val="num" w:pos="1440"/>
      </w:tabs>
      <w:spacing w:before="120" w:beforeAutospacing="0" w:after="240" w:afterAutospacing="0" w:line="360" w:lineRule="auto"/>
      <w:ind w:left="1440" w:hanging="720"/>
    </w:pPr>
    <w:rPr>
      <w:sz w:val="28"/>
      <w:szCs w:val="28"/>
    </w:rPr>
  </w:style>
  <w:style w:type="paragraph" w:customStyle="1" w:styleId="360">
    <w:name w:val="Стиль Заголовок 3 + Перед:  6 пт"/>
    <w:basedOn w:val="31"/>
    <w:uiPriority w:val="99"/>
    <w:qFormat/>
    <w:rsid w:val="00E56462"/>
    <w:pPr>
      <w:keepNext/>
      <w:tabs>
        <w:tab w:val="num" w:pos="2160"/>
      </w:tabs>
      <w:spacing w:before="120" w:beforeAutospacing="0" w:after="240" w:afterAutospacing="0" w:line="360" w:lineRule="auto"/>
      <w:ind w:left="1474" w:hanging="737"/>
    </w:pPr>
    <w:rPr>
      <w:sz w:val="24"/>
      <w:szCs w:val="20"/>
    </w:rPr>
  </w:style>
  <w:style w:type="paragraph" w:customStyle="1" w:styleId="a0">
    <w:name w:val="Таблица_формула"/>
    <w:basedOn w:val="a3"/>
    <w:uiPriority w:val="99"/>
    <w:qFormat/>
    <w:rsid w:val="00E56462"/>
    <w:pPr>
      <w:numPr>
        <w:numId w:val="6"/>
      </w:numPr>
      <w:tabs>
        <w:tab w:val="left" w:pos="284"/>
      </w:tabs>
      <w:spacing w:line="288" w:lineRule="auto"/>
    </w:pPr>
    <w:rPr>
      <w:sz w:val="22"/>
      <w:szCs w:val="20"/>
    </w:rPr>
  </w:style>
  <w:style w:type="paragraph" w:customStyle="1" w:styleId="82">
    <w:name w:val="Обычный8"/>
    <w:uiPriority w:val="99"/>
    <w:qFormat/>
    <w:rsid w:val="00E56462"/>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affff6">
    <w:name w:val="Заголовок статьи"/>
    <w:basedOn w:val="a3"/>
    <w:next w:val="a3"/>
    <w:uiPriority w:val="99"/>
    <w:qFormat/>
    <w:rsid w:val="00E56462"/>
    <w:pPr>
      <w:widowControl w:val="0"/>
      <w:autoSpaceDE w:val="0"/>
      <w:autoSpaceDN w:val="0"/>
      <w:adjustRightInd w:val="0"/>
      <w:ind w:left="1612" w:hanging="892"/>
      <w:jc w:val="both"/>
    </w:pPr>
    <w:rPr>
      <w:rFonts w:ascii="Arial" w:hAnsi="Arial" w:cs="Arial"/>
    </w:rPr>
  </w:style>
  <w:style w:type="paragraph" w:customStyle="1" w:styleId="93">
    <w:name w:val="Обычный9"/>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70">
    <w:name w:val="Основной текст 27"/>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01">
    <w:name w:val="Обычный10"/>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12">
    <w:name w:val="Обычный11"/>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22">
    <w:name w:val="Обычный12"/>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30">
    <w:name w:val="Обычный13"/>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40">
    <w:name w:val="Обычный14"/>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51">
    <w:name w:val="Обычный15"/>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61">
    <w:name w:val="Обычный1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character" w:customStyle="1" w:styleId="iceouttxt6">
    <w:name w:val="iceouttxt6"/>
    <w:basedOn w:val="a4"/>
    <w:rsid w:val="00E56462"/>
    <w:rPr>
      <w:rFonts w:ascii="Arial" w:hAnsi="Arial" w:cs="Arial" w:hint="default"/>
      <w:color w:val="666666"/>
      <w:sz w:val="12"/>
      <w:szCs w:val="12"/>
    </w:rPr>
  </w:style>
  <w:style w:type="paragraph" w:customStyle="1" w:styleId="affff7">
    <w:name w:val="Прижатый влево"/>
    <w:basedOn w:val="a3"/>
    <w:next w:val="a3"/>
    <w:uiPriority w:val="99"/>
    <w:qFormat/>
    <w:rsid w:val="00E56462"/>
    <w:pPr>
      <w:widowControl w:val="0"/>
      <w:autoSpaceDE w:val="0"/>
      <w:autoSpaceDN w:val="0"/>
      <w:adjustRightInd w:val="0"/>
    </w:pPr>
    <w:rPr>
      <w:rFonts w:ascii="Arial" w:hAnsi="Arial" w:cs="Arial"/>
    </w:rPr>
  </w:style>
  <w:style w:type="character" w:customStyle="1" w:styleId="1f4">
    <w:name w:val="Основной шрифт абзаца1"/>
    <w:qFormat/>
    <w:rsid w:val="00E56462"/>
  </w:style>
  <w:style w:type="character" w:customStyle="1" w:styleId="1f5">
    <w:name w:val="Номер страницы1"/>
    <w:rsid w:val="00E56462"/>
    <w:rPr>
      <w:rFonts w:cs="Times New Roman"/>
    </w:rPr>
  </w:style>
  <w:style w:type="character" w:customStyle="1" w:styleId="1f6">
    <w:name w:val="Знак сноски1"/>
    <w:rsid w:val="00E56462"/>
    <w:rPr>
      <w:rFonts w:cs="Times New Roman"/>
      <w:vertAlign w:val="superscript"/>
    </w:rPr>
  </w:style>
  <w:style w:type="character" w:customStyle="1" w:styleId="1f7">
    <w:name w:val="Знак примечания1"/>
    <w:rsid w:val="00E56462"/>
    <w:rPr>
      <w:rFonts w:cs="Times New Roman"/>
      <w:sz w:val="16"/>
      <w:szCs w:val="16"/>
    </w:rPr>
  </w:style>
  <w:style w:type="character" w:customStyle="1" w:styleId="1f8">
    <w:name w:val="Просмотренная гиперссылка1"/>
    <w:rsid w:val="00E56462"/>
    <w:rPr>
      <w:rFonts w:cs="Times New Roman"/>
      <w:color w:val="800080"/>
      <w:u w:val="single"/>
    </w:rPr>
  </w:style>
  <w:style w:type="character" w:customStyle="1" w:styleId="ListLabel1">
    <w:name w:val="ListLabel 1"/>
    <w:qFormat/>
    <w:rsid w:val="00E56462"/>
    <w:rPr>
      <w:rFonts w:cs="Times New Roman"/>
    </w:rPr>
  </w:style>
  <w:style w:type="character" w:customStyle="1" w:styleId="ListLabel2">
    <w:name w:val="ListLabel 2"/>
    <w:rsid w:val="00E56462"/>
    <w:rPr>
      <w:rFonts w:cs="Courier New"/>
    </w:rPr>
  </w:style>
  <w:style w:type="character" w:customStyle="1" w:styleId="ListLabel3">
    <w:name w:val="ListLabel 3"/>
    <w:rsid w:val="00E56462"/>
    <w:rPr>
      <w:b w:val="0"/>
      <w:sz w:val="24"/>
      <w:szCs w:val="24"/>
    </w:rPr>
  </w:style>
  <w:style w:type="character" w:customStyle="1" w:styleId="ListLabel4">
    <w:name w:val="ListLabel 4"/>
    <w:rsid w:val="00E56462"/>
    <w:rPr>
      <w:b/>
    </w:rPr>
  </w:style>
  <w:style w:type="character" w:customStyle="1" w:styleId="ListLabel5">
    <w:name w:val="ListLabel 5"/>
    <w:rsid w:val="00E56462"/>
    <w:rPr>
      <w:b w:val="0"/>
    </w:rPr>
  </w:style>
  <w:style w:type="character" w:customStyle="1" w:styleId="ListLabel6">
    <w:name w:val="ListLabel 6"/>
    <w:rsid w:val="00E56462"/>
    <w:rPr>
      <w:rFonts w:eastAsia="Times New Roman" w:cs="Times New Roman"/>
    </w:rPr>
  </w:style>
  <w:style w:type="character" w:customStyle="1" w:styleId="ListLabel7">
    <w:name w:val="ListLabel 7"/>
    <w:rsid w:val="00E56462"/>
    <w:rPr>
      <w:b w:val="0"/>
      <w:sz w:val="24"/>
    </w:rPr>
  </w:style>
  <w:style w:type="character" w:customStyle="1" w:styleId="ListLabel8">
    <w:name w:val="ListLabel 8"/>
    <w:rsid w:val="00E56462"/>
    <w:rPr>
      <w:sz w:val="20"/>
    </w:rPr>
  </w:style>
  <w:style w:type="character" w:customStyle="1" w:styleId="ListLabel9">
    <w:name w:val="ListLabel 9"/>
    <w:rsid w:val="00E56462"/>
    <w:rPr>
      <w:rFonts w:cs="Times New Roman"/>
      <w:b w:val="0"/>
      <w:color w:val="00000A"/>
      <w:sz w:val="24"/>
      <w:szCs w:val="24"/>
    </w:rPr>
  </w:style>
  <w:style w:type="character" w:customStyle="1" w:styleId="1f9">
    <w:name w:val="Основной текст Знак1"/>
    <w:aliases w:val="Основной текст Знак Знак Знак1,Основной текст Знак1 Знак Знак1,Основной текст Знак Знак1 Знак Знак1, Знак2 Знак Знак2 Знак Знак1,Основной текст Знак Знак Знак Знак Знак1, Знак2 Знак Знак1 Знак Знак Знак1, Знак2 Знак1 Знак Знак Знак"/>
    <w:basedOn w:val="a4"/>
    <w:rsid w:val="00E56462"/>
    <w:rPr>
      <w:rFonts w:ascii="Calibri" w:hAnsi="Calibri"/>
      <w:kern w:val="1"/>
      <w:sz w:val="22"/>
      <w:szCs w:val="22"/>
      <w:lang w:eastAsia="ar-SA"/>
    </w:rPr>
  </w:style>
  <w:style w:type="paragraph" w:customStyle="1" w:styleId="2f0">
    <w:name w:val="Название2"/>
    <w:basedOn w:val="a3"/>
    <w:uiPriority w:val="99"/>
    <w:qFormat/>
    <w:rsid w:val="00E56462"/>
    <w:pPr>
      <w:suppressLineNumbers/>
      <w:suppressAutoHyphens/>
      <w:spacing w:before="120" w:after="120" w:line="276" w:lineRule="auto"/>
    </w:pPr>
    <w:rPr>
      <w:rFonts w:ascii="Calibri" w:hAnsi="Calibri" w:cs="Mangal"/>
      <w:i/>
      <w:iCs/>
      <w:kern w:val="1"/>
      <w:lang w:eastAsia="ar-SA"/>
    </w:rPr>
  </w:style>
  <w:style w:type="paragraph" w:customStyle="1" w:styleId="2f1">
    <w:name w:val="Указатель2"/>
    <w:basedOn w:val="a3"/>
    <w:uiPriority w:val="99"/>
    <w:qFormat/>
    <w:rsid w:val="00E56462"/>
    <w:pPr>
      <w:suppressLineNumbers/>
      <w:suppressAutoHyphens/>
      <w:spacing w:after="200" w:line="276" w:lineRule="auto"/>
    </w:pPr>
    <w:rPr>
      <w:rFonts w:ascii="Calibri" w:hAnsi="Calibri" w:cs="Mangal"/>
      <w:kern w:val="1"/>
      <w:sz w:val="22"/>
      <w:szCs w:val="22"/>
      <w:lang w:eastAsia="ar-SA"/>
    </w:rPr>
  </w:style>
  <w:style w:type="paragraph" w:customStyle="1" w:styleId="2f2">
    <w:name w:val="Обычный (веб)2"/>
    <w:basedOn w:val="a3"/>
    <w:uiPriority w:val="99"/>
    <w:qFormat/>
    <w:rsid w:val="00E56462"/>
    <w:pPr>
      <w:widowControl w:val="0"/>
      <w:suppressAutoHyphens/>
      <w:spacing w:after="200" w:line="276" w:lineRule="auto"/>
    </w:pPr>
    <w:rPr>
      <w:rFonts w:ascii="Calibri" w:hAnsi="Calibri" w:cs="font212"/>
      <w:kern w:val="1"/>
      <w:sz w:val="22"/>
      <w:szCs w:val="22"/>
      <w:lang w:eastAsia="ar-SA"/>
    </w:rPr>
  </w:style>
  <w:style w:type="paragraph" w:customStyle="1" w:styleId="290">
    <w:name w:val="Основной текст 29"/>
    <w:basedOn w:val="a3"/>
    <w:uiPriority w:val="99"/>
    <w:qFormat/>
    <w:rsid w:val="00E56462"/>
    <w:pPr>
      <w:widowControl w:val="0"/>
      <w:suppressAutoHyphens/>
      <w:spacing w:before="120" w:line="100" w:lineRule="atLeast"/>
      <w:jc w:val="both"/>
    </w:pPr>
    <w:rPr>
      <w:rFonts w:ascii="Calibri" w:hAnsi="Calibri" w:cs="font212"/>
      <w:kern w:val="1"/>
      <w:szCs w:val="20"/>
      <w:lang w:eastAsia="ar-SA"/>
    </w:rPr>
  </w:style>
  <w:style w:type="paragraph" w:customStyle="1" w:styleId="241">
    <w:name w:val="Основной текст с отступом 24"/>
    <w:basedOn w:val="a3"/>
    <w:uiPriority w:val="99"/>
    <w:qFormat/>
    <w:rsid w:val="00E56462"/>
    <w:pPr>
      <w:widowControl w:val="0"/>
      <w:suppressAutoHyphens/>
      <w:spacing w:after="120" w:line="480" w:lineRule="auto"/>
      <w:ind w:left="283"/>
    </w:pPr>
    <w:rPr>
      <w:rFonts w:ascii="Calibri" w:hAnsi="Calibri" w:cs="font212"/>
      <w:kern w:val="1"/>
      <w:sz w:val="22"/>
      <w:szCs w:val="22"/>
      <w:lang w:eastAsia="ar-SA"/>
    </w:rPr>
  </w:style>
  <w:style w:type="character" w:customStyle="1" w:styleId="1fa">
    <w:name w:val="Нижний колонтитул Знак1"/>
    <w:basedOn w:val="a4"/>
    <w:uiPriority w:val="99"/>
    <w:rsid w:val="00E56462"/>
    <w:rPr>
      <w:rFonts w:ascii="Calibri" w:hAnsi="Calibri"/>
      <w:kern w:val="1"/>
      <w:sz w:val="22"/>
      <w:szCs w:val="22"/>
      <w:lang w:eastAsia="ar-SA"/>
    </w:rPr>
  </w:style>
  <w:style w:type="paragraph" w:customStyle="1" w:styleId="215">
    <w:name w:val="Нумерованный список 21"/>
    <w:basedOn w:val="a3"/>
    <w:uiPriority w:val="99"/>
    <w:qFormat/>
    <w:rsid w:val="00E56462"/>
    <w:pPr>
      <w:tabs>
        <w:tab w:val="left" w:pos="644"/>
      </w:tabs>
      <w:suppressAutoHyphens/>
      <w:spacing w:after="200" w:line="276" w:lineRule="auto"/>
      <w:ind w:left="644" w:hanging="360"/>
    </w:pPr>
    <w:rPr>
      <w:rFonts w:ascii="Calibri" w:hAnsi="Calibri"/>
      <w:kern w:val="1"/>
      <w:sz w:val="22"/>
      <w:szCs w:val="22"/>
      <w:lang w:eastAsia="ar-SA"/>
    </w:rPr>
  </w:style>
  <w:style w:type="paragraph" w:customStyle="1" w:styleId="341">
    <w:name w:val="Основной текст с отступом 34"/>
    <w:basedOn w:val="a3"/>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1fb">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Знак2 Знак1"/>
    <w:basedOn w:val="a4"/>
    <w:qFormat/>
    <w:rsid w:val="00E56462"/>
    <w:rPr>
      <w:rFonts w:ascii="Calibri" w:hAnsi="Calibri"/>
      <w:kern w:val="1"/>
      <w:sz w:val="22"/>
      <w:szCs w:val="22"/>
      <w:lang w:eastAsia="ar-SA"/>
    </w:rPr>
  </w:style>
  <w:style w:type="character" w:customStyle="1" w:styleId="1fc">
    <w:name w:val="Верхний колонтитул Знак1"/>
    <w:basedOn w:val="a4"/>
    <w:uiPriority w:val="99"/>
    <w:rsid w:val="00E56462"/>
    <w:rPr>
      <w:rFonts w:ascii="Calibri" w:hAnsi="Calibri"/>
      <w:kern w:val="1"/>
      <w:sz w:val="22"/>
      <w:szCs w:val="22"/>
      <w:lang w:eastAsia="ar-SA"/>
    </w:rPr>
  </w:style>
  <w:style w:type="paragraph" w:customStyle="1" w:styleId="1fd">
    <w:name w:val="Маркированный список1"/>
    <w:basedOn w:val="a3"/>
    <w:uiPriority w:val="99"/>
    <w:qFormat/>
    <w:rsid w:val="00E56462"/>
    <w:pPr>
      <w:tabs>
        <w:tab w:val="left" w:pos="1304"/>
      </w:tabs>
      <w:suppressAutoHyphens/>
      <w:spacing w:line="288" w:lineRule="auto"/>
      <w:ind w:left="170" w:right="170" w:firstLine="720"/>
      <w:jc w:val="both"/>
    </w:pPr>
    <w:rPr>
      <w:rFonts w:ascii="Arial" w:hAnsi="Arial"/>
      <w:kern w:val="1"/>
      <w:lang w:eastAsia="ar-SA"/>
    </w:rPr>
  </w:style>
  <w:style w:type="paragraph" w:customStyle="1" w:styleId="1fe">
    <w:name w:val="Текст примечания1"/>
    <w:basedOn w:val="a3"/>
    <w:uiPriority w:val="99"/>
    <w:qFormat/>
    <w:rsid w:val="00E56462"/>
    <w:pPr>
      <w:suppressAutoHyphens/>
      <w:spacing w:after="200" w:line="276" w:lineRule="auto"/>
    </w:pPr>
    <w:rPr>
      <w:rFonts w:ascii="Calibri" w:hAnsi="Calibri"/>
      <w:kern w:val="1"/>
      <w:sz w:val="20"/>
      <w:szCs w:val="20"/>
      <w:lang w:eastAsia="ar-SA"/>
    </w:rPr>
  </w:style>
  <w:style w:type="paragraph" w:customStyle="1" w:styleId="1ff">
    <w:name w:val="Тема примечания1"/>
    <w:basedOn w:val="1fe"/>
    <w:uiPriority w:val="99"/>
    <w:qFormat/>
    <w:rsid w:val="00E56462"/>
    <w:rPr>
      <w:b/>
      <w:bCs/>
    </w:rPr>
  </w:style>
  <w:style w:type="paragraph" w:customStyle="1" w:styleId="1ff0">
    <w:name w:val="Текст выноски1"/>
    <w:basedOn w:val="a3"/>
    <w:uiPriority w:val="99"/>
    <w:qFormat/>
    <w:rsid w:val="00E56462"/>
    <w:pPr>
      <w:suppressAutoHyphens/>
      <w:spacing w:after="200" w:line="276" w:lineRule="auto"/>
    </w:pPr>
    <w:rPr>
      <w:rFonts w:ascii="Tahoma" w:hAnsi="Tahoma" w:cs="Tahoma"/>
      <w:kern w:val="1"/>
      <w:sz w:val="16"/>
      <w:szCs w:val="16"/>
      <w:lang w:eastAsia="ar-SA"/>
    </w:rPr>
  </w:style>
  <w:style w:type="character" w:customStyle="1" w:styleId="1ff1">
    <w:name w:val="Название Знак1"/>
    <w:basedOn w:val="a4"/>
    <w:rsid w:val="00E56462"/>
    <w:rPr>
      <w:rFonts w:ascii="Calibri" w:hAnsi="Calibri"/>
      <w:b/>
      <w:bCs/>
      <w:color w:val="000000"/>
      <w:kern w:val="1"/>
      <w:sz w:val="24"/>
      <w:lang w:eastAsia="ar-SA"/>
    </w:rPr>
  </w:style>
  <w:style w:type="character" w:customStyle="1" w:styleId="1ff2">
    <w:name w:val="Подзаголовок Знак1"/>
    <w:basedOn w:val="a4"/>
    <w:rsid w:val="00E56462"/>
    <w:rPr>
      <w:rFonts w:ascii="Calibri" w:hAnsi="Calibri"/>
      <w:i/>
      <w:iCs/>
      <w:kern w:val="1"/>
      <w:sz w:val="24"/>
      <w:szCs w:val="24"/>
      <w:lang w:eastAsia="ar-SA"/>
    </w:rPr>
  </w:style>
  <w:style w:type="paragraph" w:customStyle="1" w:styleId="1ff3">
    <w:name w:val="Схема документа1"/>
    <w:basedOn w:val="a3"/>
    <w:uiPriority w:val="99"/>
    <w:qFormat/>
    <w:rsid w:val="00E56462"/>
    <w:pPr>
      <w:shd w:val="clear" w:color="auto" w:fill="000080"/>
      <w:suppressAutoHyphens/>
      <w:spacing w:after="200" w:line="276" w:lineRule="auto"/>
    </w:pPr>
    <w:rPr>
      <w:rFonts w:ascii="Tahoma" w:hAnsi="Tahoma" w:cs="Tahoma"/>
      <w:kern w:val="1"/>
      <w:sz w:val="20"/>
      <w:szCs w:val="20"/>
      <w:lang w:eastAsia="ar-SA"/>
    </w:rPr>
  </w:style>
  <w:style w:type="paragraph" w:customStyle="1" w:styleId="216">
    <w:name w:val="Маркированный список 21"/>
    <w:basedOn w:val="a3"/>
    <w:uiPriority w:val="99"/>
    <w:qFormat/>
    <w:rsid w:val="00E56462"/>
    <w:pPr>
      <w:tabs>
        <w:tab w:val="left" w:pos="643"/>
      </w:tabs>
      <w:spacing w:line="100" w:lineRule="atLeast"/>
      <w:ind w:left="643" w:hanging="360"/>
    </w:pPr>
    <w:rPr>
      <w:kern w:val="1"/>
      <w:sz w:val="20"/>
      <w:szCs w:val="20"/>
      <w:lang w:eastAsia="ar-SA"/>
    </w:rPr>
  </w:style>
  <w:style w:type="paragraph" w:customStyle="1" w:styleId="350">
    <w:name w:val="Основной текст 35"/>
    <w:basedOn w:val="a3"/>
    <w:uiPriority w:val="99"/>
    <w:qFormat/>
    <w:rsid w:val="00E56462"/>
    <w:pPr>
      <w:suppressAutoHyphens/>
      <w:spacing w:after="120" w:line="276" w:lineRule="auto"/>
    </w:pPr>
    <w:rPr>
      <w:rFonts w:ascii="Calibri" w:hAnsi="Calibri"/>
      <w:kern w:val="1"/>
      <w:sz w:val="16"/>
      <w:szCs w:val="16"/>
      <w:lang w:eastAsia="ar-SA"/>
    </w:rPr>
  </w:style>
  <w:style w:type="paragraph" w:customStyle="1" w:styleId="1ff4">
    <w:name w:val="Текст1"/>
    <w:basedOn w:val="a3"/>
    <w:uiPriority w:val="99"/>
    <w:qFormat/>
    <w:rsid w:val="00E56462"/>
    <w:pPr>
      <w:spacing w:line="100" w:lineRule="atLeast"/>
    </w:pPr>
    <w:rPr>
      <w:rFonts w:ascii="Courier New" w:hAnsi="Courier New"/>
      <w:kern w:val="1"/>
      <w:sz w:val="20"/>
      <w:szCs w:val="20"/>
      <w:lang w:eastAsia="ar-SA"/>
    </w:rPr>
  </w:style>
  <w:style w:type="paragraph" w:customStyle="1" w:styleId="1ff5">
    <w:name w:val="Цитата1"/>
    <w:basedOn w:val="a3"/>
    <w:uiPriority w:val="99"/>
    <w:qFormat/>
    <w:rsid w:val="00E56462"/>
    <w:pPr>
      <w:spacing w:line="100" w:lineRule="atLeast"/>
      <w:ind w:left="-24" w:right="-1"/>
    </w:pPr>
    <w:rPr>
      <w:rFonts w:ascii="Times New Roman CYR" w:hAnsi="Times New Roman CYR"/>
      <w:kern w:val="1"/>
      <w:sz w:val="20"/>
      <w:szCs w:val="20"/>
      <w:lang w:eastAsia="ar-SA"/>
    </w:rPr>
  </w:style>
  <w:style w:type="paragraph" w:customStyle="1" w:styleId="1ff6">
    <w:name w:val="Текст сноски1"/>
    <w:basedOn w:val="a3"/>
    <w:uiPriority w:val="99"/>
    <w:qFormat/>
    <w:rsid w:val="00E56462"/>
    <w:pPr>
      <w:widowControl w:val="0"/>
      <w:spacing w:line="100" w:lineRule="atLeast"/>
    </w:pPr>
    <w:rPr>
      <w:kern w:val="1"/>
      <w:sz w:val="20"/>
      <w:szCs w:val="20"/>
      <w:lang w:eastAsia="ar-SA"/>
    </w:rPr>
  </w:style>
  <w:style w:type="paragraph" w:customStyle="1" w:styleId="410">
    <w:name w:val="Маркированный список 41"/>
    <w:basedOn w:val="a3"/>
    <w:uiPriority w:val="99"/>
    <w:qFormat/>
    <w:rsid w:val="00E56462"/>
    <w:pPr>
      <w:spacing w:line="100" w:lineRule="atLeast"/>
    </w:pPr>
    <w:rPr>
      <w:kern w:val="1"/>
      <w:sz w:val="20"/>
      <w:szCs w:val="20"/>
      <w:lang w:eastAsia="ar-SA"/>
    </w:rPr>
  </w:style>
  <w:style w:type="paragraph" w:customStyle="1" w:styleId="510">
    <w:name w:val="Маркированный список 51"/>
    <w:basedOn w:val="a3"/>
    <w:uiPriority w:val="99"/>
    <w:qFormat/>
    <w:rsid w:val="00E56462"/>
    <w:pPr>
      <w:spacing w:line="100" w:lineRule="atLeast"/>
      <w:ind w:left="1132"/>
      <w:jc w:val="center"/>
    </w:pPr>
    <w:rPr>
      <w:b/>
      <w:kern w:val="1"/>
      <w:lang w:eastAsia="ar-SA"/>
    </w:rPr>
  </w:style>
  <w:style w:type="paragraph" w:customStyle="1" w:styleId="1ff7">
    <w:name w:val="Дата1"/>
    <w:basedOn w:val="a3"/>
    <w:uiPriority w:val="99"/>
    <w:qFormat/>
    <w:rsid w:val="00E56462"/>
    <w:pPr>
      <w:spacing w:after="60" w:line="100" w:lineRule="atLeast"/>
      <w:jc w:val="both"/>
    </w:pPr>
    <w:rPr>
      <w:rFonts w:ascii="Calibri" w:hAnsi="Calibri"/>
      <w:kern w:val="1"/>
      <w:szCs w:val="20"/>
      <w:lang w:eastAsia="ar-SA"/>
    </w:rPr>
  </w:style>
  <w:style w:type="paragraph" w:customStyle="1" w:styleId="1ff8">
    <w:name w:val="Название объекта1"/>
    <w:basedOn w:val="a3"/>
    <w:uiPriority w:val="99"/>
    <w:qFormat/>
    <w:rsid w:val="00E56462"/>
    <w:pPr>
      <w:spacing w:line="100" w:lineRule="atLeast"/>
      <w:ind w:firstLine="426"/>
      <w:jc w:val="both"/>
    </w:pPr>
    <w:rPr>
      <w:b/>
      <w:kern w:val="1"/>
      <w:szCs w:val="20"/>
      <w:lang w:eastAsia="ar-SA"/>
    </w:rPr>
  </w:style>
  <w:style w:type="paragraph" w:customStyle="1" w:styleId="3e">
    <w:name w:val="Абзац списка3"/>
    <w:basedOn w:val="a3"/>
    <w:uiPriority w:val="99"/>
    <w:qFormat/>
    <w:rsid w:val="00E56462"/>
    <w:pPr>
      <w:spacing w:line="100" w:lineRule="atLeast"/>
      <w:ind w:left="720"/>
    </w:pPr>
    <w:rPr>
      <w:kern w:val="1"/>
      <w:lang w:eastAsia="ar-SA"/>
    </w:rPr>
  </w:style>
  <w:style w:type="character" w:customStyle="1" w:styleId="1ff9">
    <w:name w:val="Текст выноски Знак1"/>
    <w:basedOn w:val="a4"/>
    <w:uiPriority w:val="99"/>
    <w:semiHidden/>
    <w:rsid w:val="00E56462"/>
    <w:rPr>
      <w:rFonts w:ascii="Tahoma" w:hAnsi="Tahoma" w:cs="Tahoma"/>
      <w:kern w:val="1"/>
      <w:sz w:val="16"/>
      <w:szCs w:val="16"/>
      <w:lang w:eastAsia="ar-SA"/>
    </w:rPr>
  </w:style>
  <w:style w:type="character" w:customStyle="1" w:styleId="affff8">
    <w:name w:val="Символ сноски"/>
    <w:uiPriority w:val="99"/>
    <w:qFormat/>
    <w:rsid w:val="00A623DC"/>
    <w:rPr>
      <w:vertAlign w:val="superscript"/>
    </w:rPr>
  </w:style>
  <w:style w:type="character" w:customStyle="1" w:styleId="2f3">
    <w:name w:val="Основной текст (2)_"/>
    <w:basedOn w:val="a4"/>
    <w:link w:val="2f4"/>
    <w:uiPriority w:val="99"/>
    <w:qFormat/>
    <w:rsid w:val="00951CF6"/>
    <w:rPr>
      <w:shd w:val="clear" w:color="auto" w:fill="FFFFFF"/>
    </w:rPr>
  </w:style>
  <w:style w:type="paragraph" w:customStyle="1" w:styleId="2f4">
    <w:name w:val="Основной текст (2)"/>
    <w:basedOn w:val="a3"/>
    <w:link w:val="2f3"/>
    <w:uiPriority w:val="99"/>
    <w:qFormat/>
    <w:rsid w:val="00951CF6"/>
    <w:pPr>
      <w:widowControl w:val="0"/>
      <w:shd w:val="clear" w:color="auto" w:fill="FFFFFF"/>
      <w:spacing w:before="540" w:after="300" w:line="0" w:lineRule="atLeast"/>
      <w:jc w:val="both"/>
    </w:pPr>
    <w:rPr>
      <w:rFonts w:asciiTheme="minorHAnsi" w:eastAsiaTheme="minorHAnsi" w:hAnsiTheme="minorHAnsi" w:cstheme="minorBidi"/>
      <w:sz w:val="22"/>
      <w:szCs w:val="22"/>
      <w:lang w:eastAsia="en-US"/>
    </w:rPr>
  </w:style>
  <w:style w:type="paragraph" w:customStyle="1" w:styleId="Default">
    <w:name w:val="Default"/>
    <w:uiPriority w:val="99"/>
    <w:qFormat/>
    <w:rsid w:val="00951CF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0">
    <w:name w:val="Обычный17"/>
    <w:uiPriority w:val="99"/>
    <w:qFormat/>
    <w:rsid w:val="00BE142A"/>
    <w:pPr>
      <w:spacing w:after="0" w:line="240" w:lineRule="auto"/>
    </w:pPr>
    <w:rPr>
      <w:rFonts w:ascii="Tms Rmn" w:eastAsia="Times New Roman" w:hAnsi="Tms Rmn" w:cs="Times New Roman"/>
      <w:sz w:val="20"/>
      <w:szCs w:val="20"/>
      <w:lang w:eastAsia="ru-RU"/>
    </w:rPr>
  </w:style>
  <w:style w:type="paragraph" w:customStyle="1" w:styleId="ConsTitle">
    <w:name w:val="ConsTitle"/>
    <w:uiPriority w:val="99"/>
    <w:qFormat/>
    <w:rsid w:val="00C37184"/>
    <w:pPr>
      <w:widowControl w:val="0"/>
      <w:suppressAutoHyphens/>
      <w:spacing w:after="0" w:line="240" w:lineRule="auto"/>
      <w:ind w:right="19772"/>
    </w:pPr>
    <w:rPr>
      <w:rFonts w:ascii="Arial" w:eastAsia="Times New Roman" w:hAnsi="Arial" w:cs="Arial"/>
      <w:b/>
      <w:bCs/>
      <w:color w:val="00000A"/>
      <w:sz w:val="24"/>
      <w:szCs w:val="24"/>
      <w:lang w:eastAsia="zh-CN" w:bidi="hi-IN"/>
    </w:rPr>
  </w:style>
  <w:style w:type="character" w:customStyle="1" w:styleId="ListLabel100">
    <w:name w:val="ListLabel 100"/>
    <w:qFormat/>
    <w:rsid w:val="006109F2"/>
    <w:rPr>
      <w:sz w:val="24"/>
      <w:szCs w:val="24"/>
    </w:rPr>
  </w:style>
  <w:style w:type="character" w:customStyle="1" w:styleId="ListLabel101">
    <w:name w:val="ListLabel 101"/>
    <w:qFormat/>
    <w:rsid w:val="006109F2"/>
    <w:rPr>
      <w:b w:val="0"/>
      <w:sz w:val="22"/>
      <w:szCs w:val="22"/>
    </w:rPr>
  </w:style>
  <w:style w:type="character" w:customStyle="1" w:styleId="ListLabel102">
    <w:name w:val="ListLabel 102"/>
    <w:qFormat/>
    <w:rsid w:val="006109F2"/>
    <w:rPr>
      <w:b w:val="0"/>
    </w:rPr>
  </w:style>
  <w:style w:type="character" w:customStyle="1" w:styleId="ListLabel103">
    <w:name w:val="ListLabel 103"/>
    <w:qFormat/>
    <w:rsid w:val="006109F2"/>
    <w:rPr>
      <w:b w:val="0"/>
      <w:bCs w:val="0"/>
      <w:i w:val="0"/>
      <w:iCs w:val="0"/>
      <w:sz w:val="26"/>
      <w:szCs w:val="26"/>
    </w:rPr>
  </w:style>
  <w:style w:type="character" w:customStyle="1" w:styleId="ListLabel104">
    <w:name w:val="ListLabel 104"/>
    <w:qFormat/>
    <w:rsid w:val="006109F2"/>
    <w:rPr>
      <w:sz w:val="26"/>
      <w:szCs w:val="26"/>
    </w:rPr>
  </w:style>
  <w:style w:type="character" w:customStyle="1" w:styleId="ListLabel105">
    <w:name w:val="ListLabel 105"/>
    <w:qFormat/>
    <w:rsid w:val="006109F2"/>
    <w:rPr>
      <w:b w:val="0"/>
      <w:bCs/>
      <w:iCs/>
      <w:sz w:val="24"/>
    </w:rPr>
  </w:style>
  <w:style w:type="character" w:customStyle="1" w:styleId="-">
    <w:name w:val="Интернет-ссылка"/>
    <w:uiPriority w:val="99"/>
    <w:rsid w:val="006109F2"/>
    <w:rPr>
      <w:color w:val="0000FF"/>
      <w:u w:val="single"/>
    </w:rPr>
  </w:style>
  <w:style w:type="character" w:customStyle="1" w:styleId="ListLabel106">
    <w:name w:val="ListLabel 106"/>
    <w:qFormat/>
    <w:rsid w:val="006109F2"/>
    <w:rPr>
      <w:rFonts w:cs="Symbol"/>
    </w:rPr>
  </w:style>
  <w:style w:type="character" w:customStyle="1" w:styleId="ListLabel107">
    <w:name w:val="ListLabel 107"/>
    <w:qFormat/>
    <w:rsid w:val="006109F2"/>
    <w:rPr>
      <w:rFonts w:cs="Symbol"/>
      <w:sz w:val="24"/>
      <w:szCs w:val="24"/>
    </w:rPr>
  </w:style>
  <w:style w:type="character" w:customStyle="1" w:styleId="ListLabel108">
    <w:name w:val="ListLabel 108"/>
    <w:qFormat/>
    <w:rsid w:val="006109F2"/>
    <w:rPr>
      <w:b w:val="0"/>
      <w:color w:val="00000A"/>
      <w:sz w:val="22"/>
      <w:szCs w:val="22"/>
    </w:rPr>
  </w:style>
  <w:style w:type="character" w:customStyle="1" w:styleId="affff9">
    <w:name w:val="Привязка сноски"/>
    <w:rsid w:val="006109F2"/>
    <w:rPr>
      <w:vertAlign w:val="superscript"/>
    </w:rPr>
  </w:style>
  <w:style w:type="character" w:customStyle="1" w:styleId="affffa">
    <w:name w:val="Привязка концевой сноски"/>
    <w:rsid w:val="006109F2"/>
    <w:rPr>
      <w:vertAlign w:val="superscript"/>
    </w:rPr>
  </w:style>
  <w:style w:type="character" w:customStyle="1" w:styleId="ListLabel109">
    <w:name w:val="ListLabel 109"/>
    <w:qFormat/>
    <w:rsid w:val="006109F2"/>
    <w:rPr>
      <w:sz w:val="24"/>
      <w:szCs w:val="24"/>
    </w:rPr>
  </w:style>
  <w:style w:type="character" w:customStyle="1" w:styleId="ListLabel110">
    <w:name w:val="ListLabel 110"/>
    <w:qFormat/>
    <w:rsid w:val="006109F2"/>
    <w:rPr>
      <w:b w:val="0"/>
      <w:sz w:val="22"/>
      <w:szCs w:val="22"/>
    </w:rPr>
  </w:style>
  <w:style w:type="character" w:customStyle="1" w:styleId="ListLabel111">
    <w:name w:val="ListLabel 111"/>
    <w:qFormat/>
    <w:rsid w:val="006109F2"/>
    <w:rPr>
      <w:b w:val="0"/>
    </w:rPr>
  </w:style>
  <w:style w:type="character" w:customStyle="1" w:styleId="ListLabel112">
    <w:name w:val="ListLabel 112"/>
    <w:qFormat/>
    <w:rsid w:val="006109F2"/>
    <w:rPr>
      <w:b w:val="0"/>
      <w:bCs w:val="0"/>
      <w:i w:val="0"/>
      <w:iCs w:val="0"/>
      <w:sz w:val="26"/>
      <w:szCs w:val="26"/>
    </w:rPr>
  </w:style>
  <w:style w:type="character" w:customStyle="1" w:styleId="ListLabel113">
    <w:name w:val="ListLabel 113"/>
    <w:qFormat/>
    <w:rsid w:val="006109F2"/>
    <w:rPr>
      <w:sz w:val="26"/>
      <w:szCs w:val="26"/>
    </w:rPr>
  </w:style>
  <w:style w:type="character" w:customStyle="1" w:styleId="ListLabel114">
    <w:name w:val="ListLabel 114"/>
    <w:qFormat/>
    <w:rsid w:val="006109F2"/>
    <w:rPr>
      <w:b w:val="0"/>
      <w:bCs/>
      <w:iCs/>
      <w:sz w:val="24"/>
    </w:rPr>
  </w:style>
  <w:style w:type="character" w:customStyle="1" w:styleId="ListLabel115">
    <w:name w:val="ListLabel 115"/>
    <w:qFormat/>
    <w:rsid w:val="006109F2"/>
    <w:rPr>
      <w:rFonts w:cs="Symbol"/>
    </w:rPr>
  </w:style>
  <w:style w:type="character" w:customStyle="1" w:styleId="ListLabel116">
    <w:name w:val="ListLabel 116"/>
    <w:qFormat/>
    <w:rsid w:val="006109F2"/>
    <w:rPr>
      <w:rFonts w:cs="Symbol"/>
      <w:sz w:val="24"/>
      <w:szCs w:val="24"/>
    </w:rPr>
  </w:style>
  <w:style w:type="character" w:customStyle="1" w:styleId="ListLabel117">
    <w:name w:val="ListLabel 117"/>
    <w:qFormat/>
    <w:rsid w:val="006109F2"/>
    <w:rPr>
      <w:b w:val="0"/>
      <w:color w:val="00000A"/>
      <w:sz w:val="22"/>
      <w:szCs w:val="22"/>
    </w:rPr>
  </w:style>
  <w:style w:type="character" w:customStyle="1" w:styleId="affffb">
    <w:name w:val="Символы концевой сноски"/>
    <w:qFormat/>
    <w:rsid w:val="006109F2"/>
  </w:style>
  <w:style w:type="character" w:customStyle="1" w:styleId="ListLabel118">
    <w:name w:val="ListLabel 118"/>
    <w:qFormat/>
    <w:rsid w:val="006109F2"/>
    <w:rPr>
      <w:sz w:val="24"/>
      <w:szCs w:val="24"/>
    </w:rPr>
  </w:style>
  <w:style w:type="character" w:customStyle="1" w:styleId="ListLabel119">
    <w:name w:val="ListLabel 119"/>
    <w:qFormat/>
    <w:rsid w:val="006109F2"/>
    <w:rPr>
      <w:rFonts w:eastAsia="Droid Sans Fallback" w:cs="FreeSans"/>
    </w:rPr>
  </w:style>
  <w:style w:type="character" w:customStyle="1" w:styleId="ListLabel120">
    <w:name w:val="ListLabel 120"/>
    <w:qFormat/>
    <w:rsid w:val="006109F2"/>
    <w:rPr>
      <w:b w:val="0"/>
      <w:sz w:val="22"/>
      <w:szCs w:val="22"/>
    </w:rPr>
  </w:style>
  <w:style w:type="character" w:customStyle="1" w:styleId="ListLabel121">
    <w:name w:val="ListLabel 121"/>
    <w:qFormat/>
    <w:rsid w:val="006109F2"/>
    <w:rPr>
      <w:b w:val="0"/>
    </w:rPr>
  </w:style>
  <w:style w:type="character" w:customStyle="1" w:styleId="ListLabel122">
    <w:name w:val="ListLabel 122"/>
    <w:qFormat/>
    <w:rsid w:val="006109F2"/>
    <w:rPr>
      <w:b w:val="0"/>
      <w:bCs w:val="0"/>
      <w:i w:val="0"/>
      <w:iCs w:val="0"/>
      <w:sz w:val="26"/>
      <w:szCs w:val="26"/>
    </w:rPr>
  </w:style>
  <w:style w:type="character" w:customStyle="1" w:styleId="ListLabel123">
    <w:name w:val="ListLabel 123"/>
    <w:qFormat/>
    <w:rsid w:val="006109F2"/>
    <w:rPr>
      <w:sz w:val="26"/>
      <w:szCs w:val="26"/>
    </w:rPr>
  </w:style>
  <w:style w:type="character" w:customStyle="1" w:styleId="ListLabel124">
    <w:name w:val="ListLabel 124"/>
    <w:qFormat/>
    <w:rsid w:val="006109F2"/>
    <w:rPr>
      <w:b w:val="0"/>
      <w:bCs/>
      <w:iCs/>
      <w:sz w:val="24"/>
    </w:rPr>
  </w:style>
  <w:style w:type="character" w:customStyle="1" w:styleId="ListLabel125">
    <w:name w:val="ListLabel 125"/>
    <w:qFormat/>
    <w:rsid w:val="006109F2"/>
    <w:rPr>
      <w:rFonts w:cs="Symbol"/>
    </w:rPr>
  </w:style>
  <w:style w:type="character" w:customStyle="1" w:styleId="ListLabel126">
    <w:name w:val="ListLabel 126"/>
    <w:qFormat/>
    <w:rsid w:val="006109F2"/>
    <w:rPr>
      <w:rFonts w:cs="Symbol"/>
      <w:sz w:val="24"/>
      <w:szCs w:val="24"/>
    </w:rPr>
  </w:style>
  <w:style w:type="character" w:customStyle="1" w:styleId="ListLabel127">
    <w:name w:val="ListLabel 127"/>
    <w:qFormat/>
    <w:rsid w:val="006109F2"/>
    <w:rPr>
      <w:b w:val="0"/>
      <w:color w:val="00000A"/>
      <w:sz w:val="22"/>
      <w:szCs w:val="22"/>
    </w:rPr>
  </w:style>
  <w:style w:type="character" w:customStyle="1" w:styleId="ListLabel128">
    <w:name w:val="ListLabel 128"/>
    <w:qFormat/>
    <w:rsid w:val="006109F2"/>
    <w:rPr>
      <w:sz w:val="24"/>
      <w:szCs w:val="24"/>
    </w:rPr>
  </w:style>
  <w:style w:type="character" w:customStyle="1" w:styleId="ListLabel129">
    <w:name w:val="ListLabel 129"/>
    <w:qFormat/>
    <w:rsid w:val="006109F2"/>
    <w:rPr>
      <w:b w:val="0"/>
      <w:sz w:val="22"/>
      <w:szCs w:val="22"/>
    </w:rPr>
  </w:style>
  <w:style w:type="character" w:customStyle="1" w:styleId="ListLabel130">
    <w:name w:val="ListLabel 130"/>
    <w:qFormat/>
    <w:rsid w:val="006109F2"/>
    <w:rPr>
      <w:b w:val="0"/>
    </w:rPr>
  </w:style>
  <w:style w:type="character" w:customStyle="1" w:styleId="ListLabel131">
    <w:name w:val="ListLabel 131"/>
    <w:qFormat/>
    <w:rsid w:val="006109F2"/>
    <w:rPr>
      <w:b w:val="0"/>
      <w:bCs w:val="0"/>
      <w:i w:val="0"/>
      <w:iCs w:val="0"/>
      <w:sz w:val="26"/>
      <w:szCs w:val="26"/>
    </w:rPr>
  </w:style>
  <w:style w:type="character" w:customStyle="1" w:styleId="ListLabel132">
    <w:name w:val="ListLabel 132"/>
    <w:qFormat/>
    <w:rsid w:val="006109F2"/>
    <w:rPr>
      <w:sz w:val="26"/>
      <w:szCs w:val="26"/>
    </w:rPr>
  </w:style>
  <w:style w:type="character" w:customStyle="1" w:styleId="ListLabel133">
    <w:name w:val="ListLabel 133"/>
    <w:qFormat/>
    <w:rsid w:val="006109F2"/>
    <w:rPr>
      <w:b w:val="0"/>
      <w:bCs/>
      <w:iCs/>
      <w:sz w:val="24"/>
    </w:rPr>
  </w:style>
  <w:style w:type="character" w:customStyle="1" w:styleId="ListLabel134">
    <w:name w:val="ListLabel 134"/>
    <w:qFormat/>
    <w:rsid w:val="006109F2"/>
    <w:rPr>
      <w:rFonts w:cs="Symbol"/>
      <w:sz w:val="24"/>
      <w:szCs w:val="24"/>
    </w:rPr>
  </w:style>
  <w:style w:type="character" w:customStyle="1" w:styleId="ListLabel135">
    <w:name w:val="ListLabel 135"/>
    <w:qFormat/>
    <w:rsid w:val="006109F2"/>
    <w:rPr>
      <w:b w:val="0"/>
      <w:color w:val="00000A"/>
      <w:sz w:val="22"/>
      <w:szCs w:val="22"/>
    </w:rPr>
  </w:style>
  <w:style w:type="character" w:customStyle="1" w:styleId="ListLabel136">
    <w:name w:val="ListLabel 136"/>
    <w:qFormat/>
    <w:rsid w:val="006109F2"/>
    <w:rPr>
      <w:sz w:val="24"/>
      <w:szCs w:val="24"/>
    </w:rPr>
  </w:style>
  <w:style w:type="character" w:customStyle="1" w:styleId="ListLabel137">
    <w:name w:val="ListLabel 137"/>
    <w:qFormat/>
    <w:rsid w:val="006109F2"/>
    <w:rPr>
      <w:b w:val="0"/>
      <w:sz w:val="22"/>
      <w:szCs w:val="22"/>
    </w:rPr>
  </w:style>
  <w:style w:type="character" w:customStyle="1" w:styleId="ListLabel138">
    <w:name w:val="ListLabel 138"/>
    <w:qFormat/>
    <w:rsid w:val="006109F2"/>
    <w:rPr>
      <w:b w:val="0"/>
    </w:rPr>
  </w:style>
  <w:style w:type="character" w:customStyle="1" w:styleId="ListLabel139">
    <w:name w:val="ListLabel 139"/>
    <w:qFormat/>
    <w:rsid w:val="006109F2"/>
    <w:rPr>
      <w:b w:val="0"/>
      <w:bCs w:val="0"/>
      <w:i w:val="0"/>
      <w:iCs w:val="0"/>
      <w:sz w:val="26"/>
      <w:szCs w:val="26"/>
    </w:rPr>
  </w:style>
  <w:style w:type="character" w:customStyle="1" w:styleId="ListLabel140">
    <w:name w:val="ListLabel 140"/>
    <w:qFormat/>
    <w:rsid w:val="006109F2"/>
    <w:rPr>
      <w:sz w:val="26"/>
      <w:szCs w:val="26"/>
    </w:rPr>
  </w:style>
  <w:style w:type="character" w:customStyle="1" w:styleId="ListLabel141">
    <w:name w:val="ListLabel 141"/>
    <w:qFormat/>
    <w:rsid w:val="006109F2"/>
    <w:rPr>
      <w:b w:val="0"/>
      <w:bCs/>
      <w:iCs/>
      <w:sz w:val="24"/>
    </w:rPr>
  </w:style>
  <w:style w:type="character" w:customStyle="1" w:styleId="ListLabel142">
    <w:name w:val="ListLabel 142"/>
    <w:qFormat/>
    <w:rsid w:val="006109F2"/>
    <w:rPr>
      <w:rFonts w:cs="Symbol"/>
      <w:sz w:val="24"/>
      <w:szCs w:val="24"/>
    </w:rPr>
  </w:style>
  <w:style w:type="character" w:customStyle="1" w:styleId="ListLabel143">
    <w:name w:val="ListLabel 143"/>
    <w:qFormat/>
    <w:rsid w:val="006109F2"/>
    <w:rPr>
      <w:b w:val="0"/>
      <w:color w:val="00000A"/>
      <w:sz w:val="22"/>
      <w:szCs w:val="22"/>
    </w:rPr>
  </w:style>
  <w:style w:type="character" w:customStyle="1" w:styleId="ListLabel144">
    <w:name w:val="ListLabel 144"/>
    <w:qFormat/>
    <w:rsid w:val="006109F2"/>
    <w:rPr>
      <w:sz w:val="24"/>
      <w:szCs w:val="24"/>
    </w:rPr>
  </w:style>
  <w:style w:type="character" w:customStyle="1" w:styleId="ListLabel145">
    <w:name w:val="ListLabel 145"/>
    <w:qFormat/>
    <w:rsid w:val="006109F2"/>
    <w:rPr>
      <w:b w:val="0"/>
      <w:sz w:val="22"/>
      <w:szCs w:val="22"/>
    </w:rPr>
  </w:style>
  <w:style w:type="character" w:customStyle="1" w:styleId="ListLabel146">
    <w:name w:val="ListLabel 146"/>
    <w:qFormat/>
    <w:rsid w:val="006109F2"/>
    <w:rPr>
      <w:b w:val="0"/>
    </w:rPr>
  </w:style>
  <w:style w:type="character" w:customStyle="1" w:styleId="ListLabel147">
    <w:name w:val="ListLabel 147"/>
    <w:qFormat/>
    <w:rsid w:val="006109F2"/>
    <w:rPr>
      <w:b w:val="0"/>
      <w:bCs w:val="0"/>
      <w:i w:val="0"/>
      <w:iCs w:val="0"/>
      <w:sz w:val="26"/>
      <w:szCs w:val="26"/>
    </w:rPr>
  </w:style>
  <w:style w:type="character" w:customStyle="1" w:styleId="ListLabel148">
    <w:name w:val="ListLabel 148"/>
    <w:qFormat/>
    <w:rsid w:val="006109F2"/>
    <w:rPr>
      <w:sz w:val="26"/>
      <w:szCs w:val="26"/>
    </w:rPr>
  </w:style>
  <w:style w:type="character" w:customStyle="1" w:styleId="ListLabel149">
    <w:name w:val="ListLabel 149"/>
    <w:qFormat/>
    <w:rsid w:val="006109F2"/>
    <w:rPr>
      <w:b w:val="0"/>
      <w:bCs/>
      <w:iCs/>
      <w:sz w:val="24"/>
    </w:rPr>
  </w:style>
  <w:style w:type="character" w:customStyle="1" w:styleId="ListLabel150">
    <w:name w:val="ListLabel 150"/>
    <w:qFormat/>
    <w:rsid w:val="006109F2"/>
    <w:rPr>
      <w:rFonts w:cs="Symbol"/>
      <w:sz w:val="24"/>
      <w:szCs w:val="24"/>
    </w:rPr>
  </w:style>
  <w:style w:type="character" w:customStyle="1" w:styleId="ListLabel151">
    <w:name w:val="ListLabel 151"/>
    <w:qFormat/>
    <w:rsid w:val="006109F2"/>
    <w:rPr>
      <w:b w:val="0"/>
      <w:color w:val="00000A"/>
      <w:sz w:val="22"/>
      <w:szCs w:val="22"/>
    </w:rPr>
  </w:style>
  <w:style w:type="character" w:customStyle="1" w:styleId="ListLabel152">
    <w:name w:val="ListLabel 152"/>
    <w:qFormat/>
    <w:rsid w:val="006109F2"/>
    <w:rPr>
      <w:sz w:val="24"/>
      <w:szCs w:val="24"/>
    </w:rPr>
  </w:style>
  <w:style w:type="character" w:customStyle="1" w:styleId="ListLabel153">
    <w:name w:val="ListLabel 153"/>
    <w:qFormat/>
    <w:rsid w:val="006109F2"/>
    <w:rPr>
      <w:b w:val="0"/>
      <w:sz w:val="22"/>
      <w:szCs w:val="22"/>
    </w:rPr>
  </w:style>
  <w:style w:type="character" w:customStyle="1" w:styleId="ListLabel154">
    <w:name w:val="ListLabel 154"/>
    <w:qFormat/>
    <w:rsid w:val="006109F2"/>
    <w:rPr>
      <w:b w:val="0"/>
    </w:rPr>
  </w:style>
  <w:style w:type="character" w:customStyle="1" w:styleId="ListLabel155">
    <w:name w:val="ListLabel 155"/>
    <w:qFormat/>
    <w:rsid w:val="006109F2"/>
    <w:rPr>
      <w:b w:val="0"/>
      <w:bCs w:val="0"/>
      <w:i w:val="0"/>
      <w:iCs w:val="0"/>
      <w:sz w:val="26"/>
      <w:szCs w:val="26"/>
    </w:rPr>
  </w:style>
  <w:style w:type="character" w:customStyle="1" w:styleId="ListLabel156">
    <w:name w:val="ListLabel 156"/>
    <w:qFormat/>
    <w:rsid w:val="006109F2"/>
    <w:rPr>
      <w:sz w:val="26"/>
      <w:szCs w:val="26"/>
    </w:rPr>
  </w:style>
  <w:style w:type="character" w:customStyle="1" w:styleId="ListLabel157">
    <w:name w:val="ListLabel 157"/>
    <w:qFormat/>
    <w:rsid w:val="006109F2"/>
    <w:rPr>
      <w:b w:val="0"/>
      <w:bCs/>
      <w:iCs/>
      <w:sz w:val="24"/>
    </w:rPr>
  </w:style>
  <w:style w:type="character" w:customStyle="1" w:styleId="ListLabel158">
    <w:name w:val="ListLabel 158"/>
    <w:qFormat/>
    <w:rsid w:val="006109F2"/>
    <w:rPr>
      <w:rFonts w:cs="Symbol"/>
      <w:sz w:val="24"/>
      <w:szCs w:val="24"/>
    </w:rPr>
  </w:style>
  <w:style w:type="character" w:customStyle="1" w:styleId="ListLabel159">
    <w:name w:val="ListLabel 159"/>
    <w:qFormat/>
    <w:rsid w:val="006109F2"/>
    <w:rPr>
      <w:b w:val="0"/>
      <w:color w:val="00000A"/>
      <w:sz w:val="22"/>
      <w:szCs w:val="22"/>
    </w:rPr>
  </w:style>
  <w:style w:type="character" w:customStyle="1" w:styleId="ListLabel160">
    <w:name w:val="ListLabel 160"/>
    <w:qFormat/>
    <w:rsid w:val="006109F2"/>
    <w:rPr>
      <w:rFonts w:cs="OpenSymbol"/>
    </w:rPr>
  </w:style>
  <w:style w:type="character" w:customStyle="1" w:styleId="ListLabel161">
    <w:name w:val="ListLabel 161"/>
    <w:qFormat/>
    <w:rsid w:val="006109F2"/>
    <w:rPr>
      <w:sz w:val="24"/>
      <w:szCs w:val="24"/>
    </w:rPr>
  </w:style>
  <w:style w:type="character" w:customStyle="1" w:styleId="ListLabel162">
    <w:name w:val="ListLabel 162"/>
    <w:qFormat/>
    <w:rsid w:val="006109F2"/>
    <w:rPr>
      <w:b w:val="0"/>
      <w:sz w:val="22"/>
      <w:szCs w:val="22"/>
    </w:rPr>
  </w:style>
  <w:style w:type="character" w:customStyle="1" w:styleId="ListLabel163">
    <w:name w:val="ListLabel 163"/>
    <w:qFormat/>
    <w:rsid w:val="006109F2"/>
    <w:rPr>
      <w:b w:val="0"/>
    </w:rPr>
  </w:style>
  <w:style w:type="character" w:customStyle="1" w:styleId="ListLabel164">
    <w:name w:val="ListLabel 164"/>
    <w:qFormat/>
    <w:rsid w:val="006109F2"/>
    <w:rPr>
      <w:b w:val="0"/>
      <w:bCs w:val="0"/>
      <w:i w:val="0"/>
      <w:iCs w:val="0"/>
      <w:sz w:val="26"/>
      <w:szCs w:val="26"/>
    </w:rPr>
  </w:style>
  <w:style w:type="character" w:customStyle="1" w:styleId="ListLabel165">
    <w:name w:val="ListLabel 165"/>
    <w:qFormat/>
    <w:rsid w:val="006109F2"/>
    <w:rPr>
      <w:sz w:val="26"/>
      <w:szCs w:val="26"/>
    </w:rPr>
  </w:style>
  <w:style w:type="character" w:customStyle="1" w:styleId="ListLabel166">
    <w:name w:val="ListLabel 166"/>
    <w:qFormat/>
    <w:rsid w:val="006109F2"/>
    <w:rPr>
      <w:b w:val="0"/>
      <w:bCs/>
      <w:iCs/>
      <w:sz w:val="24"/>
    </w:rPr>
  </w:style>
  <w:style w:type="character" w:customStyle="1" w:styleId="ListLabel167">
    <w:name w:val="ListLabel 167"/>
    <w:qFormat/>
    <w:rsid w:val="006109F2"/>
    <w:rPr>
      <w:rFonts w:cs="Symbol"/>
      <w:sz w:val="24"/>
      <w:szCs w:val="24"/>
    </w:rPr>
  </w:style>
  <w:style w:type="character" w:customStyle="1" w:styleId="ListLabel168">
    <w:name w:val="ListLabel 168"/>
    <w:qFormat/>
    <w:rsid w:val="006109F2"/>
    <w:rPr>
      <w:b w:val="0"/>
      <w:color w:val="00000A"/>
      <w:sz w:val="22"/>
      <w:szCs w:val="22"/>
    </w:rPr>
  </w:style>
  <w:style w:type="character" w:customStyle="1" w:styleId="ListLabel169">
    <w:name w:val="ListLabel 169"/>
    <w:qFormat/>
    <w:rsid w:val="006109F2"/>
    <w:rPr>
      <w:sz w:val="24"/>
      <w:szCs w:val="24"/>
    </w:rPr>
  </w:style>
  <w:style w:type="character" w:customStyle="1" w:styleId="ListLabel170">
    <w:name w:val="ListLabel 170"/>
    <w:qFormat/>
    <w:rsid w:val="006109F2"/>
    <w:rPr>
      <w:b w:val="0"/>
      <w:sz w:val="22"/>
      <w:szCs w:val="22"/>
    </w:rPr>
  </w:style>
  <w:style w:type="character" w:customStyle="1" w:styleId="ListLabel171">
    <w:name w:val="ListLabel 171"/>
    <w:qFormat/>
    <w:rsid w:val="006109F2"/>
    <w:rPr>
      <w:b w:val="0"/>
    </w:rPr>
  </w:style>
  <w:style w:type="character" w:customStyle="1" w:styleId="ListLabel172">
    <w:name w:val="ListLabel 172"/>
    <w:qFormat/>
    <w:rsid w:val="006109F2"/>
    <w:rPr>
      <w:b w:val="0"/>
      <w:bCs w:val="0"/>
      <w:i w:val="0"/>
      <w:iCs w:val="0"/>
      <w:sz w:val="26"/>
      <w:szCs w:val="26"/>
    </w:rPr>
  </w:style>
  <w:style w:type="character" w:customStyle="1" w:styleId="ListLabel173">
    <w:name w:val="ListLabel 173"/>
    <w:qFormat/>
    <w:rsid w:val="006109F2"/>
    <w:rPr>
      <w:sz w:val="26"/>
      <w:szCs w:val="26"/>
    </w:rPr>
  </w:style>
  <w:style w:type="character" w:customStyle="1" w:styleId="ListLabel174">
    <w:name w:val="ListLabel 174"/>
    <w:qFormat/>
    <w:rsid w:val="006109F2"/>
    <w:rPr>
      <w:b w:val="0"/>
      <w:bCs/>
      <w:iCs/>
      <w:sz w:val="24"/>
    </w:rPr>
  </w:style>
  <w:style w:type="character" w:customStyle="1" w:styleId="ListLabel175">
    <w:name w:val="ListLabel 175"/>
    <w:qFormat/>
    <w:rsid w:val="006109F2"/>
    <w:rPr>
      <w:rFonts w:cs="Symbol"/>
      <w:sz w:val="24"/>
      <w:szCs w:val="24"/>
    </w:rPr>
  </w:style>
  <w:style w:type="character" w:customStyle="1" w:styleId="ListLabel176">
    <w:name w:val="ListLabel 176"/>
    <w:qFormat/>
    <w:rsid w:val="006109F2"/>
    <w:rPr>
      <w:b w:val="0"/>
      <w:color w:val="00000A"/>
      <w:sz w:val="22"/>
      <w:szCs w:val="22"/>
    </w:rPr>
  </w:style>
  <w:style w:type="character" w:customStyle="1" w:styleId="ListLabel177">
    <w:name w:val="ListLabel 177"/>
    <w:qFormat/>
    <w:rsid w:val="006109F2"/>
    <w:rPr>
      <w:sz w:val="24"/>
      <w:szCs w:val="24"/>
    </w:rPr>
  </w:style>
  <w:style w:type="character" w:customStyle="1" w:styleId="ListLabel178">
    <w:name w:val="ListLabel 178"/>
    <w:qFormat/>
    <w:rsid w:val="006109F2"/>
    <w:rPr>
      <w:b w:val="0"/>
      <w:sz w:val="22"/>
      <w:szCs w:val="22"/>
    </w:rPr>
  </w:style>
  <w:style w:type="character" w:customStyle="1" w:styleId="ListLabel179">
    <w:name w:val="ListLabel 179"/>
    <w:qFormat/>
    <w:rsid w:val="006109F2"/>
    <w:rPr>
      <w:b w:val="0"/>
    </w:rPr>
  </w:style>
  <w:style w:type="character" w:customStyle="1" w:styleId="ListLabel180">
    <w:name w:val="ListLabel 180"/>
    <w:qFormat/>
    <w:rsid w:val="006109F2"/>
    <w:rPr>
      <w:b w:val="0"/>
      <w:bCs w:val="0"/>
      <w:i w:val="0"/>
      <w:iCs w:val="0"/>
      <w:sz w:val="26"/>
      <w:szCs w:val="26"/>
    </w:rPr>
  </w:style>
  <w:style w:type="character" w:customStyle="1" w:styleId="ListLabel181">
    <w:name w:val="ListLabel 181"/>
    <w:qFormat/>
    <w:rsid w:val="006109F2"/>
    <w:rPr>
      <w:sz w:val="26"/>
      <w:szCs w:val="26"/>
    </w:rPr>
  </w:style>
  <w:style w:type="character" w:customStyle="1" w:styleId="ListLabel182">
    <w:name w:val="ListLabel 182"/>
    <w:qFormat/>
    <w:rsid w:val="006109F2"/>
    <w:rPr>
      <w:b w:val="0"/>
      <w:bCs/>
      <w:iCs/>
      <w:sz w:val="24"/>
    </w:rPr>
  </w:style>
  <w:style w:type="character" w:customStyle="1" w:styleId="ListLabel183">
    <w:name w:val="ListLabel 183"/>
    <w:qFormat/>
    <w:rsid w:val="006109F2"/>
    <w:rPr>
      <w:rFonts w:cs="Symbol"/>
      <w:sz w:val="24"/>
      <w:szCs w:val="24"/>
    </w:rPr>
  </w:style>
  <w:style w:type="character" w:customStyle="1" w:styleId="ListLabel184">
    <w:name w:val="ListLabel 184"/>
    <w:qFormat/>
    <w:rsid w:val="006109F2"/>
    <w:rPr>
      <w:b w:val="0"/>
      <w:color w:val="00000A"/>
      <w:sz w:val="22"/>
      <w:szCs w:val="22"/>
    </w:rPr>
  </w:style>
  <w:style w:type="character" w:customStyle="1" w:styleId="ListLabel185">
    <w:name w:val="ListLabel 185"/>
    <w:qFormat/>
    <w:rsid w:val="006109F2"/>
    <w:rPr>
      <w:sz w:val="24"/>
      <w:szCs w:val="24"/>
    </w:rPr>
  </w:style>
  <w:style w:type="character" w:customStyle="1" w:styleId="ListLabel186">
    <w:name w:val="ListLabel 186"/>
    <w:qFormat/>
    <w:rsid w:val="006109F2"/>
    <w:rPr>
      <w:b w:val="0"/>
      <w:sz w:val="22"/>
      <w:szCs w:val="22"/>
    </w:rPr>
  </w:style>
  <w:style w:type="character" w:customStyle="1" w:styleId="ListLabel187">
    <w:name w:val="ListLabel 187"/>
    <w:qFormat/>
    <w:rsid w:val="006109F2"/>
    <w:rPr>
      <w:b w:val="0"/>
    </w:rPr>
  </w:style>
  <w:style w:type="character" w:customStyle="1" w:styleId="ListLabel188">
    <w:name w:val="ListLabel 188"/>
    <w:qFormat/>
    <w:rsid w:val="006109F2"/>
    <w:rPr>
      <w:b w:val="0"/>
      <w:bCs w:val="0"/>
      <w:i w:val="0"/>
      <w:iCs w:val="0"/>
      <w:sz w:val="26"/>
      <w:szCs w:val="26"/>
    </w:rPr>
  </w:style>
  <w:style w:type="character" w:customStyle="1" w:styleId="ListLabel189">
    <w:name w:val="ListLabel 189"/>
    <w:qFormat/>
    <w:rsid w:val="006109F2"/>
    <w:rPr>
      <w:sz w:val="26"/>
      <w:szCs w:val="26"/>
    </w:rPr>
  </w:style>
  <w:style w:type="character" w:customStyle="1" w:styleId="ListLabel190">
    <w:name w:val="ListLabel 190"/>
    <w:qFormat/>
    <w:rsid w:val="006109F2"/>
    <w:rPr>
      <w:b w:val="0"/>
      <w:bCs/>
      <w:iCs/>
      <w:sz w:val="24"/>
    </w:rPr>
  </w:style>
  <w:style w:type="character" w:customStyle="1" w:styleId="ListLabel191">
    <w:name w:val="ListLabel 191"/>
    <w:qFormat/>
    <w:rsid w:val="006109F2"/>
    <w:rPr>
      <w:rFonts w:cs="Symbol"/>
      <w:sz w:val="24"/>
      <w:szCs w:val="24"/>
    </w:rPr>
  </w:style>
  <w:style w:type="character" w:customStyle="1" w:styleId="ListLabel192">
    <w:name w:val="ListLabel 192"/>
    <w:qFormat/>
    <w:rsid w:val="006109F2"/>
    <w:rPr>
      <w:b w:val="0"/>
      <w:color w:val="00000A"/>
      <w:sz w:val="22"/>
      <w:szCs w:val="22"/>
    </w:rPr>
  </w:style>
  <w:style w:type="character" w:customStyle="1" w:styleId="affffc">
    <w:name w:val="Абзац списка Знак"/>
    <w:aliases w:val="Абзац списка основной Знак,Bullet List Знак,FooterText Знак,numbered Знак,Paragraphe de liste1 Знак,lp1 Знак,Num Bullet 1 Знак,Table Number Paragraph Знак,Bullet Number Знак,Bulletr List Paragraph Знак,列出段落 Знак,列出段落1 Знак"/>
    <w:uiPriority w:val="34"/>
    <w:qFormat/>
    <w:locked/>
    <w:rsid w:val="006109F2"/>
    <w:rPr>
      <w:color w:val="00000A"/>
    </w:rPr>
  </w:style>
  <w:style w:type="character" w:customStyle="1" w:styleId="affffd">
    <w:name w:val="Без интервала Знак"/>
    <w:aliases w:val="с интервалом Знак,No Spacing Знак,Без интервала11 Знак,Без интервала Знак Знак Знак Знак,Без интервала Знак Знак Знак1,для таблиц Знак"/>
    <w:uiPriority w:val="1"/>
    <w:qFormat/>
    <w:locked/>
    <w:rsid w:val="006109F2"/>
    <w:rPr>
      <w:rFonts w:ascii="Calibri" w:eastAsia="Calibri" w:hAnsi="Calibri" w:cs="Times New Roman"/>
      <w:color w:val="00000A"/>
    </w:rPr>
  </w:style>
  <w:style w:type="character" w:customStyle="1" w:styleId="iceouttxt4">
    <w:name w:val="iceouttxt4"/>
    <w:qFormat/>
    <w:rsid w:val="006109F2"/>
    <w:rPr>
      <w:rFonts w:ascii="Arial" w:hAnsi="Arial" w:cs="Arial"/>
      <w:color w:val="666666"/>
      <w:sz w:val="17"/>
      <w:szCs w:val="17"/>
    </w:rPr>
  </w:style>
  <w:style w:type="character" w:customStyle="1" w:styleId="45">
    <w:name w:val="Основной текст (4)_"/>
    <w:qFormat/>
    <w:locked/>
    <w:rsid w:val="006109F2"/>
    <w:rPr>
      <w:shd w:val="clear" w:color="auto" w:fill="FFFFFF"/>
    </w:rPr>
  </w:style>
  <w:style w:type="character" w:customStyle="1" w:styleId="ListLabel193">
    <w:name w:val="ListLabel 193"/>
    <w:qFormat/>
    <w:rsid w:val="006109F2"/>
    <w:rPr>
      <w:rFonts w:ascii="Liberation Serif" w:hAnsi="Liberation Serif"/>
      <w:b/>
      <w:sz w:val="24"/>
      <w:szCs w:val="24"/>
    </w:rPr>
  </w:style>
  <w:style w:type="character" w:customStyle="1" w:styleId="ListLabel194">
    <w:name w:val="ListLabel 194"/>
    <w:qFormat/>
    <w:rsid w:val="006109F2"/>
    <w:rPr>
      <w:b/>
      <w:sz w:val="20"/>
      <w:szCs w:val="22"/>
    </w:rPr>
  </w:style>
  <w:style w:type="character" w:customStyle="1" w:styleId="ListLabel195">
    <w:name w:val="ListLabel 195"/>
    <w:qFormat/>
    <w:rsid w:val="006109F2"/>
    <w:rPr>
      <w:b w:val="0"/>
    </w:rPr>
  </w:style>
  <w:style w:type="character" w:customStyle="1" w:styleId="ListLabel196">
    <w:name w:val="ListLabel 196"/>
    <w:qFormat/>
    <w:rsid w:val="006109F2"/>
    <w:rPr>
      <w:b w:val="0"/>
      <w:bCs w:val="0"/>
      <w:i w:val="0"/>
      <w:iCs w:val="0"/>
      <w:sz w:val="26"/>
      <w:szCs w:val="26"/>
    </w:rPr>
  </w:style>
  <w:style w:type="character" w:customStyle="1" w:styleId="ListLabel197">
    <w:name w:val="ListLabel 197"/>
    <w:qFormat/>
    <w:rsid w:val="006109F2"/>
    <w:rPr>
      <w:sz w:val="26"/>
      <w:szCs w:val="26"/>
    </w:rPr>
  </w:style>
  <w:style w:type="character" w:customStyle="1" w:styleId="ListLabel198">
    <w:name w:val="ListLabel 198"/>
    <w:qFormat/>
    <w:rsid w:val="006109F2"/>
    <w:rPr>
      <w:rFonts w:ascii="Liberation Serif" w:hAnsi="Liberation Serif"/>
      <w:b w:val="0"/>
      <w:bCs/>
      <w:iCs/>
      <w:sz w:val="20"/>
    </w:rPr>
  </w:style>
  <w:style w:type="character" w:customStyle="1" w:styleId="ListLabel199">
    <w:name w:val="ListLabel 199"/>
    <w:qFormat/>
    <w:rsid w:val="006109F2"/>
    <w:rPr>
      <w:rFonts w:ascii="Liberation Serif" w:hAnsi="Liberation Serif" w:cs="Symbol"/>
      <w:b w:val="0"/>
      <w:sz w:val="20"/>
      <w:szCs w:val="24"/>
    </w:rPr>
  </w:style>
  <w:style w:type="character" w:customStyle="1" w:styleId="ListLabel200">
    <w:name w:val="ListLabel 200"/>
    <w:qFormat/>
    <w:rsid w:val="006109F2"/>
    <w:rPr>
      <w:b/>
      <w:color w:val="00000A"/>
      <w:sz w:val="18"/>
      <w:szCs w:val="22"/>
    </w:rPr>
  </w:style>
  <w:style w:type="character" w:customStyle="1" w:styleId="ListLabel201">
    <w:name w:val="ListLabel 201"/>
    <w:qFormat/>
    <w:rsid w:val="006109F2"/>
    <w:rPr>
      <w:b/>
    </w:rPr>
  </w:style>
  <w:style w:type="character" w:customStyle="1" w:styleId="ListLabel202">
    <w:name w:val="ListLabel 202"/>
    <w:qFormat/>
    <w:rsid w:val="006109F2"/>
    <w:rPr>
      <w:sz w:val="20"/>
    </w:rPr>
  </w:style>
  <w:style w:type="character" w:customStyle="1" w:styleId="ListLabel203">
    <w:name w:val="ListLabel 203"/>
    <w:qFormat/>
    <w:rsid w:val="006109F2"/>
    <w:rPr>
      <w:rFonts w:eastAsia="Times New Roman" w:cs="Times New Roman"/>
      <w:b w:val="0"/>
      <w:bCs w:val="0"/>
      <w:i w:val="0"/>
      <w:iCs w:val="0"/>
      <w:caps w:val="0"/>
      <w:smallCaps w:val="0"/>
      <w:strike w:val="0"/>
      <w:dstrike w:val="0"/>
      <w:color w:val="000000"/>
      <w:spacing w:val="0"/>
      <w:w w:val="100"/>
      <w:sz w:val="24"/>
      <w:szCs w:val="24"/>
      <w:u w:val="none"/>
      <w:effect w:val="none"/>
    </w:rPr>
  </w:style>
  <w:style w:type="character" w:customStyle="1" w:styleId="ListLabel204">
    <w:name w:val="ListLabel 204"/>
    <w:qFormat/>
    <w:rsid w:val="006109F2"/>
    <w:rPr>
      <w:b/>
      <w:sz w:val="24"/>
      <w:szCs w:val="24"/>
    </w:rPr>
  </w:style>
  <w:style w:type="character" w:customStyle="1" w:styleId="ListLabel205">
    <w:name w:val="ListLabel 205"/>
    <w:qFormat/>
    <w:rsid w:val="006109F2"/>
    <w:rPr>
      <w:b/>
      <w:sz w:val="20"/>
      <w:szCs w:val="22"/>
    </w:rPr>
  </w:style>
  <w:style w:type="character" w:customStyle="1" w:styleId="ListLabel206">
    <w:name w:val="ListLabel 206"/>
    <w:qFormat/>
    <w:rsid w:val="006109F2"/>
    <w:rPr>
      <w:b w:val="0"/>
    </w:rPr>
  </w:style>
  <w:style w:type="character" w:customStyle="1" w:styleId="ListLabel207">
    <w:name w:val="ListLabel 207"/>
    <w:qFormat/>
    <w:rsid w:val="006109F2"/>
    <w:rPr>
      <w:b w:val="0"/>
      <w:bCs w:val="0"/>
      <w:i w:val="0"/>
      <w:iCs w:val="0"/>
      <w:sz w:val="26"/>
      <w:szCs w:val="26"/>
    </w:rPr>
  </w:style>
  <w:style w:type="character" w:customStyle="1" w:styleId="ListLabel208">
    <w:name w:val="ListLabel 208"/>
    <w:qFormat/>
    <w:rsid w:val="006109F2"/>
    <w:rPr>
      <w:sz w:val="26"/>
      <w:szCs w:val="26"/>
    </w:rPr>
  </w:style>
  <w:style w:type="character" w:customStyle="1" w:styleId="ListLabel209">
    <w:name w:val="ListLabel 209"/>
    <w:qFormat/>
    <w:rsid w:val="006109F2"/>
    <w:rPr>
      <w:b w:val="0"/>
      <w:bCs/>
      <w:iCs/>
      <w:sz w:val="20"/>
    </w:rPr>
  </w:style>
  <w:style w:type="character" w:customStyle="1" w:styleId="ListLabel210">
    <w:name w:val="ListLabel 210"/>
    <w:qFormat/>
    <w:rsid w:val="006109F2"/>
    <w:rPr>
      <w:rFonts w:cs="Symbol"/>
      <w:b w:val="0"/>
      <w:sz w:val="20"/>
      <w:szCs w:val="24"/>
    </w:rPr>
  </w:style>
  <w:style w:type="character" w:customStyle="1" w:styleId="ListLabel211">
    <w:name w:val="ListLabel 211"/>
    <w:qFormat/>
    <w:rsid w:val="006109F2"/>
    <w:rPr>
      <w:b/>
      <w:color w:val="00000A"/>
      <w:sz w:val="18"/>
      <w:szCs w:val="22"/>
    </w:rPr>
  </w:style>
  <w:style w:type="character" w:customStyle="1" w:styleId="ListLabel212">
    <w:name w:val="ListLabel 212"/>
    <w:qFormat/>
    <w:rsid w:val="006109F2"/>
    <w:rPr>
      <w:rFonts w:cs="Symbol"/>
      <w:sz w:val="20"/>
    </w:rPr>
  </w:style>
  <w:style w:type="character" w:customStyle="1" w:styleId="ListLabel213">
    <w:name w:val="ListLabel 213"/>
    <w:qFormat/>
    <w:rsid w:val="006109F2"/>
    <w:rPr>
      <w:rFonts w:cs="Courier New"/>
      <w:sz w:val="20"/>
    </w:rPr>
  </w:style>
  <w:style w:type="character" w:customStyle="1" w:styleId="ListLabel214">
    <w:name w:val="ListLabel 214"/>
    <w:qFormat/>
    <w:rsid w:val="006109F2"/>
    <w:rPr>
      <w:rFonts w:cs="Wingdings"/>
      <w:sz w:val="20"/>
    </w:rPr>
  </w:style>
  <w:style w:type="character" w:customStyle="1" w:styleId="ListLabel215">
    <w:name w:val="ListLabel 215"/>
    <w:qFormat/>
    <w:rsid w:val="006109F2"/>
    <w:rPr>
      <w:rFonts w:ascii="Times New Roman" w:hAnsi="Times New Roman"/>
      <w:b/>
      <w:sz w:val="24"/>
      <w:szCs w:val="24"/>
    </w:rPr>
  </w:style>
  <w:style w:type="character" w:customStyle="1" w:styleId="ListLabel216">
    <w:name w:val="ListLabel 216"/>
    <w:qFormat/>
    <w:rsid w:val="006109F2"/>
    <w:rPr>
      <w:rFonts w:ascii="Times New Roman" w:hAnsi="Times New Roman"/>
      <w:b/>
      <w:sz w:val="20"/>
      <w:szCs w:val="22"/>
    </w:rPr>
  </w:style>
  <w:style w:type="character" w:customStyle="1" w:styleId="ListLabel217">
    <w:name w:val="ListLabel 217"/>
    <w:qFormat/>
    <w:rsid w:val="006109F2"/>
    <w:rPr>
      <w:b w:val="0"/>
    </w:rPr>
  </w:style>
  <w:style w:type="character" w:customStyle="1" w:styleId="ListLabel218">
    <w:name w:val="ListLabel 218"/>
    <w:qFormat/>
    <w:rsid w:val="006109F2"/>
    <w:rPr>
      <w:b w:val="0"/>
      <w:bCs w:val="0"/>
      <w:i w:val="0"/>
      <w:iCs w:val="0"/>
      <w:sz w:val="26"/>
      <w:szCs w:val="26"/>
    </w:rPr>
  </w:style>
  <w:style w:type="character" w:customStyle="1" w:styleId="ListLabel219">
    <w:name w:val="ListLabel 219"/>
    <w:qFormat/>
    <w:rsid w:val="006109F2"/>
    <w:rPr>
      <w:sz w:val="26"/>
      <w:szCs w:val="26"/>
    </w:rPr>
  </w:style>
  <w:style w:type="character" w:customStyle="1" w:styleId="ListLabel220">
    <w:name w:val="ListLabel 220"/>
    <w:qFormat/>
    <w:rsid w:val="006109F2"/>
    <w:rPr>
      <w:rFonts w:ascii="Times New Roman" w:hAnsi="Times New Roman"/>
      <w:b w:val="0"/>
      <w:bCs/>
      <w:iCs/>
      <w:sz w:val="20"/>
    </w:rPr>
  </w:style>
  <w:style w:type="character" w:customStyle="1" w:styleId="ListLabel221">
    <w:name w:val="ListLabel 221"/>
    <w:qFormat/>
    <w:rsid w:val="006109F2"/>
    <w:rPr>
      <w:rFonts w:ascii="Times New Roman" w:hAnsi="Times New Roman" w:cs="Symbol"/>
      <w:b w:val="0"/>
      <w:sz w:val="20"/>
      <w:szCs w:val="24"/>
    </w:rPr>
  </w:style>
  <w:style w:type="character" w:customStyle="1" w:styleId="ListLabel222">
    <w:name w:val="ListLabel 222"/>
    <w:qFormat/>
    <w:rsid w:val="006109F2"/>
    <w:rPr>
      <w:rFonts w:ascii="Times New Roman" w:hAnsi="Times New Roman"/>
      <w:b/>
      <w:sz w:val="24"/>
      <w:szCs w:val="24"/>
    </w:rPr>
  </w:style>
  <w:style w:type="character" w:customStyle="1" w:styleId="ListLabel223">
    <w:name w:val="ListLabel 223"/>
    <w:qFormat/>
    <w:rsid w:val="006109F2"/>
    <w:rPr>
      <w:rFonts w:ascii="Times New Roman" w:hAnsi="Times New Roman"/>
      <w:b/>
      <w:sz w:val="20"/>
      <w:szCs w:val="22"/>
    </w:rPr>
  </w:style>
  <w:style w:type="character" w:customStyle="1" w:styleId="ListLabel224">
    <w:name w:val="ListLabel 224"/>
    <w:qFormat/>
    <w:rsid w:val="006109F2"/>
    <w:rPr>
      <w:b w:val="0"/>
    </w:rPr>
  </w:style>
  <w:style w:type="character" w:customStyle="1" w:styleId="ListLabel225">
    <w:name w:val="ListLabel 225"/>
    <w:qFormat/>
    <w:rsid w:val="006109F2"/>
    <w:rPr>
      <w:b w:val="0"/>
      <w:bCs w:val="0"/>
      <w:i w:val="0"/>
      <w:iCs w:val="0"/>
      <w:sz w:val="26"/>
      <w:szCs w:val="26"/>
    </w:rPr>
  </w:style>
  <w:style w:type="character" w:customStyle="1" w:styleId="ListLabel226">
    <w:name w:val="ListLabel 226"/>
    <w:qFormat/>
    <w:rsid w:val="006109F2"/>
    <w:rPr>
      <w:sz w:val="26"/>
      <w:szCs w:val="26"/>
    </w:rPr>
  </w:style>
  <w:style w:type="character" w:customStyle="1" w:styleId="ListLabel227">
    <w:name w:val="ListLabel 227"/>
    <w:qFormat/>
    <w:rsid w:val="006109F2"/>
    <w:rPr>
      <w:rFonts w:ascii="Times New Roman" w:hAnsi="Times New Roman"/>
      <w:b w:val="0"/>
      <w:bCs/>
      <w:iCs/>
      <w:sz w:val="20"/>
    </w:rPr>
  </w:style>
  <w:style w:type="character" w:customStyle="1" w:styleId="ListLabel228">
    <w:name w:val="ListLabel 228"/>
    <w:qFormat/>
    <w:rsid w:val="006109F2"/>
    <w:rPr>
      <w:rFonts w:ascii="Times New Roman" w:hAnsi="Times New Roman" w:cs="Symbol"/>
      <w:b w:val="0"/>
      <w:sz w:val="20"/>
      <w:szCs w:val="24"/>
    </w:rPr>
  </w:style>
  <w:style w:type="character" w:customStyle="1" w:styleId="ListLabel229">
    <w:name w:val="ListLabel 229"/>
    <w:qFormat/>
    <w:rsid w:val="006109F2"/>
    <w:rPr>
      <w:rFonts w:ascii="Times New Roman" w:hAnsi="Times New Roman"/>
      <w:b/>
      <w:sz w:val="24"/>
      <w:szCs w:val="24"/>
    </w:rPr>
  </w:style>
  <w:style w:type="character" w:customStyle="1" w:styleId="ListLabel230">
    <w:name w:val="ListLabel 230"/>
    <w:qFormat/>
    <w:rsid w:val="006109F2"/>
    <w:rPr>
      <w:rFonts w:ascii="Times New Roman" w:hAnsi="Times New Roman"/>
      <w:b/>
      <w:sz w:val="20"/>
      <w:szCs w:val="22"/>
    </w:rPr>
  </w:style>
  <w:style w:type="character" w:customStyle="1" w:styleId="ListLabel231">
    <w:name w:val="ListLabel 231"/>
    <w:qFormat/>
    <w:rsid w:val="006109F2"/>
    <w:rPr>
      <w:b w:val="0"/>
    </w:rPr>
  </w:style>
  <w:style w:type="character" w:customStyle="1" w:styleId="ListLabel232">
    <w:name w:val="ListLabel 232"/>
    <w:qFormat/>
    <w:rsid w:val="006109F2"/>
    <w:rPr>
      <w:b w:val="0"/>
      <w:bCs w:val="0"/>
      <w:i w:val="0"/>
      <w:iCs w:val="0"/>
      <w:sz w:val="26"/>
      <w:szCs w:val="26"/>
    </w:rPr>
  </w:style>
  <w:style w:type="character" w:customStyle="1" w:styleId="ListLabel233">
    <w:name w:val="ListLabel 233"/>
    <w:qFormat/>
    <w:rsid w:val="006109F2"/>
    <w:rPr>
      <w:sz w:val="26"/>
      <w:szCs w:val="26"/>
    </w:rPr>
  </w:style>
  <w:style w:type="character" w:customStyle="1" w:styleId="ListLabel234">
    <w:name w:val="ListLabel 234"/>
    <w:qFormat/>
    <w:rsid w:val="006109F2"/>
    <w:rPr>
      <w:rFonts w:ascii="Times New Roman" w:hAnsi="Times New Roman"/>
      <w:b w:val="0"/>
      <w:bCs/>
      <w:iCs/>
      <w:sz w:val="20"/>
    </w:rPr>
  </w:style>
  <w:style w:type="character" w:customStyle="1" w:styleId="ListLabel235">
    <w:name w:val="ListLabel 235"/>
    <w:qFormat/>
    <w:rsid w:val="006109F2"/>
    <w:rPr>
      <w:rFonts w:ascii="Times New Roman" w:hAnsi="Times New Roman" w:cs="Symbol"/>
      <w:b w:val="0"/>
      <w:sz w:val="20"/>
      <w:szCs w:val="24"/>
    </w:rPr>
  </w:style>
  <w:style w:type="character" w:customStyle="1" w:styleId="ListLabel236">
    <w:name w:val="ListLabel 236"/>
    <w:qFormat/>
    <w:rsid w:val="006109F2"/>
    <w:rPr>
      <w:rFonts w:ascii="Times New Roman" w:hAnsi="Times New Roman"/>
      <w:b/>
      <w:sz w:val="24"/>
      <w:szCs w:val="24"/>
    </w:rPr>
  </w:style>
  <w:style w:type="character" w:customStyle="1" w:styleId="ListLabel237">
    <w:name w:val="ListLabel 237"/>
    <w:qFormat/>
    <w:rsid w:val="006109F2"/>
    <w:rPr>
      <w:rFonts w:ascii="Times New Roman" w:hAnsi="Times New Roman"/>
      <w:b/>
      <w:sz w:val="20"/>
      <w:szCs w:val="22"/>
    </w:rPr>
  </w:style>
  <w:style w:type="character" w:customStyle="1" w:styleId="ListLabel238">
    <w:name w:val="ListLabel 238"/>
    <w:qFormat/>
    <w:rsid w:val="006109F2"/>
    <w:rPr>
      <w:b w:val="0"/>
    </w:rPr>
  </w:style>
  <w:style w:type="character" w:customStyle="1" w:styleId="ListLabel239">
    <w:name w:val="ListLabel 239"/>
    <w:qFormat/>
    <w:rsid w:val="006109F2"/>
    <w:rPr>
      <w:b w:val="0"/>
      <w:bCs w:val="0"/>
      <w:i w:val="0"/>
      <w:iCs w:val="0"/>
      <w:sz w:val="26"/>
      <w:szCs w:val="26"/>
    </w:rPr>
  </w:style>
  <w:style w:type="character" w:customStyle="1" w:styleId="ListLabel240">
    <w:name w:val="ListLabel 240"/>
    <w:qFormat/>
    <w:rsid w:val="006109F2"/>
    <w:rPr>
      <w:sz w:val="26"/>
      <w:szCs w:val="26"/>
    </w:rPr>
  </w:style>
  <w:style w:type="character" w:customStyle="1" w:styleId="ListLabel241">
    <w:name w:val="ListLabel 241"/>
    <w:qFormat/>
    <w:rsid w:val="006109F2"/>
    <w:rPr>
      <w:rFonts w:ascii="Times New Roman" w:hAnsi="Times New Roman"/>
      <w:b w:val="0"/>
      <w:bCs/>
      <w:iCs/>
      <w:sz w:val="20"/>
    </w:rPr>
  </w:style>
  <w:style w:type="character" w:customStyle="1" w:styleId="ListLabel242">
    <w:name w:val="ListLabel 242"/>
    <w:qFormat/>
    <w:rsid w:val="006109F2"/>
    <w:rPr>
      <w:rFonts w:ascii="Times New Roman" w:hAnsi="Times New Roman" w:cs="Symbol"/>
      <w:b w:val="0"/>
      <w:sz w:val="20"/>
      <w:szCs w:val="24"/>
    </w:rPr>
  </w:style>
  <w:style w:type="character" w:customStyle="1" w:styleId="ListLabel243">
    <w:name w:val="ListLabel 243"/>
    <w:qFormat/>
    <w:rsid w:val="006109F2"/>
    <w:rPr>
      <w:rFonts w:ascii="Times New Roman" w:hAnsi="Times New Roman"/>
      <w:b/>
      <w:sz w:val="24"/>
      <w:szCs w:val="24"/>
    </w:rPr>
  </w:style>
  <w:style w:type="character" w:customStyle="1" w:styleId="ListLabel244">
    <w:name w:val="ListLabel 244"/>
    <w:qFormat/>
    <w:rsid w:val="006109F2"/>
    <w:rPr>
      <w:rFonts w:ascii="Times New Roman" w:hAnsi="Times New Roman"/>
      <w:b/>
      <w:sz w:val="20"/>
      <w:szCs w:val="22"/>
    </w:rPr>
  </w:style>
  <w:style w:type="character" w:customStyle="1" w:styleId="ListLabel245">
    <w:name w:val="ListLabel 245"/>
    <w:qFormat/>
    <w:rsid w:val="006109F2"/>
    <w:rPr>
      <w:b w:val="0"/>
    </w:rPr>
  </w:style>
  <w:style w:type="character" w:customStyle="1" w:styleId="ListLabel246">
    <w:name w:val="ListLabel 246"/>
    <w:qFormat/>
    <w:rsid w:val="006109F2"/>
    <w:rPr>
      <w:b w:val="0"/>
      <w:bCs w:val="0"/>
      <w:i w:val="0"/>
      <w:iCs w:val="0"/>
      <w:sz w:val="26"/>
      <w:szCs w:val="26"/>
    </w:rPr>
  </w:style>
  <w:style w:type="character" w:customStyle="1" w:styleId="ListLabel247">
    <w:name w:val="ListLabel 247"/>
    <w:qFormat/>
    <w:rsid w:val="006109F2"/>
    <w:rPr>
      <w:sz w:val="26"/>
      <w:szCs w:val="26"/>
    </w:rPr>
  </w:style>
  <w:style w:type="character" w:customStyle="1" w:styleId="ListLabel248">
    <w:name w:val="ListLabel 248"/>
    <w:qFormat/>
    <w:rsid w:val="006109F2"/>
    <w:rPr>
      <w:rFonts w:ascii="Times New Roman" w:hAnsi="Times New Roman"/>
      <w:b w:val="0"/>
      <w:bCs/>
      <w:iCs/>
      <w:sz w:val="20"/>
    </w:rPr>
  </w:style>
  <w:style w:type="character" w:customStyle="1" w:styleId="ListLabel249">
    <w:name w:val="ListLabel 249"/>
    <w:qFormat/>
    <w:rsid w:val="006109F2"/>
    <w:rPr>
      <w:rFonts w:ascii="Times New Roman" w:hAnsi="Times New Roman" w:cs="Symbol"/>
      <w:b w:val="0"/>
      <w:sz w:val="20"/>
      <w:szCs w:val="24"/>
    </w:rPr>
  </w:style>
  <w:style w:type="paragraph" w:styleId="1ffa">
    <w:name w:val="index 1"/>
    <w:basedOn w:val="a3"/>
    <w:next w:val="a3"/>
    <w:autoRedefine/>
    <w:uiPriority w:val="99"/>
    <w:semiHidden/>
    <w:unhideWhenUsed/>
    <w:rsid w:val="006109F2"/>
    <w:pPr>
      <w:ind w:left="240" w:hanging="240"/>
    </w:pPr>
  </w:style>
  <w:style w:type="paragraph" w:styleId="affffe">
    <w:name w:val="index heading"/>
    <w:basedOn w:val="a3"/>
    <w:qFormat/>
    <w:rsid w:val="006109F2"/>
    <w:pPr>
      <w:suppressLineNumbers/>
    </w:pPr>
  </w:style>
  <w:style w:type="paragraph" w:customStyle="1" w:styleId="afffff">
    <w:name w:val="Заглавие"/>
    <w:basedOn w:val="a3"/>
    <w:uiPriority w:val="99"/>
    <w:qFormat/>
    <w:rsid w:val="006109F2"/>
    <w:pPr>
      <w:suppressLineNumbers/>
      <w:spacing w:before="120" w:after="120"/>
    </w:pPr>
    <w:rPr>
      <w:i/>
      <w:iCs/>
    </w:rPr>
  </w:style>
  <w:style w:type="paragraph" w:styleId="1ffb">
    <w:name w:val="toc 1"/>
    <w:basedOn w:val="a3"/>
    <w:uiPriority w:val="39"/>
    <w:rsid w:val="006109F2"/>
    <w:pPr>
      <w:tabs>
        <w:tab w:val="left" w:pos="709"/>
        <w:tab w:val="right" w:leader="dot" w:pos="10195"/>
      </w:tabs>
      <w:spacing w:before="120" w:after="120"/>
    </w:pPr>
    <w:rPr>
      <w:b/>
      <w:bCs/>
      <w:caps/>
      <w:sz w:val="20"/>
      <w:szCs w:val="20"/>
    </w:rPr>
  </w:style>
  <w:style w:type="paragraph" w:customStyle="1" w:styleId="afffff0">
    <w:name w:val="Содержимое таблицы"/>
    <w:basedOn w:val="a3"/>
    <w:uiPriority w:val="99"/>
    <w:qFormat/>
    <w:rsid w:val="006109F2"/>
    <w:pPr>
      <w:suppressLineNumbers/>
    </w:pPr>
  </w:style>
  <w:style w:type="paragraph" w:customStyle="1" w:styleId="afffff1">
    <w:name w:val="Сноска"/>
    <w:basedOn w:val="a3"/>
    <w:uiPriority w:val="99"/>
    <w:qFormat/>
    <w:rsid w:val="006109F2"/>
    <w:pPr>
      <w:suppressLineNumbers/>
      <w:ind w:left="339" w:hanging="339"/>
    </w:pPr>
    <w:rPr>
      <w:sz w:val="20"/>
      <w:szCs w:val="20"/>
    </w:rPr>
  </w:style>
  <w:style w:type="paragraph" w:customStyle="1" w:styleId="tztxt">
    <w:name w:val="tz_txt"/>
    <w:basedOn w:val="a3"/>
    <w:link w:val="tztxt0"/>
    <w:qFormat/>
    <w:rsid w:val="006109F2"/>
    <w:pPr>
      <w:spacing w:after="120"/>
      <w:ind w:firstLine="709"/>
      <w:jc w:val="both"/>
    </w:pPr>
    <w:rPr>
      <w:sz w:val="20"/>
      <w:szCs w:val="20"/>
    </w:rPr>
  </w:style>
  <w:style w:type="paragraph" w:customStyle="1" w:styleId="afffff2">
    <w:name w:val="Заголовок таблицы"/>
    <w:basedOn w:val="afffff0"/>
    <w:uiPriority w:val="99"/>
    <w:qFormat/>
    <w:rsid w:val="006109F2"/>
    <w:pPr>
      <w:jc w:val="center"/>
    </w:pPr>
    <w:rPr>
      <w:b/>
      <w:bCs/>
    </w:rPr>
  </w:style>
  <w:style w:type="paragraph" w:customStyle="1" w:styleId="54">
    <w:name w:val="Основной текст5"/>
    <w:basedOn w:val="a3"/>
    <w:uiPriority w:val="99"/>
    <w:qFormat/>
    <w:rsid w:val="006109F2"/>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uiPriority w:val="1"/>
    <w:qFormat/>
    <w:rsid w:val="006109F2"/>
    <w:pPr>
      <w:spacing w:before="69"/>
      <w:ind w:left="1789"/>
      <w:outlineLvl w:val="1"/>
    </w:pPr>
    <w:rPr>
      <w:b/>
      <w:bCs/>
      <w:lang w:val="en-US" w:eastAsia="en-US"/>
    </w:rPr>
  </w:style>
  <w:style w:type="paragraph" w:customStyle="1" w:styleId="TableParagraph">
    <w:name w:val="Table Paragraph"/>
    <w:basedOn w:val="a3"/>
    <w:uiPriority w:val="1"/>
    <w:qFormat/>
    <w:rsid w:val="006109F2"/>
    <w:rPr>
      <w:rFonts w:ascii="Calibri" w:eastAsia="Calibri" w:hAnsi="Calibri"/>
      <w:sz w:val="22"/>
      <w:szCs w:val="22"/>
      <w:lang w:val="en-US" w:eastAsia="en-US"/>
    </w:rPr>
  </w:style>
  <w:style w:type="paragraph" w:customStyle="1" w:styleId="afffff3">
    <w:name w:val="Обычный + полужирный"/>
    <w:basedOn w:val="a3"/>
    <w:uiPriority w:val="99"/>
    <w:qFormat/>
    <w:rsid w:val="006109F2"/>
    <w:pPr>
      <w:spacing w:before="120" w:after="120"/>
      <w:jc w:val="both"/>
    </w:pPr>
    <w:rPr>
      <w:b/>
      <w:lang w:eastAsia="ar-SA"/>
    </w:rPr>
  </w:style>
  <w:style w:type="paragraph" w:customStyle="1" w:styleId="46">
    <w:name w:val="Основной текст (4)"/>
    <w:basedOn w:val="a3"/>
    <w:uiPriority w:val="99"/>
    <w:qFormat/>
    <w:rsid w:val="006109F2"/>
    <w:rPr>
      <w:shd w:val="clear" w:color="auto" w:fill="FFFFFF"/>
    </w:rPr>
  </w:style>
  <w:style w:type="paragraph" w:customStyle="1" w:styleId="afffff4">
    <w:name w:val="Содержимое врезки"/>
    <w:basedOn w:val="a3"/>
    <w:uiPriority w:val="99"/>
    <w:qFormat/>
    <w:rsid w:val="006109F2"/>
  </w:style>
  <w:style w:type="character" w:customStyle="1" w:styleId="Normal">
    <w:name w:val="Normal Знак"/>
    <w:link w:val="19"/>
    <w:uiPriority w:val="99"/>
    <w:locked/>
    <w:rsid w:val="006109F2"/>
    <w:rPr>
      <w:rFonts w:ascii="Arial" w:eastAsia="Times New Roman" w:hAnsi="Arial" w:cs="Times New Roman"/>
      <w:kern w:val="28"/>
      <w:sz w:val="24"/>
      <w:szCs w:val="28"/>
      <w:lang w:eastAsia="ru-RU"/>
    </w:rPr>
  </w:style>
  <w:style w:type="character" w:customStyle="1" w:styleId="gray">
    <w:name w:val="gray"/>
    <w:basedOn w:val="a4"/>
    <w:rsid w:val="006109F2"/>
  </w:style>
  <w:style w:type="character" w:customStyle="1" w:styleId="display-string">
    <w:name w:val="display-string"/>
    <w:rsid w:val="006109F2"/>
  </w:style>
  <w:style w:type="character" w:customStyle="1" w:styleId="kursiv">
    <w:name w:val="kursiv"/>
    <w:rsid w:val="006109F2"/>
    <w:rPr>
      <w:i/>
      <w:lang w:val="ru-RU"/>
    </w:rPr>
  </w:style>
  <w:style w:type="character" w:customStyle="1" w:styleId="st">
    <w:name w:val="st"/>
    <w:basedOn w:val="a4"/>
    <w:uiPriority w:val="99"/>
    <w:rsid w:val="006109F2"/>
  </w:style>
  <w:style w:type="paragraph" w:styleId="2f5">
    <w:name w:val="List 2"/>
    <w:basedOn w:val="a3"/>
    <w:unhideWhenUsed/>
    <w:rsid w:val="006109F2"/>
    <w:pPr>
      <w:ind w:left="566" w:hanging="283"/>
      <w:contextualSpacing/>
    </w:pPr>
    <w:rPr>
      <w:rFonts w:cs="Mangal"/>
      <w:szCs w:val="21"/>
    </w:rPr>
  </w:style>
  <w:style w:type="paragraph" w:styleId="afffff5">
    <w:name w:val="endnote text"/>
    <w:basedOn w:val="a3"/>
    <w:link w:val="afffff6"/>
    <w:unhideWhenUsed/>
    <w:rsid w:val="006109F2"/>
    <w:rPr>
      <w:rFonts w:ascii="Calibri" w:eastAsia="Calibri" w:hAnsi="Calibri"/>
      <w:sz w:val="20"/>
      <w:szCs w:val="20"/>
      <w:lang w:eastAsia="en-US"/>
    </w:rPr>
  </w:style>
  <w:style w:type="character" w:customStyle="1" w:styleId="afffff6">
    <w:name w:val="Текст концевой сноски Знак"/>
    <w:basedOn w:val="a4"/>
    <w:link w:val="afffff5"/>
    <w:rsid w:val="006109F2"/>
    <w:rPr>
      <w:rFonts w:ascii="Calibri" w:eastAsia="Calibri" w:hAnsi="Calibri" w:cs="Times New Roman"/>
      <w:sz w:val="20"/>
      <w:szCs w:val="20"/>
    </w:rPr>
  </w:style>
  <w:style w:type="character" w:customStyle="1" w:styleId="Normaltext">
    <w:name w:val="Normal text"/>
    <w:rsid w:val="006109F2"/>
    <w:rPr>
      <w:sz w:val="20"/>
    </w:rPr>
  </w:style>
  <w:style w:type="paragraph" w:customStyle="1" w:styleId="1ffc">
    <w:name w:val="Без интервала1"/>
    <w:link w:val="NoSpacingChar"/>
    <w:uiPriority w:val="99"/>
    <w:qFormat/>
    <w:rsid w:val="006109F2"/>
    <w:pPr>
      <w:suppressAutoHyphens/>
      <w:spacing w:after="0" w:line="100" w:lineRule="atLeast"/>
    </w:pPr>
    <w:rPr>
      <w:rFonts w:ascii="Calibri" w:eastAsia="Calibri" w:hAnsi="Calibri" w:cs="Times New Roman"/>
      <w:lang w:eastAsia="ar-SA"/>
    </w:rPr>
  </w:style>
  <w:style w:type="character" w:customStyle="1" w:styleId="1ffd">
    <w:name w:val="Основной текст1"/>
    <w:qFormat/>
    <w:rsid w:val="006109F2"/>
    <w:rPr>
      <w:color w:val="000000"/>
      <w:spacing w:val="0"/>
      <w:w w:val="100"/>
      <w:position w:val="0"/>
      <w:sz w:val="23"/>
      <w:szCs w:val="23"/>
      <w:shd w:val="clear" w:color="auto" w:fill="FFFFFF"/>
      <w:lang w:val="ru-RU"/>
    </w:rPr>
  </w:style>
  <w:style w:type="paragraph" w:customStyle="1" w:styleId="parametervalue">
    <w:name w:val="parametervalue"/>
    <w:basedOn w:val="a3"/>
    <w:uiPriority w:val="99"/>
    <w:qFormat/>
    <w:rsid w:val="006109F2"/>
    <w:pPr>
      <w:spacing w:before="100" w:beforeAutospacing="1" w:after="100" w:afterAutospacing="1"/>
    </w:pPr>
  </w:style>
  <w:style w:type="paragraph" w:customStyle="1" w:styleId="s1">
    <w:name w:val="s_1"/>
    <w:basedOn w:val="a3"/>
    <w:uiPriority w:val="99"/>
    <w:qFormat/>
    <w:rsid w:val="006109F2"/>
    <w:pPr>
      <w:spacing w:before="100" w:beforeAutospacing="1" w:after="100" w:afterAutospacing="1"/>
    </w:pPr>
  </w:style>
  <w:style w:type="character" w:customStyle="1" w:styleId="s10">
    <w:name w:val="s_10"/>
    <w:rsid w:val="006109F2"/>
  </w:style>
  <w:style w:type="paragraph" w:customStyle="1" w:styleId="63">
    <w:name w:val="Основной текст6"/>
    <w:basedOn w:val="a3"/>
    <w:uiPriority w:val="99"/>
    <w:qFormat/>
    <w:rsid w:val="006109F2"/>
    <w:pPr>
      <w:shd w:val="clear" w:color="auto" w:fill="FFFFFF"/>
      <w:spacing w:before="240" w:after="300" w:line="0" w:lineRule="atLeast"/>
      <w:jc w:val="both"/>
    </w:pPr>
    <w:rPr>
      <w:spacing w:val="3"/>
      <w:sz w:val="22"/>
      <w:szCs w:val="22"/>
    </w:rPr>
  </w:style>
  <w:style w:type="paragraph" w:customStyle="1" w:styleId="s26">
    <w:name w:val="s26"/>
    <w:basedOn w:val="a3"/>
    <w:uiPriority w:val="99"/>
    <w:qFormat/>
    <w:rsid w:val="006109F2"/>
    <w:pPr>
      <w:spacing w:before="100" w:beforeAutospacing="1" w:after="100" w:afterAutospacing="1"/>
    </w:pPr>
    <w:rPr>
      <w:rFonts w:ascii="Calibri" w:eastAsia="Calibri" w:hAnsi="Calibri" w:cs="Calibri"/>
      <w:sz w:val="22"/>
      <w:szCs w:val="22"/>
    </w:rPr>
  </w:style>
  <w:style w:type="character" w:customStyle="1" w:styleId="a8">
    <w:name w:val="Обычный (веб) Знак"/>
    <w:aliases w:val="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link w:val="a7"/>
    <w:uiPriority w:val="99"/>
    <w:qFormat/>
    <w:locked/>
    <w:rsid w:val="006109F2"/>
    <w:rPr>
      <w:rFonts w:ascii="Times New Roman" w:eastAsia="Times New Roman" w:hAnsi="Times New Roman" w:cs="Times New Roman"/>
      <w:sz w:val="24"/>
      <w:szCs w:val="24"/>
      <w:lang w:eastAsia="ru-RU"/>
    </w:rPr>
  </w:style>
  <w:style w:type="paragraph" w:customStyle="1" w:styleId="s16">
    <w:name w:val="s_16"/>
    <w:basedOn w:val="a3"/>
    <w:uiPriority w:val="99"/>
    <w:qFormat/>
    <w:rsid w:val="006109F2"/>
    <w:pPr>
      <w:spacing w:before="100" w:beforeAutospacing="1" w:after="100" w:afterAutospacing="1"/>
    </w:pPr>
  </w:style>
  <w:style w:type="paragraph" w:customStyle="1" w:styleId="parameter">
    <w:name w:val="parameter"/>
    <w:basedOn w:val="a3"/>
    <w:uiPriority w:val="99"/>
    <w:qFormat/>
    <w:rsid w:val="006109F2"/>
    <w:pPr>
      <w:spacing w:before="100" w:beforeAutospacing="1" w:after="100" w:afterAutospacing="1"/>
    </w:pPr>
  </w:style>
  <w:style w:type="paragraph" w:customStyle="1" w:styleId="afffff7">
    <w:name w:val="Тендерные данные"/>
    <w:basedOn w:val="a3"/>
    <w:uiPriority w:val="99"/>
    <w:semiHidden/>
    <w:qFormat/>
    <w:rsid w:val="006109F2"/>
    <w:pPr>
      <w:tabs>
        <w:tab w:val="left" w:pos="1985"/>
      </w:tabs>
      <w:spacing w:before="120" w:after="60"/>
      <w:jc w:val="both"/>
    </w:pPr>
    <w:rPr>
      <w:b/>
      <w:bCs/>
    </w:rPr>
  </w:style>
  <w:style w:type="paragraph" w:customStyle="1" w:styleId="afffff8">
    <w:name w:val="Таблица шапка"/>
    <w:basedOn w:val="a3"/>
    <w:uiPriority w:val="99"/>
    <w:qFormat/>
    <w:rsid w:val="006109F2"/>
    <w:pPr>
      <w:keepNext/>
      <w:spacing w:before="40" w:after="40"/>
      <w:ind w:left="57" w:right="57"/>
    </w:pPr>
    <w:rPr>
      <w:sz w:val="18"/>
      <w:szCs w:val="18"/>
    </w:rPr>
  </w:style>
  <w:style w:type="paragraph" w:customStyle="1" w:styleId="83">
    <w:name w:val="Стиль8"/>
    <w:basedOn w:val="a3"/>
    <w:uiPriority w:val="99"/>
    <w:qFormat/>
    <w:rsid w:val="006109F2"/>
    <w:pPr>
      <w:tabs>
        <w:tab w:val="num" w:pos="1512"/>
      </w:tabs>
      <w:spacing w:before="360"/>
      <w:ind w:left="1512" w:hanging="432"/>
      <w:jc w:val="both"/>
    </w:pPr>
    <w:rPr>
      <w:rFonts w:eastAsia="Calibri"/>
      <w:szCs w:val="22"/>
      <w:lang w:eastAsia="en-US"/>
    </w:rPr>
  </w:style>
  <w:style w:type="character" w:customStyle="1" w:styleId="publication">
    <w:name w:val="publication"/>
    <w:qFormat/>
    <w:rsid w:val="006109F2"/>
    <w:rPr>
      <w:rFonts w:ascii="Arial" w:hAnsi="Arial" w:cs="Arial"/>
      <w:color w:val="FFFFFF"/>
      <w:sz w:val="22"/>
      <w:szCs w:val="22"/>
      <w:shd w:val="clear" w:color="auto" w:fill="000000"/>
      <w:lang w:val="en-US"/>
    </w:rPr>
  </w:style>
  <w:style w:type="character" w:customStyle="1" w:styleId="afffff9">
    <w:name w:val="Символ нумерации"/>
    <w:qFormat/>
    <w:rsid w:val="006109F2"/>
  </w:style>
  <w:style w:type="character" w:customStyle="1" w:styleId="afffffa">
    <w:name w:val="Маркеры списка"/>
    <w:qFormat/>
    <w:rsid w:val="006109F2"/>
    <w:rPr>
      <w:rFonts w:ascii="OpenSymbol" w:eastAsia="OpenSymbol" w:hAnsi="OpenSymbol" w:cs="OpenSymbol"/>
    </w:rPr>
  </w:style>
  <w:style w:type="paragraph" w:customStyle="1" w:styleId="2f6">
    <w:name w:val="2"/>
    <w:basedOn w:val="afd"/>
    <w:next w:val="afff7"/>
    <w:link w:val="afffffb"/>
    <w:qFormat/>
    <w:rsid w:val="006109F2"/>
    <w:pPr>
      <w:keepNext/>
      <w:spacing w:after="120"/>
      <w:jc w:val="left"/>
      <w:outlineLvl w:val="9"/>
    </w:pPr>
    <w:rPr>
      <w:rFonts w:ascii="Arial" w:eastAsia="MS Mincho" w:hAnsi="Arial" w:cs="Tahoma"/>
      <w:b w:val="0"/>
      <w:bCs w:val="0"/>
      <w:kern w:val="0"/>
      <w:sz w:val="28"/>
      <w:szCs w:val="28"/>
      <w:lang w:eastAsia="ar-SA"/>
    </w:rPr>
  </w:style>
  <w:style w:type="character" w:customStyle="1" w:styleId="afffffb">
    <w:name w:val="Название Знак"/>
    <w:link w:val="2f6"/>
    <w:qFormat/>
    <w:rsid w:val="006109F2"/>
    <w:rPr>
      <w:rFonts w:ascii="Arial" w:eastAsia="MS Mincho" w:hAnsi="Arial" w:cs="Tahoma"/>
      <w:sz w:val="28"/>
      <w:szCs w:val="28"/>
      <w:lang w:eastAsia="ar-SA"/>
    </w:rPr>
  </w:style>
  <w:style w:type="paragraph" w:customStyle="1" w:styleId="variable">
    <w:name w:val="variable"/>
    <w:basedOn w:val="a3"/>
    <w:uiPriority w:val="99"/>
    <w:qFormat/>
    <w:rsid w:val="006109F2"/>
    <w:rPr>
      <w:b/>
      <w:lang w:eastAsia="ar-SA"/>
    </w:rPr>
  </w:style>
  <w:style w:type="paragraph" w:customStyle="1" w:styleId="afffffc">
    <w:name w:val="Горизонтальная линия"/>
    <w:basedOn w:val="a3"/>
    <w:next w:val="af9"/>
    <w:uiPriority w:val="99"/>
    <w:qFormat/>
    <w:rsid w:val="006109F2"/>
    <w:pPr>
      <w:suppressLineNumbers/>
      <w:pBdr>
        <w:bottom w:val="double" w:sz="1" w:space="0" w:color="808080"/>
      </w:pBdr>
      <w:spacing w:after="283"/>
    </w:pPr>
    <w:rPr>
      <w:sz w:val="12"/>
      <w:szCs w:val="12"/>
      <w:lang w:eastAsia="ar-SA"/>
    </w:rPr>
  </w:style>
  <w:style w:type="paragraph" w:styleId="afffffd">
    <w:name w:val="Body Text First Indent"/>
    <w:basedOn w:val="af9"/>
    <w:link w:val="afffffe"/>
    <w:rsid w:val="006109F2"/>
    <w:pPr>
      <w:suppressAutoHyphens w:val="0"/>
      <w:spacing w:after="0"/>
      <w:ind w:firstLine="283"/>
      <w:jc w:val="left"/>
    </w:pPr>
    <w:rPr>
      <w:szCs w:val="24"/>
      <w:lang w:eastAsia="ar-SA"/>
    </w:rPr>
  </w:style>
  <w:style w:type="character" w:customStyle="1" w:styleId="afffffe">
    <w:name w:val="Красная строка Знак"/>
    <w:basedOn w:val="afa"/>
    <w:link w:val="afffffd"/>
    <w:rsid w:val="006109F2"/>
    <w:rPr>
      <w:rFonts w:ascii="Times New Roman" w:eastAsia="Times New Roman" w:hAnsi="Times New Roman" w:cs="Times New Roman"/>
      <w:sz w:val="24"/>
      <w:szCs w:val="24"/>
      <w:lang w:eastAsia="ar-SA"/>
    </w:rPr>
  </w:style>
  <w:style w:type="paragraph" w:customStyle="1" w:styleId="affffff">
    <w:name w:val="СОтступомПоЛевомуКраю"/>
    <w:basedOn w:val="a3"/>
    <w:uiPriority w:val="99"/>
    <w:qFormat/>
    <w:rsid w:val="006109F2"/>
    <w:pPr>
      <w:ind w:firstLine="705"/>
    </w:pPr>
    <w:rPr>
      <w:lang w:eastAsia="ar-SA"/>
    </w:rPr>
  </w:style>
  <w:style w:type="paragraph" w:customStyle="1" w:styleId="affffff0">
    <w:name w:val="Содержимое списка"/>
    <w:basedOn w:val="a3"/>
    <w:uiPriority w:val="99"/>
    <w:qFormat/>
    <w:rsid w:val="006109F2"/>
    <w:pPr>
      <w:ind w:left="567"/>
    </w:pPr>
    <w:rPr>
      <w:lang w:eastAsia="ar-SA"/>
    </w:rPr>
  </w:style>
  <w:style w:type="paragraph" w:styleId="2f7">
    <w:name w:val="toc 2"/>
    <w:basedOn w:val="a3"/>
    <w:next w:val="a3"/>
    <w:autoRedefine/>
    <w:uiPriority w:val="39"/>
    <w:rsid w:val="006109F2"/>
    <w:pPr>
      <w:ind w:left="240"/>
    </w:pPr>
    <w:rPr>
      <w:smallCaps/>
      <w:sz w:val="20"/>
      <w:szCs w:val="20"/>
    </w:rPr>
  </w:style>
  <w:style w:type="character" w:customStyle="1" w:styleId="tztxt0">
    <w:name w:val="tz_txt Знак"/>
    <w:link w:val="tztxt"/>
    <w:qFormat/>
    <w:locked/>
    <w:rsid w:val="006109F2"/>
    <w:rPr>
      <w:rFonts w:ascii="Times New Roman" w:eastAsia="Times New Roman" w:hAnsi="Times New Roman" w:cs="Times New Roman"/>
      <w:sz w:val="20"/>
      <w:szCs w:val="20"/>
      <w:lang w:eastAsia="ru-RU"/>
    </w:rPr>
  </w:style>
  <w:style w:type="character" w:customStyle="1" w:styleId="js-phone-number">
    <w:name w:val="js-phone-number"/>
    <w:qFormat/>
    <w:rsid w:val="006109F2"/>
  </w:style>
  <w:style w:type="table" w:customStyle="1" w:styleId="TableNormal">
    <w:name w:val="Table Normal"/>
    <w:uiPriority w:val="2"/>
    <w:semiHidden/>
    <w:unhideWhenUsed/>
    <w:qFormat/>
    <w:rsid w:val="006109F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0">
    <w:name w:val="Style30"/>
    <w:basedOn w:val="a3"/>
    <w:uiPriority w:val="99"/>
    <w:qFormat/>
    <w:rsid w:val="006109F2"/>
    <w:pPr>
      <w:autoSpaceDE w:val="0"/>
      <w:spacing w:line="274" w:lineRule="exact"/>
      <w:ind w:firstLine="682"/>
    </w:pPr>
    <w:rPr>
      <w:lang w:eastAsia="ar-SA"/>
    </w:rPr>
  </w:style>
  <w:style w:type="paragraph" w:customStyle="1" w:styleId="consplusnormal1">
    <w:name w:val="consplusnormal"/>
    <w:basedOn w:val="a3"/>
    <w:uiPriority w:val="99"/>
    <w:qFormat/>
    <w:rsid w:val="006109F2"/>
    <w:pPr>
      <w:spacing w:before="187" w:after="187"/>
      <w:ind w:left="187" w:right="187"/>
    </w:pPr>
    <w:rPr>
      <w:lang w:eastAsia="ar-SA"/>
    </w:rPr>
  </w:style>
  <w:style w:type="paragraph" w:customStyle="1" w:styleId="1ffe">
    <w:name w:val="Знак1 Знак Знак"/>
    <w:basedOn w:val="a3"/>
    <w:uiPriority w:val="99"/>
    <w:qFormat/>
    <w:rsid w:val="006109F2"/>
    <w:pPr>
      <w:spacing w:before="100" w:beforeAutospacing="1" w:after="100" w:afterAutospacing="1"/>
    </w:pPr>
    <w:rPr>
      <w:rFonts w:ascii="Tahoma" w:hAnsi="Tahoma"/>
      <w:sz w:val="20"/>
      <w:szCs w:val="20"/>
      <w:lang w:val="en-US" w:eastAsia="en-US"/>
    </w:rPr>
  </w:style>
  <w:style w:type="character" w:customStyle="1" w:styleId="Bodytext">
    <w:name w:val="Body text_"/>
    <w:link w:val="Bodytext1"/>
    <w:qFormat/>
    <w:locked/>
    <w:rsid w:val="006109F2"/>
    <w:rPr>
      <w:spacing w:val="-3"/>
      <w:shd w:val="clear" w:color="auto" w:fill="FFFFFF"/>
    </w:rPr>
  </w:style>
  <w:style w:type="paragraph" w:customStyle="1" w:styleId="Bodytext1">
    <w:name w:val="Body text1"/>
    <w:basedOn w:val="a3"/>
    <w:link w:val="Bodytext"/>
    <w:qFormat/>
    <w:rsid w:val="006109F2"/>
    <w:pPr>
      <w:shd w:val="clear" w:color="auto" w:fill="FFFFFF"/>
      <w:spacing w:after="60" w:line="240" w:lineRule="atLeast"/>
    </w:pPr>
    <w:rPr>
      <w:rFonts w:asciiTheme="minorHAnsi" w:eastAsiaTheme="minorHAnsi" w:hAnsiTheme="minorHAnsi" w:cstheme="minorBidi"/>
      <w:spacing w:val="-3"/>
      <w:sz w:val="22"/>
      <w:szCs w:val="22"/>
      <w:lang w:eastAsia="en-US"/>
    </w:rPr>
  </w:style>
  <w:style w:type="character" w:customStyle="1" w:styleId="64">
    <w:name w:val="Основной текст (6)_"/>
    <w:link w:val="65"/>
    <w:uiPriority w:val="99"/>
    <w:qFormat/>
    <w:locked/>
    <w:rsid w:val="006109F2"/>
    <w:rPr>
      <w:b/>
      <w:bCs/>
      <w:sz w:val="12"/>
      <w:szCs w:val="12"/>
      <w:shd w:val="clear" w:color="auto" w:fill="FFFFFF"/>
    </w:rPr>
  </w:style>
  <w:style w:type="paragraph" w:customStyle="1" w:styleId="65">
    <w:name w:val="Основной текст (6)"/>
    <w:basedOn w:val="a3"/>
    <w:link w:val="64"/>
    <w:uiPriority w:val="99"/>
    <w:qFormat/>
    <w:rsid w:val="006109F2"/>
    <w:pPr>
      <w:shd w:val="clear" w:color="auto" w:fill="FFFFFF"/>
      <w:spacing w:line="173" w:lineRule="exact"/>
      <w:jc w:val="both"/>
    </w:pPr>
    <w:rPr>
      <w:rFonts w:asciiTheme="minorHAnsi" w:eastAsiaTheme="minorHAnsi" w:hAnsiTheme="minorHAnsi" w:cstheme="minorBidi"/>
      <w:b/>
      <w:bCs/>
      <w:sz w:val="12"/>
      <w:szCs w:val="12"/>
      <w:lang w:eastAsia="en-US"/>
    </w:rPr>
  </w:style>
  <w:style w:type="paragraph" w:customStyle="1" w:styleId="affffff1">
    <w:name w:val="???????"/>
    <w:uiPriority w:val="99"/>
    <w:qFormat/>
    <w:rsid w:val="006109F2"/>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73">
    <w:name w:val="????????? 7"/>
    <w:basedOn w:val="affffff1"/>
    <w:next w:val="affffff1"/>
    <w:uiPriority w:val="99"/>
    <w:qFormat/>
    <w:rsid w:val="006109F2"/>
    <w:pPr>
      <w:spacing w:before="240" w:after="60"/>
      <w:ind w:firstLine="0"/>
    </w:pPr>
    <w:rPr>
      <w:rFonts w:ascii="Arial Black" w:hAnsi="Arial Black"/>
      <w:sz w:val="20"/>
    </w:rPr>
  </w:style>
  <w:style w:type="character" w:customStyle="1" w:styleId="Heading8">
    <w:name w:val="Heading #8_"/>
    <w:link w:val="Heading80"/>
    <w:qFormat/>
    <w:locked/>
    <w:rsid w:val="006109F2"/>
    <w:rPr>
      <w:b/>
      <w:bCs/>
      <w:spacing w:val="-2"/>
      <w:sz w:val="21"/>
      <w:szCs w:val="21"/>
      <w:shd w:val="clear" w:color="auto" w:fill="FFFFFF"/>
    </w:rPr>
  </w:style>
  <w:style w:type="paragraph" w:customStyle="1" w:styleId="Heading80">
    <w:name w:val="Heading #8"/>
    <w:basedOn w:val="a3"/>
    <w:link w:val="Heading8"/>
    <w:qFormat/>
    <w:rsid w:val="006109F2"/>
    <w:pPr>
      <w:shd w:val="clear" w:color="auto" w:fill="FFFFFF"/>
      <w:spacing w:before="240" w:after="240" w:line="240" w:lineRule="atLeast"/>
      <w:jc w:val="center"/>
      <w:outlineLvl w:val="7"/>
    </w:pPr>
    <w:rPr>
      <w:rFonts w:asciiTheme="minorHAnsi" w:eastAsiaTheme="minorHAnsi" w:hAnsiTheme="minorHAnsi" w:cstheme="minorBidi"/>
      <w:b/>
      <w:bCs/>
      <w:spacing w:val="-2"/>
      <w:sz w:val="21"/>
      <w:szCs w:val="21"/>
      <w:lang w:eastAsia="en-US"/>
    </w:rPr>
  </w:style>
  <w:style w:type="paragraph" w:customStyle="1" w:styleId="affffff2">
    <w:name w:val="Перечисление"/>
    <w:basedOn w:val="a3"/>
    <w:uiPriority w:val="99"/>
    <w:qFormat/>
    <w:rsid w:val="006109F2"/>
    <w:pPr>
      <w:tabs>
        <w:tab w:val="num" w:pos="360"/>
      </w:tabs>
      <w:ind w:left="360" w:hanging="360"/>
      <w:jc w:val="both"/>
    </w:pPr>
    <w:rPr>
      <w:sz w:val="28"/>
      <w:szCs w:val="28"/>
    </w:rPr>
  </w:style>
  <w:style w:type="paragraph" w:customStyle="1" w:styleId="Standard">
    <w:name w:val="Standard"/>
    <w:uiPriority w:val="99"/>
    <w:qFormat/>
    <w:rsid w:val="006109F2"/>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1fff">
    <w:name w:val="Заголовок №1"/>
    <w:basedOn w:val="a3"/>
    <w:uiPriority w:val="99"/>
    <w:qFormat/>
    <w:rsid w:val="006109F2"/>
    <w:pPr>
      <w:shd w:val="clear" w:color="auto" w:fill="FFFFFF"/>
      <w:spacing w:after="420" w:line="240" w:lineRule="atLeast"/>
    </w:pPr>
    <w:rPr>
      <w:rFonts w:eastAsia="Calibri"/>
      <w:b/>
      <w:bCs/>
      <w:color w:val="000000"/>
      <w:sz w:val="26"/>
      <w:szCs w:val="26"/>
      <w:lang w:eastAsia="ar-SA"/>
    </w:rPr>
  </w:style>
  <w:style w:type="character" w:customStyle="1" w:styleId="Bodytext11">
    <w:name w:val="Body text (11)_"/>
    <w:link w:val="Bodytext110"/>
    <w:qFormat/>
    <w:locked/>
    <w:rsid w:val="006109F2"/>
    <w:rPr>
      <w:spacing w:val="-2"/>
      <w:sz w:val="19"/>
      <w:szCs w:val="19"/>
      <w:shd w:val="clear" w:color="auto" w:fill="FFFFFF"/>
    </w:rPr>
  </w:style>
  <w:style w:type="paragraph" w:customStyle="1" w:styleId="Bodytext110">
    <w:name w:val="Body text (11)"/>
    <w:basedOn w:val="a3"/>
    <w:link w:val="Bodytext11"/>
    <w:qFormat/>
    <w:rsid w:val="006109F2"/>
    <w:pPr>
      <w:shd w:val="clear" w:color="auto" w:fill="FFFFFF"/>
      <w:spacing w:line="187" w:lineRule="exact"/>
      <w:ind w:hanging="1480"/>
      <w:jc w:val="right"/>
    </w:pPr>
    <w:rPr>
      <w:rFonts w:asciiTheme="minorHAnsi" w:eastAsiaTheme="minorHAnsi" w:hAnsiTheme="minorHAnsi" w:cstheme="minorBidi"/>
      <w:spacing w:val="-2"/>
      <w:sz w:val="19"/>
      <w:szCs w:val="19"/>
      <w:lang w:eastAsia="en-US"/>
    </w:rPr>
  </w:style>
  <w:style w:type="character" w:customStyle="1" w:styleId="Bodytext12">
    <w:name w:val="Body text (12)_"/>
    <w:link w:val="Bodytext120"/>
    <w:qFormat/>
    <w:locked/>
    <w:rsid w:val="006109F2"/>
    <w:rPr>
      <w:b/>
      <w:bCs/>
      <w:spacing w:val="-2"/>
      <w:sz w:val="16"/>
      <w:szCs w:val="16"/>
      <w:shd w:val="clear" w:color="auto" w:fill="FFFFFF"/>
    </w:rPr>
  </w:style>
  <w:style w:type="paragraph" w:customStyle="1" w:styleId="Bodytext120">
    <w:name w:val="Body text (12)"/>
    <w:basedOn w:val="a3"/>
    <w:link w:val="Bodytext12"/>
    <w:qFormat/>
    <w:rsid w:val="006109F2"/>
    <w:pPr>
      <w:shd w:val="clear" w:color="auto" w:fill="FFFFFF"/>
      <w:spacing w:line="187" w:lineRule="exact"/>
      <w:jc w:val="right"/>
    </w:pPr>
    <w:rPr>
      <w:rFonts w:asciiTheme="minorHAnsi" w:eastAsiaTheme="minorHAnsi" w:hAnsiTheme="minorHAnsi" w:cstheme="minorBidi"/>
      <w:b/>
      <w:bCs/>
      <w:spacing w:val="-2"/>
      <w:sz w:val="16"/>
      <w:szCs w:val="16"/>
      <w:lang w:eastAsia="en-US"/>
    </w:rPr>
  </w:style>
  <w:style w:type="character" w:customStyle="1" w:styleId="Tablecaption4">
    <w:name w:val="Table caption (4)_"/>
    <w:link w:val="Tablecaption40"/>
    <w:qFormat/>
    <w:locked/>
    <w:rsid w:val="006109F2"/>
    <w:rPr>
      <w:spacing w:val="-2"/>
      <w:sz w:val="19"/>
      <w:szCs w:val="19"/>
      <w:shd w:val="clear" w:color="auto" w:fill="FFFFFF"/>
    </w:rPr>
  </w:style>
  <w:style w:type="paragraph" w:customStyle="1" w:styleId="Tablecaption40">
    <w:name w:val="Table caption (4)"/>
    <w:basedOn w:val="a3"/>
    <w:link w:val="Tablecaption4"/>
    <w:qFormat/>
    <w:rsid w:val="006109F2"/>
    <w:pPr>
      <w:shd w:val="clear" w:color="auto" w:fill="FFFFFF"/>
      <w:spacing w:line="240" w:lineRule="atLeast"/>
      <w:jc w:val="both"/>
    </w:pPr>
    <w:rPr>
      <w:rFonts w:asciiTheme="minorHAnsi" w:eastAsiaTheme="minorHAnsi" w:hAnsiTheme="minorHAnsi" w:cstheme="minorBidi"/>
      <w:spacing w:val="-2"/>
      <w:sz w:val="19"/>
      <w:szCs w:val="19"/>
      <w:lang w:eastAsia="en-US"/>
    </w:rPr>
  </w:style>
  <w:style w:type="character" w:customStyle="1" w:styleId="printable1">
    <w:name w:val="printable1"/>
    <w:qFormat/>
    <w:rsid w:val="006109F2"/>
    <w:rPr>
      <w:b/>
      <w:bCs/>
    </w:rPr>
  </w:style>
  <w:style w:type="character" w:customStyle="1" w:styleId="enumerated">
    <w:name w:val="enumerated"/>
    <w:qFormat/>
    <w:rsid w:val="006109F2"/>
  </w:style>
  <w:style w:type="character" w:customStyle="1" w:styleId="FontStyle14">
    <w:name w:val="Font Style14"/>
    <w:uiPriority w:val="99"/>
    <w:qFormat/>
    <w:rsid w:val="006109F2"/>
    <w:rPr>
      <w:rFonts w:ascii="Times New Roman" w:hAnsi="Times New Roman" w:cs="Times New Roman" w:hint="default"/>
      <w:sz w:val="22"/>
      <w:szCs w:val="22"/>
    </w:rPr>
  </w:style>
  <w:style w:type="character" w:customStyle="1" w:styleId="1fff0">
    <w:name w:val="Заголовок №1_"/>
    <w:qFormat/>
    <w:rsid w:val="006109F2"/>
    <w:rPr>
      <w:rFonts w:ascii="Times New Roman" w:hAnsi="Times New Roman" w:cs="Times New Roman" w:hint="default"/>
      <w:b/>
      <w:bCs/>
      <w:strike w:val="0"/>
      <w:dstrike w:val="0"/>
      <w:sz w:val="26"/>
      <w:szCs w:val="26"/>
      <w:u w:val="none"/>
      <w:effect w:val="none"/>
    </w:rPr>
  </w:style>
  <w:style w:type="character" w:customStyle="1" w:styleId="Bodytext11Spacing0pt">
    <w:name w:val="Body text (11) + Spacing 0 pt"/>
    <w:qFormat/>
    <w:rsid w:val="006109F2"/>
    <w:rPr>
      <w:color w:val="000000"/>
      <w:spacing w:val="-3"/>
      <w:w w:val="100"/>
      <w:position w:val="0"/>
      <w:sz w:val="19"/>
      <w:szCs w:val="19"/>
      <w:shd w:val="clear" w:color="auto" w:fill="FFFFFF"/>
      <w:lang w:val="ru-RU" w:eastAsia="ru-RU"/>
    </w:rPr>
  </w:style>
  <w:style w:type="character" w:customStyle="1" w:styleId="Bodytext12Spacing0pt">
    <w:name w:val="Body text (12) + Spacing 0 pt"/>
    <w:qFormat/>
    <w:rsid w:val="006109F2"/>
    <w:rPr>
      <w:b/>
      <w:bCs/>
      <w:color w:val="000000"/>
      <w:spacing w:val="-3"/>
      <w:w w:val="100"/>
      <w:position w:val="0"/>
      <w:sz w:val="16"/>
      <w:szCs w:val="16"/>
      <w:shd w:val="clear" w:color="auto" w:fill="FFFFFF"/>
      <w:lang w:val="ru-RU" w:eastAsia="ru-RU"/>
    </w:rPr>
  </w:style>
  <w:style w:type="character" w:customStyle="1" w:styleId="Tablecaption4Spacing0pt">
    <w:name w:val="Table caption (4) + Spacing 0 pt"/>
    <w:qFormat/>
    <w:rsid w:val="006109F2"/>
    <w:rPr>
      <w:color w:val="000000"/>
      <w:spacing w:val="-3"/>
      <w:w w:val="100"/>
      <w:position w:val="0"/>
      <w:sz w:val="19"/>
      <w:szCs w:val="19"/>
      <w:shd w:val="clear" w:color="auto" w:fill="FFFFFF"/>
      <w:lang w:val="ru-RU" w:eastAsia="ru-RU"/>
    </w:rPr>
  </w:style>
  <w:style w:type="character" w:customStyle="1" w:styleId="Bodytext92">
    <w:name w:val="Body text + 92"/>
    <w:aliases w:val="5 pt10"/>
    <w:qFormat/>
    <w:rsid w:val="006109F2"/>
    <w:rPr>
      <w:rFonts w:ascii="Times New Roman" w:hAnsi="Times New Roman" w:cs="Times New Roman" w:hint="default"/>
      <w:strike w:val="0"/>
      <w:dstrike w:val="0"/>
      <w:color w:val="000000"/>
      <w:spacing w:val="-3"/>
      <w:w w:val="100"/>
      <w:position w:val="0"/>
      <w:sz w:val="19"/>
      <w:szCs w:val="19"/>
      <w:u w:val="none"/>
      <w:effect w:val="none"/>
      <w:shd w:val="clear" w:color="auto" w:fill="FFFFFF"/>
      <w:lang w:val="ru-RU" w:eastAsia="ru-RU" w:bidi="ar-SA"/>
    </w:rPr>
  </w:style>
  <w:style w:type="character" w:customStyle="1" w:styleId="WW8Num11z0">
    <w:name w:val="WW8Num11z0"/>
    <w:qFormat/>
    <w:rsid w:val="006109F2"/>
    <w:rPr>
      <w:rFonts w:ascii="Times New Roman" w:hAnsi="Times New Roman" w:cs="Times New Roman" w:hint="default"/>
      <w:b w:val="0"/>
      <w:bCs w:val="0"/>
    </w:rPr>
  </w:style>
  <w:style w:type="character" w:styleId="affffff3">
    <w:name w:val="Subtle Reference"/>
    <w:uiPriority w:val="31"/>
    <w:qFormat/>
    <w:rsid w:val="006109F2"/>
    <w:rPr>
      <w:smallCaps/>
      <w:color w:val="C0504D"/>
      <w:u w:val="single"/>
    </w:rPr>
  </w:style>
  <w:style w:type="paragraph" w:customStyle="1" w:styleId="2f8">
    <w:name w:val="Без интервала2"/>
    <w:uiPriority w:val="99"/>
    <w:qFormat/>
    <w:rsid w:val="006109F2"/>
    <w:pPr>
      <w:spacing w:after="0" w:line="240" w:lineRule="auto"/>
    </w:pPr>
    <w:rPr>
      <w:rFonts w:ascii="Calibri" w:eastAsia="Times New Roman" w:hAnsi="Calibri" w:cs="Times New Roman"/>
    </w:rPr>
  </w:style>
  <w:style w:type="character" w:customStyle="1" w:styleId="ttsub">
    <w:name w:val="ttsub"/>
    <w:qFormat/>
    <w:rsid w:val="006109F2"/>
  </w:style>
  <w:style w:type="paragraph" w:customStyle="1" w:styleId="western">
    <w:name w:val="western"/>
    <w:basedOn w:val="a3"/>
    <w:uiPriority w:val="99"/>
    <w:qFormat/>
    <w:rsid w:val="006109F2"/>
    <w:pPr>
      <w:spacing w:before="100" w:beforeAutospacing="1" w:after="119"/>
      <w:jc w:val="both"/>
    </w:pPr>
    <w:rPr>
      <w:color w:val="000000"/>
    </w:rPr>
  </w:style>
  <w:style w:type="paragraph" w:customStyle="1" w:styleId="3f">
    <w:name w:val="Основной текст3"/>
    <w:basedOn w:val="a3"/>
    <w:link w:val="affffff4"/>
    <w:uiPriority w:val="99"/>
    <w:qFormat/>
    <w:rsid w:val="006109F2"/>
    <w:pPr>
      <w:shd w:val="clear" w:color="auto" w:fill="FFFFFF"/>
      <w:spacing w:line="226" w:lineRule="exact"/>
      <w:jc w:val="both"/>
      <w:textAlignment w:val="baseline"/>
    </w:pPr>
    <w:rPr>
      <w:rFonts w:ascii="Calibri" w:eastAsia="Calibri" w:hAnsi="Calibri"/>
      <w:kern w:val="1"/>
      <w:sz w:val="18"/>
      <w:szCs w:val="18"/>
    </w:rPr>
  </w:style>
  <w:style w:type="paragraph" w:customStyle="1" w:styleId="2-11">
    <w:name w:val="содержание2-11"/>
    <w:basedOn w:val="a3"/>
    <w:uiPriority w:val="99"/>
    <w:qFormat/>
    <w:rsid w:val="006109F2"/>
    <w:pPr>
      <w:spacing w:after="60"/>
      <w:jc w:val="both"/>
    </w:pPr>
  </w:style>
  <w:style w:type="character" w:customStyle="1" w:styleId="WW8Num1z0">
    <w:name w:val="WW8Num1z0"/>
    <w:rsid w:val="006109F2"/>
  </w:style>
  <w:style w:type="character" w:customStyle="1" w:styleId="WW8Num1z1">
    <w:name w:val="WW8Num1z1"/>
    <w:rsid w:val="006109F2"/>
  </w:style>
  <w:style w:type="character" w:customStyle="1" w:styleId="WW8Num1z2">
    <w:name w:val="WW8Num1z2"/>
    <w:rsid w:val="006109F2"/>
  </w:style>
  <w:style w:type="character" w:customStyle="1" w:styleId="WW8Num1z3">
    <w:name w:val="WW8Num1z3"/>
    <w:rsid w:val="006109F2"/>
  </w:style>
  <w:style w:type="character" w:customStyle="1" w:styleId="WW8Num1z4">
    <w:name w:val="WW8Num1z4"/>
    <w:rsid w:val="006109F2"/>
  </w:style>
  <w:style w:type="character" w:customStyle="1" w:styleId="WW8Num1z5">
    <w:name w:val="WW8Num1z5"/>
    <w:rsid w:val="006109F2"/>
  </w:style>
  <w:style w:type="character" w:customStyle="1" w:styleId="WW8Num1z6">
    <w:name w:val="WW8Num1z6"/>
    <w:rsid w:val="006109F2"/>
  </w:style>
  <w:style w:type="character" w:customStyle="1" w:styleId="WW8Num1z7">
    <w:name w:val="WW8Num1z7"/>
    <w:rsid w:val="006109F2"/>
  </w:style>
  <w:style w:type="character" w:customStyle="1" w:styleId="WW8Num1z8">
    <w:name w:val="WW8Num1z8"/>
    <w:rsid w:val="006109F2"/>
  </w:style>
  <w:style w:type="character" w:customStyle="1" w:styleId="WW8Num2z0">
    <w:name w:val="WW8Num2z0"/>
    <w:rsid w:val="006109F2"/>
    <w:rPr>
      <w:rFonts w:ascii="Liberation Serif" w:eastAsia="Times New Roman" w:hAnsi="Liberation Serif" w:cs="Liberation Serif"/>
      <w:b/>
      <w:bCs/>
      <w:color w:val="000000"/>
      <w:sz w:val="22"/>
      <w:szCs w:val="22"/>
      <w:lang w:eastAsia="ru-RU"/>
    </w:rPr>
  </w:style>
  <w:style w:type="character" w:customStyle="1" w:styleId="WW8Num2z1">
    <w:name w:val="WW8Num2z1"/>
    <w:rsid w:val="006109F2"/>
  </w:style>
  <w:style w:type="character" w:customStyle="1" w:styleId="WW8Num2z2">
    <w:name w:val="WW8Num2z2"/>
    <w:rsid w:val="006109F2"/>
  </w:style>
  <w:style w:type="character" w:customStyle="1" w:styleId="WW8Num2z3">
    <w:name w:val="WW8Num2z3"/>
    <w:rsid w:val="006109F2"/>
  </w:style>
  <w:style w:type="character" w:customStyle="1" w:styleId="WW8Num2z4">
    <w:name w:val="WW8Num2z4"/>
    <w:rsid w:val="006109F2"/>
  </w:style>
  <w:style w:type="character" w:customStyle="1" w:styleId="WW8Num2z5">
    <w:name w:val="WW8Num2z5"/>
    <w:rsid w:val="006109F2"/>
  </w:style>
  <w:style w:type="character" w:customStyle="1" w:styleId="WW8Num2z6">
    <w:name w:val="WW8Num2z6"/>
    <w:rsid w:val="006109F2"/>
  </w:style>
  <w:style w:type="character" w:customStyle="1" w:styleId="WW8Num2z7">
    <w:name w:val="WW8Num2z7"/>
    <w:rsid w:val="006109F2"/>
  </w:style>
  <w:style w:type="character" w:customStyle="1" w:styleId="WW8Num2z8">
    <w:name w:val="WW8Num2z8"/>
    <w:rsid w:val="006109F2"/>
  </w:style>
  <w:style w:type="character" w:customStyle="1" w:styleId="WW8Num3z0">
    <w:name w:val="WW8Num3z0"/>
    <w:rsid w:val="006109F2"/>
    <w:rPr>
      <w:b w:val="0"/>
    </w:rPr>
  </w:style>
  <w:style w:type="character" w:customStyle="1" w:styleId="WW8Num4z0">
    <w:name w:val="WW8Num4z0"/>
    <w:rsid w:val="006109F2"/>
    <w:rPr>
      <w:b w:val="0"/>
    </w:rPr>
  </w:style>
  <w:style w:type="character" w:customStyle="1" w:styleId="WW8Num5z0">
    <w:name w:val="WW8Num5z0"/>
    <w:rsid w:val="006109F2"/>
    <w:rPr>
      <w:rFonts w:ascii="Times New Roman" w:hAnsi="Times New Roman" w:cs="Times New Roman"/>
      <w:b w:val="0"/>
      <w:bCs/>
      <w:sz w:val="24"/>
      <w:szCs w:val="24"/>
    </w:rPr>
  </w:style>
  <w:style w:type="character" w:customStyle="1" w:styleId="WW8Num5z1">
    <w:name w:val="WW8Num5z1"/>
    <w:rsid w:val="006109F2"/>
  </w:style>
  <w:style w:type="character" w:customStyle="1" w:styleId="WW8Num5z2">
    <w:name w:val="WW8Num5z2"/>
    <w:rsid w:val="006109F2"/>
  </w:style>
  <w:style w:type="character" w:customStyle="1" w:styleId="WW8Num5z3">
    <w:name w:val="WW8Num5z3"/>
    <w:rsid w:val="006109F2"/>
  </w:style>
  <w:style w:type="character" w:customStyle="1" w:styleId="WW8Num5z4">
    <w:name w:val="WW8Num5z4"/>
    <w:rsid w:val="006109F2"/>
  </w:style>
  <w:style w:type="character" w:customStyle="1" w:styleId="WW8Num5z5">
    <w:name w:val="WW8Num5z5"/>
    <w:rsid w:val="006109F2"/>
  </w:style>
  <w:style w:type="character" w:customStyle="1" w:styleId="WW8Num5z6">
    <w:name w:val="WW8Num5z6"/>
    <w:rsid w:val="006109F2"/>
  </w:style>
  <w:style w:type="character" w:customStyle="1" w:styleId="WW8Num5z7">
    <w:name w:val="WW8Num5z7"/>
    <w:rsid w:val="006109F2"/>
  </w:style>
  <w:style w:type="character" w:customStyle="1" w:styleId="WW8Num5z8">
    <w:name w:val="WW8Num5z8"/>
    <w:rsid w:val="006109F2"/>
  </w:style>
  <w:style w:type="character" w:customStyle="1" w:styleId="WW8Num6z0">
    <w:name w:val="WW8Num6z0"/>
    <w:rsid w:val="006109F2"/>
    <w:rPr>
      <w:b w:val="0"/>
    </w:rPr>
  </w:style>
  <w:style w:type="character" w:customStyle="1" w:styleId="WW8Num7z0">
    <w:name w:val="WW8Num7z0"/>
    <w:rsid w:val="006109F2"/>
    <w:rPr>
      <w:b w:val="0"/>
      <w:sz w:val="22"/>
      <w:szCs w:val="22"/>
    </w:rPr>
  </w:style>
  <w:style w:type="character" w:customStyle="1" w:styleId="WW8Num7z1">
    <w:name w:val="WW8Num7z1"/>
    <w:rsid w:val="006109F2"/>
    <w:rPr>
      <w:b w:val="0"/>
    </w:rPr>
  </w:style>
  <w:style w:type="character" w:customStyle="1" w:styleId="WW8Num7z2">
    <w:name w:val="WW8Num7z2"/>
    <w:rsid w:val="006109F2"/>
    <w:rPr>
      <w:b w:val="0"/>
      <w:bCs w:val="0"/>
      <w:i w:val="0"/>
      <w:iCs w:val="0"/>
      <w:sz w:val="26"/>
      <w:szCs w:val="26"/>
    </w:rPr>
  </w:style>
  <w:style w:type="character" w:customStyle="1" w:styleId="WW8Num7z3">
    <w:name w:val="WW8Num7z3"/>
    <w:rsid w:val="006109F2"/>
    <w:rPr>
      <w:sz w:val="26"/>
      <w:szCs w:val="26"/>
    </w:rPr>
  </w:style>
  <w:style w:type="character" w:customStyle="1" w:styleId="WW8Num7z5">
    <w:name w:val="WW8Num7z5"/>
    <w:rsid w:val="006109F2"/>
  </w:style>
  <w:style w:type="character" w:customStyle="1" w:styleId="WW8Num7z6">
    <w:name w:val="WW8Num7z6"/>
    <w:rsid w:val="006109F2"/>
  </w:style>
  <w:style w:type="character" w:customStyle="1" w:styleId="WW8Num7z7">
    <w:name w:val="WW8Num7z7"/>
    <w:rsid w:val="006109F2"/>
  </w:style>
  <w:style w:type="character" w:customStyle="1" w:styleId="WW8Num7z8">
    <w:name w:val="WW8Num7z8"/>
    <w:rsid w:val="006109F2"/>
  </w:style>
  <w:style w:type="character" w:customStyle="1" w:styleId="WW8Num8z0">
    <w:name w:val="WW8Num8z0"/>
    <w:rsid w:val="006109F2"/>
    <w:rPr>
      <w:rFonts w:ascii="Times New Roman" w:hAnsi="Times New Roman" w:cs="Times New Roman"/>
      <w:b w:val="0"/>
      <w:bCs/>
      <w:iCs/>
      <w:sz w:val="24"/>
      <w:szCs w:val="24"/>
    </w:rPr>
  </w:style>
  <w:style w:type="character" w:customStyle="1" w:styleId="WW8Num8z1">
    <w:name w:val="WW8Num8z1"/>
    <w:rsid w:val="006109F2"/>
  </w:style>
  <w:style w:type="character" w:customStyle="1" w:styleId="WW8Num8z2">
    <w:name w:val="WW8Num8z2"/>
    <w:rsid w:val="006109F2"/>
    <w:rPr>
      <w:rFonts w:ascii="Times New Roman" w:hAnsi="Times New Roman" w:cs="Times New Roman"/>
      <w:bCs w:val="0"/>
      <w:lang w:eastAsia="ru-RU"/>
    </w:rPr>
  </w:style>
  <w:style w:type="character" w:customStyle="1" w:styleId="WW8Num8z3">
    <w:name w:val="WW8Num8z3"/>
    <w:rsid w:val="006109F2"/>
  </w:style>
  <w:style w:type="character" w:customStyle="1" w:styleId="WW8Num8z4">
    <w:name w:val="WW8Num8z4"/>
    <w:rsid w:val="006109F2"/>
  </w:style>
  <w:style w:type="character" w:customStyle="1" w:styleId="WW8Num8z5">
    <w:name w:val="WW8Num8z5"/>
    <w:rsid w:val="006109F2"/>
  </w:style>
  <w:style w:type="character" w:customStyle="1" w:styleId="WW8Num8z6">
    <w:name w:val="WW8Num8z6"/>
    <w:rsid w:val="006109F2"/>
  </w:style>
  <w:style w:type="character" w:customStyle="1" w:styleId="WW8Num8z7">
    <w:name w:val="WW8Num8z7"/>
    <w:rsid w:val="006109F2"/>
  </w:style>
  <w:style w:type="character" w:customStyle="1" w:styleId="WW8Num8z8">
    <w:name w:val="WW8Num8z8"/>
    <w:rsid w:val="006109F2"/>
  </w:style>
  <w:style w:type="character" w:customStyle="1" w:styleId="WW8Num9z0">
    <w:name w:val="WW8Num9z0"/>
    <w:rsid w:val="006109F2"/>
    <w:rPr>
      <w:b w:val="0"/>
      <w:sz w:val="22"/>
      <w:szCs w:val="22"/>
    </w:rPr>
  </w:style>
  <w:style w:type="character" w:customStyle="1" w:styleId="WW8Num9z1">
    <w:name w:val="WW8Num9z1"/>
    <w:rsid w:val="006109F2"/>
    <w:rPr>
      <w:b w:val="0"/>
    </w:rPr>
  </w:style>
  <w:style w:type="character" w:customStyle="1" w:styleId="WW8Num9z2">
    <w:name w:val="WW8Num9z2"/>
    <w:rsid w:val="006109F2"/>
    <w:rPr>
      <w:b w:val="0"/>
      <w:bCs w:val="0"/>
      <w:i w:val="0"/>
      <w:iCs w:val="0"/>
      <w:sz w:val="26"/>
      <w:szCs w:val="26"/>
    </w:rPr>
  </w:style>
  <w:style w:type="character" w:customStyle="1" w:styleId="WW8Num9z3">
    <w:name w:val="WW8Num9z3"/>
    <w:rsid w:val="006109F2"/>
    <w:rPr>
      <w:sz w:val="26"/>
      <w:szCs w:val="26"/>
    </w:rPr>
  </w:style>
  <w:style w:type="character" w:customStyle="1" w:styleId="WW8Num9z5">
    <w:name w:val="WW8Num9z5"/>
    <w:rsid w:val="006109F2"/>
  </w:style>
  <w:style w:type="character" w:customStyle="1" w:styleId="WW8Num9z6">
    <w:name w:val="WW8Num9z6"/>
    <w:rsid w:val="006109F2"/>
  </w:style>
  <w:style w:type="character" w:customStyle="1" w:styleId="WW8Num9z7">
    <w:name w:val="WW8Num9z7"/>
    <w:rsid w:val="006109F2"/>
  </w:style>
  <w:style w:type="character" w:customStyle="1" w:styleId="WW8Num9z8">
    <w:name w:val="WW8Num9z8"/>
    <w:rsid w:val="006109F2"/>
  </w:style>
  <w:style w:type="character" w:customStyle="1" w:styleId="WW8Num10z0">
    <w:name w:val="WW8Num10z0"/>
    <w:rsid w:val="006109F2"/>
    <w:rPr>
      <w:rFonts w:ascii="Symbol" w:hAnsi="Symbol" w:cs="Symbol"/>
      <w:sz w:val="24"/>
      <w:szCs w:val="24"/>
      <w:lang w:eastAsia="ru-RU"/>
    </w:rPr>
  </w:style>
  <w:style w:type="character" w:customStyle="1" w:styleId="WW8Num10z1">
    <w:name w:val="WW8Num10z1"/>
    <w:rsid w:val="006109F2"/>
  </w:style>
  <w:style w:type="character" w:customStyle="1" w:styleId="WW8Num10z2">
    <w:name w:val="WW8Num10z2"/>
    <w:rsid w:val="006109F2"/>
  </w:style>
  <w:style w:type="character" w:customStyle="1" w:styleId="WW8Num10z3">
    <w:name w:val="WW8Num10z3"/>
    <w:rsid w:val="006109F2"/>
  </w:style>
  <w:style w:type="character" w:customStyle="1" w:styleId="WW8Num10z4">
    <w:name w:val="WW8Num10z4"/>
    <w:rsid w:val="006109F2"/>
  </w:style>
  <w:style w:type="character" w:customStyle="1" w:styleId="WW8Num10z5">
    <w:name w:val="WW8Num10z5"/>
    <w:rsid w:val="006109F2"/>
  </w:style>
  <w:style w:type="character" w:customStyle="1" w:styleId="WW8Num10z6">
    <w:name w:val="WW8Num10z6"/>
    <w:rsid w:val="006109F2"/>
  </w:style>
  <w:style w:type="character" w:customStyle="1" w:styleId="WW8Num10z7">
    <w:name w:val="WW8Num10z7"/>
    <w:rsid w:val="006109F2"/>
  </w:style>
  <w:style w:type="character" w:customStyle="1" w:styleId="WW8Num10z8">
    <w:name w:val="WW8Num10z8"/>
    <w:rsid w:val="006109F2"/>
  </w:style>
  <w:style w:type="character" w:customStyle="1" w:styleId="WW8Num11z1">
    <w:name w:val="WW8Num11z1"/>
    <w:rsid w:val="006109F2"/>
    <w:rPr>
      <w:b w:val="0"/>
    </w:rPr>
  </w:style>
  <w:style w:type="character" w:customStyle="1" w:styleId="WW8Num11z2">
    <w:name w:val="WW8Num11z2"/>
    <w:rsid w:val="006109F2"/>
    <w:rPr>
      <w:b w:val="0"/>
      <w:bCs w:val="0"/>
      <w:i w:val="0"/>
      <w:iCs w:val="0"/>
      <w:sz w:val="26"/>
      <w:szCs w:val="26"/>
    </w:rPr>
  </w:style>
  <w:style w:type="character" w:customStyle="1" w:styleId="WW8Num11z3">
    <w:name w:val="WW8Num11z3"/>
    <w:rsid w:val="006109F2"/>
    <w:rPr>
      <w:sz w:val="26"/>
      <w:szCs w:val="26"/>
    </w:rPr>
  </w:style>
  <w:style w:type="character" w:customStyle="1" w:styleId="WW8Num11z5">
    <w:name w:val="WW8Num11z5"/>
    <w:rsid w:val="006109F2"/>
  </w:style>
  <w:style w:type="character" w:customStyle="1" w:styleId="WW8Num11z6">
    <w:name w:val="WW8Num11z6"/>
    <w:rsid w:val="006109F2"/>
  </w:style>
  <w:style w:type="character" w:customStyle="1" w:styleId="WW8Num11z7">
    <w:name w:val="WW8Num11z7"/>
    <w:rsid w:val="006109F2"/>
  </w:style>
  <w:style w:type="character" w:customStyle="1" w:styleId="WW8Num11z8">
    <w:name w:val="WW8Num11z8"/>
    <w:rsid w:val="006109F2"/>
  </w:style>
  <w:style w:type="character" w:customStyle="1" w:styleId="WW8Num12z0">
    <w:name w:val="WW8Num12z0"/>
    <w:rsid w:val="006109F2"/>
    <w:rPr>
      <w:b w:val="0"/>
    </w:rPr>
  </w:style>
  <w:style w:type="character" w:customStyle="1" w:styleId="WW8Num13z0">
    <w:name w:val="WW8Num13z0"/>
    <w:rsid w:val="006109F2"/>
    <w:rPr>
      <w:rFonts w:cs="Times New Roman"/>
      <w:b/>
      <w:sz w:val="24"/>
      <w:szCs w:val="24"/>
    </w:rPr>
  </w:style>
  <w:style w:type="character" w:customStyle="1" w:styleId="WW8Num13z2">
    <w:name w:val="WW8Num13z2"/>
    <w:rsid w:val="006109F2"/>
    <w:rPr>
      <w:rFonts w:ascii="Times New Roman" w:hAnsi="Times New Roman" w:cs="Times New Roman"/>
      <w:b w:val="0"/>
      <w:i w:val="0"/>
      <w:sz w:val="24"/>
      <w:szCs w:val="26"/>
    </w:rPr>
  </w:style>
  <w:style w:type="character" w:customStyle="1" w:styleId="WW8Num13z3">
    <w:name w:val="WW8Num13z3"/>
    <w:rsid w:val="006109F2"/>
    <w:rPr>
      <w:rFonts w:ascii="Times New Roman" w:hAnsi="Times New Roman" w:cs="Times New Roman"/>
      <w:b w:val="0"/>
      <w:bCs w:val="0"/>
      <w:sz w:val="24"/>
      <w:szCs w:val="24"/>
    </w:rPr>
  </w:style>
  <w:style w:type="character" w:customStyle="1" w:styleId="WW8Num13z4">
    <w:name w:val="WW8Num13z4"/>
    <w:rsid w:val="006109F2"/>
    <w:rPr>
      <w:sz w:val="26"/>
      <w:szCs w:val="26"/>
    </w:rPr>
  </w:style>
  <w:style w:type="character" w:customStyle="1" w:styleId="WW8Num13z5">
    <w:name w:val="WW8Num13z5"/>
    <w:rsid w:val="006109F2"/>
    <w:rPr>
      <w:rFonts w:cs="Times New Roman"/>
    </w:rPr>
  </w:style>
  <w:style w:type="character" w:customStyle="1" w:styleId="3f0">
    <w:name w:val="Основной шрифт абзаца3"/>
    <w:rsid w:val="006109F2"/>
  </w:style>
  <w:style w:type="character" w:customStyle="1" w:styleId="WW8Num9z4">
    <w:name w:val="WW8Num9z4"/>
    <w:rsid w:val="006109F2"/>
  </w:style>
  <w:style w:type="character" w:customStyle="1" w:styleId="WW8Num11z4">
    <w:name w:val="WW8Num11z4"/>
    <w:rsid w:val="006109F2"/>
  </w:style>
  <w:style w:type="character" w:customStyle="1" w:styleId="WW8Num12z1">
    <w:name w:val="WW8Num12z1"/>
    <w:rsid w:val="006109F2"/>
    <w:rPr>
      <w:b w:val="0"/>
    </w:rPr>
  </w:style>
  <w:style w:type="character" w:customStyle="1" w:styleId="WW8Num12z2">
    <w:name w:val="WW8Num12z2"/>
    <w:rsid w:val="006109F2"/>
    <w:rPr>
      <w:b w:val="0"/>
      <w:bCs w:val="0"/>
      <w:i w:val="0"/>
      <w:iCs w:val="0"/>
      <w:sz w:val="26"/>
      <w:szCs w:val="26"/>
    </w:rPr>
  </w:style>
  <w:style w:type="character" w:customStyle="1" w:styleId="WW8Num12z3">
    <w:name w:val="WW8Num12z3"/>
    <w:rsid w:val="006109F2"/>
    <w:rPr>
      <w:sz w:val="26"/>
      <w:szCs w:val="26"/>
    </w:rPr>
  </w:style>
  <w:style w:type="character" w:customStyle="1" w:styleId="WW8Num12z5">
    <w:name w:val="WW8Num12z5"/>
    <w:uiPriority w:val="99"/>
    <w:rsid w:val="006109F2"/>
  </w:style>
  <w:style w:type="character" w:customStyle="1" w:styleId="WW8Num12z6">
    <w:name w:val="WW8Num12z6"/>
    <w:rsid w:val="006109F2"/>
  </w:style>
  <w:style w:type="character" w:customStyle="1" w:styleId="WW8Num12z7">
    <w:name w:val="WW8Num12z7"/>
    <w:rsid w:val="006109F2"/>
  </w:style>
  <w:style w:type="character" w:customStyle="1" w:styleId="WW8Num12z8">
    <w:name w:val="WW8Num12z8"/>
    <w:rsid w:val="006109F2"/>
  </w:style>
  <w:style w:type="character" w:customStyle="1" w:styleId="WW8Num13z1">
    <w:name w:val="WW8Num13z1"/>
    <w:rsid w:val="006109F2"/>
  </w:style>
  <w:style w:type="character" w:customStyle="1" w:styleId="WW8Num13z6">
    <w:name w:val="WW8Num13z6"/>
    <w:rsid w:val="006109F2"/>
  </w:style>
  <w:style w:type="character" w:customStyle="1" w:styleId="WW8Num13z7">
    <w:name w:val="WW8Num13z7"/>
    <w:rsid w:val="006109F2"/>
  </w:style>
  <w:style w:type="character" w:customStyle="1" w:styleId="WW8Num13z8">
    <w:name w:val="WW8Num13z8"/>
    <w:rsid w:val="006109F2"/>
  </w:style>
  <w:style w:type="character" w:customStyle="1" w:styleId="WW8Num14z0">
    <w:name w:val="WW8Num14z0"/>
    <w:rsid w:val="006109F2"/>
  </w:style>
  <w:style w:type="character" w:customStyle="1" w:styleId="WW8Num14z1">
    <w:name w:val="WW8Num14z1"/>
    <w:rsid w:val="006109F2"/>
  </w:style>
  <w:style w:type="character" w:customStyle="1" w:styleId="WW8Num14z2">
    <w:name w:val="WW8Num14z2"/>
    <w:rsid w:val="006109F2"/>
  </w:style>
  <w:style w:type="character" w:customStyle="1" w:styleId="WW8Num14z3">
    <w:name w:val="WW8Num14z3"/>
    <w:rsid w:val="006109F2"/>
  </w:style>
  <w:style w:type="character" w:customStyle="1" w:styleId="WW8Num14z4">
    <w:name w:val="WW8Num14z4"/>
    <w:rsid w:val="006109F2"/>
  </w:style>
  <w:style w:type="character" w:customStyle="1" w:styleId="WW8Num14z5">
    <w:name w:val="WW8Num14z5"/>
    <w:rsid w:val="006109F2"/>
  </w:style>
  <w:style w:type="character" w:customStyle="1" w:styleId="WW8Num14z6">
    <w:name w:val="WW8Num14z6"/>
    <w:rsid w:val="006109F2"/>
  </w:style>
  <w:style w:type="character" w:customStyle="1" w:styleId="WW8Num14z7">
    <w:name w:val="WW8Num14z7"/>
    <w:rsid w:val="006109F2"/>
  </w:style>
  <w:style w:type="character" w:customStyle="1" w:styleId="WW8Num14z8">
    <w:name w:val="WW8Num14z8"/>
    <w:rsid w:val="006109F2"/>
  </w:style>
  <w:style w:type="character" w:customStyle="1" w:styleId="WW8Num15z0">
    <w:name w:val="WW8Num15z0"/>
    <w:rsid w:val="006109F2"/>
    <w:rPr>
      <w:rFonts w:cs="Times New Roman"/>
      <w:b/>
      <w:sz w:val="24"/>
      <w:szCs w:val="24"/>
    </w:rPr>
  </w:style>
  <w:style w:type="character" w:customStyle="1" w:styleId="WW8Num15z2">
    <w:name w:val="WW8Num15z2"/>
    <w:rsid w:val="006109F2"/>
    <w:rPr>
      <w:rFonts w:ascii="Times New Roman" w:hAnsi="Times New Roman" w:cs="Times New Roman"/>
      <w:b w:val="0"/>
      <w:i w:val="0"/>
      <w:sz w:val="24"/>
      <w:szCs w:val="26"/>
    </w:rPr>
  </w:style>
  <w:style w:type="character" w:customStyle="1" w:styleId="WW8Num15z3">
    <w:name w:val="WW8Num15z3"/>
    <w:rsid w:val="006109F2"/>
    <w:rPr>
      <w:rFonts w:ascii="Times New Roman" w:hAnsi="Times New Roman" w:cs="Times New Roman"/>
      <w:b w:val="0"/>
      <w:bCs w:val="0"/>
      <w:sz w:val="24"/>
      <w:szCs w:val="24"/>
    </w:rPr>
  </w:style>
  <w:style w:type="character" w:customStyle="1" w:styleId="WW8Num15z4">
    <w:name w:val="WW8Num15z4"/>
    <w:rsid w:val="006109F2"/>
    <w:rPr>
      <w:sz w:val="26"/>
      <w:szCs w:val="26"/>
    </w:rPr>
  </w:style>
  <w:style w:type="character" w:customStyle="1" w:styleId="WW8Num15z5">
    <w:name w:val="WW8Num15z5"/>
    <w:rsid w:val="006109F2"/>
    <w:rPr>
      <w:rFonts w:cs="Times New Roman"/>
    </w:rPr>
  </w:style>
  <w:style w:type="character" w:customStyle="1" w:styleId="WW8Num16z0">
    <w:name w:val="WW8Num16z0"/>
    <w:rsid w:val="006109F2"/>
    <w:rPr>
      <w:b w:val="0"/>
    </w:rPr>
  </w:style>
  <w:style w:type="character" w:customStyle="1" w:styleId="WW8Num16z1">
    <w:name w:val="WW8Num16z1"/>
    <w:rsid w:val="006109F2"/>
  </w:style>
  <w:style w:type="character" w:customStyle="1" w:styleId="WW8Num16z2">
    <w:name w:val="WW8Num16z2"/>
    <w:rsid w:val="006109F2"/>
  </w:style>
  <w:style w:type="character" w:customStyle="1" w:styleId="WW8Num16z3">
    <w:name w:val="WW8Num16z3"/>
    <w:rsid w:val="006109F2"/>
  </w:style>
  <w:style w:type="character" w:customStyle="1" w:styleId="WW8Num16z4">
    <w:name w:val="WW8Num16z4"/>
    <w:rsid w:val="006109F2"/>
  </w:style>
  <w:style w:type="character" w:customStyle="1" w:styleId="WW8Num16z5">
    <w:name w:val="WW8Num16z5"/>
    <w:rsid w:val="006109F2"/>
  </w:style>
  <w:style w:type="character" w:customStyle="1" w:styleId="WW8Num16z6">
    <w:name w:val="WW8Num16z6"/>
    <w:rsid w:val="006109F2"/>
  </w:style>
  <w:style w:type="character" w:customStyle="1" w:styleId="WW8Num16z7">
    <w:name w:val="WW8Num16z7"/>
    <w:rsid w:val="006109F2"/>
  </w:style>
  <w:style w:type="character" w:customStyle="1" w:styleId="WW8Num16z8">
    <w:name w:val="WW8Num16z8"/>
    <w:rsid w:val="006109F2"/>
  </w:style>
  <w:style w:type="character" w:customStyle="1" w:styleId="2f9">
    <w:name w:val="Основной шрифт абзаца2"/>
    <w:rsid w:val="006109F2"/>
  </w:style>
  <w:style w:type="character" w:customStyle="1" w:styleId="WW--">
    <w:name w:val="WW-Интернет-ссылка"/>
    <w:rsid w:val="006109F2"/>
    <w:rPr>
      <w:color w:val="0000FF"/>
      <w:u w:val="single"/>
    </w:rPr>
  </w:style>
  <w:style w:type="character" w:customStyle="1" w:styleId="WW-">
    <w:name w:val="WW-Символ сноски"/>
    <w:rsid w:val="006109F2"/>
    <w:rPr>
      <w:vertAlign w:val="superscript"/>
    </w:rPr>
  </w:style>
  <w:style w:type="character" w:customStyle="1" w:styleId="47">
    <w:name w:val="Основной шрифт абзаца4"/>
    <w:rsid w:val="006109F2"/>
  </w:style>
  <w:style w:type="character" w:customStyle="1" w:styleId="f">
    <w:name w:val="f"/>
    <w:rsid w:val="006109F2"/>
  </w:style>
  <w:style w:type="character" w:customStyle="1" w:styleId="ListLabel258">
    <w:name w:val="ListLabel 258"/>
    <w:rsid w:val="006109F2"/>
    <w:rPr>
      <w:b w:val="0"/>
      <w:sz w:val="22"/>
      <w:szCs w:val="22"/>
    </w:rPr>
  </w:style>
  <w:style w:type="character" w:customStyle="1" w:styleId="ListLabel259">
    <w:name w:val="ListLabel 259"/>
    <w:rsid w:val="006109F2"/>
    <w:rPr>
      <w:b w:val="0"/>
    </w:rPr>
  </w:style>
  <w:style w:type="character" w:customStyle="1" w:styleId="ListLabel260">
    <w:name w:val="ListLabel 260"/>
    <w:rsid w:val="006109F2"/>
    <w:rPr>
      <w:b w:val="0"/>
      <w:bCs w:val="0"/>
      <w:i w:val="0"/>
      <w:iCs w:val="0"/>
      <w:sz w:val="26"/>
      <w:szCs w:val="26"/>
    </w:rPr>
  </w:style>
  <w:style w:type="character" w:customStyle="1" w:styleId="ListLabel261">
    <w:name w:val="ListLabel 261"/>
    <w:rsid w:val="006109F2"/>
    <w:rPr>
      <w:sz w:val="26"/>
      <w:szCs w:val="26"/>
    </w:rPr>
  </w:style>
  <w:style w:type="character" w:customStyle="1" w:styleId="ListLabel262">
    <w:name w:val="ListLabel 262"/>
    <w:rsid w:val="006109F2"/>
    <w:rPr>
      <w:b w:val="0"/>
      <w:bCs/>
      <w:iCs/>
      <w:sz w:val="24"/>
    </w:rPr>
  </w:style>
  <w:style w:type="character" w:customStyle="1" w:styleId="ListLabel263">
    <w:name w:val="ListLabel 263"/>
    <w:rsid w:val="006109F2"/>
    <w:rPr>
      <w:rFonts w:cs="Symbol"/>
      <w:sz w:val="24"/>
      <w:szCs w:val="24"/>
    </w:rPr>
  </w:style>
  <w:style w:type="character" w:customStyle="1" w:styleId="WW-0">
    <w:name w:val="WW-Символы концевой сноски"/>
    <w:rsid w:val="006109F2"/>
  </w:style>
  <w:style w:type="character" w:customStyle="1" w:styleId="2fa">
    <w:name w:val="Знак сноски2"/>
    <w:rsid w:val="006109F2"/>
    <w:rPr>
      <w:vertAlign w:val="superscript"/>
    </w:rPr>
  </w:style>
  <w:style w:type="character" w:customStyle="1" w:styleId="1fff1">
    <w:name w:val="Знак концевой сноски1"/>
    <w:rsid w:val="006109F2"/>
    <w:rPr>
      <w:vertAlign w:val="superscript"/>
    </w:rPr>
  </w:style>
  <w:style w:type="character" w:customStyle="1" w:styleId="docaccesstitle">
    <w:name w:val="docaccess_title"/>
    <w:rsid w:val="006109F2"/>
  </w:style>
  <w:style w:type="character" w:customStyle="1" w:styleId="CharChar0">
    <w:name w:val="Обычный Char Char"/>
    <w:rsid w:val="006109F2"/>
    <w:rPr>
      <w:rFonts w:eastAsia="Calibri"/>
      <w:kern w:val="1"/>
      <w:sz w:val="24"/>
      <w:lang w:eastAsia="zh-CN" w:bidi="ar-SA"/>
    </w:rPr>
  </w:style>
  <w:style w:type="paragraph" w:customStyle="1" w:styleId="48">
    <w:name w:val="Указатель4"/>
    <w:basedOn w:val="a3"/>
    <w:uiPriority w:val="99"/>
    <w:qFormat/>
    <w:rsid w:val="006109F2"/>
    <w:pPr>
      <w:suppressLineNumbers/>
      <w:spacing w:line="0" w:lineRule="atLeast"/>
    </w:pPr>
  </w:style>
  <w:style w:type="paragraph" w:customStyle="1" w:styleId="3f1">
    <w:name w:val="Название объекта3"/>
    <w:basedOn w:val="a3"/>
    <w:uiPriority w:val="99"/>
    <w:qFormat/>
    <w:rsid w:val="006109F2"/>
    <w:pPr>
      <w:spacing w:before="240" w:after="60"/>
      <w:jc w:val="center"/>
    </w:pPr>
    <w:rPr>
      <w:b/>
      <w:kern w:val="1"/>
      <w:sz w:val="32"/>
      <w:szCs w:val="20"/>
    </w:rPr>
  </w:style>
  <w:style w:type="paragraph" w:customStyle="1" w:styleId="3f2">
    <w:name w:val="Указатель3"/>
    <w:basedOn w:val="a3"/>
    <w:uiPriority w:val="99"/>
    <w:qFormat/>
    <w:rsid w:val="006109F2"/>
    <w:pPr>
      <w:suppressLineNumbers/>
      <w:spacing w:line="0" w:lineRule="atLeast"/>
    </w:pPr>
  </w:style>
  <w:style w:type="paragraph" w:customStyle="1" w:styleId="2fb">
    <w:name w:val="Название объекта2"/>
    <w:basedOn w:val="a3"/>
    <w:uiPriority w:val="99"/>
    <w:qFormat/>
    <w:rsid w:val="006109F2"/>
    <w:pPr>
      <w:suppressLineNumbers/>
      <w:spacing w:before="120" w:after="120" w:line="0" w:lineRule="atLeast"/>
    </w:pPr>
    <w:rPr>
      <w:i/>
      <w:iCs/>
    </w:rPr>
  </w:style>
  <w:style w:type="character" w:customStyle="1" w:styleId="footercopy">
    <w:name w:val="footercopy"/>
    <w:qFormat/>
    <w:rsid w:val="006109F2"/>
  </w:style>
  <w:style w:type="character" w:customStyle="1" w:styleId="ecattext">
    <w:name w:val="ecattext"/>
    <w:rsid w:val="006109F2"/>
    <w:rPr>
      <w:rFonts w:cs="Times New Roman"/>
    </w:rPr>
  </w:style>
  <w:style w:type="paragraph" w:styleId="affffff5">
    <w:name w:val="Revision"/>
    <w:hidden/>
    <w:uiPriority w:val="99"/>
    <w:semiHidden/>
    <w:qFormat/>
    <w:rsid w:val="006109F2"/>
    <w:pPr>
      <w:spacing w:after="0" w:line="240" w:lineRule="auto"/>
    </w:pPr>
    <w:rPr>
      <w:rFonts w:ascii="Calibri" w:eastAsia="Times New Roman" w:hAnsi="Calibri" w:cs="Times New Roman"/>
    </w:rPr>
  </w:style>
  <w:style w:type="character" w:styleId="affffff6">
    <w:name w:val="Placeholder Text"/>
    <w:uiPriority w:val="99"/>
    <w:semiHidden/>
    <w:qFormat/>
    <w:rsid w:val="006109F2"/>
    <w:rPr>
      <w:color w:val="808080"/>
    </w:rPr>
  </w:style>
  <w:style w:type="paragraph" w:customStyle="1" w:styleId="49">
    <w:name w:val="Основной текст4"/>
    <w:basedOn w:val="a3"/>
    <w:uiPriority w:val="99"/>
    <w:qFormat/>
    <w:rsid w:val="006109F2"/>
    <w:pPr>
      <w:shd w:val="clear" w:color="auto" w:fill="FFFFFF"/>
      <w:spacing w:line="322" w:lineRule="exact"/>
      <w:ind w:hanging="1360"/>
    </w:pPr>
    <w:rPr>
      <w:b/>
      <w:bCs/>
      <w:color w:val="000000"/>
      <w:sz w:val="23"/>
      <w:szCs w:val="23"/>
    </w:rPr>
  </w:style>
  <w:style w:type="character" w:customStyle="1" w:styleId="WW8Num12z4">
    <w:name w:val="WW8Num12z4"/>
    <w:uiPriority w:val="99"/>
    <w:rsid w:val="006109F2"/>
    <w:rPr>
      <w:sz w:val="26"/>
      <w:szCs w:val="26"/>
    </w:rPr>
  </w:style>
  <w:style w:type="paragraph" w:styleId="84">
    <w:name w:val="toc 8"/>
    <w:basedOn w:val="a3"/>
    <w:next w:val="a3"/>
    <w:autoRedefine/>
    <w:semiHidden/>
    <w:unhideWhenUsed/>
    <w:rsid w:val="006109F2"/>
    <w:pPr>
      <w:spacing w:after="200" w:line="276" w:lineRule="auto"/>
      <w:ind w:left="1540"/>
    </w:pPr>
    <w:rPr>
      <w:rFonts w:ascii="Calibri" w:eastAsia="Calibri" w:hAnsi="Calibri"/>
      <w:sz w:val="22"/>
      <w:szCs w:val="22"/>
      <w:lang w:eastAsia="en-US"/>
    </w:rPr>
  </w:style>
  <w:style w:type="character" w:styleId="affffff7">
    <w:name w:val="line number"/>
    <w:uiPriority w:val="99"/>
    <w:semiHidden/>
    <w:unhideWhenUsed/>
    <w:qFormat/>
    <w:rsid w:val="006109F2"/>
  </w:style>
  <w:style w:type="character" w:customStyle="1" w:styleId="okpdspan1">
    <w:name w:val="okpd_span1"/>
    <w:rsid w:val="006109F2"/>
    <w:rPr>
      <w:b/>
      <w:bCs/>
    </w:rPr>
  </w:style>
  <w:style w:type="character" w:customStyle="1" w:styleId="4a">
    <w:name w:val="Основной текст (4) + Не курсив"/>
    <w:rsid w:val="006109F2"/>
    <w:rPr>
      <w:i/>
      <w:iCs/>
      <w:color w:val="000000"/>
      <w:spacing w:val="0"/>
      <w:w w:val="100"/>
      <w:position w:val="0"/>
      <w:sz w:val="28"/>
      <w:szCs w:val="28"/>
      <w:shd w:val="clear" w:color="auto" w:fill="FFFFFF"/>
      <w:lang w:val="ru-RU" w:eastAsia="ru-RU" w:bidi="ru-RU"/>
    </w:rPr>
  </w:style>
  <w:style w:type="character" w:customStyle="1" w:styleId="blk1">
    <w:name w:val="blk1"/>
    <w:rsid w:val="006109F2"/>
    <w:rPr>
      <w:vanish w:val="0"/>
      <w:webHidden w:val="0"/>
      <w:specVanish w:val="0"/>
    </w:rPr>
  </w:style>
  <w:style w:type="character" w:customStyle="1" w:styleId="bold1">
    <w:name w:val="bold1"/>
    <w:rsid w:val="006109F2"/>
    <w:rPr>
      <w:b/>
      <w:bCs/>
      <w:shd w:val="clear" w:color="auto" w:fill="FFFFFF"/>
    </w:rPr>
  </w:style>
  <w:style w:type="paragraph" w:customStyle="1" w:styleId="affffff8">
    <w:name w:val="Стиль"/>
    <w:uiPriority w:val="99"/>
    <w:qFormat/>
    <w:rsid w:val="006109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f2">
    <w:name w:val="Заголовок записки1"/>
    <w:basedOn w:val="a3"/>
    <w:next w:val="a3"/>
    <w:link w:val="affffff9"/>
    <w:qFormat/>
    <w:rsid w:val="006109F2"/>
    <w:pPr>
      <w:spacing w:after="60"/>
      <w:jc w:val="both"/>
    </w:pPr>
    <w:rPr>
      <w:lang w:eastAsia="ar-SA"/>
    </w:rPr>
  </w:style>
  <w:style w:type="character" w:customStyle="1" w:styleId="affffff9">
    <w:name w:val="Заголовок записки Знак"/>
    <w:link w:val="1fff2"/>
    <w:rsid w:val="006109F2"/>
    <w:rPr>
      <w:rFonts w:ascii="Times New Roman" w:eastAsia="Times New Roman" w:hAnsi="Times New Roman" w:cs="Times New Roman"/>
      <w:sz w:val="24"/>
      <w:szCs w:val="24"/>
      <w:lang w:eastAsia="ar-SA"/>
    </w:rPr>
  </w:style>
  <w:style w:type="paragraph" w:customStyle="1" w:styleId="affffffa">
    <w:name w:val="Таблица текст"/>
    <w:basedOn w:val="a3"/>
    <w:uiPriority w:val="99"/>
    <w:qFormat/>
    <w:rsid w:val="006109F2"/>
    <w:pPr>
      <w:spacing w:before="40" w:after="40"/>
      <w:ind w:left="57" w:right="57"/>
    </w:pPr>
    <w:rPr>
      <w:sz w:val="22"/>
      <w:szCs w:val="22"/>
    </w:rPr>
  </w:style>
  <w:style w:type="paragraph" w:styleId="affffffb">
    <w:name w:val="List Number"/>
    <w:basedOn w:val="a3"/>
    <w:rsid w:val="006109F2"/>
    <w:pPr>
      <w:tabs>
        <w:tab w:val="num" w:pos="643"/>
      </w:tabs>
      <w:spacing w:after="60"/>
      <w:ind w:left="360" w:hanging="360"/>
      <w:jc w:val="both"/>
    </w:pPr>
    <w:rPr>
      <w:szCs w:val="20"/>
    </w:rPr>
  </w:style>
  <w:style w:type="paragraph" w:styleId="3f3">
    <w:name w:val="List Number 3"/>
    <w:basedOn w:val="a3"/>
    <w:rsid w:val="006109F2"/>
    <w:pPr>
      <w:tabs>
        <w:tab w:val="num" w:pos="926"/>
        <w:tab w:val="num" w:pos="1209"/>
      </w:tabs>
      <w:spacing w:after="60"/>
      <w:ind w:left="926" w:hanging="360"/>
      <w:jc w:val="both"/>
    </w:pPr>
    <w:rPr>
      <w:szCs w:val="20"/>
    </w:rPr>
  </w:style>
  <w:style w:type="paragraph" w:styleId="4b">
    <w:name w:val="List Number 4"/>
    <w:basedOn w:val="a3"/>
    <w:rsid w:val="006109F2"/>
    <w:pPr>
      <w:tabs>
        <w:tab w:val="num" w:pos="1260"/>
      </w:tabs>
      <w:spacing w:after="60"/>
      <w:ind w:left="1260" w:hanging="720"/>
      <w:jc w:val="both"/>
    </w:pPr>
    <w:rPr>
      <w:szCs w:val="20"/>
    </w:rPr>
  </w:style>
  <w:style w:type="paragraph" w:customStyle="1" w:styleId="a2">
    <w:name w:val="Раздел"/>
    <w:basedOn w:val="a3"/>
    <w:uiPriority w:val="99"/>
    <w:semiHidden/>
    <w:qFormat/>
    <w:rsid w:val="006109F2"/>
    <w:pPr>
      <w:numPr>
        <w:ilvl w:val="1"/>
        <w:numId w:val="7"/>
      </w:numPr>
      <w:spacing w:before="120" w:after="120"/>
      <w:jc w:val="center"/>
    </w:pPr>
    <w:rPr>
      <w:rFonts w:ascii="Arial Narrow" w:hAnsi="Arial Narrow"/>
      <w:b/>
      <w:sz w:val="28"/>
      <w:szCs w:val="20"/>
    </w:rPr>
  </w:style>
  <w:style w:type="paragraph" w:customStyle="1" w:styleId="30">
    <w:name w:val="Раздел 3"/>
    <w:basedOn w:val="a3"/>
    <w:uiPriority w:val="99"/>
    <w:semiHidden/>
    <w:qFormat/>
    <w:rsid w:val="006109F2"/>
    <w:pPr>
      <w:numPr>
        <w:numId w:val="8"/>
      </w:numPr>
      <w:spacing w:before="120" w:after="120"/>
      <w:jc w:val="center"/>
    </w:pPr>
    <w:rPr>
      <w:b/>
      <w:szCs w:val="20"/>
    </w:rPr>
  </w:style>
  <w:style w:type="paragraph" w:customStyle="1" w:styleId="3f4">
    <w:name w:val="Стиль3"/>
    <w:basedOn w:val="23"/>
    <w:uiPriority w:val="99"/>
    <w:qFormat/>
    <w:rsid w:val="006109F2"/>
    <w:pPr>
      <w:widowControl w:val="0"/>
      <w:tabs>
        <w:tab w:val="num" w:pos="643"/>
      </w:tabs>
      <w:adjustRightInd w:val="0"/>
      <w:spacing w:after="0" w:line="240" w:lineRule="auto"/>
      <w:ind w:left="643" w:hanging="360"/>
      <w:textAlignment w:val="baseline"/>
    </w:pPr>
    <w:rPr>
      <w:sz w:val="24"/>
      <w:szCs w:val="20"/>
    </w:rPr>
  </w:style>
  <w:style w:type="paragraph" w:customStyle="1" w:styleId="affffffc">
    <w:name w:val="пункт"/>
    <w:basedOn w:val="a3"/>
    <w:uiPriority w:val="99"/>
    <w:qFormat/>
    <w:rsid w:val="006109F2"/>
    <w:pPr>
      <w:tabs>
        <w:tab w:val="num" w:pos="1307"/>
      </w:tabs>
      <w:spacing w:before="60" w:after="60"/>
      <w:ind w:left="1080"/>
    </w:pPr>
  </w:style>
  <w:style w:type="paragraph" w:styleId="3f5">
    <w:name w:val="toc 3"/>
    <w:basedOn w:val="a3"/>
    <w:next w:val="a3"/>
    <w:autoRedefine/>
    <w:semiHidden/>
    <w:rsid w:val="006109F2"/>
    <w:pPr>
      <w:ind w:left="480"/>
    </w:pPr>
  </w:style>
  <w:style w:type="paragraph" w:customStyle="1" w:styleId="232">
    <w:name w:val="Знак Знак23 Знак Знак Знак"/>
    <w:basedOn w:val="a3"/>
    <w:uiPriority w:val="99"/>
    <w:qFormat/>
    <w:rsid w:val="006109F2"/>
    <w:pPr>
      <w:spacing w:after="160" w:line="240" w:lineRule="exact"/>
    </w:pPr>
    <w:rPr>
      <w:sz w:val="20"/>
      <w:szCs w:val="20"/>
    </w:rPr>
  </w:style>
  <w:style w:type="paragraph" w:customStyle="1" w:styleId="233">
    <w:name w:val="Знак Знак23 Знак Знак Знак Знак"/>
    <w:basedOn w:val="a3"/>
    <w:uiPriority w:val="99"/>
    <w:qFormat/>
    <w:rsid w:val="006109F2"/>
    <w:pPr>
      <w:spacing w:after="160" w:line="240" w:lineRule="exact"/>
    </w:pPr>
    <w:rPr>
      <w:sz w:val="20"/>
      <w:szCs w:val="20"/>
    </w:rPr>
  </w:style>
  <w:style w:type="paragraph" w:customStyle="1" w:styleId="1fff3">
    <w:name w:val="Список многоуровневый 1"/>
    <w:basedOn w:val="a3"/>
    <w:uiPriority w:val="99"/>
    <w:qFormat/>
    <w:rsid w:val="006109F2"/>
    <w:pPr>
      <w:tabs>
        <w:tab w:val="num" w:pos="432"/>
      </w:tabs>
      <w:spacing w:after="60"/>
      <w:ind w:left="431" w:hanging="431"/>
      <w:jc w:val="both"/>
    </w:pPr>
  </w:style>
  <w:style w:type="paragraph" w:styleId="40">
    <w:name w:val="toc 4"/>
    <w:basedOn w:val="a3"/>
    <w:next w:val="a3"/>
    <w:autoRedefine/>
    <w:semiHidden/>
    <w:rsid w:val="006109F2"/>
    <w:pPr>
      <w:numPr>
        <w:numId w:val="9"/>
      </w:numPr>
      <w:tabs>
        <w:tab w:val="clear" w:pos="432"/>
      </w:tabs>
      <w:ind w:left="720" w:firstLine="0"/>
    </w:pPr>
  </w:style>
  <w:style w:type="paragraph" w:styleId="55">
    <w:name w:val="toc 5"/>
    <w:basedOn w:val="a3"/>
    <w:next w:val="a3"/>
    <w:autoRedefine/>
    <w:semiHidden/>
    <w:rsid w:val="006109F2"/>
    <w:pPr>
      <w:ind w:left="960"/>
    </w:pPr>
  </w:style>
  <w:style w:type="paragraph" w:styleId="66">
    <w:name w:val="toc 6"/>
    <w:basedOn w:val="a3"/>
    <w:next w:val="a3"/>
    <w:autoRedefine/>
    <w:semiHidden/>
    <w:rsid w:val="006109F2"/>
    <w:pPr>
      <w:ind w:left="1200"/>
    </w:pPr>
  </w:style>
  <w:style w:type="paragraph" w:styleId="74">
    <w:name w:val="toc 7"/>
    <w:basedOn w:val="a3"/>
    <w:next w:val="a3"/>
    <w:autoRedefine/>
    <w:semiHidden/>
    <w:rsid w:val="006109F2"/>
    <w:pPr>
      <w:ind w:left="1440"/>
    </w:pPr>
  </w:style>
  <w:style w:type="paragraph" w:styleId="94">
    <w:name w:val="toc 9"/>
    <w:basedOn w:val="a3"/>
    <w:next w:val="a3"/>
    <w:autoRedefine/>
    <w:semiHidden/>
    <w:rsid w:val="006109F2"/>
    <w:pPr>
      <w:ind w:left="1920"/>
    </w:pPr>
  </w:style>
  <w:style w:type="paragraph" w:customStyle="1" w:styleId="2310">
    <w:name w:val="Знак Знак23 Знак Знак Знак Знак1"/>
    <w:basedOn w:val="a3"/>
    <w:autoRedefine/>
    <w:uiPriority w:val="99"/>
    <w:qFormat/>
    <w:rsid w:val="006109F2"/>
    <w:pPr>
      <w:spacing w:before="60" w:after="60"/>
    </w:pPr>
    <w:rPr>
      <w:sz w:val="20"/>
      <w:szCs w:val="20"/>
    </w:rPr>
  </w:style>
  <w:style w:type="character" w:customStyle="1" w:styleId="H2">
    <w:name w:val="H2 Знак Знак"/>
    <w:rsid w:val="006109F2"/>
    <w:rPr>
      <w:rFonts w:eastAsia="Times New Roman" w:cs="Times New Roman"/>
      <w:b/>
      <w:bCs/>
      <w:sz w:val="30"/>
      <w:szCs w:val="30"/>
      <w:lang w:val="ru-RU" w:eastAsia="ru-RU" w:bidi="ar-SA"/>
    </w:rPr>
  </w:style>
  <w:style w:type="character" w:customStyle="1" w:styleId="291">
    <w:name w:val="Знак Знак29"/>
    <w:rsid w:val="006109F2"/>
    <w:rPr>
      <w:rFonts w:ascii="Cambria" w:hAnsi="Cambria" w:cs="Times New Roman"/>
      <w:b/>
      <w:bCs/>
      <w:sz w:val="26"/>
      <w:szCs w:val="26"/>
      <w:lang w:val="ru-RU" w:eastAsia="en-US" w:bidi="ar-SA"/>
    </w:rPr>
  </w:style>
  <w:style w:type="character" w:customStyle="1" w:styleId="281">
    <w:name w:val="Знак Знак28"/>
    <w:rsid w:val="006109F2"/>
    <w:rPr>
      <w:rFonts w:ascii="Arial" w:hAnsi="Arial" w:cs="Arial"/>
      <w:sz w:val="24"/>
      <w:szCs w:val="24"/>
      <w:lang w:val="ru-RU" w:eastAsia="ru-RU" w:bidi="ar-SA"/>
    </w:rPr>
  </w:style>
  <w:style w:type="character" w:customStyle="1" w:styleId="271">
    <w:name w:val="Знак Знак27"/>
    <w:rsid w:val="006109F2"/>
    <w:rPr>
      <w:rFonts w:eastAsia="Times New Roman" w:cs="Times New Roman"/>
      <w:sz w:val="22"/>
      <w:szCs w:val="22"/>
      <w:lang w:val="ru-RU" w:eastAsia="ru-RU" w:bidi="ar-SA"/>
    </w:rPr>
  </w:style>
  <w:style w:type="character" w:customStyle="1" w:styleId="261">
    <w:name w:val="Знак Знак26"/>
    <w:rsid w:val="006109F2"/>
    <w:rPr>
      <w:rFonts w:eastAsia="Times New Roman" w:cs="Times New Roman"/>
      <w:i/>
      <w:iCs/>
      <w:sz w:val="22"/>
      <w:szCs w:val="22"/>
      <w:lang w:val="ru-RU" w:eastAsia="ru-RU" w:bidi="ar-SA"/>
    </w:rPr>
  </w:style>
  <w:style w:type="character" w:customStyle="1" w:styleId="251">
    <w:name w:val="Знак Знак25"/>
    <w:rsid w:val="006109F2"/>
    <w:rPr>
      <w:rFonts w:ascii="Arial" w:hAnsi="Arial" w:cs="Arial"/>
      <w:lang w:val="ru-RU" w:eastAsia="ru-RU" w:bidi="ar-SA"/>
    </w:rPr>
  </w:style>
  <w:style w:type="character" w:customStyle="1" w:styleId="242">
    <w:name w:val="Знак Знак24"/>
    <w:rsid w:val="006109F2"/>
    <w:rPr>
      <w:rFonts w:ascii="Arial" w:hAnsi="Arial" w:cs="Arial"/>
      <w:i/>
      <w:iCs/>
      <w:lang w:val="ru-RU" w:eastAsia="ru-RU" w:bidi="ar-SA"/>
    </w:rPr>
  </w:style>
  <w:style w:type="character" w:customStyle="1" w:styleId="234">
    <w:name w:val="Знак Знак23"/>
    <w:rsid w:val="006109F2"/>
    <w:rPr>
      <w:rFonts w:ascii="Arial" w:hAnsi="Arial" w:cs="Arial"/>
      <w:b/>
      <w:bCs/>
      <w:i/>
      <w:iCs/>
      <w:sz w:val="18"/>
      <w:szCs w:val="18"/>
      <w:lang w:val="ru-RU" w:eastAsia="ru-RU" w:bidi="ar-SA"/>
    </w:rPr>
  </w:style>
  <w:style w:type="paragraph" w:styleId="HTML1">
    <w:name w:val="HTML Address"/>
    <w:basedOn w:val="a3"/>
    <w:link w:val="HTML2"/>
    <w:rsid w:val="006109F2"/>
    <w:pPr>
      <w:spacing w:after="60"/>
      <w:jc w:val="both"/>
    </w:pPr>
    <w:rPr>
      <w:i/>
      <w:iCs/>
    </w:rPr>
  </w:style>
  <w:style w:type="character" w:customStyle="1" w:styleId="HTML2">
    <w:name w:val="Адрес HTML Знак"/>
    <w:basedOn w:val="a4"/>
    <w:link w:val="HTML1"/>
    <w:rsid w:val="006109F2"/>
    <w:rPr>
      <w:rFonts w:ascii="Times New Roman" w:eastAsia="Times New Roman" w:hAnsi="Times New Roman" w:cs="Times New Roman"/>
      <w:i/>
      <w:iCs/>
      <w:sz w:val="24"/>
      <w:szCs w:val="24"/>
      <w:lang w:eastAsia="ru-RU"/>
    </w:rPr>
  </w:style>
  <w:style w:type="paragraph" w:styleId="affffffd">
    <w:name w:val="envelope address"/>
    <w:basedOn w:val="a3"/>
    <w:rsid w:val="006109F2"/>
    <w:pPr>
      <w:framePr w:w="7920" w:h="1980" w:hSpace="180" w:wrap="auto" w:hAnchor="page" w:xAlign="center" w:yAlign="bottom"/>
      <w:spacing w:after="60"/>
      <w:ind w:left="2880"/>
      <w:jc w:val="both"/>
    </w:pPr>
    <w:rPr>
      <w:rFonts w:ascii="Arial" w:hAnsi="Arial" w:cs="Arial"/>
    </w:rPr>
  </w:style>
  <w:style w:type="paragraph" w:styleId="2fc">
    <w:name w:val="envelope return"/>
    <w:basedOn w:val="a3"/>
    <w:rsid w:val="006109F2"/>
    <w:pPr>
      <w:spacing w:after="60"/>
      <w:jc w:val="both"/>
    </w:pPr>
    <w:rPr>
      <w:rFonts w:ascii="Arial" w:hAnsi="Arial" w:cs="Arial"/>
      <w:sz w:val="20"/>
      <w:szCs w:val="20"/>
    </w:rPr>
  </w:style>
  <w:style w:type="paragraph" w:styleId="3f6">
    <w:name w:val="List 3"/>
    <w:basedOn w:val="a3"/>
    <w:rsid w:val="006109F2"/>
    <w:pPr>
      <w:spacing w:after="60"/>
      <w:ind w:left="849" w:hanging="283"/>
      <w:jc w:val="both"/>
    </w:pPr>
  </w:style>
  <w:style w:type="paragraph" w:styleId="4c">
    <w:name w:val="List 4"/>
    <w:basedOn w:val="a3"/>
    <w:rsid w:val="006109F2"/>
    <w:pPr>
      <w:spacing w:after="60"/>
      <w:ind w:left="1132" w:hanging="283"/>
      <w:jc w:val="both"/>
    </w:pPr>
  </w:style>
  <w:style w:type="paragraph" w:styleId="56">
    <w:name w:val="List 5"/>
    <w:basedOn w:val="a3"/>
    <w:rsid w:val="006109F2"/>
    <w:pPr>
      <w:spacing w:after="60"/>
      <w:ind w:left="1415" w:hanging="283"/>
      <w:jc w:val="both"/>
    </w:pPr>
  </w:style>
  <w:style w:type="paragraph" w:styleId="57">
    <w:name w:val="List Number 5"/>
    <w:basedOn w:val="a3"/>
    <w:rsid w:val="006109F2"/>
    <w:pPr>
      <w:tabs>
        <w:tab w:val="num" w:pos="1492"/>
      </w:tabs>
      <w:spacing w:after="60"/>
      <w:ind w:left="1492" w:hanging="360"/>
      <w:jc w:val="both"/>
    </w:pPr>
  </w:style>
  <w:style w:type="character" w:customStyle="1" w:styleId="171">
    <w:name w:val="Знак Знак17"/>
    <w:rsid w:val="006109F2"/>
    <w:rPr>
      <w:rFonts w:ascii="Cambria" w:hAnsi="Cambria" w:cs="Times New Roman"/>
      <w:b/>
      <w:bCs/>
      <w:kern w:val="28"/>
      <w:sz w:val="32"/>
      <w:szCs w:val="32"/>
      <w:lang w:val="ru-RU" w:eastAsia="zh-CN" w:bidi="ar-SA"/>
    </w:rPr>
  </w:style>
  <w:style w:type="paragraph" w:styleId="affffffe">
    <w:name w:val="Closing"/>
    <w:basedOn w:val="a3"/>
    <w:link w:val="afffffff"/>
    <w:rsid w:val="006109F2"/>
    <w:pPr>
      <w:spacing w:after="60"/>
      <w:ind w:left="4252"/>
      <w:jc w:val="both"/>
    </w:pPr>
  </w:style>
  <w:style w:type="character" w:customStyle="1" w:styleId="afffffff">
    <w:name w:val="Прощание Знак"/>
    <w:basedOn w:val="a4"/>
    <w:link w:val="affffffe"/>
    <w:rsid w:val="006109F2"/>
    <w:rPr>
      <w:rFonts w:ascii="Times New Roman" w:eastAsia="Times New Roman" w:hAnsi="Times New Roman" w:cs="Times New Roman"/>
      <w:sz w:val="24"/>
      <w:szCs w:val="24"/>
      <w:lang w:eastAsia="ru-RU"/>
    </w:rPr>
  </w:style>
  <w:style w:type="paragraph" w:styleId="afffffff0">
    <w:name w:val="Signature"/>
    <w:basedOn w:val="a3"/>
    <w:link w:val="afffffff1"/>
    <w:rsid w:val="006109F2"/>
    <w:pPr>
      <w:spacing w:after="60"/>
      <w:ind w:left="4252"/>
      <w:jc w:val="both"/>
    </w:pPr>
  </w:style>
  <w:style w:type="character" w:customStyle="1" w:styleId="afffffff1">
    <w:name w:val="Подпись Знак"/>
    <w:basedOn w:val="a4"/>
    <w:link w:val="afffffff0"/>
    <w:rsid w:val="006109F2"/>
    <w:rPr>
      <w:rFonts w:ascii="Times New Roman" w:eastAsia="Times New Roman" w:hAnsi="Times New Roman" w:cs="Times New Roman"/>
      <w:sz w:val="24"/>
      <w:szCs w:val="24"/>
      <w:lang w:eastAsia="ru-RU"/>
    </w:rPr>
  </w:style>
  <w:style w:type="paragraph" w:styleId="afffffff2">
    <w:name w:val="List Continue"/>
    <w:basedOn w:val="a3"/>
    <w:rsid w:val="006109F2"/>
    <w:pPr>
      <w:spacing w:after="120"/>
      <w:ind w:left="283"/>
      <w:jc w:val="both"/>
    </w:pPr>
  </w:style>
  <w:style w:type="paragraph" w:styleId="2fd">
    <w:name w:val="List Continue 2"/>
    <w:basedOn w:val="a3"/>
    <w:rsid w:val="006109F2"/>
    <w:pPr>
      <w:spacing w:after="120"/>
      <w:ind w:left="566"/>
      <w:jc w:val="both"/>
    </w:pPr>
  </w:style>
  <w:style w:type="paragraph" w:styleId="3f7">
    <w:name w:val="List Continue 3"/>
    <w:basedOn w:val="a3"/>
    <w:rsid w:val="006109F2"/>
    <w:pPr>
      <w:spacing w:after="120"/>
      <w:ind w:left="849"/>
      <w:jc w:val="both"/>
    </w:pPr>
  </w:style>
  <w:style w:type="paragraph" w:styleId="4d">
    <w:name w:val="List Continue 4"/>
    <w:basedOn w:val="a3"/>
    <w:rsid w:val="006109F2"/>
    <w:pPr>
      <w:spacing w:after="120"/>
      <w:ind w:left="1132"/>
      <w:jc w:val="both"/>
    </w:pPr>
  </w:style>
  <w:style w:type="paragraph" w:styleId="58">
    <w:name w:val="List Continue 5"/>
    <w:basedOn w:val="a3"/>
    <w:rsid w:val="006109F2"/>
    <w:pPr>
      <w:spacing w:after="120"/>
      <w:ind w:left="1415"/>
      <w:jc w:val="both"/>
    </w:pPr>
  </w:style>
  <w:style w:type="paragraph" w:styleId="afffffff3">
    <w:name w:val="Message Header"/>
    <w:basedOn w:val="a3"/>
    <w:link w:val="afffffff4"/>
    <w:rsid w:val="006109F2"/>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fff4">
    <w:name w:val="Шапка Знак"/>
    <w:basedOn w:val="a4"/>
    <w:link w:val="afffffff3"/>
    <w:rsid w:val="006109F2"/>
    <w:rPr>
      <w:rFonts w:ascii="Arial" w:eastAsia="Times New Roman" w:hAnsi="Arial" w:cs="Times New Roman"/>
      <w:sz w:val="24"/>
      <w:szCs w:val="24"/>
      <w:shd w:val="pct20" w:color="auto" w:fill="auto"/>
      <w:lang w:eastAsia="ru-RU"/>
    </w:rPr>
  </w:style>
  <w:style w:type="paragraph" w:styleId="afffffff5">
    <w:name w:val="Salutation"/>
    <w:basedOn w:val="a3"/>
    <w:next w:val="a3"/>
    <w:link w:val="afffffff6"/>
    <w:rsid w:val="006109F2"/>
    <w:pPr>
      <w:spacing w:after="60"/>
      <w:jc w:val="both"/>
    </w:pPr>
  </w:style>
  <w:style w:type="character" w:customStyle="1" w:styleId="afffffff6">
    <w:name w:val="Приветствие Знак"/>
    <w:basedOn w:val="a4"/>
    <w:link w:val="afffffff5"/>
    <w:rsid w:val="006109F2"/>
    <w:rPr>
      <w:rFonts w:ascii="Times New Roman" w:eastAsia="Times New Roman" w:hAnsi="Times New Roman" w:cs="Times New Roman"/>
      <w:sz w:val="24"/>
      <w:szCs w:val="24"/>
      <w:lang w:eastAsia="ru-RU"/>
    </w:rPr>
  </w:style>
  <w:style w:type="paragraph" w:styleId="2fe">
    <w:name w:val="Body Text First Indent 2"/>
    <w:basedOn w:val="afb"/>
    <w:link w:val="2ff"/>
    <w:rsid w:val="006109F2"/>
    <w:pPr>
      <w:spacing w:after="120"/>
      <w:ind w:left="283" w:firstLine="210"/>
    </w:pPr>
    <w:rPr>
      <w:sz w:val="24"/>
      <w:szCs w:val="24"/>
    </w:rPr>
  </w:style>
  <w:style w:type="character" w:customStyle="1" w:styleId="2ff">
    <w:name w:val="Красная строка 2 Знак"/>
    <w:basedOn w:val="afc"/>
    <w:link w:val="2fe"/>
    <w:rsid w:val="006109F2"/>
    <w:rPr>
      <w:rFonts w:ascii="Times New Roman" w:eastAsia="Times New Roman" w:hAnsi="Times New Roman" w:cs="Times New Roman"/>
      <w:sz w:val="24"/>
      <w:szCs w:val="24"/>
      <w:lang w:eastAsia="ru-RU"/>
    </w:rPr>
  </w:style>
  <w:style w:type="character" w:customStyle="1" w:styleId="2ff0">
    <w:name w:val="Основной текст с отступом Знак2"/>
    <w:aliases w:val=" 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Знак2 Знак2"/>
    <w:uiPriority w:val="99"/>
    <w:rsid w:val="006109F2"/>
    <w:rPr>
      <w:rFonts w:ascii="Calibri" w:hAnsi="Calibri" w:cs="Calibri"/>
      <w:color w:val="00000A"/>
      <w:sz w:val="22"/>
      <w:szCs w:val="22"/>
      <w:lang w:eastAsia="ru-RU"/>
    </w:rPr>
  </w:style>
  <w:style w:type="paragraph" w:styleId="afffffff7">
    <w:name w:val="E-mail Signature"/>
    <w:basedOn w:val="a3"/>
    <w:link w:val="afffffff8"/>
    <w:rsid w:val="006109F2"/>
    <w:pPr>
      <w:spacing w:after="60"/>
      <w:jc w:val="both"/>
    </w:pPr>
  </w:style>
  <w:style w:type="character" w:customStyle="1" w:styleId="afffffff8">
    <w:name w:val="Электронная подпись Знак"/>
    <w:basedOn w:val="a4"/>
    <w:link w:val="afffffff7"/>
    <w:rsid w:val="006109F2"/>
    <w:rPr>
      <w:rFonts w:ascii="Times New Roman" w:eastAsia="Times New Roman" w:hAnsi="Times New Roman" w:cs="Times New Roman"/>
      <w:sz w:val="24"/>
      <w:szCs w:val="24"/>
      <w:lang w:eastAsia="ru-RU"/>
    </w:rPr>
  </w:style>
  <w:style w:type="paragraph" w:customStyle="1" w:styleId="afffffff9">
    <w:name w:val="Пункт Знак"/>
    <w:basedOn w:val="a3"/>
    <w:uiPriority w:val="99"/>
    <w:semiHidden/>
    <w:qFormat/>
    <w:rsid w:val="006109F2"/>
    <w:pPr>
      <w:tabs>
        <w:tab w:val="num" w:pos="1134"/>
        <w:tab w:val="left" w:pos="1701"/>
      </w:tabs>
      <w:snapToGrid w:val="0"/>
      <w:spacing w:line="360" w:lineRule="auto"/>
      <w:ind w:left="1134" w:hanging="567"/>
      <w:jc w:val="both"/>
    </w:pPr>
    <w:rPr>
      <w:sz w:val="28"/>
      <w:szCs w:val="28"/>
    </w:rPr>
  </w:style>
  <w:style w:type="paragraph" w:customStyle="1" w:styleId="afffffffa">
    <w:name w:val="Словарная статья"/>
    <w:basedOn w:val="a3"/>
    <w:next w:val="a3"/>
    <w:uiPriority w:val="99"/>
    <w:semiHidden/>
    <w:qFormat/>
    <w:rsid w:val="006109F2"/>
    <w:pPr>
      <w:autoSpaceDE w:val="0"/>
      <w:autoSpaceDN w:val="0"/>
      <w:adjustRightInd w:val="0"/>
      <w:ind w:right="118"/>
      <w:jc w:val="both"/>
    </w:pPr>
    <w:rPr>
      <w:rFonts w:ascii="Arial" w:hAnsi="Arial" w:cs="Arial"/>
      <w:sz w:val="20"/>
      <w:szCs w:val="20"/>
    </w:rPr>
  </w:style>
  <w:style w:type="paragraph" w:customStyle="1" w:styleId="1fff4">
    <w:name w:val="1"/>
    <w:basedOn w:val="a3"/>
    <w:uiPriority w:val="99"/>
    <w:semiHidden/>
    <w:qFormat/>
    <w:rsid w:val="006109F2"/>
    <w:pPr>
      <w:spacing w:after="160" w:line="240" w:lineRule="exact"/>
    </w:pPr>
    <w:rPr>
      <w:sz w:val="20"/>
      <w:szCs w:val="20"/>
    </w:rPr>
  </w:style>
  <w:style w:type="paragraph" w:customStyle="1" w:styleId="1CharChar">
    <w:name w:val="1 Знак Char Знак Char Знак"/>
    <w:basedOn w:val="a3"/>
    <w:uiPriority w:val="99"/>
    <w:qFormat/>
    <w:rsid w:val="006109F2"/>
    <w:pPr>
      <w:spacing w:after="160" w:line="240" w:lineRule="exact"/>
    </w:pPr>
    <w:rPr>
      <w:sz w:val="20"/>
      <w:szCs w:val="20"/>
    </w:rPr>
  </w:style>
  <w:style w:type="paragraph" w:customStyle="1" w:styleId="afffffffb">
    <w:name w:val="Знак Знак Знак Знак Знак Знак"/>
    <w:basedOn w:val="a3"/>
    <w:uiPriority w:val="99"/>
    <w:qFormat/>
    <w:rsid w:val="006109F2"/>
    <w:pPr>
      <w:spacing w:after="160" w:line="240" w:lineRule="exact"/>
    </w:pPr>
    <w:rPr>
      <w:sz w:val="20"/>
      <w:szCs w:val="20"/>
    </w:rPr>
  </w:style>
  <w:style w:type="character" w:customStyle="1" w:styleId="1fff5">
    <w:name w:val="Замещающий текст1"/>
    <w:semiHidden/>
    <w:rsid w:val="006109F2"/>
    <w:rPr>
      <w:rFonts w:cs="Times New Roman"/>
      <w:color w:val="808080"/>
    </w:rPr>
  </w:style>
  <w:style w:type="paragraph" w:customStyle="1" w:styleId="a1">
    <w:name w:val="Дефис"/>
    <w:basedOn w:val="1f0"/>
    <w:link w:val="afffffffc"/>
    <w:uiPriority w:val="99"/>
    <w:qFormat/>
    <w:rsid w:val="006109F2"/>
    <w:pPr>
      <w:numPr>
        <w:numId w:val="10"/>
      </w:numPr>
      <w:suppressAutoHyphens w:val="0"/>
      <w:spacing w:after="0" w:line="240" w:lineRule="auto"/>
    </w:pPr>
    <w:rPr>
      <w:rFonts w:ascii="Times New Roman" w:eastAsia="Times New Roman" w:hAnsi="Times New Roman" w:cs="Times New Roman"/>
      <w:kern w:val="0"/>
      <w:sz w:val="24"/>
      <w:szCs w:val="24"/>
    </w:rPr>
  </w:style>
  <w:style w:type="paragraph" w:customStyle="1" w:styleId="4e">
    <w:name w:val="Стиль4"/>
    <w:basedOn w:val="a1"/>
    <w:link w:val="4f"/>
    <w:uiPriority w:val="99"/>
    <w:qFormat/>
    <w:rsid w:val="006109F2"/>
  </w:style>
  <w:style w:type="character" w:customStyle="1" w:styleId="afffffffc">
    <w:name w:val="Дефис Знак"/>
    <w:link w:val="a1"/>
    <w:uiPriority w:val="99"/>
    <w:rsid w:val="006109F2"/>
    <w:rPr>
      <w:rFonts w:ascii="Times New Roman" w:eastAsia="Times New Roman" w:hAnsi="Times New Roman" w:cs="Times New Roman"/>
      <w:sz w:val="24"/>
      <w:szCs w:val="24"/>
      <w:lang w:eastAsia="ar-SA"/>
    </w:rPr>
  </w:style>
  <w:style w:type="character" w:customStyle="1" w:styleId="4f">
    <w:name w:val="Стиль4 Знак"/>
    <w:link w:val="4e"/>
    <w:uiPriority w:val="99"/>
    <w:rsid w:val="006109F2"/>
    <w:rPr>
      <w:rFonts w:ascii="Times New Roman" w:eastAsia="Times New Roman" w:hAnsi="Times New Roman" w:cs="Times New Roman"/>
      <w:sz w:val="24"/>
      <w:szCs w:val="24"/>
      <w:lang w:eastAsia="ar-SA"/>
    </w:rPr>
  </w:style>
  <w:style w:type="character" w:customStyle="1" w:styleId="skypepnhtextspan">
    <w:name w:val="skype_pnh_text_span"/>
    <w:rsid w:val="006109F2"/>
    <w:rPr>
      <w:rFonts w:cs="Times New Roman"/>
    </w:rPr>
  </w:style>
  <w:style w:type="character" w:styleId="afffffffd">
    <w:name w:val="endnote reference"/>
    <w:semiHidden/>
    <w:rsid w:val="006109F2"/>
    <w:rPr>
      <w:rFonts w:cs="Times New Roman"/>
      <w:vertAlign w:val="superscript"/>
    </w:rPr>
  </w:style>
  <w:style w:type="paragraph" w:customStyle="1" w:styleId="afffffffe">
    <w:name w:val="Знак Знак Знак"/>
    <w:basedOn w:val="a3"/>
    <w:uiPriority w:val="99"/>
    <w:rsid w:val="006109F2"/>
    <w:pPr>
      <w:spacing w:after="160" w:line="240" w:lineRule="exact"/>
    </w:pPr>
    <w:rPr>
      <w:rFonts w:ascii="Verdana" w:hAnsi="Verdana"/>
      <w:sz w:val="20"/>
      <w:szCs w:val="20"/>
      <w:lang w:val="en-US" w:eastAsia="en-US"/>
    </w:rPr>
  </w:style>
  <w:style w:type="paragraph" w:customStyle="1" w:styleId="Style4">
    <w:name w:val="Style4"/>
    <w:basedOn w:val="a3"/>
    <w:uiPriority w:val="99"/>
    <w:qFormat/>
    <w:rsid w:val="006109F2"/>
    <w:pPr>
      <w:autoSpaceDE w:val="0"/>
      <w:autoSpaceDN w:val="0"/>
      <w:adjustRightInd w:val="0"/>
      <w:spacing w:line="202" w:lineRule="exact"/>
      <w:jc w:val="center"/>
    </w:pPr>
  </w:style>
  <w:style w:type="character" w:customStyle="1" w:styleId="FontStyle12">
    <w:name w:val="Font Style12"/>
    <w:uiPriority w:val="99"/>
    <w:rsid w:val="006109F2"/>
    <w:rPr>
      <w:rFonts w:ascii="Times New Roman" w:hAnsi="Times New Roman" w:cs="Times New Roman"/>
      <w:sz w:val="22"/>
      <w:szCs w:val="22"/>
    </w:rPr>
  </w:style>
  <w:style w:type="paragraph" w:customStyle="1" w:styleId="200">
    <w:name w:val="20"/>
    <w:basedOn w:val="a3"/>
    <w:uiPriority w:val="99"/>
    <w:qFormat/>
    <w:rsid w:val="006109F2"/>
    <w:pPr>
      <w:spacing w:before="104" w:after="104"/>
      <w:ind w:left="104" w:right="104"/>
    </w:pPr>
    <w:rPr>
      <w:lang w:eastAsia="ar-SA"/>
    </w:rPr>
  </w:style>
  <w:style w:type="character" w:customStyle="1" w:styleId="FontStyle11">
    <w:name w:val="Font Style11"/>
    <w:uiPriority w:val="99"/>
    <w:qFormat/>
    <w:rsid w:val="006109F2"/>
    <w:rPr>
      <w:rFonts w:ascii="Times New Roman" w:hAnsi="Times New Roman" w:cs="Times New Roman" w:hint="default"/>
      <w:b/>
      <w:bCs/>
      <w:sz w:val="22"/>
      <w:szCs w:val="22"/>
    </w:rPr>
  </w:style>
  <w:style w:type="character" w:customStyle="1" w:styleId="34">
    <w:name w:val="Стиль3 Знак Знак Знак"/>
    <w:link w:val="33"/>
    <w:rsid w:val="006109F2"/>
    <w:rPr>
      <w:rFonts w:ascii="Times New Roman" w:eastAsia="Times New Roman" w:hAnsi="Times New Roman" w:cs="Times New Roman"/>
      <w:sz w:val="24"/>
      <w:szCs w:val="20"/>
      <w:lang w:eastAsia="ru-RU"/>
    </w:rPr>
  </w:style>
  <w:style w:type="paragraph" w:customStyle="1" w:styleId="affffffff">
    <w:name w:val="Таблица"/>
    <w:basedOn w:val="a3"/>
    <w:uiPriority w:val="99"/>
    <w:qFormat/>
    <w:rsid w:val="006109F2"/>
    <w:pPr>
      <w:spacing w:before="60" w:after="60"/>
    </w:pPr>
    <w:rPr>
      <w:rFonts w:eastAsia="Arial"/>
      <w:szCs w:val="20"/>
    </w:rPr>
  </w:style>
  <w:style w:type="paragraph" w:customStyle="1" w:styleId="1fff6">
    <w:name w:val="заголовок 1"/>
    <w:basedOn w:val="a3"/>
    <w:next w:val="a3"/>
    <w:uiPriority w:val="99"/>
    <w:qFormat/>
    <w:rsid w:val="006109F2"/>
    <w:pPr>
      <w:keepNext/>
      <w:jc w:val="center"/>
    </w:pPr>
    <w:rPr>
      <w:rFonts w:ascii="Arial" w:hAnsi="Arial"/>
      <w:b/>
      <w:sz w:val="22"/>
      <w:szCs w:val="20"/>
    </w:rPr>
  </w:style>
  <w:style w:type="character" w:customStyle="1" w:styleId="ConsNonformat0">
    <w:name w:val="ConsNonformat Знак"/>
    <w:link w:val="ConsNonformat"/>
    <w:locked/>
    <w:rsid w:val="006109F2"/>
    <w:rPr>
      <w:rFonts w:ascii="Courier New" w:eastAsia="Times New Roman" w:hAnsi="Courier New" w:cs="Courier New"/>
      <w:kern w:val="28"/>
      <w:sz w:val="28"/>
      <w:szCs w:val="28"/>
      <w:lang w:eastAsia="ru-RU"/>
    </w:rPr>
  </w:style>
  <w:style w:type="paragraph" w:customStyle="1" w:styleId="Normal0">
    <w:name w:val="Normal_0"/>
    <w:uiPriority w:val="99"/>
    <w:qFormat/>
    <w:rsid w:val="006109F2"/>
    <w:pPr>
      <w:spacing w:after="0" w:line="240" w:lineRule="auto"/>
    </w:pPr>
    <w:rPr>
      <w:rFonts w:ascii="Times New Roman" w:eastAsia="Times New Roman" w:hAnsi="Times New Roman" w:cs="Times New Roman"/>
      <w:sz w:val="24"/>
      <w:szCs w:val="24"/>
      <w:lang w:eastAsia="ru-RU"/>
    </w:rPr>
  </w:style>
  <w:style w:type="character" w:customStyle="1" w:styleId="nobr">
    <w:name w:val="nobr"/>
    <w:rsid w:val="006109F2"/>
  </w:style>
  <w:style w:type="paragraph" w:customStyle="1" w:styleId="Style9">
    <w:name w:val="Style9"/>
    <w:basedOn w:val="a3"/>
    <w:uiPriority w:val="99"/>
    <w:qFormat/>
    <w:rsid w:val="006109F2"/>
    <w:pPr>
      <w:autoSpaceDE w:val="0"/>
      <w:autoSpaceDN w:val="0"/>
      <w:adjustRightInd w:val="0"/>
      <w:spacing w:line="427" w:lineRule="exact"/>
      <w:ind w:firstLine="3134"/>
    </w:pPr>
  </w:style>
  <w:style w:type="character" w:customStyle="1" w:styleId="affffff4">
    <w:name w:val="Основной текст_"/>
    <w:link w:val="3f"/>
    <w:uiPriority w:val="99"/>
    <w:qFormat/>
    <w:rsid w:val="006109F2"/>
    <w:rPr>
      <w:rFonts w:ascii="Calibri" w:eastAsia="Calibri" w:hAnsi="Calibri" w:cs="Times New Roman"/>
      <w:kern w:val="1"/>
      <w:sz w:val="18"/>
      <w:szCs w:val="18"/>
      <w:shd w:val="clear" w:color="auto" w:fill="FFFFFF"/>
      <w:lang w:eastAsia="ru-RU"/>
    </w:rPr>
  </w:style>
  <w:style w:type="paragraph" w:customStyle="1" w:styleId="imported-">
    <w:name w:val="imported-Обычный"/>
    <w:uiPriority w:val="99"/>
    <w:qFormat/>
    <w:rsid w:val="006109F2"/>
    <w:pPr>
      <w:spacing w:after="0" w:line="240" w:lineRule="auto"/>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qFormat/>
    <w:rsid w:val="006109F2"/>
    <w:pPr>
      <w:spacing w:after="0" w:line="240" w:lineRule="auto"/>
      <w:ind w:left="720"/>
    </w:pPr>
    <w:rPr>
      <w:rFonts w:ascii="Times New Roman" w:eastAsia="Arial Unicode MS" w:hAnsi="Times New Roman" w:cs="Times New Roman"/>
      <w:color w:val="000000"/>
      <w:sz w:val="24"/>
      <w:szCs w:val="20"/>
      <w:lang w:eastAsia="ru-RU"/>
    </w:rPr>
  </w:style>
  <w:style w:type="character" w:customStyle="1" w:styleId="FontStyle13">
    <w:name w:val="Font Style13"/>
    <w:rsid w:val="006109F2"/>
    <w:rPr>
      <w:rFonts w:ascii="Times New Roman" w:hAnsi="Times New Roman" w:cs="Times New Roman"/>
      <w:b/>
      <w:bCs/>
      <w:sz w:val="22"/>
      <w:szCs w:val="22"/>
    </w:rPr>
  </w:style>
  <w:style w:type="table" w:customStyle="1" w:styleId="1fff7">
    <w:name w:val="Сетка таблицы1"/>
    <w:basedOn w:val="a5"/>
    <w:next w:val="af5"/>
    <w:uiPriority w:val="59"/>
    <w:rsid w:val="006109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2">
    <w:name w:val="Заголовок №2 (2)_"/>
    <w:link w:val="223"/>
    <w:rsid w:val="006109F2"/>
    <w:rPr>
      <w:rFonts w:ascii="Trebuchet MS" w:eastAsia="Trebuchet MS" w:hAnsi="Trebuchet MS" w:cs="Trebuchet MS"/>
      <w:b/>
      <w:bCs/>
      <w:i/>
      <w:iCs/>
      <w:spacing w:val="-50"/>
      <w:sz w:val="26"/>
      <w:szCs w:val="26"/>
      <w:shd w:val="clear" w:color="auto" w:fill="FFFFFF"/>
    </w:rPr>
  </w:style>
  <w:style w:type="character" w:customStyle="1" w:styleId="123">
    <w:name w:val="Основной текст (12)_"/>
    <w:link w:val="124"/>
    <w:rsid w:val="006109F2"/>
    <w:rPr>
      <w:rFonts w:ascii="Arial Narrow" w:eastAsia="Arial Narrow" w:hAnsi="Arial Narrow" w:cs="Arial Narrow"/>
      <w:i/>
      <w:iCs/>
      <w:shd w:val="clear" w:color="auto" w:fill="FFFFFF"/>
    </w:rPr>
  </w:style>
  <w:style w:type="paragraph" w:customStyle="1" w:styleId="223">
    <w:name w:val="Заголовок №2 (2)"/>
    <w:basedOn w:val="a3"/>
    <w:link w:val="222"/>
    <w:qFormat/>
    <w:rsid w:val="006109F2"/>
    <w:pPr>
      <w:shd w:val="clear" w:color="auto" w:fill="FFFFFF"/>
      <w:spacing w:line="374" w:lineRule="exact"/>
      <w:jc w:val="center"/>
      <w:outlineLvl w:val="1"/>
    </w:pPr>
    <w:rPr>
      <w:rFonts w:ascii="Trebuchet MS" w:eastAsia="Trebuchet MS" w:hAnsi="Trebuchet MS" w:cs="Trebuchet MS"/>
      <w:b/>
      <w:bCs/>
      <w:i/>
      <w:iCs/>
      <w:spacing w:val="-50"/>
      <w:sz w:val="26"/>
      <w:szCs w:val="26"/>
      <w:lang w:eastAsia="en-US"/>
    </w:rPr>
  </w:style>
  <w:style w:type="paragraph" w:customStyle="1" w:styleId="124">
    <w:name w:val="Основной текст (12)"/>
    <w:basedOn w:val="a3"/>
    <w:link w:val="123"/>
    <w:qFormat/>
    <w:rsid w:val="006109F2"/>
    <w:pPr>
      <w:shd w:val="clear" w:color="auto" w:fill="FFFFFF"/>
      <w:spacing w:line="0" w:lineRule="atLeast"/>
      <w:jc w:val="center"/>
    </w:pPr>
    <w:rPr>
      <w:rFonts w:ascii="Arial Narrow" w:eastAsia="Arial Narrow" w:hAnsi="Arial Narrow" w:cs="Arial Narrow"/>
      <w:i/>
      <w:iCs/>
      <w:sz w:val="22"/>
      <w:szCs w:val="22"/>
      <w:lang w:eastAsia="en-US"/>
    </w:rPr>
  </w:style>
  <w:style w:type="character" w:customStyle="1" w:styleId="212pt0pt">
    <w:name w:val="Основной текст (2) + 12 pt;Полужирный;Не курсив;Интервал 0 pt"/>
    <w:rsid w:val="006109F2"/>
    <w:rPr>
      <w:rFonts w:ascii="Arial Narrow" w:eastAsia="Arial Narrow" w:hAnsi="Arial Narrow" w:cs="Arial Narrow"/>
      <w:b/>
      <w:bCs/>
      <w:i/>
      <w:iCs/>
      <w:color w:val="000000"/>
      <w:spacing w:val="-10"/>
      <w:w w:val="100"/>
      <w:position w:val="0"/>
      <w:sz w:val="24"/>
      <w:szCs w:val="24"/>
      <w:shd w:val="clear" w:color="auto" w:fill="FFFFFF"/>
      <w:lang w:val="ru-RU" w:eastAsia="ru-RU" w:bidi="ru-RU"/>
    </w:rPr>
  </w:style>
  <w:style w:type="character" w:customStyle="1" w:styleId="HTML10">
    <w:name w:val="Стандартный HTML Знак1"/>
    <w:aliases w:val="Знак1 Знак1,Body Text Indent 2 Знак1"/>
    <w:uiPriority w:val="99"/>
    <w:semiHidden/>
    <w:rsid w:val="006109F2"/>
    <w:rPr>
      <w:rFonts w:ascii="Consolas" w:eastAsia="Times New Roman" w:hAnsi="Consolas"/>
      <w:sz w:val="20"/>
      <w:szCs w:val="20"/>
      <w:lang w:eastAsia="ar-SA"/>
    </w:rPr>
  </w:style>
  <w:style w:type="character" w:customStyle="1" w:styleId="1fff8">
    <w:name w:val="Текст примечания Знак1"/>
    <w:uiPriority w:val="99"/>
    <w:semiHidden/>
    <w:rsid w:val="006109F2"/>
    <w:rPr>
      <w:rFonts w:eastAsia="Times New Roman"/>
      <w:sz w:val="20"/>
      <w:szCs w:val="20"/>
      <w:lang w:eastAsia="ar-SA"/>
    </w:rPr>
  </w:style>
  <w:style w:type="character" w:customStyle="1" w:styleId="710">
    <w:name w:val="Заголовок 7 Знак1"/>
    <w:uiPriority w:val="99"/>
    <w:semiHidden/>
    <w:rsid w:val="006109F2"/>
    <w:rPr>
      <w:rFonts w:ascii="Cambria" w:eastAsia="Times New Roman" w:hAnsi="Cambria" w:cs="Times New Roman"/>
      <w:i/>
      <w:iCs/>
      <w:color w:val="404040"/>
      <w:sz w:val="24"/>
      <w:szCs w:val="24"/>
      <w:lang w:eastAsia="ar-SA"/>
    </w:rPr>
  </w:style>
  <w:style w:type="character" w:customStyle="1" w:styleId="810">
    <w:name w:val="Заголовок 8 Знак1"/>
    <w:uiPriority w:val="99"/>
    <w:semiHidden/>
    <w:rsid w:val="006109F2"/>
    <w:rPr>
      <w:rFonts w:ascii="Cambria" w:eastAsia="Times New Roman" w:hAnsi="Cambria" w:cs="Times New Roman"/>
      <w:color w:val="404040"/>
      <w:lang w:eastAsia="ar-SA"/>
    </w:rPr>
  </w:style>
  <w:style w:type="character" w:customStyle="1" w:styleId="910">
    <w:name w:val="Заголовок 9 Знак1"/>
    <w:semiHidden/>
    <w:rsid w:val="006109F2"/>
    <w:rPr>
      <w:rFonts w:ascii="Cambria" w:eastAsia="Times New Roman" w:hAnsi="Cambria" w:cs="Times New Roman"/>
      <w:i/>
      <w:iCs/>
      <w:color w:val="404040"/>
      <w:lang w:eastAsia="ar-SA"/>
    </w:rPr>
  </w:style>
  <w:style w:type="character" w:customStyle="1" w:styleId="1fff9">
    <w:name w:val="Красная строка Знак1"/>
    <w:semiHidden/>
    <w:rsid w:val="006109F2"/>
  </w:style>
  <w:style w:type="character" w:customStyle="1" w:styleId="1fffa">
    <w:name w:val="Дата Знак1"/>
    <w:semiHidden/>
    <w:rsid w:val="006109F2"/>
    <w:rPr>
      <w:rFonts w:eastAsia="Times New Roman"/>
      <w:lang w:eastAsia="ar-SA"/>
    </w:rPr>
  </w:style>
  <w:style w:type="character" w:customStyle="1" w:styleId="1fffb">
    <w:name w:val="Схема документа Знак1"/>
    <w:semiHidden/>
    <w:rsid w:val="006109F2"/>
    <w:rPr>
      <w:rFonts w:ascii="Tahoma" w:eastAsia="Times New Roman" w:hAnsi="Tahoma" w:cs="Tahoma"/>
      <w:sz w:val="16"/>
      <w:szCs w:val="16"/>
      <w:lang w:eastAsia="ar-SA"/>
    </w:rPr>
  </w:style>
  <w:style w:type="character" w:customStyle="1" w:styleId="1fffc">
    <w:name w:val="Тема примечания Знак1"/>
    <w:uiPriority w:val="99"/>
    <w:semiHidden/>
    <w:rsid w:val="006109F2"/>
    <w:rPr>
      <w:rFonts w:eastAsia="Times New Roman"/>
      <w:b/>
      <w:bCs/>
      <w:sz w:val="20"/>
      <w:szCs w:val="20"/>
      <w:lang w:eastAsia="ar-SA"/>
    </w:rPr>
  </w:style>
  <w:style w:type="character" w:customStyle="1" w:styleId="312">
    <w:name w:val="Основной текст с отступом 3 Знак1"/>
    <w:uiPriority w:val="99"/>
    <w:semiHidden/>
    <w:rsid w:val="006109F2"/>
    <w:rPr>
      <w:rFonts w:eastAsia="Times New Roman"/>
      <w:sz w:val="16"/>
      <w:szCs w:val="16"/>
      <w:lang w:eastAsia="ar-SA"/>
    </w:rPr>
  </w:style>
  <w:style w:type="character" w:customStyle="1" w:styleId="313">
    <w:name w:val="Основной текст 3 Знак1"/>
    <w:semiHidden/>
    <w:rsid w:val="006109F2"/>
    <w:rPr>
      <w:rFonts w:eastAsia="Times New Roman"/>
      <w:sz w:val="16"/>
      <w:szCs w:val="16"/>
      <w:lang w:eastAsia="ar-SA"/>
    </w:rPr>
  </w:style>
  <w:style w:type="character" w:customStyle="1" w:styleId="1fffd">
    <w:name w:val="Прощание Знак1"/>
    <w:semiHidden/>
    <w:rsid w:val="006109F2"/>
    <w:rPr>
      <w:rFonts w:eastAsia="Times New Roman"/>
      <w:lang w:eastAsia="ar-SA"/>
    </w:rPr>
  </w:style>
  <w:style w:type="character" w:customStyle="1" w:styleId="1fffe">
    <w:name w:val="Подпись Знак1"/>
    <w:semiHidden/>
    <w:rsid w:val="006109F2"/>
    <w:rPr>
      <w:rFonts w:eastAsia="Times New Roman"/>
      <w:lang w:eastAsia="ar-SA"/>
    </w:rPr>
  </w:style>
  <w:style w:type="character" w:customStyle="1" w:styleId="1ffff">
    <w:name w:val="Шапка Знак1"/>
    <w:semiHidden/>
    <w:rsid w:val="006109F2"/>
    <w:rPr>
      <w:rFonts w:ascii="Cambria" w:eastAsia="Times New Roman" w:hAnsi="Cambria" w:cs="Times New Roman"/>
      <w:shd w:val="pct20" w:color="auto" w:fill="auto"/>
      <w:lang w:eastAsia="ar-SA"/>
    </w:rPr>
  </w:style>
  <w:style w:type="character" w:customStyle="1" w:styleId="1ffff0">
    <w:name w:val="Приветствие Знак1"/>
    <w:semiHidden/>
    <w:rsid w:val="006109F2"/>
    <w:rPr>
      <w:rFonts w:eastAsia="Times New Roman"/>
      <w:lang w:eastAsia="ar-SA"/>
    </w:rPr>
  </w:style>
  <w:style w:type="character" w:customStyle="1" w:styleId="3f8">
    <w:name w:val="Основной текст с отступом Знак3"/>
    <w:uiPriority w:val="99"/>
    <w:semiHidden/>
    <w:rsid w:val="006109F2"/>
    <w:rPr>
      <w:rFonts w:eastAsia="Times New Roman"/>
      <w:lang w:eastAsia="ar-SA"/>
    </w:rPr>
  </w:style>
  <w:style w:type="character" w:customStyle="1" w:styleId="1ffff1">
    <w:name w:val="Текст Знак1"/>
    <w:uiPriority w:val="99"/>
    <w:semiHidden/>
    <w:rsid w:val="006109F2"/>
    <w:rPr>
      <w:rFonts w:ascii="Consolas" w:eastAsia="Times New Roman" w:hAnsi="Consolas"/>
      <w:sz w:val="21"/>
      <w:szCs w:val="21"/>
      <w:lang w:eastAsia="ar-SA"/>
    </w:rPr>
  </w:style>
  <w:style w:type="character" w:customStyle="1" w:styleId="1ffff2">
    <w:name w:val="Электронная подпись Знак1"/>
    <w:semiHidden/>
    <w:rsid w:val="006109F2"/>
    <w:rPr>
      <w:rFonts w:eastAsia="Times New Roman"/>
      <w:lang w:eastAsia="ar-SA"/>
    </w:rPr>
  </w:style>
  <w:style w:type="character" w:customStyle="1" w:styleId="1ffff3">
    <w:name w:val="Текст концевой сноски Знак1"/>
    <w:semiHidden/>
    <w:rsid w:val="006109F2"/>
    <w:rPr>
      <w:rFonts w:eastAsia="Times New Roman"/>
      <w:sz w:val="20"/>
      <w:szCs w:val="20"/>
      <w:lang w:eastAsia="ar-SA"/>
    </w:rPr>
  </w:style>
  <w:style w:type="table" w:customStyle="1" w:styleId="TableNormal1">
    <w:name w:val="Table Normal1"/>
    <w:uiPriority w:val="2"/>
    <w:semiHidden/>
    <w:qFormat/>
    <w:rsid w:val="006109F2"/>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FR30">
    <w:name w:val="FR3 Знак"/>
    <w:link w:val="FR3"/>
    <w:uiPriority w:val="99"/>
    <w:locked/>
    <w:rsid w:val="006109F2"/>
    <w:rPr>
      <w:rFonts w:ascii="Calibri" w:eastAsia="Times New Roman" w:hAnsi="Calibri" w:cs="Times New Roman"/>
      <w:kern w:val="28"/>
      <w:sz w:val="24"/>
      <w:szCs w:val="24"/>
      <w:lang w:eastAsia="ru-RU"/>
    </w:rPr>
  </w:style>
  <w:style w:type="character" w:customStyle="1" w:styleId="-FNChar">
    <w:name w:val="Текст сноски-FN Char"/>
    <w:aliases w:val="Schriftart: 9 pt Char,Schriftart: 10 pt Char,Schriftart: 8 pt Char,single space Char,Текст сноски Знак1 Знак Char,Текст сноски Знак Знак Знак Char,Текст сноски Знак Знак Char,Знак Char"/>
    <w:uiPriority w:val="99"/>
    <w:semiHidden/>
    <w:locked/>
    <w:rsid w:val="006109F2"/>
    <w:rPr>
      <w:sz w:val="20"/>
      <w:lang w:eastAsia="ar-SA" w:bidi="ar-SA"/>
    </w:rPr>
  </w:style>
  <w:style w:type="paragraph" w:customStyle="1" w:styleId="Iauiue1">
    <w:name w:val="Iau?iue1"/>
    <w:uiPriority w:val="99"/>
    <w:qFormat/>
    <w:rsid w:val="006109F2"/>
    <w:pPr>
      <w:overflowPunct w:val="0"/>
      <w:autoSpaceDE w:val="0"/>
      <w:autoSpaceDN w:val="0"/>
      <w:adjustRightInd w:val="0"/>
      <w:spacing w:after="0" w:line="240" w:lineRule="auto"/>
      <w:jc w:val="both"/>
    </w:pPr>
    <w:rPr>
      <w:rFonts w:ascii="Arial" w:eastAsia="Times New Roman" w:hAnsi="Arial" w:cs="Times New Roman"/>
      <w:sz w:val="24"/>
      <w:szCs w:val="20"/>
      <w:lang w:eastAsia="ru-RU"/>
    </w:rPr>
  </w:style>
  <w:style w:type="character" w:customStyle="1" w:styleId="hps">
    <w:name w:val="hps"/>
    <w:uiPriority w:val="99"/>
    <w:rsid w:val="006109F2"/>
  </w:style>
  <w:style w:type="paragraph" w:customStyle="1" w:styleId="3110">
    <w:name w:val="Основной текст с отступом 311"/>
    <w:basedOn w:val="a3"/>
    <w:uiPriority w:val="99"/>
    <w:qFormat/>
    <w:rsid w:val="006109F2"/>
    <w:pPr>
      <w:autoSpaceDE w:val="0"/>
      <w:ind w:firstLine="709"/>
      <w:jc w:val="both"/>
    </w:pPr>
    <w:rPr>
      <w:sz w:val="28"/>
      <w:szCs w:val="20"/>
      <w:lang w:eastAsia="ar-SA"/>
    </w:rPr>
  </w:style>
  <w:style w:type="character" w:customStyle="1" w:styleId="85">
    <w:name w:val="Заголовок №8_"/>
    <w:link w:val="811"/>
    <w:uiPriority w:val="99"/>
    <w:locked/>
    <w:rsid w:val="006109F2"/>
    <w:rPr>
      <w:b/>
      <w:shd w:val="clear" w:color="auto" w:fill="FFFFFF"/>
    </w:rPr>
  </w:style>
  <w:style w:type="paragraph" w:customStyle="1" w:styleId="217">
    <w:name w:val="Основной текст (2)1"/>
    <w:basedOn w:val="a3"/>
    <w:uiPriority w:val="99"/>
    <w:qFormat/>
    <w:rsid w:val="006109F2"/>
    <w:pPr>
      <w:shd w:val="clear" w:color="auto" w:fill="FFFFFF"/>
      <w:spacing w:line="240" w:lineRule="atLeast"/>
      <w:ind w:hanging="560"/>
    </w:pPr>
    <w:rPr>
      <w:rFonts w:ascii="Calibri" w:eastAsia="Calibri" w:hAnsi="Calibri"/>
      <w:sz w:val="28"/>
      <w:szCs w:val="28"/>
    </w:rPr>
  </w:style>
  <w:style w:type="paragraph" w:customStyle="1" w:styleId="811">
    <w:name w:val="Заголовок №81"/>
    <w:basedOn w:val="a3"/>
    <w:link w:val="85"/>
    <w:uiPriority w:val="99"/>
    <w:qFormat/>
    <w:rsid w:val="006109F2"/>
    <w:pPr>
      <w:shd w:val="clear" w:color="auto" w:fill="FFFFFF"/>
      <w:spacing w:line="270" w:lineRule="exact"/>
      <w:jc w:val="center"/>
      <w:outlineLvl w:val="7"/>
    </w:pPr>
    <w:rPr>
      <w:rFonts w:asciiTheme="minorHAnsi" w:eastAsiaTheme="minorHAnsi" w:hAnsiTheme="minorHAnsi" w:cstheme="minorBidi"/>
      <w:b/>
      <w:sz w:val="22"/>
      <w:szCs w:val="22"/>
      <w:lang w:eastAsia="en-US"/>
    </w:rPr>
  </w:style>
  <w:style w:type="character" w:customStyle="1" w:styleId="NormalWebChar">
    <w:name w:val="Normal (Web) Char"/>
    <w:aliases w:val="Обычный (Web) Char,Обычный (веб)1 Char,Знак Знак Знак Знак Знак Знак Знак Знак Знак Знак Знак Знак Знак Знак Char2,Обычный (веб) Знак Знак Знак Char"/>
    <w:uiPriority w:val="99"/>
    <w:locked/>
    <w:rsid w:val="006109F2"/>
    <w:rPr>
      <w:rFonts w:ascii="Times New Roman" w:hAnsi="Times New Roman"/>
      <w:sz w:val="24"/>
      <w:lang w:eastAsia="ar-SA" w:bidi="ar-SA"/>
    </w:rPr>
  </w:style>
  <w:style w:type="character" w:customStyle="1" w:styleId="NoSpacingChar">
    <w:name w:val="No Spacing Char"/>
    <w:link w:val="1ffc"/>
    <w:uiPriority w:val="99"/>
    <w:locked/>
    <w:rsid w:val="006109F2"/>
    <w:rPr>
      <w:rFonts w:ascii="Calibri" w:eastAsia="Calibri" w:hAnsi="Calibri" w:cs="Times New Roman"/>
      <w:lang w:eastAsia="ar-SA"/>
    </w:rPr>
  </w:style>
  <w:style w:type="paragraph" w:customStyle="1" w:styleId="2ff1">
    <w:name w:val="Основной текст2"/>
    <w:basedOn w:val="a3"/>
    <w:uiPriority w:val="99"/>
    <w:qFormat/>
    <w:rsid w:val="006109F2"/>
    <w:pPr>
      <w:shd w:val="clear" w:color="auto" w:fill="FFFFFF"/>
      <w:spacing w:line="284" w:lineRule="exact"/>
      <w:jc w:val="both"/>
    </w:pPr>
    <w:rPr>
      <w:spacing w:val="2"/>
      <w:sz w:val="22"/>
      <w:szCs w:val="20"/>
    </w:rPr>
  </w:style>
  <w:style w:type="character" w:customStyle="1" w:styleId="95">
    <w:name w:val="Основной текст + 9"/>
    <w:aliases w:val="5 pt,Не полужирный,Курсив,Основной текст + 10,Полужирный,Основной текст (2) + 12 pt,Интервал 0 pt"/>
    <w:uiPriority w:val="99"/>
    <w:qFormat/>
    <w:rsid w:val="006109F2"/>
    <w:rPr>
      <w:rFonts w:ascii="Times New Roman" w:hAnsi="Times New Roman"/>
      <w:b/>
      <w:i/>
      <w:color w:val="000000"/>
      <w:spacing w:val="0"/>
      <w:w w:val="100"/>
      <w:position w:val="0"/>
      <w:sz w:val="19"/>
      <w:u w:val="none"/>
      <w:shd w:val="clear" w:color="auto" w:fill="FFFFFF"/>
      <w:lang w:val="ru-RU"/>
    </w:rPr>
  </w:style>
  <w:style w:type="character" w:customStyle="1" w:styleId="911">
    <w:name w:val="Основной текст + 91"/>
    <w:aliases w:val="5 pt1,Не полужирный1"/>
    <w:uiPriority w:val="99"/>
    <w:rsid w:val="006109F2"/>
    <w:rPr>
      <w:rFonts w:ascii="Times New Roman" w:hAnsi="Times New Roman"/>
      <w:b/>
      <w:color w:val="000000"/>
      <w:spacing w:val="0"/>
      <w:w w:val="100"/>
      <w:position w:val="0"/>
      <w:sz w:val="19"/>
      <w:u w:val="none"/>
      <w:shd w:val="clear" w:color="auto" w:fill="FFFFFF"/>
    </w:rPr>
  </w:style>
  <w:style w:type="character" w:customStyle="1" w:styleId="affffffff0">
    <w:name w:val="Основной текст + Не полужирный"/>
    <w:aliases w:val="Курсив1"/>
    <w:uiPriority w:val="99"/>
    <w:rsid w:val="006109F2"/>
    <w:rPr>
      <w:rFonts w:ascii="Times New Roman" w:hAnsi="Times New Roman"/>
      <w:b/>
      <w:i/>
      <w:color w:val="000000"/>
      <w:spacing w:val="0"/>
      <w:w w:val="100"/>
      <w:position w:val="0"/>
      <w:sz w:val="23"/>
      <w:u w:val="none"/>
      <w:shd w:val="clear" w:color="auto" w:fill="FFFFFF"/>
      <w:lang w:val="ru-RU"/>
    </w:rPr>
  </w:style>
  <w:style w:type="character" w:customStyle="1" w:styleId="2ff2">
    <w:name w:val="Основной текст (2) + Полужирный"/>
    <w:aliases w:val="Не курсив"/>
    <w:uiPriority w:val="99"/>
    <w:rsid w:val="006109F2"/>
    <w:rPr>
      <w:rFonts w:ascii="Times New Roman" w:hAnsi="Times New Roman"/>
      <w:b/>
      <w:i/>
      <w:color w:val="000000"/>
      <w:spacing w:val="0"/>
      <w:w w:val="100"/>
      <w:position w:val="0"/>
      <w:sz w:val="23"/>
      <w:u w:val="none"/>
      <w:lang w:val="ru-RU"/>
    </w:rPr>
  </w:style>
  <w:style w:type="character" w:customStyle="1" w:styleId="2ff3">
    <w:name w:val="Текст примечания Знак2"/>
    <w:uiPriority w:val="99"/>
    <w:semiHidden/>
    <w:locked/>
    <w:rsid w:val="006109F2"/>
    <w:rPr>
      <w:rFonts w:ascii="Arial" w:hAnsi="Arial"/>
      <w:sz w:val="20"/>
    </w:rPr>
  </w:style>
  <w:style w:type="paragraph" w:customStyle="1" w:styleId="copyright-info">
    <w:name w:val="copyright-info"/>
    <w:basedOn w:val="a3"/>
    <w:uiPriority w:val="99"/>
    <w:qFormat/>
    <w:rsid w:val="006109F2"/>
    <w:pPr>
      <w:spacing w:before="100" w:beforeAutospacing="1" w:after="100" w:afterAutospacing="1"/>
    </w:pPr>
  </w:style>
  <w:style w:type="character" w:customStyle="1" w:styleId="FontStyle37">
    <w:name w:val="Font Style37"/>
    <w:uiPriority w:val="99"/>
    <w:rsid w:val="006109F2"/>
    <w:rPr>
      <w:rFonts w:ascii="Times New Roman" w:hAnsi="Times New Roman"/>
      <w:b/>
      <w:sz w:val="30"/>
    </w:rPr>
  </w:style>
  <w:style w:type="paragraph" w:customStyle="1" w:styleId="lev2">
    <w:name w:val="lev2"/>
    <w:basedOn w:val="af9"/>
    <w:uiPriority w:val="99"/>
    <w:qFormat/>
    <w:rsid w:val="006109F2"/>
    <w:pPr>
      <w:numPr>
        <w:ilvl w:val="1"/>
        <w:numId w:val="11"/>
      </w:numPr>
      <w:tabs>
        <w:tab w:val="num" w:pos="927"/>
        <w:tab w:val="num" w:pos="1440"/>
      </w:tabs>
      <w:suppressAutoHyphens w:val="0"/>
      <w:spacing w:after="0"/>
      <w:ind w:left="1200" w:firstLine="567"/>
    </w:pPr>
    <w:rPr>
      <w:color w:val="000000"/>
      <w:szCs w:val="24"/>
      <w:lang w:eastAsia="ru-RU"/>
    </w:rPr>
  </w:style>
  <w:style w:type="paragraph" w:customStyle="1" w:styleId="2110">
    <w:name w:val="Основной текст 211"/>
    <w:basedOn w:val="a3"/>
    <w:uiPriority w:val="99"/>
    <w:qFormat/>
    <w:rsid w:val="006109F2"/>
    <w:pPr>
      <w:overflowPunct w:val="0"/>
      <w:autoSpaceDE w:val="0"/>
      <w:autoSpaceDN w:val="0"/>
      <w:adjustRightInd w:val="0"/>
      <w:ind w:firstLine="709"/>
      <w:jc w:val="both"/>
    </w:pPr>
    <w:rPr>
      <w:szCs w:val="20"/>
    </w:rPr>
  </w:style>
  <w:style w:type="paragraph" w:customStyle="1" w:styleId="xl126">
    <w:name w:val="xl126"/>
    <w:basedOn w:val="a3"/>
    <w:uiPriority w:val="99"/>
    <w:qFormat/>
    <w:rsid w:val="006109F2"/>
    <w:pPr>
      <w:spacing w:before="100" w:beforeAutospacing="1" w:after="100" w:afterAutospacing="1"/>
    </w:pPr>
    <w:rPr>
      <w:sz w:val="18"/>
      <w:szCs w:val="18"/>
    </w:rPr>
  </w:style>
  <w:style w:type="paragraph" w:customStyle="1" w:styleId="xl127">
    <w:name w:val="xl127"/>
    <w:basedOn w:val="a3"/>
    <w:uiPriority w:val="99"/>
    <w:qFormat/>
    <w:rsid w:val="006109F2"/>
    <w:pPr>
      <w:spacing w:before="100" w:beforeAutospacing="1" w:after="100" w:afterAutospacing="1"/>
      <w:textAlignment w:val="top"/>
    </w:pPr>
    <w:rPr>
      <w:sz w:val="18"/>
      <w:szCs w:val="18"/>
    </w:rPr>
  </w:style>
  <w:style w:type="paragraph" w:customStyle="1" w:styleId="xl128">
    <w:name w:val="xl128"/>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0">
    <w:name w:val="xl13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1">
    <w:name w:val="xl13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2">
    <w:name w:val="xl132"/>
    <w:basedOn w:val="a3"/>
    <w:uiPriority w:val="99"/>
    <w:qFormat/>
    <w:rsid w:val="006109F2"/>
    <w:pPr>
      <w:spacing w:before="100" w:beforeAutospacing="1" w:after="100" w:afterAutospacing="1"/>
      <w:jc w:val="center"/>
      <w:textAlignment w:val="top"/>
    </w:pPr>
    <w:rPr>
      <w:sz w:val="18"/>
      <w:szCs w:val="18"/>
    </w:rPr>
  </w:style>
  <w:style w:type="paragraph" w:customStyle="1" w:styleId="xl133">
    <w:name w:val="xl133"/>
    <w:basedOn w:val="a3"/>
    <w:uiPriority w:val="99"/>
    <w:qFormat/>
    <w:rsid w:val="006109F2"/>
    <w:pPr>
      <w:spacing w:before="100" w:beforeAutospacing="1" w:after="100" w:afterAutospacing="1"/>
      <w:textAlignment w:val="top"/>
    </w:pPr>
    <w:rPr>
      <w:sz w:val="18"/>
      <w:szCs w:val="18"/>
    </w:rPr>
  </w:style>
  <w:style w:type="paragraph" w:customStyle="1" w:styleId="xl134">
    <w:name w:val="xl134"/>
    <w:basedOn w:val="a3"/>
    <w:uiPriority w:val="99"/>
    <w:qFormat/>
    <w:rsid w:val="006109F2"/>
    <w:pPr>
      <w:spacing w:before="100" w:beforeAutospacing="1" w:after="100" w:afterAutospacing="1"/>
      <w:jc w:val="center"/>
      <w:textAlignment w:val="top"/>
    </w:pPr>
    <w:rPr>
      <w:sz w:val="18"/>
      <w:szCs w:val="18"/>
    </w:rPr>
  </w:style>
  <w:style w:type="paragraph" w:customStyle="1" w:styleId="xl135">
    <w:name w:val="xl135"/>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6">
    <w:name w:val="xl13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7">
    <w:name w:val="xl137"/>
    <w:basedOn w:val="a3"/>
    <w:uiPriority w:val="99"/>
    <w:qFormat/>
    <w:rsid w:val="006109F2"/>
    <w:pPr>
      <w:spacing w:before="100" w:beforeAutospacing="1" w:after="100" w:afterAutospacing="1"/>
      <w:textAlignment w:val="top"/>
    </w:pPr>
    <w:rPr>
      <w:b/>
      <w:bCs/>
      <w:sz w:val="18"/>
      <w:szCs w:val="18"/>
    </w:rPr>
  </w:style>
  <w:style w:type="paragraph" w:customStyle="1" w:styleId="xl138">
    <w:name w:val="xl138"/>
    <w:basedOn w:val="a3"/>
    <w:uiPriority w:val="99"/>
    <w:qFormat/>
    <w:rsid w:val="006109F2"/>
    <w:pPr>
      <w:spacing w:before="100" w:beforeAutospacing="1" w:after="100" w:afterAutospacing="1"/>
      <w:textAlignment w:val="top"/>
    </w:pPr>
    <w:rPr>
      <w:sz w:val="18"/>
      <w:szCs w:val="18"/>
    </w:rPr>
  </w:style>
  <w:style w:type="paragraph" w:customStyle="1" w:styleId="xl139">
    <w:name w:val="xl139"/>
    <w:basedOn w:val="a3"/>
    <w:uiPriority w:val="99"/>
    <w:qFormat/>
    <w:rsid w:val="006109F2"/>
    <w:pPr>
      <w:spacing w:before="100" w:beforeAutospacing="1" w:after="100" w:afterAutospacing="1"/>
      <w:textAlignment w:val="top"/>
    </w:pPr>
    <w:rPr>
      <w:sz w:val="18"/>
      <w:szCs w:val="18"/>
    </w:rPr>
  </w:style>
  <w:style w:type="paragraph" w:customStyle="1" w:styleId="xl140">
    <w:name w:val="xl140"/>
    <w:basedOn w:val="a3"/>
    <w:uiPriority w:val="99"/>
    <w:qFormat/>
    <w:rsid w:val="006109F2"/>
    <w:pPr>
      <w:spacing w:before="100" w:beforeAutospacing="1" w:after="100" w:afterAutospacing="1"/>
      <w:textAlignment w:val="top"/>
    </w:pPr>
    <w:rPr>
      <w:sz w:val="18"/>
      <w:szCs w:val="18"/>
    </w:rPr>
  </w:style>
  <w:style w:type="paragraph" w:customStyle="1" w:styleId="xl141">
    <w:name w:val="xl141"/>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2">
    <w:name w:val="xl142"/>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3">
    <w:name w:val="xl143"/>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4">
    <w:name w:val="xl144"/>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5">
    <w:name w:val="xl145"/>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7">
    <w:name w:val="xl147"/>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8">
    <w:name w:val="xl148"/>
    <w:basedOn w:val="a3"/>
    <w:uiPriority w:val="99"/>
    <w:qFormat/>
    <w:rsid w:val="006109F2"/>
    <w:pPr>
      <w:spacing w:before="100" w:beforeAutospacing="1" w:after="100" w:afterAutospacing="1"/>
      <w:jc w:val="right"/>
      <w:textAlignment w:val="center"/>
    </w:pPr>
    <w:rPr>
      <w:sz w:val="18"/>
      <w:szCs w:val="18"/>
    </w:rPr>
  </w:style>
  <w:style w:type="paragraph" w:customStyle="1" w:styleId="xl149">
    <w:name w:val="xl149"/>
    <w:basedOn w:val="a3"/>
    <w:uiPriority w:val="99"/>
    <w:qFormat/>
    <w:rsid w:val="006109F2"/>
    <w:pPr>
      <w:spacing w:before="100" w:beforeAutospacing="1" w:after="100" w:afterAutospacing="1"/>
      <w:jc w:val="right"/>
      <w:textAlignment w:val="center"/>
    </w:pPr>
    <w:rPr>
      <w:sz w:val="18"/>
      <w:szCs w:val="18"/>
    </w:rPr>
  </w:style>
  <w:style w:type="paragraph" w:customStyle="1" w:styleId="xl150">
    <w:name w:val="xl150"/>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1">
    <w:name w:val="xl151"/>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2">
    <w:name w:val="xl152"/>
    <w:basedOn w:val="a3"/>
    <w:uiPriority w:val="99"/>
    <w:qFormat/>
    <w:rsid w:val="006109F2"/>
    <w:pPr>
      <w:spacing w:before="100" w:beforeAutospacing="1" w:after="100" w:afterAutospacing="1"/>
      <w:jc w:val="right"/>
      <w:textAlignment w:val="center"/>
    </w:pPr>
    <w:rPr>
      <w:b/>
      <w:bCs/>
      <w:sz w:val="18"/>
      <w:szCs w:val="18"/>
    </w:rPr>
  </w:style>
  <w:style w:type="paragraph" w:customStyle="1" w:styleId="xl153">
    <w:name w:val="xl153"/>
    <w:basedOn w:val="a3"/>
    <w:uiPriority w:val="99"/>
    <w:qFormat/>
    <w:rsid w:val="006109F2"/>
    <w:pPr>
      <w:shd w:val="clear" w:color="000000" w:fill="FFFFFF"/>
      <w:spacing w:before="100" w:beforeAutospacing="1" w:after="100" w:afterAutospacing="1"/>
      <w:jc w:val="right"/>
      <w:textAlignment w:val="center"/>
    </w:pPr>
    <w:rPr>
      <w:sz w:val="18"/>
      <w:szCs w:val="18"/>
    </w:rPr>
  </w:style>
  <w:style w:type="character" w:customStyle="1" w:styleId="12pt">
    <w:name w:val="Основной текст + 12 pt"/>
    <w:aliases w:val="Не полужирный2"/>
    <w:uiPriority w:val="99"/>
    <w:rsid w:val="006109F2"/>
    <w:rPr>
      <w:rFonts w:ascii="Times New Roman" w:hAnsi="Times New Roman"/>
      <w:b/>
      <w:color w:val="000000"/>
      <w:spacing w:val="0"/>
      <w:w w:val="100"/>
      <w:position w:val="0"/>
      <w:sz w:val="24"/>
      <w:u w:val="none"/>
      <w:lang w:val="ru-RU"/>
    </w:rPr>
  </w:style>
  <w:style w:type="character" w:customStyle="1" w:styleId="12pt1">
    <w:name w:val="Основной текст + 12 pt1"/>
    <w:uiPriority w:val="99"/>
    <w:rsid w:val="006109F2"/>
    <w:rPr>
      <w:rFonts w:ascii="Times New Roman" w:hAnsi="Times New Roman"/>
      <w:b/>
      <w:color w:val="000000"/>
      <w:spacing w:val="0"/>
      <w:w w:val="100"/>
      <w:position w:val="0"/>
      <w:sz w:val="24"/>
      <w:u w:val="none"/>
      <w:shd w:val="clear" w:color="auto" w:fill="FFFFFF"/>
      <w:lang w:val="ru-RU"/>
    </w:rPr>
  </w:style>
  <w:style w:type="table" w:customStyle="1" w:styleId="2ff4">
    <w:name w:val="Сетка таблицы2"/>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pleveltext">
    <w:name w:val="topleveltext"/>
    <w:basedOn w:val="a3"/>
    <w:uiPriority w:val="99"/>
    <w:qFormat/>
    <w:rsid w:val="006109F2"/>
    <w:pPr>
      <w:spacing w:before="100" w:beforeAutospacing="1" w:after="100" w:afterAutospacing="1"/>
    </w:pPr>
  </w:style>
  <w:style w:type="paragraph" w:customStyle="1" w:styleId="pj">
    <w:name w:val="pj"/>
    <w:basedOn w:val="a3"/>
    <w:uiPriority w:val="99"/>
    <w:qFormat/>
    <w:rsid w:val="006109F2"/>
    <w:pPr>
      <w:spacing w:before="100" w:beforeAutospacing="1" w:after="100" w:afterAutospacing="1"/>
    </w:pPr>
  </w:style>
  <w:style w:type="paragraph" w:customStyle="1" w:styleId="TableContents">
    <w:name w:val="Table Contents"/>
    <w:basedOn w:val="a3"/>
    <w:uiPriority w:val="99"/>
    <w:qFormat/>
    <w:rsid w:val="006109F2"/>
    <w:pPr>
      <w:suppressLineNumbers/>
      <w:autoSpaceDN w:val="0"/>
      <w:textAlignment w:val="baseline"/>
    </w:pPr>
    <w:rPr>
      <w:rFonts w:eastAsia="Andale Sans UI" w:cs="Tahoma"/>
      <w:kern w:val="3"/>
      <w:lang w:val="en-US" w:eastAsia="en-US" w:bidi="en-US"/>
    </w:rPr>
  </w:style>
  <w:style w:type="table" w:customStyle="1" w:styleId="114">
    <w:name w:val="Сетка таблицы1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5">
    <w:name w:val="Font Style15"/>
    <w:uiPriority w:val="99"/>
    <w:qFormat/>
    <w:rsid w:val="006109F2"/>
    <w:rPr>
      <w:rFonts w:ascii="Times New Roman" w:hAnsi="Times New Roman" w:cs="Times New Roman"/>
      <w:b/>
      <w:bCs/>
      <w:sz w:val="18"/>
      <w:szCs w:val="18"/>
    </w:rPr>
  </w:style>
  <w:style w:type="character" w:customStyle="1" w:styleId="FontStyle17">
    <w:name w:val="Font Style17"/>
    <w:uiPriority w:val="99"/>
    <w:qFormat/>
    <w:rsid w:val="006109F2"/>
    <w:rPr>
      <w:rFonts w:ascii="Times New Roman" w:hAnsi="Times New Roman" w:cs="Times New Roman"/>
      <w:sz w:val="20"/>
      <w:szCs w:val="20"/>
    </w:rPr>
  </w:style>
  <w:style w:type="paragraph" w:customStyle="1" w:styleId="p4">
    <w:name w:val="p4"/>
    <w:basedOn w:val="a3"/>
    <w:uiPriority w:val="99"/>
    <w:qFormat/>
    <w:rsid w:val="006109F2"/>
    <w:pPr>
      <w:spacing w:before="100" w:beforeAutospacing="1" w:after="100" w:afterAutospacing="1"/>
    </w:pPr>
  </w:style>
  <w:style w:type="character" w:customStyle="1" w:styleId="s11">
    <w:name w:val="s1"/>
    <w:qFormat/>
    <w:rsid w:val="006109F2"/>
  </w:style>
  <w:style w:type="character" w:customStyle="1" w:styleId="s2">
    <w:name w:val="s2"/>
    <w:qFormat/>
    <w:rsid w:val="006109F2"/>
  </w:style>
  <w:style w:type="paragraph" w:customStyle="1" w:styleId="p5">
    <w:name w:val="p5"/>
    <w:basedOn w:val="a3"/>
    <w:uiPriority w:val="99"/>
    <w:qFormat/>
    <w:rsid w:val="006109F2"/>
    <w:pPr>
      <w:spacing w:before="100" w:beforeAutospacing="1" w:after="100" w:afterAutospacing="1"/>
    </w:pPr>
  </w:style>
  <w:style w:type="character" w:styleId="affffffff1">
    <w:name w:val="Intense Emphasis"/>
    <w:uiPriority w:val="21"/>
    <w:qFormat/>
    <w:rsid w:val="006109F2"/>
    <w:rPr>
      <w:b/>
      <w:bCs/>
      <w:i/>
      <w:iCs/>
      <w:color w:val="5B9BD5"/>
    </w:rPr>
  </w:style>
  <w:style w:type="table" w:customStyle="1" w:styleId="3f9">
    <w:name w:val="Сетка таблицы3"/>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0">
    <w:name w:val="Сетка таблицы4"/>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Список2(2-х ур)"/>
    <w:basedOn w:val="a3"/>
    <w:uiPriority w:val="99"/>
    <w:qFormat/>
    <w:rsid w:val="006109F2"/>
    <w:pPr>
      <w:jc w:val="both"/>
      <w:outlineLvl w:val="1"/>
    </w:pPr>
    <w:rPr>
      <w:rFonts w:ascii="Arial" w:hAnsi="Arial" w:cs="Mangal"/>
      <w:kern w:val="1"/>
      <w:lang w:eastAsia="hi-IN"/>
    </w:rPr>
  </w:style>
  <w:style w:type="table" w:customStyle="1" w:styleId="314">
    <w:name w:val="Сетка таблицы3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3"/>
    <w:uiPriority w:val="99"/>
    <w:qFormat/>
    <w:rsid w:val="006109F2"/>
    <w:pPr>
      <w:spacing w:before="100" w:beforeAutospacing="1" w:after="100" w:afterAutospacing="1"/>
    </w:pPr>
  </w:style>
  <w:style w:type="paragraph" w:customStyle="1" w:styleId="s22">
    <w:name w:val="s_22"/>
    <w:basedOn w:val="a3"/>
    <w:uiPriority w:val="99"/>
    <w:qFormat/>
    <w:rsid w:val="006109F2"/>
    <w:pPr>
      <w:spacing w:before="100" w:beforeAutospacing="1" w:after="100" w:afterAutospacing="1"/>
    </w:pPr>
  </w:style>
  <w:style w:type="paragraph" w:customStyle="1" w:styleId="s3">
    <w:name w:val="s_3"/>
    <w:basedOn w:val="a3"/>
    <w:uiPriority w:val="99"/>
    <w:qFormat/>
    <w:rsid w:val="006109F2"/>
    <w:pPr>
      <w:spacing w:before="100" w:beforeAutospacing="1" w:after="100" w:afterAutospacing="1"/>
    </w:pPr>
  </w:style>
  <w:style w:type="paragraph" w:customStyle="1" w:styleId="msonormal0">
    <w:name w:val="msonormal"/>
    <w:basedOn w:val="a3"/>
    <w:uiPriority w:val="99"/>
    <w:qFormat/>
    <w:rsid w:val="006109F2"/>
    <w:pPr>
      <w:spacing w:before="100" w:beforeAutospacing="1" w:after="100" w:afterAutospacing="1"/>
    </w:pPr>
  </w:style>
  <w:style w:type="paragraph" w:customStyle="1" w:styleId="xl125">
    <w:name w:val="xl125"/>
    <w:basedOn w:val="a3"/>
    <w:uiPriority w:val="99"/>
    <w:qFormat/>
    <w:rsid w:val="006109F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154">
    <w:name w:val="xl15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rPr>
  </w:style>
  <w:style w:type="paragraph" w:customStyle="1" w:styleId="xl155">
    <w:name w:val="xl15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6">
    <w:name w:val="xl15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sz w:val="16"/>
      <w:szCs w:val="16"/>
    </w:rPr>
  </w:style>
  <w:style w:type="paragraph" w:customStyle="1" w:styleId="xl157">
    <w:name w:val="xl157"/>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8">
    <w:name w:val="xl15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9">
    <w:name w:val="xl15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0">
    <w:name w:val="xl16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1">
    <w:name w:val="xl16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2">
    <w:name w:val="xl162"/>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3">
    <w:name w:val="xl163"/>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4">
    <w:name w:val="xl16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6"/>
      <w:szCs w:val="16"/>
    </w:rPr>
  </w:style>
  <w:style w:type="paragraph" w:customStyle="1" w:styleId="xl165">
    <w:name w:val="xl165"/>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6">
    <w:name w:val="xl16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7">
    <w:name w:val="xl16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8">
    <w:name w:val="xl16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69">
    <w:name w:val="xl16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0">
    <w:name w:val="xl17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1">
    <w:name w:val="xl171"/>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72">
    <w:name w:val="xl172"/>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3">
    <w:name w:val="xl173"/>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74">
    <w:name w:val="xl174"/>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6"/>
      <w:szCs w:val="16"/>
    </w:rPr>
  </w:style>
  <w:style w:type="paragraph" w:customStyle="1" w:styleId="xl175">
    <w:name w:val="xl17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6">
    <w:name w:val="xl176"/>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sz w:val="16"/>
      <w:szCs w:val="16"/>
    </w:rPr>
  </w:style>
  <w:style w:type="paragraph" w:customStyle="1" w:styleId="xl177">
    <w:name w:val="xl17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8">
    <w:name w:val="xl17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9">
    <w:name w:val="xl17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80">
    <w:name w:val="xl18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affffffff2">
    <w:name w:val="Базовый"/>
    <w:uiPriority w:val="99"/>
    <w:qFormat/>
    <w:rsid w:val="006109F2"/>
    <w:pPr>
      <w:tabs>
        <w:tab w:val="left" w:pos="709"/>
      </w:tabs>
      <w:suppressAutoHyphens/>
      <w:spacing w:after="0" w:line="200" w:lineRule="atLeast"/>
    </w:pPr>
    <w:rPr>
      <w:rFonts w:ascii="Times New Roman" w:eastAsia="Times New Roman" w:hAnsi="Times New Roman" w:cs="Times New Roman"/>
      <w:color w:val="00000A"/>
      <w:sz w:val="24"/>
      <w:szCs w:val="24"/>
      <w:lang w:eastAsia="ru-RU"/>
    </w:rPr>
  </w:style>
  <w:style w:type="table" w:customStyle="1" w:styleId="96">
    <w:name w:val="Сетка таблицы9"/>
    <w:basedOn w:val="a5"/>
    <w:next w:val="af5"/>
    <w:uiPriority w:val="59"/>
    <w:rsid w:val="006F34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a">
    <w:name w:val="Нет списка3"/>
    <w:next w:val="a6"/>
    <w:uiPriority w:val="99"/>
    <w:semiHidden/>
    <w:unhideWhenUsed/>
    <w:rsid w:val="00D40518"/>
  </w:style>
  <w:style w:type="table" w:customStyle="1" w:styleId="TableNormal2">
    <w:name w:val="Table Normal2"/>
    <w:uiPriority w:val="2"/>
    <w:semiHidden/>
    <w:unhideWhenUsed/>
    <w:qFormat/>
    <w:rsid w:val="00D405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28">
    <w:name w:val="Font Style28"/>
    <w:basedOn w:val="a4"/>
    <w:qFormat/>
    <w:rsid w:val="00D40518"/>
    <w:rPr>
      <w:rFonts w:ascii="Times New Roman" w:hAnsi="Times New Roman" w:cs="Times New Roman" w:hint="default"/>
      <w:b/>
      <w:bCs/>
      <w:sz w:val="26"/>
      <w:szCs w:val="26"/>
    </w:rPr>
  </w:style>
  <w:style w:type="numbering" w:customStyle="1" w:styleId="4f1">
    <w:name w:val="Нет списка4"/>
    <w:next w:val="a6"/>
    <w:uiPriority w:val="99"/>
    <w:semiHidden/>
    <w:unhideWhenUsed/>
    <w:rsid w:val="00521943"/>
  </w:style>
  <w:style w:type="table" w:customStyle="1" w:styleId="TableNormal3">
    <w:name w:val="Table Normal3"/>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
    <w:name w:val="Сетка таблицы10"/>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
    <w:next w:val="a6"/>
    <w:uiPriority w:val="99"/>
    <w:semiHidden/>
    <w:unhideWhenUsed/>
    <w:rsid w:val="00521943"/>
  </w:style>
  <w:style w:type="table" w:customStyle="1" w:styleId="511">
    <w:name w:val="Сетка таблицы5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te">
    <w:name w:val="Date*"/>
    <w:basedOn w:val="a3"/>
    <w:uiPriority w:val="99"/>
    <w:qFormat/>
    <w:rsid w:val="00521943"/>
    <w:pPr>
      <w:widowControl w:val="0"/>
      <w:pBdr>
        <w:top w:val="nil"/>
        <w:left w:val="nil"/>
        <w:bottom w:val="nil"/>
        <w:right w:val="nil"/>
        <w:between w:val="nil"/>
      </w:pBdr>
      <w:suppressAutoHyphens/>
      <w:spacing w:after="60" w:line="0" w:lineRule="atLeast"/>
      <w:jc w:val="both"/>
    </w:pPr>
    <w:rPr>
      <w:rFonts w:eastAsia="Droid Sans Fallback" w:cs="FreeSans"/>
      <w:noProof/>
      <w:lang w:eastAsia="zh-CN" w:bidi="hi-IN"/>
    </w:rPr>
  </w:style>
  <w:style w:type="numbering" w:customStyle="1" w:styleId="219">
    <w:name w:val="Нет списка21"/>
    <w:next w:val="a6"/>
    <w:uiPriority w:val="99"/>
    <w:semiHidden/>
    <w:unhideWhenUsed/>
    <w:rsid w:val="00521943"/>
  </w:style>
  <w:style w:type="table" w:customStyle="1" w:styleId="610">
    <w:name w:val="Сетка таблицы6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
    <w:next w:val="a6"/>
    <w:uiPriority w:val="99"/>
    <w:semiHidden/>
    <w:unhideWhenUsed/>
    <w:rsid w:val="00521943"/>
  </w:style>
  <w:style w:type="table" w:customStyle="1" w:styleId="520">
    <w:name w:val="Сетка таблицы5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6"/>
    <w:uiPriority w:val="99"/>
    <w:semiHidden/>
    <w:unhideWhenUsed/>
    <w:rsid w:val="00521943"/>
  </w:style>
  <w:style w:type="table" w:customStyle="1" w:styleId="530">
    <w:name w:val="Сетка таблицы5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a">
    <w:name w:val="Нет списка5"/>
    <w:next w:val="a6"/>
    <w:uiPriority w:val="99"/>
    <w:semiHidden/>
    <w:unhideWhenUsed/>
    <w:rsid w:val="00521943"/>
  </w:style>
  <w:style w:type="numbering" w:customStyle="1" w:styleId="1110">
    <w:name w:val="Нет списка111"/>
    <w:next w:val="a6"/>
    <w:uiPriority w:val="99"/>
    <w:semiHidden/>
    <w:unhideWhenUsed/>
    <w:rsid w:val="00521943"/>
  </w:style>
  <w:style w:type="table" w:customStyle="1" w:styleId="TableNormal21">
    <w:name w:val="Table Normal2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12">
    <w:name w:val="Сетка таблицы9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6"/>
    <w:uiPriority w:val="99"/>
    <w:semiHidden/>
    <w:unhideWhenUsed/>
    <w:rsid w:val="00521943"/>
  </w:style>
  <w:style w:type="table" w:customStyle="1" w:styleId="540">
    <w:name w:val="Сетка таблицы5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6"/>
    <w:uiPriority w:val="99"/>
    <w:semiHidden/>
    <w:unhideWhenUsed/>
    <w:rsid w:val="00521943"/>
  </w:style>
  <w:style w:type="table" w:customStyle="1" w:styleId="5110">
    <w:name w:val="Сетка таблицы51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6"/>
    <w:uiPriority w:val="99"/>
    <w:semiHidden/>
    <w:unhideWhenUsed/>
    <w:rsid w:val="00521943"/>
  </w:style>
  <w:style w:type="table" w:customStyle="1" w:styleId="521">
    <w:name w:val="Сетка таблицы52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6"/>
    <w:uiPriority w:val="99"/>
    <w:semiHidden/>
    <w:unhideWhenUsed/>
    <w:rsid w:val="00521943"/>
  </w:style>
  <w:style w:type="table" w:customStyle="1" w:styleId="531">
    <w:name w:val="Сетка таблицы53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
    <w:next w:val="a6"/>
    <w:uiPriority w:val="99"/>
    <w:semiHidden/>
    <w:unhideWhenUsed/>
    <w:rsid w:val="00521943"/>
  </w:style>
  <w:style w:type="numbering" w:customStyle="1" w:styleId="1210">
    <w:name w:val="Нет списка121"/>
    <w:next w:val="a6"/>
    <w:uiPriority w:val="99"/>
    <w:semiHidden/>
    <w:unhideWhenUsed/>
    <w:rsid w:val="00521943"/>
  </w:style>
  <w:style w:type="table" w:customStyle="1" w:styleId="224">
    <w:name w:val="Сетка таблицы2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6"/>
    <w:uiPriority w:val="99"/>
    <w:semiHidden/>
    <w:unhideWhenUsed/>
    <w:rsid w:val="00521943"/>
  </w:style>
  <w:style w:type="table" w:customStyle="1" w:styleId="550">
    <w:name w:val="Сетка таблицы55"/>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
    <w:name w:val="Нет списка22"/>
    <w:next w:val="a6"/>
    <w:uiPriority w:val="99"/>
    <w:semiHidden/>
    <w:unhideWhenUsed/>
    <w:rsid w:val="00521943"/>
  </w:style>
  <w:style w:type="table" w:customStyle="1" w:styleId="512">
    <w:name w:val="Сетка таблицы51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6"/>
    <w:uiPriority w:val="99"/>
    <w:semiHidden/>
    <w:unhideWhenUsed/>
    <w:rsid w:val="00521943"/>
  </w:style>
  <w:style w:type="table" w:customStyle="1" w:styleId="522">
    <w:name w:val="Сетка таблицы52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6"/>
    <w:uiPriority w:val="99"/>
    <w:semiHidden/>
    <w:unhideWhenUsed/>
    <w:rsid w:val="00521943"/>
  </w:style>
  <w:style w:type="table" w:customStyle="1" w:styleId="532">
    <w:name w:val="Сетка таблицы53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
    <w:name w:val="Нет списка7"/>
    <w:next w:val="a6"/>
    <w:uiPriority w:val="99"/>
    <w:semiHidden/>
    <w:unhideWhenUsed/>
    <w:rsid w:val="00521943"/>
  </w:style>
  <w:style w:type="numbering" w:customStyle="1" w:styleId="131">
    <w:name w:val="Нет списка13"/>
    <w:next w:val="a6"/>
    <w:uiPriority w:val="99"/>
    <w:semiHidden/>
    <w:unhideWhenUsed/>
    <w:rsid w:val="00521943"/>
  </w:style>
  <w:style w:type="table" w:customStyle="1" w:styleId="TableNormal5">
    <w:name w:val="Table Normal5"/>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
    <w:name w:val="Сетка таблицы1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6"/>
    <w:uiPriority w:val="99"/>
    <w:semiHidden/>
    <w:unhideWhenUsed/>
    <w:rsid w:val="00521943"/>
  </w:style>
  <w:style w:type="table" w:customStyle="1" w:styleId="560">
    <w:name w:val="Сетка таблицы56"/>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
    <w:name w:val="Нет списка23"/>
    <w:next w:val="a6"/>
    <w:uiPriority w:val="99"/>
    <w:semiHidden/>
    <w:unhideWhenUsed/>
    <w:rsid w:val="00521943"/>
  </w:style>
  <w:style w:type="table" w:customStyle="1" w:styleId="513">
    <w:name w:val="Сетка таблицы51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
    <w:next w:val="a6"/>
    <w:uiPriority w:val="99"/>
    <w:semiHidden/>
    <w:unhideWhenUsed/>
    <w:rsid w:val="00521943"/>
  </w:style>
  <w:style w:type="table" w:customStyle="1" w:styleId="523">
    <w:name w:val="Сетка таблицы52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6"/>
    <w:uiPriority w:val="99"/>
    <w:semiHidden/>
    <w:unhideWhenUsed/>
    <w:rsid w:val="00521943"/>
  </w:style>
  <w:style w:type="table" w:customStyle="1" w:styleId="533">
    <w:name w:val="Сетка таблицы53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7">
    <w:name w:val="Нет списка8"/>
    <w:next w:val="a6"/>
    <w:uiPriority w:val="99"/>
    <w:semiHidden/>
    <w:unhideWhenUsed/>
    <w:rsid w:val="00521943"/>
  </w:style>
  <w:style w:type="numbering" w:customStyle="1" w:styleId="142">
    <w:name w:val="Нет списка14"/>
    <w:next w:val="a6"/>
    <w:uiPriority w:val="99"/>
    <w:semiHidden/>
    <w:unhideWhenUsed/>
    <w:rsid w:val="00521943"/>
  </w:style>
  <w:style w:type="table" w:customStyle="1" w:styleId="TableNormal6">
    <w:name w:val="Table Normal6"/>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
    <w:name w:val="Сетка таблицы15"/>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6"/>
    <w:uiPriority w:val="99"/>
    <w:semiHidden/>
    <w:unhideWhenUsed/>
    <w:rsid w:val="00521943"/>
  </w:style>
  <w:style w:type="table" w:customStyle="1" w:styleId="570">
    <w:name w:val="Сетка таблицы57"/>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4">
    <w:name w:val="Нет списка24"/>
    <w:next w:val="a6"/>
    <w:uiPriority w:val="99"/>
    <w:semiHidden/>
    <w:unhideWhenUsed/>
    <w:rsid w:val="00521943"/>
  </w:style>
  <w:style w:type="table" w:customStyle="1" w:styleId="514">
    <w:name w:val="Сетка таблицы51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
    <w:next w:val="a6"/>
    <w:uiPriority w:val="99"/>
    <w:semiHidden/>
    <w:unhideWhenUsed/>
    <w:rsid w:val="00521943"/>
  </w:style>
  <w:style w:type="table" w:customStyle="1" w:styleId="524">
    <w:name w:val="Сетка таблицы52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
    <w:name w:val="Нет списка44"/>
    <w:next w:val="a6"/>
    <w:uiPriority w:val="99"/>
    <w:semiHidden/>
    <w:unhideWhenUsed/>
    <w:rsid w:val="00521943"/>
  </w:style>
  <w:style w:type="table" w:customStyle="1" w:styleId="534">
    <w:name w:val="Сетка таблицы53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
    <w:name w:val="Сетка таблицы17"/>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6"/>
    <w:uiPriority w:val="99"/>
    <w:semiHidden/>
    <w:unhideWhenUsed/>
    <w:rsid w:val="00521943"/>
  </w:style>
  <w:style w:type="table" w:customStyle="1" w:styleId="TableNormal7">
    <w:name w:val="Table Normal7"/>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03">
    <w:name w:val="Нет списка10"/>
    <w:next w:val="a6"/>
    <w:uiPriority w:val="99"/>
    <w:semiHidden/>
    <w:unhideWhenUsed/>
    <w:rsid w:val="002F49D6"/>
  </w:style>
  <w:style w:type="table" w:customStyle="1" w:styleId="TableNormal8">
    <w:name w:val="Table Normal8"/>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0">
    <w:name w:val="Сетка таблицы19"/>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
    <w:next w:val="a6"/>
    <w:uiPriority w:val="99"/>
    <w:semiHidden/>
    <w:unhideWhenUsed/>
    <w:rsid w:val="002F49D6"/>
  </w:style>
  <w:style w:type="table" w:customStyle="1" w:styleId="580">
    <w:name w:val="Сетка таблицы58"/>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3">
    <w:name w:val="Нет списка25"/>
    <w:next w:val="a6"/>
    <w:uiPriority w:val="99"/>
    <w:semiHidden/>
    <w:unhideWhenUsed/>
    <w:rsid w:val="002F49D6"/>
  </w:style>
  <w:style w:type="table" w:customStyle="1" w:styleId="515">
    <w:name w:val="Сетка таблицы51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
    <w:next w:val="a6"/>
    <w:uiPriority w:val="99"/>
    <w:semiHidden/>
    <w:unhideWhenUsed/>
    <w:rsid w:val="002F49D6"/>
  </w:style>
  <w:style w:type="table" w:customStyle="1" w:styleId="525">
    <w:name w:val="Сетка таблицы52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
    <w:next w:val="a6"/>
    <w:uiPriority w:val="99"/>
    <w:semiHidden/>
    <w:unhideWhenUsed/>
    <w:rsid w:val="002F49D6"/>
  </w:style>
  <w:style w:type="table" w:customStyle="1" w:styleId="535">
    <w:name w:val="Сетка таблицы53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6">
    <w:name w:val="Нет списка51"/>
    <w:next w:val="a6"/>
    <w:uiPriority w:val="99"/>
    <w:semiHidden/>
    <w:unhideWhenUsed/>
    <w:rsid w:val="002F49D6"/>
  </w:style>
  <w:style w:type="numbering" w:customStyle="1" w:styleId="115">
    <w:name w:val="Нет списка115"/>
    <w:next w:val="a6"/>
    <w:uiPriority w:val="99"/>
    <w:semiHidden/>
    <w:unhideWhenUsed/>
    <w:rsid w:val="002F49D6"/>
  </w:style>
  <w:style w:type="table" w:customStyle="1" w:styleId="TableNormal23">
    <w:name w:val="Table Normal23"/>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20">
    <w:name w:val="Сетка таблицы9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6"/>
    <w:uiPriority w:val="99"/>
    <w:semiHidden/>
    <w:unhideWhenUsed/>
    <w:rsid w:val="002F49D6"/>
  </w:style>
  <w:style w:type="table" w:customStyle="1" w:styleId="541">
    <w:name w:val="Сетка таблицы5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6"/>
    <w:uiPriority w:val="99"/>
    <w:semiHidden/>
    <w:unhideWhenUsed/>
    <w:rsid w:val="002F49D6"/>
  </w:style>
  <w:style w:type="table" w:customStyle="1" w:styleId="5111">
    <w:name w:val="Сетка таблицы51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Нет списка312"/>
    <w:next w:val="a6"/>
    <w:uiPriority w:val="99"/>
    <w:semiHidden/>
    <w:unhideWhenUsed/>
    <w:rsid w:val="002F49D6"/>
  </w:style>
  <w:style w:type="table" w:customStyle="1" w:styleId="5211">
    <w:name w:val="Сетка таблицы52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0">
    <w:name w:val="Нет списка412"/>
    <w:next w:val="a6"/>
    <w:uiPriority w:val="99"/>
    <w:semiHidden/>
    <w:unhideWhenUsed/>
    <w:rsid w:val="002F49D6"/>
  </w:style>
  <w:style w:type="table" w:customStyle="1" w:styleId="5311">
    <w:name w:val="Сетка таблицы53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12">
    <w:name w:val="Нет списка61"/>
    <w:next w:val="a6"/>
    <w:uiPriority w:val="99"/>
    <w:semiHidden/>
    <w:unhideWhenUsed/>
    <w:rsid w:val="002F49D6"/>
  </w:style>
  <w:style w:type="numbering" w:customStyle="1" w:styleId="1220">
    <w:name w:val="Нет списка122"/>
    <w:next w:val="a6"/>
    <w:uiPriority w:val="99"/>
    <w:semiHidden/>
    <w:unhideWhenUsed/>
    <w:rsid w:val="002F49D6"/>
  </w:style>
  <w:style w:type="table" w:customStyle="1" w:styleId="TableNormal32">
    <w:name w:val="Table Normal3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0">
    <w:name w:val="Сетка таблицы10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0">
    <w:name w:val="Нет списка1121"/>
    <w:next w:val="a6"/>
    <w:uiPriority w:val="99"/>
    <w:semiHidden/>
    <w:unhideWhenUsed/>
    <w:rsid w:val="002F49D6"/>
  </w:style>
  <w:style w:type="table" w:customStyle="1" w:styleId="551">
    <w:name w:val="Сетка таблицы55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
    <w:name w:val="Нет списка221"/>
    <w:next w:val="a6"/>
    <w:uiPriority w:val="99"/>
    <w:semiHidden/>
    <w:unhideWhenUsed/>
    <w:rsid w:val="002F49D6"/>
  </w:style>
  <w:style w:type="table" w:customStyle="1" w:styleId="5121">
    <w:name w:val="Сетка таблицы51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1">
    <w:name w:val="Нет списка321"/>
    <w:next w:val="a6"/>
    <w:uiPriority w:val="99"/>
    <w:semiHidden/>
    <w:unhideWhenUsed/>
    <w:rsid w:val="002F49D6"/>
  </w:style>
  <w:style w:type="table" w:customStyle="1" w:styleId="5221">
    <w:name w:val="Сетка таблицы52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1">
    <w:name w:val="Нет списка421"/>
    <w:next w:val="a6"/>
    <w:uiPriority w:val="99"/>
    <w:semiHidden/>
    <w:unhideWhenUsed/>
    <w:rsid w:val="002F49D6"/>
  </w:style>
  <w:style w:type="table" w:customStyle="1" w:styleId="5321">
    <w:name w:val="Сетка таблицы53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2">
    <w:name w:val="Нет списка71"/>
    <w:next w:val="a6"/>
    <w:uiPriority w:val="99"/>
    <w:semiHidden/>
    <w:unhideWhenUsed/>
    <w:rsid w:val="002F49D6"/>
  </w:style>
  <w:style w:type="numbering" w:customStyle="1" w:styleId="1310">
    <w:name w:val="Нет списка131"/>
    <w:next w:val="a6"/>
    <w:uiPriority w:val="99"/>
    <w:semiHidden/>
    <w:unhideWhenUsed/>
    <w:rsid w:val="002F49D6"/>
  </w:style>
  <w:style w:type="table" w:customStyle="1" w:styleId="TableNormal52">
    <w:name w:val="Table Normal5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
    <w:name w:val="Сетка таблицы1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6"/>
    <w:uiPriority w:val="99"/>
    <w:semiHidden/>
    <w:unhideWhenUsed/>
    <w:rsid w:val="002F49D6"/>
  </w:style>
  <w:style w:type="table" w:customStyle="1" w:styleId="561">
    <w:name w:val="Сетка таблицы56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2">
    <w:name w:val="Нет списка231"/>
    <w:next w:val="a6"/>
    <w:uiPriority w:val="99"/>
    <w:semiHidden/>
    <w:unhideWhenUsed/>
    <w:rsid w:val="002F49D6"/>
  </w:style>
  <w:style w:type="table" w:customStyle="1" w:styleId="5131">
    <w:name w:val="Сетка таблицы51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
    <w:next w:val="a6"/>
    <w:uiPriority w:val="99"/>
    <w:semiHidden/>
    <w:unhideWhenUsed/>
    <w:rsid w:val="002F49D6"/>
  </w:style>
  <w:style w:type="table" w:customStyle="1" w:styleId="5231">
    <w:name w:val="Сетка таблицы52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1">
    <w:name w:val="Нет списка431"/>
    <w:next w:val="a6"/>
    <w:uiPriority w:val="99"/>
    <w:semiHidden/>
    <w:unhideWhenUsed/>
    <w:rsid w:val="002F49D6"/>
  </w:style>
  <w:style w:type="table" w:customStyle="1" w:styleId="5331">
    <w:name w:val="Сетка таблицы53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13">
    <w:name w:val="Нет списка81"/>
    <w:next w:val="a6"/>
    <w:uiPriority w:val="99"/>
    <w:semiHidden/>
    <w:unhideWhenUsed/>
    <w:rsid w:val="002F49D6"/>
  </w:style>
  <w:style w:type="numbering" w:customStyle="1" w:styleId="1411">
    <w:name w:val="Нет списка141"/>
    <w:next w:val="a6"/>
    <w:uiPriority w:val="99"/>
    <w:semiHidden/>
    <w:unhideWhenUsed/>
    <w:rsid w:val="002F49D6"/>
  </w:style>
  <w:style w:type="table" w:customStyle="1" w:styleId="TableNormal61">
    <w:name w:val="Table Normal6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10">
    <w:name w:val="Сетка таблицы15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6"/>
    <w:uiPriority w:val="99"/>
    <w:semiHidden/>
    <w:unhideWhenUsed/>
    <w:rsid w:val="002F49D6"/>
  </w:style>
  <w:style w:type="table" w:customStyle="1" w:styleId="571">
    <w:name w:val="Сетка таблицы57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1">
    <w:name w:val="Нет списка241"/>
    <w:next w:val="a6"/>
    <w:uiPriority w:val="99"/>
    <w:semiHidden/>
    <w:unhideWhenUsed/>
    <w:rsid w:val="002F49D6"/>
  </w:style>
  <w:style w:type="table" w:customStyle="1" w:styleId="5141">
    <w:name w:val="Сетка таблицы51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1">
    <w:name w:val="Нет списка341"/>
    <w:next w:val="a6"/>
    <w:uiPriority w:val="99"/>
    <w:semiHidden/>
    <w:unhideWhenUsed/>
    <w:rsid w:val="002F49D6"/>
  </w:style>
  <w:style w:type="table" w:customStyle="1" w:styleId="5241">
    <w:name w:val="Сетка таблицы52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1">
    <w:name w:val="Нет списка441"/>
    <w:next w:val="a6"/>
    <w:uiPriority w:val="99"/>
    <w:semiHidden/>
    <w:unhideWhenUsed/>
    <w:rsid w:val="002F49D6"/>
  </w:style>
  <w:style w:type="table" w:customStyle="1" w:styleId="5341">
    <w:name w:val="Сетка таблицы53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
    <w:name w:val="Table Normal14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10">
    <w:name w:val="Сетка таблицы17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
    <w:next w:val="a6"/>
    <w:uiPriority w:val="99"/>
    <w:semiHidden/>
    <w:unhideWhenUsed/>
    <w:rsid w:val="002F49D6"/>
  </w:style>
  <w:style w:type="table" w:customStyle="1" w:styleId="TableNormal71">
    <w:name w:val="Table Normal7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1">
    <w:name w:val="Table Normal51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8">
    <w:name w:val="Основной текст (9)_"/>
    <w:link w:val="99"/>
    <w:qFormat/>
    <w:locked/>
    <w:rsid w:val="002F49D6"/>
    <w:rPr>
      <w:sz w:val="15"/>
      <w:szCs w:val="15"/>
      <w:shd w:val="clear" w:color="auto" w:fill="FFFFFF"/>
    </w:rPr>
  </w:style>
  <w:style w:type="paragraph" w:customStyle="1" w:styleId="99">
    <w:name w:val="Основной текст (9)"/>
    <w:basedOn w:val="a3"/>
    <w:link w:val="98"/>
    <w:qFormat/>
    <w:rsid w:val="002F49D6"/>
    <w:pPr>
      <w:shd w:val="clear" w:color="auto" w:fill="FFFFFF"/>
      <w:spacing w:after="60" w:line="240" w:lineRule="atLeast"/>
    </w:pPr>
    <w:rPr>
      <w:rFonts w:asciiTheme="minorHAnsi" w:eastAsiaTheme="minorHAnsi" w:hAnsiTheme="minorHAnsi" w:cstheme="minorBidi"/>
      <w:sz w:val="15"/>
      <w:szCs w:val="15"/>
      <w:lang w:eastAsia="en-US"/>
    </w:rPr>
  </w:style>
  <w:style w:type="character" w:customStyle="1" w:styleId="104">
    <w:name w:val="Основной текст (10)_"/>
    <w:link w:val="105"/>
    <w:qFormat/>
    <w:locked/>
    <w:rsid w:val="002F49D6"/>
    <w:rPr>
      <w:b/>
      <w:bCs/>
      <w:sz w:val="15"/>
      <w:szCs w:val="15"/>
      <w:shd w:val="clear" w:color="auto" w:fill="FFFFFF"/>
    </w:rPr>
  </w:style>
  <w:style w:type="paragraph" w:customStyle="1" w:styleId="105">
    <w:name w:val="Основной текст (10)"/>
    <w:basedOn w:val="a3"/>
    <w:link w:val="104"/>
    <w:qFormat/>
    <w:rsid w:val="002F49D6"/>
    <w:pPr>
      <w:shd w:val="clear" w:color="auto" w:fill="FFFFFF"/>
      <w:spacing w:line="240" w:lineRule="atLeast"/>
    </w:pPr>
    <w:rPr>
      <w:rFonts w:asciiTheme="minorHAnsi" w:eastAsiaTheme="minorHAnsi" w:hAnsiTheme="minorHAnsi" w:cstheme="minorBidi"/>
      <w:b/>
      <w:bCs/>
      <w:sz w:val="15"/>
      <w:szCs w:val="15"/>
      <w:lang w:eastAsia="en-US"/>
    </w:rPr>
  </w:style>
  <w:style w:type="numbering" w:customStyle="1" w:styleId="163">
    <w:name w:val="Нет списка16"/>
    <w:next w:val="a6"/>
    <w:uiPriority w:val="99"/>
    <w:semiHidden/>
    <w:unhideWhenUsed/>
    <w:rsid w:val="00FB2E28"/>
  </w:style>
  <w:style w:type="paragraph" w:customStyle="1" w:styleId="77">
    <w:name w:val="Основной текст7"/>
    <w:basedOn w:val="a3"/>
    <w:uiPriority w:val="99"/>
    <w:qFormat/>
    <w:rsid w:val="00F91C90"/>
    <w:pPr>
      <w:widowControl w:val="0"/>
      <w:shd w:val="clear" w:color="auto" w:fill="FFFFFF"/>
      <w:spacing w:line="331" w:lineRule="exact"/>
      <w:jc w:val="both"/>
    </w:pPr>
    <w:rPr>
      <w:color w:val="000000"/>
      <w:sz w:val="27"/>
      <w:szCs w:val="27"/>
    </w:rPr>
  </w:style>
  <w:style w:type="numbering" w:customStyle="1" w:styleId="173">
    <w:name w:val="Нет списка17"/>
    <w:next w:val="a6"/>
    <w:uiPriority w:val="99"/>
    <w:semiHidden/>
    <w:unhideWhenUsed/>
    <w:rsid w:val="00F91C90"/>
  </w:style>
  <w:style w:type="table" w:customStyle="1" w:styleId="TableNormal9">
    <w:name w:val="Table Normal9"/>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1">
    <w:name w:val="Сетка таблицы20"/>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етка таблицы2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6"/>
    <w:uiPriority w:val="99"/>
    <w:semiHidden/>
    <w:unhideWhenUsed/>
    <w:rsid w:val="00F91C90"/>
  </w:style>
  <w:style w:type="table" w:customStyle="1" w:styleId="590">
    <w:name w:val="Сетка таблицы59"/>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3">
    <w:name w:val="Нет списка26"/>
    <w:next w:val="a6"/>
    <w:uiPriority w:val="99"/>
    <w:semiHidden/>
    <w:unhideWhenUsed/>
    <w:rsid w:val="00F91C90"/>
  </w:style>
  <w:style w:type="table" w:customStyle="1" w:styleId="5160">
    <w:name w:val="Сетка таблицы51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2">
    <w:name w:val="Нет списка36"/>
    <w:next w:val="a6"/>
    <w:uiPriority w:val="99"/>
    <w:semiHidden/>
    <w:unhideWhenUsed/>
    <w:rsid w:val="00F91C90"/>
  </w:style>
  <w:style w:type="table" w:customStyle="1" w:styleId="526">
    <w:name w:val="Сетка таблицы52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
    <w:next w:val="a6"/>
    <w:uiPriority w:val="99"/>
    <w:semiHidden/>
    <w:unhideWhenUsed/>
    <w:rsid w:val="00F91C90"/>
  </w:style>
  <w:style w:type="table" w:customStyle="1" w:styleId="536">
    <w:name w:val="Сетка таблицы53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27">
    <w:name w:val="Нет списка52"/>
    <w:next w:val="a6"/>
    <w:uiPriority w:val="99"/>
    <w:semiHidden/>
    <w:unhideWhenUsed/>
    <w:rsid w:val="00F91C90"/>
  </w:style>
  <w:style w:type="numbering" w:customStyle="1" w:styleId="116">
    <w:name w:val="Нет списка116"/>
    <w:next w:val="a6"/>
    <w:uiPriority w:val="99"/>
    <w:semiHidden/>
    <w:unhideWhenUsed/>
    <w:rsid w:val="00F91C90"/>
  </w:style>
  <w:style w:type="table" w:customStyle="1" w:styleId="TableNormal24">
    <w:name w:val="Table Normal24"/>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30">
    <w:name w:val="Сетка таблицы9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6"/>
    <w:uiPriority w:val="99"/>
    <w:semiHidden/>
    <w:unhideWhenUsed/>
    <w:rsid w:val="00F91C90"/>
  </w:style>
  <w:style w:type="table" w:customStyle="1" w:styleId="542">
    <w:name w:val="Сетка таблицы5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6"/>
    <w:uiPriority w:val="99"/>
    <w:semiHidden/>
    <w:unhideWhenUsed/>
    <w:rsid w:val="00F91C90"/>
  </w:style>
  <w:style w:type="table" w:customStyle="1" w:styleId="5112">
    <w:name w:val="Сетка таблицы51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
    <w:name w:val="Нет списка313"/>
    <w:next w:val="a6"/>
    <w:uiPriority w:val="99"/>
    <w:semiHidden/>
    <w:unhideWhenUsed/>
    <w:rsid w:val="00F91C90"/>
  </w:style>
  <w:style w:type="table" w:customStyle="1" w:styleId="5212">
    <w:name w:val="Сетка таблицы52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3"/>
    <w:next w:val="a6"/>
    <w:uiPriority w:val="99"/>
    <w:semiHidden/>
    <w:unhideWhenUsed/>
    <w:rsid w:val="00F91C90"/>
  </w:style>
  <w:style w:type="table" w:customStyle="1" w:styleId="5312">
    <w:name w:val="Сетка таблицы53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813"/>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22">
    <w:name w:val="Нет списка62"/>
    <w:next w:val="a6"/>
    <w:uiPriority w:val="99"/>
    <w:semiHidden/>
    <w:unhideWhenUsed/>
    <w:rsid w:val="00F91C90"/>
  </w:style>
  <w:style w:type="numbering" w:customStyle="1" w:styleId="1230">
    <w:name w:val="Нет списка123"/>
    <w:next w:val="a6"/>
    <w:uiPriority w:val="99"/>
    <w:semiHidden/>
    <w:unhideWhenUsed/>
    <w:rsid w:val="00F91C90"/>
  </w:style>
  <w:style w:type="table" w:customStyle="1" w:styleId="TableNormal33">
    <w:name w:val="Table Normal3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0">
    <w:name w:val="Сетка таблицы10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6"/>
    <w:uiPriority w:val="99"/>
    <w:semiHidden/>
    <w:unhideWhenUsed/>
    <w:rsid w:val="00F91C90"/>
  </w:style>
  <w:style w:type="table" w:customStyle="1" w:styleId="552">
    <w:name w:val="Сетка таблицы55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1">
    <w:name w:val="Нет списка222"/>
    <w:next w:val="a6"/>
    <w:uiPriority w:val="99"/>
    <w:semiHidden/>
    <w:unhideWhenUsed/>
    <w:rsid w:val="00F91C90"/>
  </w:style>
  <w:style w:type="table" w:customStyle="1" w:styleId="5122">
    <w:name w:val="Сетка таблицы51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1">
    <w:name w:val="Нет списка322"/>
    <w:next w:val="a6"/>
    <w:uiPriority w:val="99"/>
    <w:semiHidden/>
    <w:unhideWhenUsed/>
    <w:rsid w:val="00F91C90"/>
  </w:style>
  <w:style w:type="table" w:customStyle="1" w:styleId="5222">
    <w:name w:val="Сетка таблицы52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0">
    <w:name w:val="Нет списка422"/>
    <w:next w:val="a6"/>
    <w:uiPriority w:val="99"/>
    <w:semiHidden/>
    <w:unhideWhenUsed/>
    <w:rsid w:val="00F91C90"/>
  </w:style>
  <w:style w:type="table" w:customStyle="1" w:styleId="5322">
    <w:name w:val="Сетка таблицы53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
    <w:name w:val="Table Normal1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23">
    <w:name w:val="Нет списка72"/>
    <w:next w:val="a6"/>
    <w:uiPriority w:val="99"/>
    <w:semiHidden/>
    <w:unhideWhenUsed/>
    <w:rsid w:val="00F91C90"/>
  </w:style>
  <w:style w:type="numbering" w:customStyle="1" w:styleId="1320">
    <w:name w:val="Нет списка132"/>
    <w:next w:val="a6"/>
    <w:uiPriority w:val="99"/>
    <w:semiHidden/>
    <w:unhideWhenUsed/>
    <w:rsid w:val="00F91C90"/>
  </w:style>
  <w:style w:type="table" w:customStyle="1" w:styleId="TableNormal53">
    <w:name w:val="Table Normal5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1">
    <w:name w:val="Сетка таблицы1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Сетка таблицы3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a6"/>
    <w:uiPriority w:val="99"/>
    <w:semiHidden/>
    <w:unhideWhenUsed/>
    <w:rsid w:val="00F91C90"/>
  </w:style>
  <w:style w:type="table" w:customStyle="1" w:styleId="562">
    <w:name w:val="Сетка таблицы56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1">
    <w:name w:val="Нет списка232"/>
    <w:next w:val="a6"/>
    <w:uiPriority w:val="99"/>
    <w:semiHidden/>
    <w:unhideWhenUsed/>
    <w:rsid w:val="00F91C90"/>
  </w:style>
  <w:style w:type="table" w:customStyle="1" w:styleId="5132">
    <w:name w:val="Сетка таблицы51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1">
    <w:name w:val="Нет списка332"/>
    <w:next w:val="a6"/>
    <w:uiPriority w:val="99"/>
    <w:semiHidden/>
    <w:unhideWhenUsed/>
    <w:rsid w:val="00F91C90"/>
  </w:style>
  <w:style w:type="table" w:customStyle="1" w:styleId="5232">
    <w:name w:val="Сетка таблицы52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20">
    <w:name w:val="Нет списка432"/>
    <w:next w:val="a6"/>
    <w:uiPriority w:val="99"/>
    <w:semiHidden/>
    <w:unhideWhenUsed/>
    <w:rsid w:val="00F91C90"/>
  </w:style>
  <w:style w:type="table" w:customStyle="1" w:styleId="5332">
    <w:name w:val="Сетка таблицы53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23">
    <w:name w:val="Нет списка82"/>
    <w:next w:val="a6"/>
    <w:uiPriority w:val="99"/>
    <w:semiHidden/>
    <w:unhideWhenUsed/>
    <w:rsid w:val="00F91C90"/>
  </w:style>
  <w:style w:type="numbering" w:customStyle="1" w:styleId="1421">
    <w:name w:val="Нет списка142"/>
    <w:next w:val="a6"/>
    <w:uiPriority w:val="99"/>
    <w:semiHidden/>
    <w:unhideWhenUsed/>
    <w:rsid w:val="00F91C90"/>
  </w:style>
  <w:style w:type="table" w:customStyle="1" w:styleId="TableNormal62">
    <w:name w:val="Table Normal6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0">
    <w:name w:val="Сетка таблицы15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0">
    <w:name w:val="Сетка таблицы3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0">
    <w:name w:val="Нет списка1142"/>
    <w:next w:val="a6"/>
    <w:uiPriority w:val="99"/>
    <w:semiHidden/>
    <w:unhideWhenUsed/>
    <w:rsid w:val="00F91C90"/>
  </w:style>
  <w:style w:type="table" w:customStyle="1" w:styleId="572">
    <w:name w:val="Сетка таблицы57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1">
    <w:name w:val="Нет списка242"/>
    <w:next w:val="a6"/>
    <w:uiPriority w:val="99"/>
    <w:semiHidden/>
    <w:unhideWhenUsed/>
    <w:rsid w:val="00F91C90"/>
  </w:style>
  <w:style w:type="table" w:customStyle="1" w:styleId="5142">
    <w:name w:val="Сетка таблицы51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1">
    <w:name w:val="Нет списка342"/>
    <w:next w:val="a6"/>
    <w:uiPriority w:val="99"/>
    <w:semiHidden/>
    <w:unhideWhenUsed/>
    <w:rsid w:val="00F91C90"/>
  </w:style>
  <w:style w:type="table" w:customStyle="1" w:styleId="5242">
    <w:name w:val="Сетка таблицы52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20">
    <w:name w:val="Нет списка442"/>
    <w:next w:val="a6"/>
    <w:uiPriority w:val="99"/>
    <w:semiHidden/>
    <w:unhideWhenUsed/>
    <w:rsid w:val="00F91C90"/>
  </w:style>
  <w:style w:type="table" w:customStyle="1" w:styleId="5342">
    <w:name w:val="Сетка таблицы53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
    <w:name w:val="Table Normal14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0">
    <w:name w:val="Сетка таблицы17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
    <w:name w:val="Нет списка92"/>
    <w:next w:val="a6"/>
    <w:uiPriority w:val="99"/>
    <w:semiHidden/>
    <w:unhideWhenUsed/>
    <w:rsid w:val="00F91C90"/>
  </w:style>
  <w:style w:type="table" w:customStyle="1" w:styleId="TableNormal72">
    <w:name w:val="Table Normal7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2">
    <w:name w:val="Table Normal51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05pt">
    <w:name w:val="Основной текст + 10;5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ArialNarrow7pt">
    <w:name w:val="Основной текст + Arial Narrow;7 pt;Полужирный"/>
    <w:qFormat/>
    <w:rsid w:val="00F91C90"/>
    <w:rPr>
      <w:rFonts w:ascii="Arial Narrow" w:eastAsia="Arial Narrow" w:hAnsi="Arial Narrow" w:cs="Arial Narrow"/>
      <w:b/>
      <w:bCs/>
      <w:i w:val="0"/>
      <w:iCs w:val="0"/>
      <w:smallCaps w:val="0"/>
      <w:strike w:val="0"/>
      <w:color w:val="000000"/>
      <w:spacing w:val="0"/>
      <w:w w:val="100"/>
      <w:position w:val="0"/>
      <w:sz w:val="14"/>
      <w:szCs w:val="14"/>
      <w:u w:val="none"/>
      <w:lang w:val="en-US"/>
    </w:rPr>
  </w:style>
  <w:style w:type="character" w:customStyle="1" w:styleId="9pt">
    <w:name w:val="Основной текст + 9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numbering" w:customStyle="1" w:styleId="191">
    <w:name w:val="Нет списка19"/>
    <w:next w:val="a6"/>
    <w:uiPriority w:val="99"/>
    <w:semiHidden/>
    <w:unhideWhenUsed/>
    <w:rsid w:val="003F1B5D"/>
  </w:style>
  <w:style w:type="table" w:customStyle="1" w:styleId="TableNormal10">
    <w:name w:val="Table Normal10"/>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72">
    <w:name w:val="Сетка таблицы2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6"/>
    <w:uiPriority w:val="99"/>
    <w:semiHidden/>
    <w:unhideWhenUsed/>
    <w:rsid w:val="003F1B5D"/>
  </w:style>
  <w:style w:type="table" w:customStyle="1" w:styleId="5100">
    <w:name w:val="Сетка таблицы510"/>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3">
    <w:name w:val="Нет списка27"/>
    <w:next w:val="a6"/>
    <w:uiPriority w:val="99"/>
    <w:semiHidden/>
    <w:unhideWhenUsed/>
    <w:rsid w:val="003F1B5D"/>
  </w:style>
  <w:style w:type="table" w:customStyle="1" w:styleId="517">
    <w:name w:val="Сетка таблицы51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6"/>
    <w:uiPriority w:val="99"/>
    <w:semiHidden/>
    <w:unhideWhenUsed/>
    <w:rsid w:val="003F1B5D"/>
  </w:style>
  <w:style w:type="table" w:customStyle="1" w:styleId="5270">
    <w:name w:val="Сетка таблицы52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1">
    <w:name w:val="Нет списка47"/>
    <w:next w:val="a6"/>
    <w:uiPriority w:val="99"/>
    <w:semiHidden/>
    <w:unhideWhenUsed/>
    <w:rsid w:val="003F1B5D"/>
  </w:style>
  <w:style w:type="table" w:customStyle="1" w:styleId="537">
    <w:name w:val="Сетка таблицы53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
    <w:name w:val="Table Normal17"/>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8">
    <w:name w:val="Нет списка53"/>
    <w:next w:val="a6"/>
    <w:uiPriority w:val="99"/>
    <w:semiHidden/>
    <w:unhideWhenUsed/>
    <w:rsid w:val="003F1B5D"/>
  </w:style>
  <w:style w:type="numbering" w:customStyle="1" w:styleId="117">
    <w:name w:val="Нет списка117"/>
    <w:next w:val="a6"/>
    <w:uiPriority w:val="99"/>
    <w:semiHidden/>
    <w:unhideWhenUsed/>
    <w:rsid w:val="003F1B5D"/>
  </w:style>
  <w:style w:type="table" w:customStyle="1" w:styleId="TableNormal25">
    <w:name w:val="Table Normal25"/>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40">
    <w:name w:val="Сетка таблицы94"/>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6"/>
    <w:uiPriority w:val="99"/>
    <w:semiHidden/>
    <w:unhideWhenUsed/>
    <w:rsid w:val="003F1B5D"/>
  </w:style>
  <w:style w:type="table" w:customStyle="1" w:styleId="543">
    <w:name w:val="Сетка таблицы5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0">
    <w:name w:val="Нет списка214"/>
    <w:next w:val="a6"/>
    <w:uiPriority w:val="99"/>
    <w:semiHidden/>
    <w:unhideWhenUsed/>
    <w:rsid w:val="003F1B5D"/>
  </w:style>
  <w:style w:type="table" w:customStyle="1" w:styleId="5113">
    <w:name w:val="Сетка таблицы51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
    <w:next w:val="a6"/>
    <w:uiPriority w:val="99"/>
    <w:semiHidden/>
    <w:unhideWhenUsed/>
    <w:rsid w:val="003F1B5D"/>
  </w:style>
  <w:style w:type="table" w:customStyle="1" w:styleId="5213">
    <w:name w:val="Сетка таблицы52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4"/>
    <w:next w:val="a6"/>
    <w:uiPriority w:val="99"/>
    <w:semiHidden/>
    <w:unhideWhenUsed/>
    <w:rsid w:val="003F1B5D"/>
  </w:style>
  <w:style w:type="table" w:customStyle="1" w:styleId="5313">
    <w:name w:val="Сетка таблицы53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33">
    <w:name w:val="Нет списка63"/>
    <w:next w:val="a6"/>
    <w:uiPriority w:val="99"/>
    <w:semiHidden/>
    <w:unhideWhenUsed/>
    <w:rsid w:val="003F1B5D"/>
  </w:style>
  <w:style w:type="numbering" w:customStyle="1" w:styleId="1240">
    <w:name w:val="Нет списка124"/>
    <w:next w:val="a6"/>
    <w:uiPriority w:val="99"/>
    <w:semiHidden/>
    <w:unhideWhenUsed/>
    <w:rsid w:val="003F1B5D"/>
  </w:style>
  <w:style w:type="table" w:customStyle="1" w:styleId="TableNormal34">
    <w:name w:val="Table Normal3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30">
    <w:name w:val="Сетка таблицы10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6"/>
    <w:uiPriority w:val="99"/>
    <w:semiHidden/>
    <w:unhideWhenUsed/>
    <w:rsid w:val="003F1B5D"/>
  </w:style>
  <w:style w:type="table" w:customStyle="1" w:styleId="553">
    <w:name w:val="Сетка таблицы55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1">
    <w:name w:val="Нет списка223"/>
    <w:next w:val="a6"/>
    <w:uiPriority w:val="99"/>
    <w:semiHidden/>
    <w:unhideWhenUsed/>
    <w:rsid w:val="003F1B5D"/>
  </w:style>
  <w:style w:type="table" w:customStyle="1" w:styleId="5123">
    <w:name w:val="Сетка таблицы51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1">
    <w:name w:val="Нет списка323"/>
    <w:next w:val="a6"/>
    <w:uiPriority w:val="99"/>
    <w:semiHidden/>
    <w:unhideWhenUsed/>
    <w:rsid w:val="003F1B5D"/>
  </w:style>
  <w:style w:type="table" w:customStyle="1" w:styleId="5223">
    <w:name w:val="Сетка таблицы52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0">
    <w:name w:val="Сетка таблицы7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30">
    <w:name w:val="Нет списка423"/>
    <w:next w:val="a6"/>
    <w:uiPriority w:val="99"/>
    <w:semiHidden/>
    <w:unhideWhenUsed/>
    <w:rsid w:val="003F1B5D"/>
  </w:style>
  <w:style w:type="table" w:customStyle="1" w:styleId="5323">
    <w:name w:val="Сетка таблицы53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0">
    <w:name w:val="Сетка таблицы8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
    <w:name w:val="Table Normal1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33">
    <w:name w:val="Нет списка73"/>
    <w:next w:val="a6"/>
    <w:uiPriority w:val="99"/>
    <w:semiHidden/>
    <w:unhideWhenUsed/>
    <w:rsid w:val="003F1B5D"/>
  </w:style>
  <w:style w:type="numbering" w:customStyle="1" w:styleId="133">
    <w:name w:val="Нет списка133"/>
    <w:next w:val="a6"/>
    <w:uiPriority w:val="99"/>
    <w:semiHidden/>
    <w:unhideWhenUsed/>
    <w:rsid w:val="003F1B5D"/>
  </w:style>
  <w:style w:type="table" w:customStyle="1" w:styleId="TableNormal54">
    <w:name w:val="Table Normal5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30">
    <w:name w:val="Сетка таблицы1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0">
    <w:name w:val="Сетка таблицы3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3">
    <w:name w:val="Нет списка1133"/>
    <w:next w:val="a6"/>
    <w:uiPriority w:val="99"/>
    <w:semiHidden/>
    <w:unhideWhenUsed/>
    <w:rsid w:val="003F1B5D"/>
  </w:style>
  <w:style w:type="table" w:customStyle="1" w:styleId="563">
    <w:name w:val="Сетка таблицы56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1">
    <w:name w:val="Нет списка233"/>
    <w:next w:val="a6"/>
    <w:uiPriority w:val="99"/>
    <w:semiHidden/>
    <w:unhideWhenUsed/>
    <w:rsid w:val="003F1B5D"/>
  </w:style>
  <w:style w:type="table" w:customStyle="1" w:styleId="5133">
    <w:name w:val="Сетка таблицы51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0">
    <w:name w:val="Сетка таблицы6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1">
    <w:name w:val="Нет списка333"/>
    <w:next w:val="a6"/>
    <w:uiPriority w:val="99"/>
    <w:semiHidden/>
    <w:unhideWhenUsed/>
    <w:rsid w:val="003F1B5D"/>
  </w:style>
  <w:style w:type="table" w:customStyle="1" w:styleId="5233">
    <w:name w:val="Сетка таблицы52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0">
    <w:name w:val="Сетка таблицы7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30">
    <w:name w:val="Нет списка433"/>
    <w:next w:val="a6"/>
    <w:uiPriority w:val="99"/>
    <w:semiHidden/>
    <w:unhideWhenUsed/>
    <w:rsid w:val="003F1B5D"/>
  </w:style>
  <w:style w:type="table" w:customStyle="1" w:styleId="5333">
    <w:name w:val="Сетка таблицы53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
    <w:name w:val="Table Normal13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34">
    <w:name w:val="Нет списка83"/>
    <w:next w:val="a6"/>
    <w:uiPriority w:val="99"/>
    <w:semiHidden/>
    <w:unhideWhenUsed/>
    <w:rsid w:val="003F1B5D"/>
  </w:style>
  <w:style w:type="numbering" w:customStyle="1" w:styleId="1430">
    <w:name w:val="Нет списка143"/>
    <w:next w:val="a6"/>
    <w:uiPriority w:val="99"/>
    <w:semiHidden/>
    <w:unhideWhenUsed/>
    <w:rsid w:val="003F1B5D"/>
  </w:style>
  <w:style w:type="table" w:customStyle="1" w:styleId="TableNormal63">
    <w:name w:val="Table Normal6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30">
    <w:name w:val="Сетка таблицы15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0">
    <w:name w:val="Сетка таблицы3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3">
    <w:name w:val="Нет списка1143"/>
    <w:next w:val="a6"/>
    <w:uiPriority w:val="99"/>
    <w:semiHidden/>
    <w:unhideWhenUsed/>
    <w:rsid w:val="003F1B5D"/>
  </w:style>
  <w:style w:type="table" w:customStyle="1" w:styleId="573">
    <w:name w:val="Сетка таблицы57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31">
    <w:name w:val="Нет списка243"/>
    <w:next w:val="a6"/>
    <w:uiPriority w:val="99"/>
    <w:semiHidden/>
    <w:unhideWhenUsed/>
    <w:rsid w:val="003F1B5D"/>
  </w:style>
  <w:style w:type="table" w:customStyle="1" w:styleId="5143">
    <w:name w:val="Сетка таблицы51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6"/>
    <w:uiPriority w:val="99"/>
    <w:semiHidden/>
    <w:unhideWhenUsed/>
    <w:rsid w:val="003F1B5D"/>
  </w:style>
  <w:style w:type="table" w:customStyle="1" w:styleId="5243">
    <w:name w:val="Сетка таблицы52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30">
    <w:name w:val="Нет списка443"/>
    <w:next w:val="a6"/>
    <w:uiPriority w:val="99"/>
    <w:semiHidden/>
    <w:unhideWhenUsed/>
    <w:rsid w:val="003F1B5D"/>
  </w:style>
  <w:style w:type="table" w:customStyle="1" w:styleId="5343">
    <w:name w:val="Сетка таблицы53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
    <w:name w:val="Сетка таблицы8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
    <w:name w:val="Table Normal14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3">
    <w:name w:val="Table Normal2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30">
    <w:name w:val="Сетка таблицы17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
    <w:name w:val="Нет списка93"/>
    <w:next w:val="a6"/>
    <w:uiPriority w:val="99"/>
    <w:semiHidden/>
    <w:unhideWhenUsed/>
    <w:rsid w:val="003F1B5D"/>
  </w:style>
  <w:style w:type="table" w:customStyle="1" w:styleId="TableNormal73">
    <w:name w:val="Table Normal7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4">
    <w:name w:val="Table Normal5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3">
    <w:name w:val="Table Normal51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34">
    <w:name w:val="Основной текст13"/>
    <w:basedOn w:val="a3"/>
    <w:uiPriority w:val="99"/>
    <w:qFormat/>
    <w:rsid w:val="003F1B5D"/>
    <w:pPr>
      <w:widowControl w:val="0"/>
      <w:shd w:val="clear" w:color="auto" w:fill="FFFFFF"/>
      <w:spacing w:line="331" w:lineRule="exact"/>
      <w:jc w:val="both"/>
    </w:pPr>
    <w:rPr>
      <w:color w:val="000000"/>
      <w:sz w:val="26"/>
      <w:szCs w:val="26"/>
    </w:rPr>
  </w:style>
  <w:style w:type="table" w:customStyle="1" w:styleId="TableNormal18">
    <w:name w:val="Table Normal18"/>
    <w:uiPriority w:val="2"/>
    <w:semiHidden/>
    <w:unhideWhenUsed/>
    <w:qFormat/>
    <w:rsid w:val="007B47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2">
    <w:name w:val="Нет списка20"/>
    <w:next w:val="a6"/>
    <w:uiPriority w:val="99"/>
    <w:semiHidden/>
    <w:unhideWhenUsed/>
    <w:rsid w:val="00B41CAC"/>
  </w:style>
  <w:style w:type="table" w:customStyle="1" w:styleId="TableNormal19">
    <w:name w:val="Table Normal19"/>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92">
    <w:name w:val="Сетка таблицы29"/>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6"/>
    <w:uiPriority w:val="99"/>
    <w:semiHidden/>
    <w:unhideWhenUsed/>
    <w:rsid w:val="00B41CAC"/>
  </w:style>
  <w:style w:type="table" w:customStyle="1" w:styleId="518">
    <w:name w:val="Сетка таблицы51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3">
    <w:name w:val="Нет списка28"/>
    <w:next w:val="a6"/>
    <w:uiPriority w:val="99"/>
    <w:semiHidden/>
    <w:unhideWhenUsed/>
    <w:rsid w:val="00B41CAC"/>
  </w:style>
  <w:style w:type="table" w:customStyle="1" w:styleId="519">
    <w:name w:val="Сетка таблицы519"/>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6"/>
    <w:uiPriority w:val="99"/>
    <w:semiHidden/>
    <w:unhideWhenUsed/>
    <w:rsid w:val="00B41CAC"/>
  </w:style>
  <w:style w:type="table" w:customStyle="1" w:styleId="528">
    <w:name w:val="Сетка таблицы52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1">
    <w:name w:val="Нет списка48"/>
    <w:next w:val="a6"/>
    <w:uiPriority w:val="99"/>
    <w:semiHidden/>
    <w:unhideWhenUsed/>
    <w:rsid w:val="00B41CAC"/>
  </w:style>
  <w:style w:type="table" w:customStyle="1" w:styleId="5380">
    <w:name w:val="Сетка таблицы53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
    <w:name w:val="Table Normal110"/>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44">
    <w:name w:val="Нет списка54"/>
    <w:next w:val="a6"/>
    <w:uiPriority w:val="99"/>
    <w:semiHidden/>
    <w:unhideWhenUsed/>
    <w:rsid w:val="00B41CAC"/>
  </w:style>
  <w:style w:type="numbering" w:customStyle="1" w:styleId="119">
    <w:name w:val="Нет списка119"/>
    <w:next w:val="a6"/>
    <w:uiPriority w:val="99"/>
    <w:semiHidden/>
    <w:unhideWhenUsed/>
    <w:rsid w:val="00B41CAC"/>
  </w:style>
  <w:style w:type="table" w:customStyle="1" w:styleId="TableNormal26">
    <w:name w:val="Table Normal26"/>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50">
    <w:name w:val="Сетка таблицы95"/>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6"/>
    <w:uiPriority w:val="99"/>
    <w:semiHidden/>
    <w:unhideWhenUsed/>
    <w:rsid w:val="00B41CAC"/>
  </w:style>
  <w:style w:type="table" w:customStyle="1" w:styleId="5440">
    <w:name w:val="Сетка таблицы5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0">
    <w:name w:val="Нет списка215"/>
    <w:next w:val="a6"/>
    <w:uiPriority w:val="99"/>
    <w:semiHidden/>
    <w:unhideWhenUsed/>
    <w:rsid w:val="00B41CAC"/>
  </w:style>
  <w:style w:type="table" w:customStyle="1" w:styleId="5114">
    <w:name w:val="Сетка таблицы51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
    <w:next w:val="a6"/>
    <w:uiPriority w:val="99"/>
    <w:semiHidden/>
    <w:unhideWhenUsed/>
    <w:rsid w:val="00B41CAC"/>
  </w:style>
  <w:style w:type="table" w:customStyle="1" w:styleId="5214">
    <w:name w:val="Сетка таблицы52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Нет списка415"/>
    <w:next w:val="a6"/>
    <w:uiPriority w:val="99"/>
    <w:semiHidden/>
    <w:unhideWhenUsed/>
    <w:rsid w:val="00B41CAC"/>
  </w:style>
  <w:style w:type="table" w:customStyle="1" w:styleId="5314">
    <w:name w:val="Сетка таблицы53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
    <w:name w:val="Table Normal1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44">
    <w:name w:val="Нет списка64"/>
    <w:next w:val="a6"/>
    <w:uiPriority w:val="99"/>
    <w:semiHidden/>
    <w:unhideWhenUsed/>
    <w:rsid w:val="00B41CAC"/>
  </w:style>
  <w:style w:type="numbering" w:customStyle="1" w:styleId="1250">
    <w:name w:val="Нет списка125"/>
    <w:next w:val="a6"/>
    <w:uiPriority w:val="99"/>
    <w:semiHidden/>
    <w:unhideWhenUsed/>
    <w:rsid w:val="00B41CAC"/>
  </w:style>
  <w:style w:type="table" w:customStyle="1" w:styleId="TableNormal35">
    <w:name w:val="Table Normal3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40">
    <w:name w:val="Сетка таблицы10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
    <w:name w:val="Нет списка1124"/>
    <w:next w:val="a6"/>
    <w:uiPriority w:val="99"/>
    <w:semiHidden/>
    <w:unhideWhenUsed/>
    <w:rsid w:val="00B41CAC"/>
  </w:style>
  <w:style w:type="table" w:customStyle="1" w:styleId="554">
    <w:name w:val="Сетка таблицы55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1">
    <w:name w:val="Нет списка224"/>
    <w:next w:val="a6"/>
    <w:uiPriority w:val="99"/>
    <w:semiHidden/>
    <w:unhideWhenUsed/>
    <w:rsid w:val="00B41CAC"/>
  </w:style>
  <w:style w:type="table" w:customStyle="1" w:styleId="5124">
    <w:name w:val="Сетка таблицы51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0">
    <w:name w:val="Нет списка324"/>
    <w:next w:val="a6"/>
    <w:uiPriority w:val="99"/>
    <w:semiHidden/>
    <w:unhideWhenUsed/>
    <w:rsid w:val="00B41CAC"/>
  </w:style>
  <w:style w:type="table" w:customStyle="1" w:styleId="5224">
    <w:name w:val="Сетка таблицы52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40">
    <w:name w:val="Нет списка424"/>
    <w:next w:val="a6"/>
    <w:uiPriority w:val="99"/>
    <w:semiHidden/>
    <w:unhideWhenUsed/>
    <w:rsid w:val="00B41CAC"/>
  </w:style>
  <w:style w:type="table" w:customStyle="1" w:styleId="5324">
    <w:name w:val="Сетка таблицы53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
    <w:name w:val="Table Normal1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44">
    <w:name w:val="Нет списка74"/>
    <w:next w:val="a6"/>
    <w:uiPriority w:val="99"/>
    <w:semiHidden/>
    <w:unhideWhenUsed/>
    <w:rsid w:val="00B41CAC"/>
  </w:style>
  <w:style w:type="numbering" w:customStyle="1" w:styleId="1340">
    <w:name w:val="Нет списка134"/>
    <w:next w:val="a6"/>
    <w:uiPriority w:val="99"/>
    <w:semiHidden/>
    <w:unhideWhenUsed/>
    <w:rsid w:val="00B41CAC"/>
  </w:style>
  <w:style w:type="table" w:customStyle="1" w:styleId="TableNormal55">
    <w:name w:val="Table Normal5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41">
    <w:name w:val="Сетка таблицы1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4">
    <w:name w:val="Нет списка1134"/>
    <w:next w:val="a6"/>
    <w:uiPriority w:val="99"/>
    <w:semiHidden/>
    <w:unhideWhenUsed/>
    <w:rsid w:val="00B41CAC"/>
  </w:style>
  <w:style w:type="table" w:customStyle="1" w:styleId="564">
    <w:name w:val="Сетка таблицы56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41">
    <w:name w:val="Нет списка234"/>
    <w:next w:val="a6"/>
    <w:uiPriority w:val="99"/>
    <w:semiHidden/>
    <w:unhideWhenUsed/>
    <w:rsid w:val="00B41CAC"/>
  </w:style>
  <w:style w:type="table" w:customStyle="1" w:styleId="5134">
    <w:name w:val="Сетка таблицы51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6"/>
    <w:uiPriority w:val="99"/>
    <w:semiHidden/>
    <w:unhideWhenUsed/>
    <w:rsid w:val="00B41CAC"/>
  </w:style>
  <w:style w:type="table" w:customStyle="1" w:styleId="5234">
    <w:name w:val="Сетка таблицы52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40">
    <w:name w:val="Нет списка434"/>
    <w:next w:val="a6"/>
    <w:uiPriority w:val="99"/>
    <w:semiHidden/>
    <w:unhideWhenUsed/>
    <w:rsid w:val="00B41CAC"/>
  </w:style>
  <w:style w:type="table" w:customStyle="1" w:styleId="5334">
    <w:name w:val="Сетка таблицы53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0">
    <w:name w:val="Сетка таблицы8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
    <w:name w:val="Table Normal13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5">
    <w:name w:val="Table Normal2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44">
    <w:name w:val="Нет списка84"/>
    <w:next w:val="a6"/>
    <w:uiPriority w:val="99"/>
    <w:semiHidden/>
    <w:unhideWhenUsed/>
    <w:rsid w:val="00B41CAC"/>
  </w:style>
  <w:style w:type="numbering" w:customStyle="1" w:styleId="1440">
    <w:name w:val="Нет списка144"/>
    <w:next w:val="a6"/>
    <w:uiPriority w:val="99"/>
    <w:semiHidden/>
    <w:unhideWhenUsed/>
    <w:rsid w:val="00B41CAC"/>
  </w:style>
  <w:style w:type="table" w:customStyle="1" w:styleId="TableNormal64">
    <w:name w:val="Table Normal6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4">
    <w:name w:val="Сетка таблицы15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4">
    <w:name w:val="Нет списка1144"/>
    <w:next w:val="a6"/>
    <w:uiPriority w:val="99"/>
    <w:semiHidden/>
    <w:unhideWhenUsed/>
    <w:rsid w:val="00B41CAC"/>
  </w:style>
  <w:style w:type="table" w:customStyle="1" w:styleId="574">
    <w:name w:val="Сетка таблицы57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41">
    <w:name w:val="Нет списка244"/>
    <w:next w:val="a6"/>
    <w:uiPriority w:val="99"/>
    <w:semiHidden/>
    <w:unhideWhenUsed/>
    <w:rsid w:val="00B41CAC"/>
  </w:style>
  <w:style w:type="table" w:customStyle="1" w:styleId="5144">
    <w:name w:val="Сетка таблицы51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0">
    <w:name w:val="Сетка таблицы6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6"/>
    <w:uiPriority w:val="99"/>
    <w:semiHidden/>
    <w:unhideWhenUsed/>
    <w:rsid w:val="00B41CAC"/>
  </w:style>
  <w:style w:type="table" w:customStyle="1" w:styleId="5244">
    <w:name w:val="Сетка таблицы52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0">
    <w:name w:val="Сетка таблицы7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40">
    <w:name w:val="Нет списка444"/>
    <w:next w:val="a6"/>
    <w:uiPriority w:val="99"/>
    <w:semiHidden/>
    <w:unhideWhenUsed/>
    <w:rsid w:val="00B41CAC"/>
  </w:style>
  <w:style w:type="table" w:customStyle="1" w:styleId="5344">
    <w:name w:val="Сетка таблицы53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0">
    <w:name w:val="Сетка таблицы8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
    <w:name w:val="Table Normal14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4">
    <w:name w:val="Table Normal2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4">
    <w:name w:val="Сетка таблицы17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Нет списка94"/>
    <w:next w:val="a6"/>
    <w:uiPriority w:val="99"/>
    <w:semiHidden/>
    <w:unhideWhenUsed/>
    <w:rsid w:val="00B41CAC"/>
  </w:style>
  <w:style w:type="table" w:customStyle="1" w:styleId="TableNormal74">
    <w:name w:val="Table Normal7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5">
    <w:name w:val="Table Normal5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4">
    <w:name w:val="Table Normal3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4">
    <w:name w:val="Table Normal4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4">
    <w:name w:val="Table Normal51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3">
    <w:name w:val="Нет списка29"/>
    <w:next w:val="a6"/>
    <w:uiPriority w:val="99"/>
    <w:semiHidden/>
    <w:unhideWhenUsed/>
    <w:rsid w:val="001D4438"/>
  </w:style>
  <w:style w:type="table" w:customStyle="1" w:styleId="TableNormal20">
    <w:name w:val="Table Normal20"/>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0">
    <w:name w:val="Сетка таблицы30"/>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6"/>
    <w:uiPriority w:val="99"/>
    <w:semiHidden/>
    <w:unhideWhenUsed/>
    <w:rsid w:val="001D4438"/>
  </w:style>
  <w:style w:type="table" w:customStyle="1" w:styleId="5200">
    <w:name w:val="Сетка таблицы520"/>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6"/>
    <w:uiPriority w:val="99"/>
    <w:semiHidden/>
    <w:unhideWhenUsed/>
    <w:rsid w:val="001D4438"/>
  </w:style>
  <w:style w:type="table" w:customStyle="1" w:styleId="51100">
    <w:name w:val="Сетка таблицы5110"/>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Нет списка39"/>
    <w:next w:val="a6"/>
    <w:uiPriority w:val="99"/>
    <w:semiHidden/>
    <w:unhideWhenUsed/>
    <w:rsid w:val="001D4438"/>
  </w:style>
  <w:style w:type="table" w:customStyle="1" w:styleId="529">
    <w:name w:val="Сетка таблицы529"/>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1">
    <w:name w:val="Нет списка49"/>
    <w:next w:val="a6"/>
    <w:uiPriority w:val="99"/>
    <w:semiHidden/>
    <w:unhideWhenUsed/>
    <w:rsid w:val="001D4438"/>
  </w:style>
  <w:style w:type="table" w:customStyle="1" w:styleId="539">
    <w:name w:val="Сетка таблицы539"/>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
    <w:name w:val="Table Normal1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55">
    <w:name w:val="Нет списка55"/>
    <w:next w:val="a6"/>
    <w:uiPriority w:val="99"/>
    <w:semiHidden/>
    <w:unhideWhenUsed/>
    <w:rsid w:val="001D4438"/>
  </w:style>
  <w:style w:type="numbering" w:customStyle="1" w:styleId="11100">
    <w:name w:val="Нет списка1110"/>
    <w:next w:val="a6"/>
    <w:uiPriority w:val="99"/>
    <w:semiHidden/>
    <w:unhideWhenUsed/>
    <w:rsid w:val="001D4438"/>
  </w:style>
  <w:style w:type="table" w:customStyle="1" w:styleId="TableNormal27">
    <w:name w:val="Table Normal27"/>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60">
    <w:name w:val="Сетка таблицы9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6"/>
    <w:uiPriority w:val="99"/>
    <w:semiHidden/>
    <w:unhideWhenUsed/>
    <w:rsid w:val="001D4438"/>
  </w:style>
  <w:style w:type="table" w:customStyle="1" w:styleId="545">
    <w:name w:val="Сетка таблицы5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1">
    <w:name w:val="Нет списка216"/>
    <w:next w:val="a6"/>
    <w:uiPriority w:val="99"/>
    <w:semiHidden/>
    <w:unhideWhenUsed/>
    <w:rsid w:val="001D4438"/>
  </w:style>
  <w:style w:type="table" w:customStyle="1" w:styleId="5115">
    <w:name w:val="Сетка таблицы51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0">
    <w:name w:val="Нет списка316"/>
    <w:next w:val="a6"/>
    <w:uiPriority w:val="99"/>
    <w:semiHidden/>
    <w:unhideWhenUsed/>
    <w:rsid w:val="001D4438"/>
  </w:style>
  <w:style w:type="table" w:customStyle="1" w:styleId="5215">
    <w:name w:val="Сетка таблицы52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6">
    <w:name w:val="Нет списка416"/>
    <w:next w:val="a6"/>
    <w:uiPriority w:val="99"/>
    <w:semiHidden/>
    <w:unhideWhenUsed/>
    <w:rsid w:val="001D4438"/>
  </w:style>
  <w:style w:type="table" w:customStyle="1" w:styleId="5315">
    <w:name w:val="Сетка таблицы53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
    <w:name w:val="Table Normal1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1">
    <w:name w:val="Нет списка65"/>
    <w:next w:val="a6"/>
    <w:uiPriority w:val="99"/>
    <w:semiHidden/>
    <w:unhideWhenUsed/>
    <w:rsid w:val="001D4438"/>
  </w:style>
  <w:style w:type="numbering" w:customStyle="1" w:styleId="1260">
    <w:name w:val="Нет списка126"/>
    <w:next w:val="a6"/>
    <w:uiPriority w:val="99"/>
    <w:semiHidden/>
    <w:unhideWhenUsed/>
    <w:rsid w:val="001D4438"/>
  </w:style>
  <w:style w:type="table" w:customStyle="1" w:styleId="TableNormal36">
    <w:name w:val="Table Normal3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50">
    <w:name w:val="Сетка таблицы10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6"/>
    <w:uiPriority w:val="99"/>
    <w:semiHidden/>
    <w:unhideWhenUsed/>
    <w:rsid w:val="001D4438"/>
  </w:style>
  <w:style w:type="table" w:customStyle="1" w:styleId="5550">
    <w:name w:val="Сетка таблицы55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1">
    <w:name w:val="Нет списка225"/>
    <w:next w:val="a6"/>
    <w:uiPriority w:val="99"/>
    <w:semiHidden/>
    <w:unhideWhenUsed/>
    <w:rsid w:val="001D4438"/>
  </w:style>
  <w:style w:type="table" w:customStyle="1" w:styleId="5125">
    <w:name w:val="Сетка таблицы51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50">
    <w:name w:val="Нет списка325"/>
    <w:next w:val="a6"/>
    <w:uiPriority w:val="99"/>
    <w:semiHidden/>
    <w:unhideWhenUsed/>
    <w:rsid w:val="001D4438"/>
  </w:style>
  <w:style w:type="table" w:customStyle="1" w:styleId="5225">
    <w:name w:val="Сетка таблицы52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50">
    <w:name w:val="Нет списка425"/>
    <w:next w:val="a6"/>
    <w:uiPriority w:val="99"/>
    <w:semiHidden/>
    <w:unhideWhenUsed/>
    <w:rsid w:val="001D4438"/>
  </w:style>
  <w:style w:type="table" w:customStyle="1" w:styleId="5325">
    <w:name w:val="Сетка таблицы53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
    <w:name w:val="Table Normal1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51">
    <w:name w:val="Нет списка75"/>
    <w:next w:val="a6"/>
    <w:uiPriority w:val="99"/>
    <w:semiHidden/>
    <w:unhideWhenUsed/>
    <w:rsid w:val="001D4438"/>
  </w:style>
  <w:style w:type="numbering" w:customStyle="1" w:styleId="135">
    <w:name w:val="Нет списка135"/>
    <w:next w:val="a6"/>
    <w:uiPriority w:val="99"/>
    <w:semiHidden/>
    <w:unhideWhenUsed/>
    <w:rsid w:val="001D4438"/>
  </w:style>
  <w:style w:type="table" w:customStyle="1" w:styleId="TableNormal56">
    <w:name w:val="Table Normal5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50">
    <w:name w:val="Сетка таблицы1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5">
    <w:name w:val="Нет списка1135"/>
    <w:next w:val="a6"/>
    <w:uiPriority w:val="99"/>
    <w:semiHidden/>
    <w:unhideWhenUsed/>
    <w:rsid w:val="001D4438"/>
  </w:style>
  <w:style w:type="table" w:customStyle="1" w:styleId="565">
    <w:name w:val="Сетка таблицы56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1">
    <w:name w:val="Нет списка235"/>
    <w:next w:val="a6"/>
    <w:uiPriority w:val="99"/>
    <w:semiHidden/>
    <w:unhideWhenUsed/>
    <w:rsid w:val="001D4438"/>
  </w:style>
  <w:style w:type="table" w:customStyle="1" w:styleId="5135">
    <w:name w:val="Сетка таблицы51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6"/>
    <w:uiPriority w:val="99"/>
    <w:semiHidden/>
    <w:unhideWhenUsed/>
    <w:rsid w:val="001D4438"/>
  </w:style>
  <w:style w:type="table" w:customStyle="1" w:styleId="5235">
    <w:name w:val="Сетка таблицы52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50">
    <w:name w:val="Нет списка435"/>
    <w:next w:val="a6"/>
    <w:uiPriority w:val="99"/>
    <w:semiHidden/>
    <w:unhideWhenUsed/>
    <w:rsid w:val="001D4438"/>
  </w:style>
  <w:style w:type="table" w:customStyle="1" w:styleId="5335">
    <w:name w:val="Сетка таблицы53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
    <w:name w:val="Сетка таблицы8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
    <w:name w:val="Table Normal13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6">
    <w:name w:val="Table Normal2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51">
    <w:name w:val="Нет списка85"/>
    <w:next w:val="a6"/>
    <w:uiPriority w:val="99"/>
    <w:semiHidden/>
    <w:unhideWhenUsed/>
    <w:rsid w:val="001D4438"/>
  </w:style>
  <w:style w:type="numbering" w:customStyle="1" w:styleId="1450">
    <w:name w:val="Нет списка145"/>
    <w:next w:val="a6"/>
    <w:uiPriority w:val="99"/>
    <w:semiHidden/>
    <w:unhideWhenUsed/>
    <w:rsid w:val="001D4438"/>
  </w:style>
  <w:style w:type="table" w:customStyle="1" w:styleId="TableNormal65">
    <w:name w:val="Table Normal6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5">
    <w:name w:val="Сетка таблицы15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5">
    <w:name w:val="Нет списка1145"/>
    <w:next w:val="a6"/>
    <w:uiPriority w:val="99"/>
    <w:semiHidden/>
    <w:unhideWhenUsed/>
    <w:rsid w:val="001D4438"/>
  </w:style>
  <w:style w:type="table" w:customStyle="1" w:styleId="575">
    <w:name w:val="Сетка таблицы57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50">
    <w:name w:val="Нет списка245"/>
    <w:next w:val="a6"/>
    <w:uiPriority w:val="99"/>
    <w:semiHidden/>
    <w:unhideWhenUsed/>
    <w:rsid w:val="001D4438"/>
  </w:style>
  <w:style w:type="table" w:customStyle="1" w:styleId="5145">
    <w:name w:val="Сетка таблицы51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0">
    <w:name w:val="Нет списка345"/>
    <w:next w:val="a6"/>
    <w:uiPriority w:val="99"/>
    <w:semiHidden/>
    <w:unhideWhenUsed/>
    <w:rsid w:val="001D4438"/>
  </w:style>
  <w:style w:type="table" w:customStyle="1" w:styleId="5245">
    <w:name w:val="Сетка таблицы52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50">
    <w:name w:val="Нет списка445"/>
    <w:next w:val="a6"/>
    <w:uiPriority w:val="99"/>
    <w:semiHidden/>
    <w:unhideWhenUsed/>
    <w:rsid w:val="001D4438"/>
  </w:style>
  <w:style w:type="table" w:customStyle="1" w:styleId="5345">
    <w:name w:val="Сетка таблицы53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
    <w:name w:val="Сетка таблицы8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
    <w:name w:val="Table Normal14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5">
    <w:name w:val="Table Normal2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5">
    <w:name w:val="Сетка таблицы17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1">
    <w:name w:val="Нет списка95"/>
    <w:next w:val="a6"/>
    <w:uiPriority w:val="99"/>
    <w:semiHidden/>
    <w:unhideWhenUsed/>
    <w:rsid w:val="001D4438"/>
  </w:style>
  <w:style w:type="table" w:customStyle="1" w:styleId="TableNormal75">
    <w:name w:val="Table Normal7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6">
    <w:name w:val="Table Normal5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5">
    <w:name w:val="Table Normal3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5">
    <w:name w:val="Table Normal4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5">
    <w:name w:val="Table Normal51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
    <w:name w:val="Font Style"/>
    <w:rsid w:val="00042AC8"/>
    <w:rPr>
      <w:rFonts w:ascii="Courier New" w:hAnsi="Courier New" w:cs="Courier New" w:hint="default"/>
      <w:color w:val="000000"/>
      <w:sz w:val="20"/>
      <w:szCs w:val="20"/>
    </w:rPr>
  </w:style>
  <w:style w:type="paragraph" w:customStyle="1" w:styleId="dt-p">
    <w:name w:val="dt-p"/>
    <w:basedOn w:val="a3"/>
    <w:uiPriority w:val="99"/>
    <w:qFormat/>
    <w:rsid w:val="00A84386"/>
    <w:pPr>
      <w:spacing w:before="100" w:beforeAutospacing="1" w:after="100" w:afterAutospacing="1"/>
    </w:pPr>
  </w:style>
  <w:style w:type="table" w:customStyle="1" w:styleId="400">
    <w:name w:val="Сетка таблицы40"/>
    <w:basedOn w:val="a5"/>
    <w:next w:val="af5"/>
    <w:uiPriority w:val="39"/>
    <w:rsid w:val="00F701D3"/>
    <w:pPr>
      <w:spacing w:after="0" w:line="240" w:lineRule="auto"/>
      <w:ind w:left="284" w:right="284" w:firstLine="567"/>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5"/>
    <w:next w:val="af5"/>
    <w:uiPriority w:val="39"/>
    <w:rsid w:val="00AB5226"/>
    <w:pPr>
      <w:spacing w:after="0" w:line="240" w:lineRule="auto"/>
      <w:ind w:left="284" w:right="284" w:firstLine="567"/>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6"/>
    <w:uiPriority w:val="99"/>
    <w:semiHidden/>
    <w:unhideWhenUsed/>
    <w:rsid w:val="00AB5226"/>
  </w:style>
  <w:style w:type="table" w:customStyle="1" w:styleId="TableNormal28">
    <w:name w:val="Table Normal28"/>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00">
    <w:name w:val="Сетка таблицы60"/>
    <w:basedOn w:val="a5"/>
    <w:next w:val="af5"/>
    <w:uiPriority w:val="3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6"/>
    <w:uiPriority w:val="99"/>
    <w:semiHidden/>
    <w:unhideWhenUsed/>
    <w:rsid w:val="00AB5226"/>
  </w:style>
  <w:style w:type="table" w:customStyle="1" w:styleId="5300">
    <w:name w:val="Сетка таблицы53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1">
    <w:name w:val="Нет списка217"/>
    <w:next w:val="a6"/>
    <w:uiPriority w:val="99"/>
    <w:semiHidden/>
    <w:unhideWhenUsed/>
    <w:rsid w:val="00AB5226"/>
  </w:style>
  <w:style w:type="table" w:customStyle="1" w:styleId="5116">
    <w:name w:val="Сетка таблицы51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
    <w:next w:val="a6"/>
    <w:uiPriority w:val="99"/>
    <w:semiHidden/>
    <w:unhideWhenUsed/>
    <w:rsid w:val="00AB5226"/>
  </w:style>
  <w:style w:type="table" w:customStyle="1" w:styleId="5210">
    <w:name w:val="Сетка таблицы521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1">
    <w:name w:val="Нет списка410"/>
    <w:next w:val="a6"/>
    <w:uiPriority w:val="99"/>
    <w:semiHidden/>
    <w:unhideWhenUsed/>
    <w:rsid w:val="00AB5226"/>
  </w:style>
  <w:style w:type="table" w:customStyle="1" w:styleId="5310">
    <w:name w:val="Сетка таблицы531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0">
    <w:name w:val="Сетка таблицы8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
    <w:name w:val="Table Normal1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66">
    <w:name w:val="Нет списка56"/>
    <w:next w:val="a6"/>
    <w:uiPriority w:val="99"/>
    <w:semiHidden/>
    <w:unhideWhenUsed/>
    <w:rsid w:val="00AB5226"/>
  </w:style>
  <w:style w:type="numbering" w:customStyle="1" w:styleId="1117">
    <w:name w:val="Нет списка1117"/>
    <w:next w:val="a6"/>
    <w:uiPriority w:val="99"/>
    <w:semiHidden/>
    <w:unhideWhenUsed/>
    <w:rsid w:val="00AB5226"/>
  </w:style>
  <w:style w:type="table" w:customStyle="1" w:styleId="TableNormal29">
    <w:name w:val="Table Normal29"/>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70">
    <w:name w:val="Сетка таблицы9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
    <w:name w:val="Нет списка1118"/>
    <w:next w:val="a6"/>
    <w:uiPriority w:val="99"/>
    <w:semiHidden/>
    <w:unhideWhenUsed/>
    <w:rsid w:val="00AB5226"/>
  </w:style>
  <w:style w:type="table" w:customStyle="1" w:styleId="546">
    <w:name w:val="Сетка таблицы5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1">
    <w:name w:val="Нет списка218"/>
    <w:next w:val="a6"/>
    <w:uiPriority w:val="99"/>
    <w:semiHidden/>
    <w:unhideWhenUsed/>
    <w:rsid w:val="00AB5226"/>
  </w:style>
  <w:style w:type="table" w:customStyle="1" w:styleId="5117">
    <w:name w:val="Сетка таблицы5117"/>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6"/>
    <w:uiPriority w:val="99"/>
    <w:semiHidden/>
    <w:unhideWhenUsed/>
    <w:rsid w:val="00AB5226"/>
  </w:style>
  <w:style w:type="table" w:customStyle="1" w:styleId="5216">
    <w:name w:val="Сетка таблицы52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7">
    <w:name w:val="Нет списка417"/>
    <w:next w:val="a6"/>
    <w:uiPriority w:val="99"/>
    <w:semiHidden/>
    <w:unhideWhenUsed/>
    <w:rsid w:val="00AB5226"/>
  </w:style>
  <w:style w:type="table" w:customStyle="1" w:styleId="5316">
    <w:name w:val="Сетка таблицы53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
    <w:name w:val="Сетка таблицы817"/>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
    <w:name w:val="Table Normal118"/>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61">
    <w:name w:val="Нет списка66"/>
    <w:next w:val="a6"/>
    <w:uiPriority w:val="99"/>
    <w:semiHidden/>
    <w:unhideWhenUsed/>
    <w:rsid w:val="00AB5226"/>
  </w:style>
  <w:style w:type="numbering" w:customStyle="1" w:styleId="128">
    <w:name w:val="Нет списка128"/>
    <w:next w:val="a6"/>
    <w:uiPriority w:val="99"/>
    <w:semiHidden/>
    <w:unhideWhenUsed/>
    <w:rsid w:val="00AB5226"/>
  </w:style>
  <w:style w:type="table" w:customStyle="1" w:styleId="TableNormal37">
    <w:name w:val="Table Normal3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6">
    <w:name w:val="Сетка таблицы10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6">
    <w:name w:val="Нет списка1126"/>
    <w:next w:val="a6"/>
    <w:uiPriority w:val="99"/>
    <w:semiHidden/>
    <w:unhideWhenUsed/>
    <w:rsid w:val="00AB5226"/>
  </w:style>
  <w:style w:type="table" w:customStyle="1" w:styleId="556">
    <w:name w:val="Сетка таблицы55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0">
    <w:name w:val="Нет списка226"/>
    <w:next w:val="a6"/>
    <w:uiPriority w:val="99"/>
    <w:semiHidden/>
    <w:unhideWhenUsed/>
    <w:rsid w:val="00AB5226"/>
  </w:style>
  <w:style w:type="table" w:customStyle="1" w:styleId="5126">
    <w:name w:val="Сетка таблицы51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0">
    <w:name w:val="Нет списка326"/>
    <w:next w:val="a6"/>
    <w:uiPriority w:val="99"/>
    <w:semiHidden/>
    <w:unhideWhenUsed/>
    <w:rsid w:val="00AB5226"/>
  </w:style>
  <w:style w:type="table" w:customStyle="1" w:styleId="5226">
    <w:name w:val="Сетка таблицы52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60">
    <w:name w:val="Нет списка426"/>
    <w:next w:val="a6"/>
    <w:uiPriority w:val="99"/>
    <w:semiHidden/>
    <w:unhideWhenUsed/>
    <w:rsid w:val="00AB5226"/>
  </w:style>
  <w:style w:type="table" w:customStyle="1" w:styleId="5326">
    <w:name w:val="Сетка таблицы53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
    <w:name w:val="Сетка таблицы8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
    <w:name w:val="Table Normal1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1">
    <w:name w:val="Нет списка76"/>
    <w:next w:val="a6"/>
    <w:uiPriority w:val="99"/>
    <w:semiHidden/>
    <w:unhideWhenUsed/>
    <w:rsid w:val="00AB5226"/>
  </w:style>
  <w:style w:type="numbering" w:customStyle="1" w:styleId="136">
    <w:name w:val="Нет списка136"/>
    <w:next w:val="a6"/>
    <w:uiPriority w:val="99"/>
    <w:semiHidden/>
    <w:unhideWhenUsed/>
    <w:rsid w:val="00AB5226"/>
  </w:style>
  <w:style w:type="table" w:customStyle="1" w:styleId="TableNormal57">
    <w:name w:val="Table Normal5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60">
    <w:name w:val="Сетка таблицы1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0">
    <w:name w:val="Сетка таблицы2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6">
    <w:name w:val="Нет списка1136"/>
    <w:next w:val="a6"/>
    <w:uiPriority w:val="99"/>
    <w:semiHidden/>
    <w:unhideWhenUsed/>
    <w:rsid w:val="00AB5226"/>
  </w:style>
  <w:style w:type="table" w:customStyle="1" w:styleId="5660">
    <w:name w:val="Сетка таблицы56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1">
    <w:name w:val="Нет списка236"/>
    <w:next w:val="a6"/>
    <w:uiPriority w:val="99"/>
    <w:semiHidden/>
    <w:unhideWhenUsed/>
    <w:rsid w:val="00AB5226"/>
  </w:style>
  <w:style w:type="table" w:customStyle="1" w:styleId="5136">
    <w:name w:val="Сетка таблицы51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0">
    <w:name w:val="Нет списка336"/>
    <w:next w:val="a6"/>
    <w:uiPriority w:val="99"/>
    <w:semiHidden/>
    <w:unhideWhenUsed/>
    <w:rsid w:val="00AB5226"/>
  </w:style>
  <w:style w:type="table" w:customStyle="1" w:styleId="5236">
    <w:name w:val="Сетка таблицы52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
    <w:name w:val="Сетка таблицы7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60">
    <w:name w:val="Нет списка436"/>
    <w:next w:val="a6"/>
    <w:uiPriority w:val="99"/>
    <w:semiHidden/>
    <w:unhideWhenUsed/>
    <w:rsid w:val="00AB5226"/>
  </w:style>
  <w:style w:type="table" w:customStyle="1" w:styleId="5336">
    <w:name w:val="Сетка таблицы53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
    <w:name w:val="Сетка таблицы8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
    <w:name w:val="Table Normal13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7">
    <w:name w:val="Table Normal2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61">
    <w:name w:val="Нет списка86"/>
    <w:next w:val="a6"/>
    <w:uiPriority w:val="99"/>
    <w:semiHidden/>
    <w:unhideWhenUsed/>
    <w:rsid w:val="00AB5226"/>
  </w:style>
  <w:style w:type="numbering" w:customStyle="1" w:styleId="1460">
    <w:name w:val="Нет списка146"/>
    <w:next w:val="a6"/>
    <w:uiPriority w:val="99"/>
    <w:semiHidden/>
    <w:unhideWhenUsed/>
    <w:rsid w:val="00AB5226"/>
  </w:style>
  <w:style w:type="table" w:customStyle="1" w:styleId="TableNormal66">
    <w:name w:val="Table Normal6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6">
    <w:name w:val="Сетка таблицы15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6">
    <w:name w:val="Сетка таблицы4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6">
    <w:name w:val="Нет списка1146"/>
    <w:next w:val="a6"/>
    <w:uiPriority w:val="99"/>
    <w:semiHidden/>
    <w:unhideWhenUsed/>
    <w:rsid w:val="00AB5226"/>
  </w:style>
  <w:style w:type="table" w:customStyle="1" w:styleId="576">
    <w:name w:val="Сетка таблицы57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60">
    <w:name w:val="Нет списка246"/>
    <w:next w:val="a6"/>
    <w:uiPriority w:val="99"/>
    <w:semiHidden/>
    <w:unhideWhenUsed/>
    <w:rsid w:val="00AB5226"/>
  </w:style>
  <w:style w:type="table" w:customStyle="1" w:styleId="5146">
    <w:name w:val="Сетка таблицы51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6">
    <w:name w:val="Сетка таблицы6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0">
    <w:name w:val="Нет списка346"/>
    <w:next w:val="a6"/>
    <w:uiPriority w:val="99"/>
    <w:semiHidden/>
    <w:unhideWhenUsed/>
    <w:rsid w:val="00AB5226"/>
  </w:style>
  <w:style w:type="table" w:customStyle="1" w:styleId="5246">
    <w:name w:val="Сетка таблицы52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
    <w:name w:val="Сетка таблицы7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60">
    <w:name w:val="Нет списка446"/>
    <w:next w:val="a6"/>
    <w:uiPriority w:val="99"/>
    <w:semiHidden/>
    <w:unhideWhenUsed/>
    <w:rsid w:val="00AB5226"/>
  </w:style>
  <w:style w:type="table" w:customStyle="1" w:styleId="5346">
    <w:name w:val="Сетка таблицы53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
    <w:name w:val="Сетка таблицы8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
    <w:name w:val="Table Normal14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6">
    <w:name w:val="Table Normal2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6">
    <w:name w:val="Сетка таблицы17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1">
    <w:name w:val="Нет списка96"/>
    <w:next w:val="a6"/>
    <w:uiPriority w:val="99"/>
    <w:semiHidden/>
    <w:unhideWhenUsed/>
    <w:rsid w:val="00AB5226"/>
  </w:style>
  <w:style w:type="table" w:customStyle="1" w:styleId="TableNormal76">
    <w:name w:val="Table Normal7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7">
    <w:name w:val="Table Normal5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6">
    <w:name w:val="Table Normal31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6">
    <w:name w:val="Table Normal4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6">
    <w:name w:val="Table Normal51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01">
    <w:name w:val="Нет списка40"/>
    <w:next w:val="a6"/>
    <w:uiPriority w:val="99"/>
    <w:semiHidden/>
    <w:unhideWhenUsed/>
    <w:rsid w:val="00A879CF"/>
  </w:style>
  <w:style w:type="character" w:customStyle="1" w:styleId="af7">
    <w:name w:val="Обычный отступ Знак"/>
    <w:link w:val="af6"/>
    <w:qFormat/>
    <w:locked/>
    <w:rsid w:val="00A879CF"/>
    <w:rPr>
      <w:rFonts w:ascii="Times New Roman" w:eastAsia="Times New Roman" w:hAnsi="Times New Roman" w:cs="Times New Roman"/>
      <w:sz w:val="24"/>
      <w:szCs w:val="24"/>
      <w:lang w:eastAsia="ru-RU"/>
    </w:rPr>
  </w:style>
  <w:style w:type="paragraph" w:customStyle="1" w:styleId="2ff5">
    <w:name w:val="Заголовок2"/>
    <w:basedOn w:val="a3"/>
    <w:next w:val="af9"/>
    <w:qFormat/>
    <w:rsid w:val="00A879CF"/>
    <w:pPr>
      <w:keepNext/>
      <w:suppressAutoHyphens/>
      <w:spacing w:before="240" w:after="120"/>
    </w:pPr>
    <w:rPr>
      <w:rFonts w:ascii="Liberation Sans" w:eastAsia="Microsoft YaHei" w:hAnsi="Liberation Sans" w:cs="Lucida Sans"/>
      <w:sz w:val="28"/>
      <w:szCs w:val="28"/>
      <w:lang w:eastAsia="ar-SA"/>
    </w:rPr>
  </w:style>
  <w:style w:type="paragraph" w:customStyle="1" w:styleId="affffffff3">
    <w:name w:val="Колонтитул"/>
    <w:basedOn w:val="a3"/>
    <w:uiPriority w:val="99"/>
    <w:qFormat/>
    <w:rsid w:val="00A879CF"/>
    <w:pPr>
      <w:suppressAutoHyphens/>
    </w:pPr>
    <w:rPr>
      <w:lang w:eastAsia="ar-SA"/>
    </w:rPr>
  </w:style>
  <w:style w:type="numbering" w:customStyle="1" w:styleId="129">
    <w:name w:val="Нет списка129"/>
    <w:uiPriority w:val="99"/>
    <w:semiHidden/>
    <w:unhideWhenUsed/>
    <w:qFormat/>
    <w:rsid w:val="00A879CF"/>
  </w:style>
  <w:style w:type="numbering" w:customStyle="1" w:styleId="2190">
    <w:name w:val="Нет списка219"/>
    <w:uiPriority w:val="99"/>
    <w:semiHidden/>
    <w:unhideWhenUsed/>
    <w:qFormat/>
    <w:rsid w:val="00A879CF"/>
  </w:style>
  <w:style w:type="numbering" w:customStyle="1" w:styleId="318">
    <w:name w:val="Нет списка318"/>
    <w:uiPriority w:val="99"/>
    <w:semiHidden/>
    <w:unhideWhenUsed/>
    <w:qFormat/>
    <w:rsid w:val="00A879CF"/>
  </w:style>
  <w:style w:type="numbering" w:customStyle="1" w:styleId="418">
    <w:name w:val="Нет списка418"/>
    <w:uiPriority w:val="99"/>
    <w:semiHidden/>
    <w:unhideWhenUsed/>
    <w:qFormat/>
    <w:rsid w:val="00A879CF"/>
  </w:style>
  <w:style w:type="numbering" w:customStyle="1" w:styleId="577">
    <w:name w:val="Нет списка57"/>
    <w:uiPriority w:val="99"/>
    <w:semiHidden/>
    <w:unhideWhenUsed/>
    <w:qFormat/>
    <w:rsid w:val="00A879CF"/>
  </w:style>
  <w:style w:type="numbering" w:customStyle="1" w:styleId="1119">
    <w:name w:val="Нет списка1119"/>
    <w:uiPriority w:val="99"/>
    <w:semiHidden/>
    <w:unhideWhenUsed/>
    <w:qFormat/>
    <w:rsid w:val="00A879CF"/>
  </w:style>
  <w:style w:type="numbering" w:customStyle="1" w:styleId="111100">
    <w:name w:val="Нет списка11110"/>
    <w:uiPriority w:val="99"/>
    <w:semiHidden/>
    <w:unhideWhenUsed/>
    <w:qFormat/>
    <w:rsid w:val="00A879CF"/>
  </w:style>
  <w:style w:type="numbering" w:customStyle="1" w:styleId="21100">
    <w:name w:val="Нет списка2110"/>
    <w:uiPriority w:val="99"/>
    <w:semiHidden/>
    <w:unhideWhenUsed/>
    <w:qFormat/>
    <w:rsid w:val="00A879CF"/>
  </w:style>
  <w:style w:type="numbering" w:customStyle="1" w:styleId="319">
    <w:name w:val="Нет списка319"/>
    <w:uiPriority w:val="99"/>
    <w:semiHidden/>
    <w:unhideWhenUsed/>
    <w:qFormat/>
    <w:rsid w:val="00A879CF"/>
  </w:style>
  <w:style w:type="numbering" w:customStyle="1" w:styleId="419">
    <w:name w:val="Нет списка419"/>
    <w:uiPriority w:val="99"/>
    <w:semiHidden/>
    <w:unhideWhenUsed/>
    <w:qFormat/>
    <w:rsid w:val="00A879CF"/>
  </w:style>
  <w:style w:type="numbering" w:customStyle="1" w:styleId="671">
    <w:name w:val="Нет списка67"/>
    <w:uiPriority w:val="99"/>
    <w:semiHidden/>
    <w:unhideWhenUsed/>
    <w:qFormat/>
    <w:rsid w:val="00A879CF"/>
  </w:style>
  <w:style w:type="numbering" w:customStyle="1" w:styleId="12100">
    <w:name w:val="Нет списка1210"/>
    <w:uiPriority w:val="99"/>
    <w:semiHidden/>
    <w:unhideWhenUsed/>
    <w:qFormat/>
    <w:rsid w:val="00A879CF"/>
  </w:style>
  <w:style w:type="numbering" w:customStyle="1" w:styleId="1127">
    <w:name w:val="Нет списка1127"/>
    <w:uiPriority w:val="99"/>
    <w:semiHidden/>
    <w:unhideWhenUsed/>
    <w:qFormat/>
    <w:rsid w:val="00A879CF"/>
  </w:style>
  <w:style w:type="numbering" w:customStyle="1" w:styleId="227">
    <w:name w:val="Нет списка227"/>
    <w:uiPriority w:val="99"/>
    <w:semiHidden/>
    <w:unhideWhenUsed/>
    <w:qFormat/>
    <w:rsid w:val="00A879CF"/>
  </w:style>
  <w:style w:type="numbering" w:customStyle="1" w:styleId="327">
    <w:name w:val="Нет списка327"/>
    <w:uiPriority w:val="99"/>
    <w:semiHidden/>
    <w:unhideWhenUsed/>
    <w:qFormat/>
    <w:rsid w:val="00A879CF"/>
  </w:style>
  <w:style w:type="numbering" w:customStyle="1" w:styleId="427">
    <w:name w:val="Нет списка427"/>
    <w:uiPriority w:val="99"/>
    <w:semiHidden/>
    <w:unhideWhenUsed/>
    <w:qFormat/>
    <w:rsid w:val="00A879CF"/>
  </w:style>
  <w:style w:type="numbering" w:customStyle="1" w:styleId="771">
    <w:name w:val="Нет списка77"/>
    <w:uiPriority w:val="99"/>
    <w:semiHidden/>
    <w:unhideWhenUsed/>
    <w:qFormat/>
    <w:rsid w:val="00A879CF"/>
  </w:style>
  <w:style w:type="numbering" w:customStyle="1" w:styleId="137">
    <w:name w:val="Нет списка137"/>
    <w:uiPriority w:val="99"/>
    <w:semiHidden/>
    <w:unhideWhenUsed/>
    <w:qFormat/>
    <w:rsid w:val="00A879CF"/>
  </w:style>
  <w:style w:type="numbering" w:customStyle="1" w:styleId="1137">
    <w:name w:val="Нет списка1137"/>
    <w:uiPriority w:val="99"/>
    <w:semiHidden/>
    <w:unhideWhenUsed/>
    <w:qFormat/>
    <w:rsid w:val="00A879CF"/>
  </w:style>
  <w:style w:type="numbering" w:customStyle="1" w:styleId="237">
    <w:name w:val="Нет списка237"/>
    <w:uiPriority w:val="99"/>
    <w:semiHidden/>
    <w:unhideWhenUsed/>
    <w:qFormat/>
    <w:rsid w:val="00A879CF"/>
  </w:style>
  <w:style w:type="numbering" w:customStyle="1" w:styleId="337">
    <w:name w:val="Нет списка337"/>
    <w:uiPriority w:val="99"/>
    <w:semiHidden/>
    <w:unhideWhenUsed/>
    <w:qFormat/>
    <w:rsid w:val="00A879CF"/>
  </w:style>
  <w:style w:type="numbering" w:customStyle="1" w:styleId="437">
    <w:name w:val="Нет списка437"/>
    <w:uiPriority w:val="99"/>
    <w:semiHidden/>
    <w:unhideWhenUsed/>
    <w:qFormat/>
    <w:rsid w:val="00A879CF"/>
  </w:style>
  <w:style w:type="numbering" w:customStyle="1" w:styleId="871">
    <w:name w:val="Нет списка87"/>
    <w:uiPriority w:val="99"/>
    <w:semiHidden/>
    <w:unhideWhenUsed/>
    <w:qFormat/>
    <w:rsid w:val="00A879CF"/>
  </w:style>
  <w:style w:type="numbering" w:customStyle="1" w:styleId="147">
    <w:name w:val="Нет списка147"/>
    <w:uiPriority w:val="99"/>
    <w:semiHidden/>
    <w:unhideWhenUsed/>
    <w:qFormat/>
    <w:rsid w:val="00A879CF"/>
  </w:style>
  <w:style w:type="numbering" w:customStyle="1" w:styleId="1147">
    <w:name w:val="Нет списка1147"/>
    <w:uiPriority w:val="99"/>
    <w:semiHidden/>
    <w:unhideWhenUsed/>
    <w:qFormat/>
    <w:rsid w:val="00A879CF"/>
  </w:style>
  <w:style w:type="numbering" w:customStyle="1" w:styleId="247">
    <w:name w:val="Нет списка247"/>
    <w:uiPriority w:val="99"/>
    <w:semiHidden/>
    <w:unhideWhenUsed/>
    <w:qFormat/>
    <w:rsid w:val="00A879CF"/>
  </w:style>
  <w:style w:type="numbering" w:customStyle="1" w:styleId="347">
    <w:name w:val="Нет списка347"/>
    <w:uiPriority w:val="99"/>
    <w:semiHidden/>
    <w:unhideWhenUsed/>
    <w:qFormat/>
    <w:rsid w:val="00A879CF"/>
  </w:style>
  <w:style w:type="numbering" w:customStyle="1" w:styleId="447">
    <w:name w:val="Нет списка447"/>
    <w:uiPriority w:val="99"/>
    <w:semiHidden/>
    <w:unhideWhenUsed/>
    <w:qFormat/>
    <w:rsid w:val="00A879CF"/>
  </w:style>
  <w:style w:type="numbering" w:customStyle="1" w:styleId="971">
    <w:name w:val="Нет списка97"/>
    <w:uiPriority w:val="99"/>
    <w:semiHidden/>
    <w:unhideWhenUsed/>
    <w:qFormat/>
    <w:rsid w:val="00A879CF"/>
  </w:style>
  <w:style w:type="table" w:customStyle="1" w:styleId="TableNormal30">
    <w:name w:val="Table Normal3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700">
    <w:name w:val="Сетка таблицы70"/>
    <w:basedOn w:val="a5"/>
    <w:next w:val="af5"/>
    <w:uiPriority w:val="3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a">
    <w:name w:val="Заголовок 4 Знак1"/>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0">
    <w:name w:val="Сетка таблицы540"/>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8">
    <w:name w:val="Сетка таблицы51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7">
    <w:name w:val="Сетка таблицы52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7">
    <w:name w:val="Сетка таблицы53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
    <w:name w:val="Сетка таблицы8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
    <w:name w:val="Table Normal119"/>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0">
    <w:name w:val="Table Normal21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1120">
    <w:name w:val="Сетка таблицы1112"/>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7">
    <w:name w:val="Сетка таблицы5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9">
    <w:name w:val="Сетка таблицы51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8">
    <w:name w:val="Сетка таблицы52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
    <w:name w:val="Сетка таблицы7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8">
    <w:name w:val="Сетка таблицы53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
    <w:name w:val="Сетка таблицы819"/>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
    <w:name w:val="Table Normal1110"/>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8">
    <w:name w:val="Table Normal3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07">
    <w:name w:val="Сетка таблицы10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0">
    <w:name w:val="Сетка таблицы3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0">
    <w:name w:val="Сетка таблицы4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7">
    <w:name w:val="Сетка таблицы55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7">
    <w:name w:val="Сетка таблицы52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7">
    <w:name w:val="Сетка таблицы53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
    <w:name w:val="Сетка таблицы8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
    <w:name w:val="Table Normal1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8">
    <w:name w:val="Table Normal4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8">
    <w:name w:val="Table Normal5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370">
    <w:name w:val="Сетка таблицы1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0">
    <w:name w:val="Сетка таблицы1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0">
    <w:name w:val="Сетка таблицы2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0">
    <w:name w:val="Сетка таблицы3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0">
    <w:name w:val="Сетка таблицы4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7">
    <w:name w:val="Сетка таблицы56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7">
    <w:name w:val="Сетка таблицы51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7">
    <w:name w:val="Сетка таблицы52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
    <w:name w:val="Сетка таблицы7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7">
    <w:name w:val="Сетка таблицы53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
    <w:name w:val="Сетка таблицы8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
    <w:name w:val="Table Normal13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8">
    <w:name w:val="Table Normal2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67">
    <w:name w:val="Table Normal6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57">
    <w:name w:val="Сетка таблицы15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0">
    <w:name w:val="Сетка таблицы2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0">
    <w:name w:val="Сетка таблицы3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70">
    <w:name w:val="Сетка таблицы4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70">
    <w:name w:val="Сетка таблицы57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7">
    <w:name w:val="Сетка таблицы51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7">
    <w:name w:val="Сетка таблицы6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7">
    <w:name w:val="Сетка таблицы52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
    <w:name w:val="Сетка таблицы7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7">
    <w:name w:val="Сетка таблицы53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
    <w:name w:val="Сетка таблицы8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
    <w:name w:val="Table Normal14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27">
    <w:name w:val="Table Normal2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177">
    <w:name w:val="Сетка таблицы17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7">
    <w:name w:val="Table Normal7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18">
    <w:name w:val="Table Normal5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17">
    <w:name w:val="Table Normal31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17">
    <w:name w:val="Table Normal4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TableNormal5117">
    <w:name w:val="Table Normal51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numbering" w:customStyle="1" w:styleId="501">
    <w:name w:val="Нет списка50"/>
    <w:next w:val="a6"/>
    <w:uiPriority w:val="99"/>
    <w:semiHidden/>
    <w:unhideWhenUsed/>
    <w:rsid w:val="000504BC"/>
  </w:style>
  <w:style w:type="table" w:customStyle="1" w:styleId="TableNormal39">
    <w:name w:val="Table Normal3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00">
    <w:name w:val="Сетка таблицы80"/>
    <w:basedOn w:val="a5"/>
    <w:next w:val="af5"/>
    <w:uiPriority w:val="3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6"/>
    <w:uiPriority w:val="99"/>
    <w:semiHidden/>
    <w:unhideWhenUsed/>
    <w:rsid w:val="000504BC"/>
  </w:style>
  <w:style w:type="table" w:customStyle="1" w:styleId="548">
    <w:name w:val="Сетка таблицы5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1">
    <w:name w:val="Нет списка220"/>
    <w:next w:val="a6"/>
    <w:uiPriority w:val="99"/>
    <w:semiHidden/>
    <w:unhideWhenUsed/>
    <w:rsid w:val="000504BC"/>
  </w:style>
  <w:style w:type="table" w:customStyle="1" w:styleId="5120">
    <w:name w:val="Сетка таблицы512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1">
    <w:name w:val="Нет списка320"/>
    <w:next w:val="a6"/>
    <w:uiPriority w:val="99"/>
    <w:semiHidden/>
    <w:unhideWhenUsed/>
    <w:rsid w:val="000504BC"/>
  </w:style>
  <w:style w:type="table" w:customStyle="1" w:styleId="5219">
    <w:name w:val="Сетка таблицы521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
    <w:name w:val="Сетка таблицы719"/>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0">
    <w:name w:val="Нет списка420"/>
    <w:next w:val="a6"/>
    <w:uiPriority w:val="99"/>
    <w:semiHidden/>
    <w:unhideWhenUsed/>
    <w:rsid w:val="000504BC"/>
  </w:style>
  <w:style w:type="table" w:customStyle="1" w:styleId="5319">
    <w:name w:val="Сетка таблицы531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0">
    <w:name w:val="Сетка таблицы82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
    <w:name w:val="Table Normal12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81">
    <w:name w:val="Нет списка58"/>
    <w:next w:val="a6"/>
    <w:uiPriority w:val="99"/>
    <w:semiHidden/>
    <w:unhideWhenUsed/>
    <w:rsid w:val="000504BC"/>
  </w:style>
  <w:style w:type="numbering" w:customStyle="1" w:styleId="11200">
    <w:name w:val="Нет списка1120"/>
    <w:next w:val="a6"/>
    <w:uiPriority w:val="99"/>
    <w:semiHidden/>
    <w:unhideWhenUsed/>
    <w:rsid w:val="000504BC"/>
  </w:style>
  <w:style w:type="table" w:customStyle="1" w:styleId="TableNormal219">
    <w:name w:val="Table Normal21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80">
    <w:name w:val="Сетка таблицы9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0">
    <w:name w:val="Сетка таблицы419"/>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0">
    <w:name w:val="Нет списка11111"/>
    <w:next w:val="a6"/>
    <w:uiPriority w:val="99"/>
    <w:semiHidden/>
    <w:unhideWhenUsed/>
    <w:rsid w:val="000504BC"/>
  </w:style>
  <w:style w:type="table" w:customStyle="1" w:styleId="549">
    <w:name w:val="Сетка таблицы54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1">
    <w:name w:val="Нет списка2111"/>
    <w:next w:val="a6"/>
    <w:uiPriority w:val="99"/>
    <w:semiHidden/>
    <w:unhideWhenUsed/>
    <w:rsid w:val="000504BC"/>
  </w:style>
  <w:style w:type="table" w:customStyle="1" w:styleId="51110">
    <w:name w:val="Сетка таблицы51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1">
    <w:name w:val="Нет списка3110"/>
    <w:next w:val="a6"/>
    <w:uiPriority w:val="99"/>
    <w:semiHidden/>
    <w:unhideWhenUsed/>
    <w:rsid w:val="000504BC"/>
  </w:style>
  <w:style w:type="table" w:customStyle="1" w:styleId="52110">
    <w:name w:val="Сетка таблицы52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0">
    <w:name w:val="Сетка таблицы7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0">
    <w:name w:val="Нет списка4110"/>
    <w:next w:val="a6"/>
    <w:uiPriority w:val="99"/>
    <w:semiHidden/>
    <w:unhideWhenUsed/>
    <w:rsid w:val="000504BC"/>
  </w:style>
  <w:style w:type="table" w:customStyle="1" w:styleId="53110">
    <w:name w:val="Сетка таблицы53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0">
    <w:name w:val="Сетка таблицы8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
    <w:name w:val="Table Normal1111"/>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81">
    <w:name w:val="Нет списка68"/>
    <w:next w:val="a6"/>
    <w:uiPriority w:val="99"/>
    <w:semiHidden/>
    <w:unhideWhenUsed/>
    <w:rsid w:val="000504BC"/>
  </w:style>
  <w:style w:type="numbering" w:customStyle="1" w:styleId="12110">
    <w:name w:val="Нет списка1211"/>
    <w:next w:val="a6"/>
    <w:uiPriority w:val="99"/>
    <w:semiHidden/>
    <w:unhideWhenUsed/>
    <w:rsid w:val="000504BC"/>
  </w:style>
  <w:style w:type="table" w:customStyle="1" w:styleId="TableNormal310">
    <w:name w:val="Table Normal310"/>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8">
    <w:name w:val="Сетка таблицы10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8">
    <w:name w:val="Сетка таблицы4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8">
    <w:name w:val="Нет списка1128"/>
    <w:next w:val="a6"/>
    <w:uiPriority w:val="99"/>
    <w:semiHidden/>
    <w:unhideWhenUsed/>
    <w:rsid w:val="000504BC"/>
  </w:style>
  <w:style w:type="table" w:customStyle="1" w:styleId="558">
    <w:name w:val="Сетка таблицы55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80">
    <w:name w:val="Нет списка228"/>
    <w:next w:val="a6"/>
    <w:uiPriority w:val="99"/>
    <w:semiHidden/>
    <w:unhideWhenUsed/>
    <w:rsid w:val="000504BC"/>
  </w:style>
  <w:style w:type="table" w:customStyle="1" w:styleId="5128">
    <w:name w:val="Сетка таблицы51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8">
    <w:name w:val="Сетка таблицы6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0">
    <w:name w:val="Нет списка328"/>
    <w:next w:val="a6"/>
    <w:uiPriority w:val="99"/>
    <w:semiHidden/>
    <w:unhideWhenUsed/>
    <w:rsid w:val="000504BC"/>
  </w:style>
  <w:style w:type="table" w:customStyle="1" w:styleId="5228">
    <w:name w:val="Сетка таблицы52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
    <w:name w:val="Сетка таблицы7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80">
    <w:name w:val="Нет списка428"/>
    <w:next w:val="a6"/>
    <w:uiPriority w:val="99"/>
    <w:semiHidden/>
    <w:unhideWhenUsed/>
    <w:rsid w:val="000504BC"/>
  </w:style>
  <w:style w:type="table" w:customStyle="1" w:styleId="5328">
    <w:name w:val="Сетка таблицы53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
    <w:name w:val="Сетка таблицы8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
    <w:name w:val="Table Normal1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80">
    <w:name w:val="Нет списка78"/>
    <w:next w:val="a6"/>
    <w:uiPriority w:val="99"/>
    <w:semiHidden/>
    <w:unhideWhenUsed/>
    <w:rsid w:val="000504BC"/>
  </w:style>
  <w:style w:type="numbering" w:customStyle="1" w:styleId="138">
    <w:name w:val="Нет списка138"/>
    <w:next w:val="a6"/>
    <w:uiPriority w:val="99"/>
    <w:semiHidden/>
    <w:unhideWhenUsed/>
    <w:rsid w:val="000504BC"/>
  </w:style>
  <w:style w:type="table" w:customStyle="1" w:styleId="TableNormal59">
    <w:name w:val="Table Normal5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80">
    <w:name w:val="Сетка таблицы1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8">
    <w:name w:val="Сетка таблицы3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8">
    <w:name w:val="Сетка таблицы4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8">
    <w:name w:val="Нет списка1138"/>
    <w:next w:val="a6"/>
    <w:uiPriority w:val="99"/>
    <w:semiHidden/>
    <w:unhideWhenUsed/>
    <w:rsid w:val="000504BC"/>
  </w:style>
  <w:style w:type="table" w:customStyle="1" w:styleId="568">
    <w:name w:val="Сетка таблицы56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80">
    <w:name w:val="Нет списка238"/>
    <w:next w:val="a6"/>
    <w:uiPriority w:val="99"/>
    <w:semiHidden/>
    <w:unhideWhenUsed/>
    <w:rsid w:val="000504BC"/>
  </w:style>
  <w:style w:type="table" w:customStyle="1" w:styleId="5138">
    <w:name w:val="Сетка таблицы51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8">
    <w:name w:val="Сетка таблицы6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0">
    <w:name w:val="Нет списка338"/>
    <w:next w:val="a6"/>
    <w:uiPriority w:val="99"/>
    <w:semiHidden/>
    <w:unhideWhenUsed/>
    <w:rsid w:val="000504BC"/>
  </w:style>
  <w:style w:type="table" w:customStyle="1" w:styleId="5238">
    <w:name w:val="Сетка таблицы52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
    <w:name w:val="Сетка таблицы7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80">
    <w:name w:val="Нет списка438"/>
    <w:next w:val="a6"/>
    <w:uiPriority w:val="99"/>
    <w:semiHidden/>
    <w:unhideWhenUsed/>
    <w:rsid w:val="000504BC"/>
  </w:style>
  <w:style w:type="table" w:customStyle="1" w:styleId="5338">
    <w:name w:val="Сетка таблицы53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
    <w:name w:val="Сетка таблицы8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
    <w:name w:val="Table Normal13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0">
    <w:name w:val="Table Normal211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80">
    <w:name w:val="Нет списка88"/>
    <w:next w:val="a6"/>
    <w:uiPriority w:val="99"/>
    <w:semiHidden/>
    <w:unhideWhenUsed/>
    <w:rsid w:val="000504BC"/>
  </w:style>
  <w:style w:type="numbering" w:customStyle="1" w:styleId="1480">
    <w:name w:val="Нет списка148"/>
    <w:next w:val="a6"/>
    <w:uiPriority w:val="99"/>
    <w:semiHidden/>
    <w:unhideWhenUsed/>
    <w:rsid w:val="000504BC"/>
  </w:style>
  <w:style w:type="table" w:customStyle="1" w:styleId="TableNormal68">
    <w:name w:val="Table Normal6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8">
    <w:name w:val="Сетка таблицы15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8">
    <w:name w:val="Сетка таблицы2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8">
    <w:name w:val="Сетка таблицы3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8">
    <w:name w:val="Сетка таблицы4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8">
    <w:name w:val="Нет списка1148"/>
    <w:next w:val="a6"/>
    <w:uiPriority w:val="99"/>
    <w:semiHidden/>
    <w:unhideWhenUsed/>
    <w:rsid w:val="000504BC"/>
  </w:style>
  <w:style w:type="table" w:customStyle="1" w:styleId="578">
    <w:name w:val="Сетка таблицы57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80">
    <w:name w:val="Нет списка248"/>
    <w:next w:val="a6"/>
    <w:uiPriority w:val="99"/>
    <w:semiHidden/>
    <w:unhideWhenUsed/>
    <w:rsid w:val="000504BC"/>
  </w:style>
  <w:style w:type="table" w:customStyle="1" w:styleId="5148">
    <w:name w:val="Сетка таблицы51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8">
    <w:name w:val="Сетка таблицы6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0">
    <w:name w:val="Нет списка348"/>
    <w:next w:val="a6"/>
    <w:uiPriority w:val="99"/>
    <w:semiHidden/>
    <w:unhideWhenUsed/>
    <w:rsid w:val="000504BC"/>
  </w:style>
  <w:style w:type="table" w:customStyle="1" w:styleId="5248">
    <w:name w:val="Сетка таблицы52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
    <w:name w:val="Сетка таблицы7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80">
    <w:name w:val="Нет списка448"/>
    <w:next w:val="a6"/>
    <w:uiPriority w:val="99"/>
    <w:semiHidden/>
    <w:unhideWhenUsed/>
    <w:rsid w:val="000504BC"/>
  </w:style>
  <w:style w:type="table" w:customStyle="1" w:styleId="5348">
    <w:name w:val="Сетка таблицы53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
    <w:name w:val="Сетка таблицы8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
    <w:name w:val="Table Normal14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8">
    <w:name w:val="Table Normal2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8">
    <w:name w:val="Сетка таблицы17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8">
    <w:name w:val="Сетка таблицы18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81">
    <w:name w:val="Нет списка98"/>
    <w:next w:val="a6"/>
    <w:uiPriority w:val="99"/>
    <w:semiHidden/>
    <w:unhideWhenUsed/>
    <w:rsid w:val="000504BC"/>
  </w:style>
  <w:style w:type="table" w:customStyle="1" w:styleId="TableNormal78">
    <w:name w:val="Table Normal7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9">
    <w:name w:val="Table Normal51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8">
    <w:name w:val="Table Normal31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8">
    <w:name w:val="Table Normal4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8">
    <w:name w:val="Table Normal51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ff6">
    <w:name w:val="Заголовок2"/>
    <w:basedOn w:val="a3"/>
    <w:next w:val="af9"/>
    <w:uiPriority w:val="99"/>
    <w:qFormat/>
    <w:rsid w:val="00002964"/>
    <w:pPr>
      <w:keepNext/>
      <w:suppressAutoHyphens/>
      <w:spacing w:before="240" w:after="120"/>
    </w:pPr>
    <w:rPr>
      <w:rFonts w:ascii="Liberation Sans" w:eastAsia="Microsoft YaHei" w:hAnsi="Liberation Sans" w:cs="Lucida Sans"/>
      <w:sz w:val="28"/>
      <w:szCs w:val="28"/>
      <w:lang w:eastAsia="ar-SA"/>
    </w:rPr>
  </w:style>
  <w:style w:type="table" w:customStyle="1" w:styleId="901">
    <w:name w:val="Сетка таблицы901"/>
    <w:basedOn w:val="a5"/>
    <w:next w:val="af5"/>
    <w:uiPriority w:val="59"/>
    <w:rsid w:val="006152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4"/>
    <w:uiPriority w:val="99"/>
    <w:semiHidden/>
    <w:unhideWhenUsed/>
    <w:rsid w:val="006F1991"/>
    <w:rPr>
      <w:color w:val="605E5C"/>
      <w:shd w:val="clear" w:color="auto" w:fill="E1DFDD"/>
    </w:rPr>
  </w:style>
  <w:style w:type="numbering" w:customStyle="1" w:styleId="WWNum211">
    <w:name w:val="WWNum211"/>
    <w:rsid w:val="003E3901"/>
    <w:pPr>
      <w:numPr>
        <w:numId w:val="26"/>
      </w:numPr>
    </w:pPr>
  </w:style>
  <w:style w:type="character" w:customStyle="1" w:styleId="31a">
    <w:name w:val="Заголовок 3 Знак1"/>
    <w:aliases w:val="h3 Знак1,Head 3 Знак1,l3+toc 3 Знак1,CT Знак1,Sub-section Title Знак1,l3 Знак1,Gliederung3 Char Знак1,Gliederung3 Знак1,H3 Знак1,Section Header3 Знак1"/>
    <w:basedOn w:val="a4"/>
    <w:semiHidden/>
    <w:rsid w:val="00CE3D8A"/>
    <w:rPr>
      <w:rFonts w:asciiTheme="majorHAnsi" w:eastAsiaTheme="majorEastAsia" w:hAnsiTheme="majorHAnsi" w:cstheme="majorBidi"/>
      <w:b/>
      <w:bCs/>
      <w:color w:val="4F81BD" w:themeColor="accent1"/>
      <w:sz w:val="24"/>
      <w:szCs w:val="24"/>
      <w:lang w:eastAsia="ru-RU"/>
    </w:rPr>
  </w:style>
  <w:style w:type="character" w:customStyle="1" w:styleId="2ff7">
    <w:name w:val="Верхний колонтитул Знак2"/>
    <w:aliases w:val="Aa?oiee eieiioeooe Знак1,Знак Знак1 Знак Знак1,Знак Знак12,??????? ?????????? Знак1,Linie Знак1,header Знак1,Знак8 Знак2"/>
    <w:basedOn w:val="a4"/>
    <w:qFormat/>
    <w:locked/>
    <w:rsid w:val="00CE3D8A"/>
    <w:rPr>
      <w:rFonts w:ascii="Times New Roman" w:eastAsia="Times New Roman" w:hAnsi="Times New Roman" w:cs="Times New Roman"/>
      <w:sz w:val="24"/>
      <w:szCs w:val="24"/>
      <w:lang w:eastAsia="ru-RU"/>
    </w:rPr>
  </w:style>
  <w:style w:type="character" w:customStyle="1" w:styleId="229">
    <w:name w:val="Основной текст 2 Знак2"/>
    <w:basedOn w:val="a4"/>
    <w:uiPriority w:val="99"/>
    <w:semiHidden/>
    <w:rsid w:val="00CE3D8A"/>
    <w:rPr>
      <w:rFonts w:ascii="Times New Roman" w:eastAsia="Times New Roman" w:hAnsi="Times New Roman" w:cs="Times New Roman"/>
      <w:sz w:val="24"/>
      <w:szCs w:val="24"/>
      <w:lang w:eastAsia="ru-RU"/>
    </w:rPr>
  </w:style>
  <w:style w:type="table" w:customStyle="1" w:styleId="11a">
    <w:name w:val="Сетка таблицы 11"/>
    <w:basedOn w:val="a5"/>
    <w:next w:val="18"/>
    <w:semiHidden/>
    <w:unhideWhenUsed/>
    <w:rsid w:val="00CE3D8A"/>
    <w:pPr>
      <w:widowControl w:val="0"/>
      <w:autoSpaceDE w:val="0"/>
      <w:autoSpaceDN w:val="0"/>
      <w:adjustRightInd w:val="0"/>
      <w:spacing w:after="0" w:line="240" w:lineRule="auto"/>
    </w:pPr>
    <w:rPr>
      <w:rFonts w:ascii="Calibri" w:eastAsia="Times New Roman"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90">
    <w:name w:val="Сетка таблицы9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0">
    <w:name w:val="Table Normal22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1">
    <w:name w:val="Сетка таблицы6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9">
    <w:name w:val="Сетка таблицы8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
    <w:name w:val="Table Normal1112"/>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1">
    <w:name w:val="Сетка таблицы8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9">
    <w:name w:val="Сетка таблицы6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9">
    <w:name w:val="Сетка таблицы7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9">
    <w:name w:val="Table Normal1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0">
    <w:name w:val="Table Normal4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9">
    <w:name w:val="Сетка таблицы6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9">
    <w:name w:val="Сетка таблицы7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9">
    <w:name w:val="Сетка таблицы8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9">
    <w:name w:val="Table Normal13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1">
    <w:name w:val="Table Normal2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9">
    <w:name w:val="Сетка таблицы6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9">
    <w:name w:val="Сетка таблицы7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9">
    <w:name w:val="Сетка таблицы8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9">
    <w:name w:val="Table Normal14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9">
    <w:name w:val="Table Normal2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9">
    <w:name w:val="Table Normal7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0">
    <w:name w:val="Table Normal51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9">
    <w:name w:val="Table Normal31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10">
    <w:name w:val="Сетка таблицы6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0">
    <w:name w:val="Сетка таблицы7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0">
    <w:name w:val="Сетка таблицы8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1">
    <w:name w:val="Table Normal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2">
    <w:name w:val="Сетка таблицы6112"/>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3">
    <w:name w:val="Table Normal1113"/>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1">
    <w:name w:val="Сетка таблицы6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1">
    <w:name w:val="Table Normal1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1">
    <w:name w:val="Table Normal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1">
    <w:name w:val="Сетка таблицы6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1">
    <w:name w:val="Table Normal13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1">
    <w:name w:val="Table Normal2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1">
    <w:name w:val="Сетка таблицы6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
    <w:name w:val="Сетка таблицы8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1">
    <w:name w:val="Table Normal14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1">
    <w:name w:val="Table Normal2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1">
    <w:name w:val="Table Normal7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1">
    <w:name w:val="Table Normal5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1">
    <w:name w:val="Table Normal3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10">
    <w:name w:val="Сетка таблицы6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0">
    <w:name w:val="Сетка таблицы7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0">
    <w:name w:val="Сетка таблицы8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1">
    <w:name w:val="Table Normal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1">
    <w:name w:val="Сетка таблицы6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1">
    <w:name w:val="Table Normal1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1">
    <w:name w:val="Сетка таблицы6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1">
    <w:name w:val="Table Normal1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1">
    <w:name w:val="Table Normal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1">
    <w:name w:val="Сетка таблицы6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1">
    <w:name w:val="Сетка таблицы8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1">
    <w:name w:val="Table Normal13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1">
    <w:name w:val="Table Normal2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1">
    <w:name w:val="Сетка таблицы6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1">
    <w:name w:val="Сетка таблицы8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1">
    <w:name w:val="Table Normal1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1">
    <w:name w:val="Table Normal2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1">
    <w:name w:val="Table Normal7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1">
    <w:name w:val="Table Normal5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1">
    <w:name w:val="Table Normal3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10">
    <w:name w:val="Сетка таблицы6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0">
    <w:name w:val="Сетка таблицы7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0">
    <w:name w:val="Сетка таблицы8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1">
    <w:name w:val="Table Normal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1">
    <w:name w:val="Сетка таблицы6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1">
    <w:name w:val="Сетка таблицы8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1">
    <w:name w:val="Table Normal1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1">
    <w:name w:val="Сетка таблицы6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1">
    <w:name w:val="Table Normal1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1">
    <w:name w:val="Table Normal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1">
    <w:name w:val="Сетка таблицы6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1">
    <w:name w:val="Сетка таблицы8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1">
    <w:name w:val="Table Normal13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1">
    <w:name w:val="Table Normal2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1">
    <w:name w:val="Сетка таблицы6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1">
    <w:name w:val="Сетка таблицы8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1">
    <w:name w:val="Table Normal1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1">
    <w:name w:val="Table Normal2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1">
    <w:name w:val="Table Normal7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1">
    <w:name w:val="Table Normal5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1">
    <w:name w:val="Table Normal3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1">
    <w:name w:val="Table Normal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10">
    <w:name w:val="Сетка таблицы6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1">
    <w:name w:val="Сетка таблицы8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1">
    <w:name w:val="Table Normal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1">
    <w:name w:val="Сетка таблицы6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1">
    <w:name w:val="Сетка таблицы8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1">
    <w:name w:val="Table Normal1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1">
    <w:name w:val="Сетка таблицы6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1">
    <w:name w:val="Сетка таблицы8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1">
    <w:name w:val="Table Normal1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1">
    <w:name w:val="Table Normal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1">
    <w:name w:val="Сетка таблицы6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1">
    <w:name w:val="Сетка таблицы7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1">
    <w:name w:val="Сетка таблицы8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1">
    <w:name w:val="Table Normal13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1">
    <w:name w:val="Table Normal2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1">
    <w:name w:val="Сетка таблицы6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1">
    <w:name w:val="Сетка таблицы7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1">
    <w:name w:val="Сетка таблицы8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1">
    <w:name w:val="Table Normal1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1">
    <w:name w:val="Table Normal2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1">
    <w:name w:val="Table Normal7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1">
    <w:name w:val="Table Normal5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1">
    <w:name w:val="Table Normal3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1">
    <w:name w:val="Сетка таблицы6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1">
    <w:name w:val="Сетка таблицы8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1">
    <w:name w:val="Table Normal1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1">
    <w:name w:val="Сетка таблицы6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1">
    <w:name w:val="Сетка таблицы8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1">
    <w:name w:val="Table Normal1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1">
    <w:name w:val="Сетка таблицы6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1">
    <w:name w:val="Сетка таблицы8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1">
    <w:name w:val="Table Normal1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1">
    <w:name w:val="Table Normal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1">
    <w:name w:val="Сетка таблицы6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1">
    <w:name w:val="Сетка таблицы7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1">
    <w:name w:val="Сетка таблицы8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1">
    <w:name w:val="Table Normal13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1">
    <w:name w:val="Table Normal2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1">
    <w:name w:val="Сетка таблицы6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1">
    <w:name w:val="Сетка таблицы7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1">
    <w:name w:val="Сетка таблицы8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1">
    <w:name w:val="Table Normal1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1">
    <w:name w:val="Table Normal2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1">
    <w:name w:val="Table Normal7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1">
    <w:name w:val="Table Normal5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1">
    <w:name w:val="Table Normal3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1">
    <w:name w:val="Сетка таблицы6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1">
    <w:name w:val="Сетка таблицы8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1">
    <w:name w:val="Table Normal1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1">
    <w:name w:val="Сетка таблицы6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1">
    <w:name w:val="Сетка таблицы7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1">
    <w:name w:val="Сетка таблицы81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1">
    <w:name w:val="Table Normal1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1">
    <w:name w:val="Сетка таблицы6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1">
    <w:name w:val="Сетка таблицы7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1">
    <w:name w:val="Сетка таблицы8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1">
    <w:name w:val="Table Normal1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1">
    <w:name w:val="Table Normal4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1">
    <w:name w:val="Сетка таблицы6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1">
    <w:name w:val="Сетка таблицы7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1">
    <w:name w:val="Сетка таблицы8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1">
    <w:name w:val="Table Normal13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1">
    <w:name w:val="Table Normal2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1">
    <w:name w:val="Сетка таблицы6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1">
    <w:name w:val="Сетка таблицы7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1">
    <w:name w:val="Сетка таблицы8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1">
    <w:name w:val="Table Normal1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1">
    <w:name w:val="Table Normal2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1">
    <w:name w:val="Table Normal7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1">
    <w:name w:val="Table Normal5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1">
    <w:name w:val="Table Normal3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1">
    <w:name w:val="Сетка таблицы61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1">
    <w:name w:val="Сетка таблицы71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1">
    <w:name w:val="Сетка таблицы8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1">
    <w:name w:val="Table Normal119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1">
    <w:name w:val="Сетка таблицы6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1">
    <w:name w:val="Сетка таблицы7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1">
    <w:name w:val="Сетка таблицы819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1">
    <w:name w:val="Table Normal1110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1">
    <w:name w:val="Сетка таблицы6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1">
    <w:name w:val="Сетка таблицы7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1">
    <w:name w:val="Сетка таблицы8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1">
    <w:name w:val="Table Normal1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1">
    <w:name w:val="Table Normal4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1">
    <w:name w:val="Сетка таблицы6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1">
    <w:name w:val="Сетка таблицы7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1">
    <w:name w:val="Сетка таблицы8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1">
    <w:name w:val="Table Normal13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1">
    <w:name w:val="Table Normal2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1">
    <w:name w:val="Сетка таблицы6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1">
    <w:name w:val="Сетка таблицы7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1">
    <w:name w:val="Сетка таблицы8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1">
    <w:name w:val="Table Normal14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1">
    <w:name w:val="Table Normal2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1">
    <w:name w:val="Table Normal7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1">
    <w:name w:val="Table Normal5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1">
    <w:name w:val="Table Normal31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1">
    <w:name w:val="Сетка таблицы61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1">
    <w:name w:val="Сетка таблицы71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1">
    <w:name w:val="Сетка таблицы82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1">
    <w:name w:val="Table Normal12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1">
    <w:name w:val="Сетка таблицы6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1">
    <w:name w:val="Сетка таблицы7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1">
    <w:name w:val="Сетка таблицы8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
    <w:name w:val="Table Normal11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1">
    <w:name w:val="Сетка таблицы6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1">
    <w:name w:val="Сетка таблицы7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1">
    <w:name w:val="Сетка таблицы8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1">
    <w:name w:val="Table Normal1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1">
    <w:name w:val="Table Normal4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1">
    <w:name w:val="Сетка таблицы6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1">
    <w:name w:val="Сетка таблицы7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1">
    <w:name w:val="Сетка таблицы8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1">
    <w:name w:val="Table Normal13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1">
    <w:name w:val="Table Normal2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1">
    <w:name w:val="Сетка таблицы6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1">
    <w:name w:val="Сетка таблицы7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1">
    <w:name w:val="Сетка таблицы8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1">
    <w:name w:val="Table Normal14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1">
    <w:name w:val="Table Normal2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1">
    <w:name w:val="Table Normal7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1">
    <w:name w:val="Table Normal51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1">
    <w:name w:val="Table Normal3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1">
    <w:name w:val="WWNum2111"/>
    <w:rsid w:val="00CE3D8A"/>
  </w:style>
  <w:style w:type="table" w:customStyle="1" w:styleId="12a">
    <w:name w:val="Сетка таблицы 12"/>
    <w:basedOn w:val="a5"/>
    <w:next w:val="18"/>
    <w:semiHidden/>
    <w:unhideWhenUsed/>
    <w:rsid w:val="00D80087"/>
    <w:pPr>
      <w:widowControl w:val="0"/>
      <w:autoSpaceDE w:val="0"/>
      <w:autoSpaceDN w:val="0"/>
      <w:adjustRightInd w:val="0"/>
      <w:spacing w:after="0" w:line="240" w:lineRule="auto"/>
    </w:pPr>
    <w:rPr>
      <w:rFonts w:ascii="Calibri" w:eastAsia="Times New Roman"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100">
    <w:name w:val="Сетка таблицы9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0">
    <w:name w:val="Table Normal23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3">
    <w:name w:val="Сетка таблицы6113"/>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4">
    <w:name w:val="Table Normal1114"/>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2">
    <w:name w:val="Сетка таблицы81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0">
    <w:name w:val="Table Normal1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9">
    <w:name w:val="Table Normal4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0">
    <w:name w:val="Сетка таблицы6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0">
    <w:name w:val="Table Normal13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2">
    <w:name w:val="Table Normal2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0">
    <w:name w:val="Сетка таблицы6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0">
    <w:name w:val="Сетка таблицы8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0">
    <w:name w:val="Table Normal14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0">
    <w:name w:val="Table Normal2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0">
    <w:name w:val="Table Normal7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9">
    <w:name w:val="Table Normal51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0">
    <w:name w:val="Table Normal31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2">
    <w:name w:val="Сетка таблицы6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2">
    <w:name w:val="Сетка таблицы8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2">
    <w:name w:val="Table Normal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4">
    <w:name w:val="Сетка таблицы6114"/>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5">
    <w:name w:val="Table Normal1115"/>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2">
    <w:name w:val="Сетка таблицы6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2">
    <w:name w:val="Table Normal1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2">
    <w:name w:val="Table Normal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2">
    <w:name w:val="Сетка таблицы6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2">
    <w:name w:val="Сетка таблицы8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2">
    <w:name w:val="Table Normal13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2">
    <w:name w:val="Table Normal2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2">
    <w:name w:val="Сетка таблицы6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2">
    <w:name w:val="Сетка таблицы8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2">
    <w:name w:val="Table Normal14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2">
    <w:name w:val="Table Normal2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2">
    <w:name w:val="Table Normal7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2">
    <w:name w:val="Table Normal5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2">
    <w:name w:val="Table Normal3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2">
    <w:name w:val="Сетка таблицы6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2">
    <w:name w:val="Сетка таблицы8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2">
    <w:name w:val="Table Normal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2">
    <w:name w:val="Сетка таблицы6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2">
    <w:name w:val="Сетка таблицы8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2">
    <w:name w:val="Table Normal1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2">
    <w:name w:val="Сетка таблицы6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2">
    <w:name w:val="Table Normal1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2">
    <w:name w:val="Table Normal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2">
    <w:name w:val="Сетка таблицы6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2">
    <w:name w:val="Сетка таблицы8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2">
    <w:name w:val="Table Normal13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2">
    <w:name w:val="Table Normal2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2">
    <w:name w:val="Сетка таблицы6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2">
    <w:name w:val="Сетка таблицы8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2">
    <w:name w:val="Table Normal1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2">
    <w:name w:val="Table Normal2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2">
    <w:name w:val="Table Normal7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2">
    <w:name w:val="Table Normal5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2">
    <w:name w:val="Table Normal3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2">
    <w:name w:val="Сетка таблицы6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2">
    <w:name w:val="Сетка таблицы8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2">
    <w:name w:val="Table Normal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2">
    <w:name w:val="Сетка таблицы6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2">
    <w:name w:val="Сетка таблицы8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2">
    <w:name w:val="Table Normal1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2">
    <w:name w:val="Сетка таблицы6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2">
    <w:name w:val="Сетка таблицы8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2">
    <w:name w:val="Table Normal1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2">
    <w:name w:val="Table Normal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2">
    <w:name w:val="Сетка таблицы6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2">
    <w:name w:val="Сетка таблицы7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2">
    <w:name w:val="Сетка таблицы8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2">
    <w:name w:val="Table Normal13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2">
    <w:name w:val="Table Normal2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2">
    <w:name w:val="Сетка таблицы6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2">
    <w:name w:val="Сетка таблицы7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2">
    <w:name w:val="Сетка таблицы8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2">
    <w:name w:val="Table Normal1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2">
    <w:name w:val="Table Normal2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2">
    <w:name w:val="Table Normal7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2">
    <w:name w:val="Table Normal5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2">
    <w:name w:val="Table Normal3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2">
    <w:name w:val="Table Normal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2">
    <w:name w:val="Сетка таблицы6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2">
    <w:name w:val="Сетка таблицы7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2">
    <w:name w:val="Сетка таблицы8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2">
    <w:name w:val="Table Normal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2">
    <w:name w:val="Сетка таблицы6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2">
    <w:name w:val="Сетка таблицы8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2">
    <w:name w:val="Table Normal1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2">
    <w:name w:val="Сетка таблицы6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2">
    <w:name w:val="Сетка таблицы8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2">
    <w:name w:val="Table Normal1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2">
    <w:name w:val="Table Normal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2">
    <w:name w:val="Сетка таблицы6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2">
    <w:name w:val="Сетка таблицы7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2">
    <w:name w:val="Сетка таблицы8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2">
    <w:name w:val="Table Normal13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2">
    <w:name w:val="Table Normal2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2">
    <w:name w:val="Сетка таблицы6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2">
    <w:name w:val="Сетка таблицы7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2">
    <w:name w:val="Сетка таблицы8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2">
    <w:name w:val="Table Normal1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2">
    <w:name w:val="Table Normal2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2">
    <w:name w:val="Table Normal7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2">
    <w:name w:val="Table Normal5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2">
    <w:name w:val="Table Normal3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2">
    <w:name w:val="Сетка таблицы6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2">
    <w:name w:val="Сетка таблицы7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2">
    <w:name w:val="Сетка таблицы8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2">
    <w:name w:val="Table Normal1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2">
    <w:name w:val="Сетка таблицы6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2">
    <w:name w:val="Сетка таблицы7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2">
    <w:name w:val="Сетка таблицы8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2">
    <w:name w:val="Table Normal1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2">
    <w:name w:val="Сетка таблицы6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2">
    <w:name w:val="Сетка таблицы7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2">
    <w:name w:val="Сетка таблицы8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2">
    <w:name w:val="Table Normal1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2">
    <w:name w:val="Table Normal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2">
    <w:name w:val="Сетка таблицы6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2">
    <w:name w:val="Сетка таблицы7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2">
    <w:name w:val="Сетка таблицы8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2">
    <w:name w:val="Table Normal13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2">
    <w:name w:val="Table Normal2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2">
    <w:name w:val="Сетка таблицы6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2">
    <w:name w:val="Сетка таблицы7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2">
    <w:name w:val="Сетка таблицы8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2">
    <w:name w:val="Table Normal1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2">
    <w:name w:val="Table Normal2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2">
    <w:name w:val="Table Normal7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2">
    <w:name w:val="Table Normal5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2">
    <w:name w:val="Table Normal3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2">
    <w:name w:val="Сетка таблицы6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2">
    <w:name w:val="Сетка таблицы7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2">
    <w:name w:val="Сетка таблицы8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2">
    <w:name w:val="Table Normal1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2">
    <w:name w:val="Сетка таблицы6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2">
    <w:name w:val="Сетка таблицы7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2">
    <w:name w:val="Сетка таблицы81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2">
    <w:name w:val="Table Normal1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2">
    <w:name w:val="Сетка таблицы6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2">
    <w:name w:val="Сетка таблицы7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2">
    <w:name w:val="Сетка таблицы8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2">
    <w:name w:val="Table Normal1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2">
    <w:name w:val="Table Normal4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2">
    <w:name w:val="Сетка таблицы6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2">
    <w:name w:val="Сетка таблицы7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2">
    <w:name w:val="Сетка таблицы8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2">
    <w:name w:val="Table Normal13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2">
    <w:name w:val="Table Normal2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2">
    <w:name w:val="Сетка таблицы6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2">
    <w:name w:val="Сетка таблицы7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2">
    <w:name w:val="Сетка таблицы8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2">
    <w:name w:val="Table Normal1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2">
    <w:name w:val="Table Normal2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2">
    <w:name w:val="Table Normal7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2">
    <w:name w:val="Table Normal5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2">
    <w:name w:val="Table Normal3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2">
    <w:name w:val="Сетка таблицы61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2">
    <w:name w:val="Сетка таблицы71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2">
    <w:name w:val="Сетка таблицы8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2">
    <w:name w:val="Table Normal119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2">
    <w:name w:val="Сетка таблицы6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2">
    <w:name w:val="Сетка таблицы7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2">
    <w:name w:val="Сетка таблицы819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2">
    <w:name w:val="Table Normal1110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2">
    <w:name w:val="Сетка таблицы6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2">
    <w:name w:val="Сетка таблицы7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2">
    <w:name w:val="Сетка таблицы8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2">
    <w:name w:val="Table Normal1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2">
    <w:name w:val="Table Normal4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2">
    <w:name w:val="Сетка таблицы6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2">
    <w:name w:val="Сетка таблицы7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2">
    <w:name w:val="Сетка таблицы8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2">
    <w:name w:val="Table Normal13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2">
    <w:name w:val="Table Normal2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2">
    <w:name w:val="Сетка таблицы6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2">
    <w:name w:val="Сетка таблицы7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2">
    <w:name w:val="Сетка таблицы8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2">
    <w:name w:val="Table Normal14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2">
    <w:name w:val="Table Normal2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2">
    <w:name w:val="Table Normal7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2">
    <w:name w:val="Table Normal5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2">
    <w:name w:val="Table Normal31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2">
    <w:name w:val="Сетка таблицы61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2">
    <w:name w:val="Сетка таблицы71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2">
    <w:name w:val="Сетка таблицы82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2">
    <w:name w:val="Table Normal12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2">
    <w:name w:val="Сетка таблицы6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2">
    <w:name w:val="Сетка таблицы7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2">
    <w:name w:val="Сетка таблицы8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2">
    <w:name w:val="Table Normal11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2">
    <w:name w:val="Сетка таблицы6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2">
    <w:name w:val="Сетка таблицы7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2">
    <w:name w:val="Сетка таблицы8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2">
    <w:name w:val="Table Normal1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2">
    <w:name w:val="Table Normal4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2">
    <w:name w:val="Сетка таблицы6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2">
    <w:name w:val="Сетка таблицы7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2">
    <w:name w:val="Сетка таблицы8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2">
    <w:name w:val="Table Normal13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2">
    <w:name w:val="Table Normal2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2">
    <w:name w:val="Сетка таблицы6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2">
    <w:name w:val="Сетка таблицы7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2">
    <w:name w:val="Сетка таблицы8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2">
    <w:name w:val="Table Normal14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2">
    <w:name w:val="Table Normal2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2">
    <w:name w:val="Table Normal7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2">
    <w:name w:val="Table Normal51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2">
    <w:name w:val="Table Normal3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2">
    <w:name w:val="WWNum2112"/>
    <w:rsid w:val="00D80087"/>
  </w:style>
  <w:style w:type="numbering" w:customStyle="1" w:styleId="WWNum2113">
    <w:name w:val="WWNum2113"/>
    <w:rsid w:val="00AF3E95"/>
  </w:style>
  <w:style w:type="numbering" w:customStyle="1" w:styleId="591">
    <w:name w:val="Нет списка59"/>
    <w:next w:val="a6"/>
    <w:uiPriority w:val="99"/>
    <w:semiHidden/>
    <w:unhideWhenUsed/>
    <w:rsid w:val="007A5F94"/>
  </w:style>
  <w:style w:type="numbering" w:customStyle="1" w:styleId="139">
    <w:name w:val="Нет списка139"/>
    <w:next w:val="a6"/>
    <w:uiPriority w:val="99"/>
    <w:semiHidden/>
    <w:unhideWhenUsed/>
    <w:rsid w:val="007A5F94"/>
  </w:style>
  <w:style w:type="numbering" w:customStyle="1" w:styleId="1129">
    <w:name w:val="Нет списка1129"/>
    <w:next w:val="a6"/>
    <w:uiPriority w:val="99"/>
    <w:semiHidden/>
    <w:unhideWhenUsed/>
    <w:rsid w:val="007A5F94"/>
  </w:style>
  <w:style w:type="numbering" w:customStyle="1" w:styleId="2290">
    <w:name w:val="Нет списка229"/>
    <w:next w:val="a6"/>
    <w:uiPriority w:val="99"/>
    <w:semiHidden/>
    <w:unhideWhenUsed/>
    <w:rsid w:val="007A5F94"/>
  </w:style>
  <w:style w:type="numbering" w:customStyle="1" w:styleId="11112">
    <w:name w:val="Нет списка11112"/>
    <w:next w:val="a6"/>
    <w:uiPriority w:val="99"/>
    <w:semiHidden/>
    <w:unhideWhenUsed/>
    <w:rsid w:val="007A5F94"/>
  </w:style>
  <w:style w:type="numbering" w:customStyle="1" w:styleId="329">
    <w:name w:val="Нет списка329"/>
    <w:next w:val="a6"/>
    <w:uiPriority w:val="99"/>
    <w:semiHidden/>
    <w:unhideWhenUsed/>
    <w:rsid w:val="007A5F94"/>
  </w:style>
  <w:style w:type="numbering" w:customStyle="1" w:styleId="429">
    <w:name w:val="Нет списка429"/>
    <w:next w:val="a6"/>
    <w:uiPriority w:val="99"/>
    <w:semiHidden/>
    <w:unhideWhenUsed/>
    <w:rsid w:val="007A5F94"/>
  </w:style>
  <w:style w:type="numbering" w:customStyle="1" w:styleId="1212">
    <w:name w:val="Нет списка1212"/>
    <w:next w:val="a6"/>
    <w:uiPriority w:val="99"/>
    <w:semiHidden/>
    <w:unhideWhenUsed/>
    <w:rsid w:val="007A5F94"/>
  </w:style>
  <w:style w:type="numbering" w:customStyle="1" w:styleId="21120">
    <w:name w:val="Нет списка2112"/>
    <w:next w:val="a6"/>
    <w:uiPriority w:val="99"/>
    <w:semiHidden/>
    <w:unhideWhenUsed/>
    <w:rsid w:val="007A5F94"/>
  </w:style>
  <w:style w:type="numbering" w:customStyle="1" w:styleId="31110">
    <w:name w:val="Нет списка3111"/>
    <w:next w:val="a6"/>
    <w:uiPriority w:val="99"/>
    <w:semiHidden/>
    <w:unhideWhenUsed/>
    <w:rsid w:val="007A5F94"/>
  </w:style>
  <w:style w:type="numbering" w:customStyle="1" w:styleId="41110">
    <w:name w:val="Нет списка4111"/>
    <w:next w:val="a6"/>
    <w:uiPriority w:val="99"/>
    <w:semiHidden/>
    <w:unhideWhenUsed/>
    <w:rsid w:val="007A5F94"/>
  </w:style>
  <w:style w:type="numbering" w:customStyle="1" w:styleId="5101">
    <w:name w:val="Нет списка510"/>
    <w:next w:val="a6"/>
    <w:uiPriority w:val="99"/>
    <w:semiHidden/>
    <w:unhideWhenUsed/>
    <w:rsid w:val="007A5F94"/>
  </w:style>
  <w:style w:type="numbering" w:customStyle="1" w:styleId="11113">
    <w:name w:val="Нет списка11113"/>
    <w:next w:val="a6"/>
    <w:uiPriority w:val="99"/>
    <w:semiHidden/>
    <w:unhideWhenUsed/>
    <w:rsid w:val="007A5F94"/>
  </w:style>
  <w:style w:type="numbering" w:customStyle="1" w:styleId="111111">
    <w:name w:val="Нет списка111111"/>
    <w:next w:val="a6"/>
    <w:uiPriority w:val="99"/>
    <w:semiHidden/>
    <w:unhideWhenUsed/>
    <w:rsid w:val="007A5F94"/>
  </w:style>
  <w:style w:type="numbering" w:customStyle="1" w:styleId="2113">
    <w:name w:val="Нет списка2113"/>
    <w:next w:val="a6"/>
    <w:uiPriority w:val="99"/>
    <w:semiHidden/>
    <w:unhideWhenUsed/>
    <w:rsid w:val="007A5F94"/>
  </w:style>
  <w:style w:type="numbering" w:customStyle="1" w:styleId="31120">
    <w:name w:val="Нет списка3112"/>
    <w:next w:val="a6"/>
    <w:uiPriority w:val="99"/>
    <w:semiHidden/>
    <w:unhideWhenUsed/>
    <w:rsid w:val="007A5F94"/>
  </w:style>
  <w:style w:type="numbering" w:customStyle="1" w:styleId="4112">
    <w:name w:val="Нет списка4112"/>
    <w:next w:val="a6"/>
    <w:uiPriority w:val="99"/>
    <w:semiHidden/>
    <w:unhideWhenUsed/>
    <w:rsid w:val="007A5F94"/>
  </w:style>
  <w:style w:type="numbering" w:customStyle="1" w:styleId="690">
    <w:name w:val="Нет списка69"/>
    <w:next w:val="a6"/>
    <w:uiPriority w:val="99"/>
    <w:semiHidden/>
    <w:unhideWhenUsed/>
    <w:rsid w:val="007A5F94"/>
  </w:style>
  <w:style w:type="numbering" w:customStyle="1" w:styleId="1213">
    <w:name w:val="Нет списка1213"/>
    <w:next w:val="a6"/>
    <w:uiPriority w:val="99"/>
    <w:semiHidden/>
    <w:unhideWhenUsed/>
    <w:rsid w:val="007A5F94"/>
  </w:style>
  <w:style w:type="numbering" w:customStyle="1" w:styleId="112100">
    <w:name w:val="Нет списка11210"/>
    <w:next w:val="a6"/>
    <w:uiPriority w:val="99"/>
    <w:semiHidden/>
    <w:unhideWhenUsed/>
    <w:rsid w:val="007A5F94"/>
  </w:style>
  <w:style w:type="numbering" w:customStyle="1" w:styleId="22100">
    <w:name w:val="Нет списка2210"/>
    <w:next w:val="a6"/>
    <w:uiPriority w:val="99"/>
    <w:semiHidden/>
    <w:unhideWhenUsed/>
    <w:rsid w:val="007A5F94"/>
  </w:style>
  <w:style w:type="numbering" w:customStyle="1" w:styleId="32100">
    <w:name w:val="Нет списка3210"/>
    <w:next w:val="a6"/>
    <w:uiPriority w:val="99"/>
    <w:semiHidden/>
    <w:unhideWhenUsed/>
    <w:rsid w:val="007A5F94"/>
  </w:style>
  <w:style w:type="numbering" w:customStyle="1" w:styleId="42100">
    <w:name w:val="Нет списка4210"/>
    <w:next w:val="a6"/>
    <w:uiPriority w:val="99"/>
    <w:semiHidden/>
    <w:unhideWhenUsed/>
    <w:rsid w:val="007A5F94"/>
  </w:style>
  <w:style w:type="numbering" w:customStyle="1" w:styleId="790">
    <w:name w:val="Нет списка79"/>
    <w:next w:val="a6"/>
    <w:uiPriority w:val="99"/>
    <w:semiHidden/>
    <w:unhideWhenUsed/>
    <w:rsid w:val="007A5F94"/>
  </w:style>
  <w:style w:type="numbering" w:customStyle="1" w:styleId="13100">
    <w:name w:val="Нет списка1310"/>
    <w:next w:val="a6"/>
    <w:uiPriority w:val="99"/>
    <w:semiHidden/>
    <w:unhideWhenUsed/>
    <w:rsid w:val="007A5F94"/>
  </w:style>
  <w:style w:type="numbering" w:customStyle="1" w:styleId="1139">
    <w:name w:val="Нет списка1139"/>
    <w:next w:val="a6"/>
    <w:uiPriority w:val="99"/>
    <w:semiHidden/>
    <w:unhideWhenUsed/>
    <w:rsid w:val="007A5F94"/>
  </w:style>
  <w:style w:type="numbering" w:customStyle="1" w:styleId="239">
    <w:name w:val="Нет списка239"/>
    <w:next w:val="a6"/>
    <w:uiPriority w:val="99"/>
    <w:semiHidden/>
    <w:unhideWhenUsed/>
    <w:rsid w:val="007A5F94"/>
  </w:style>
  <w:style w:type="numbering" w:customStyle="1" w:styleId="339">
    <w:name w:val="Нет списка339"/>
    <w:next w:val="a6"/>
    <w:uiPriority w:val="99"/>
    <w:semiHidden/>
    <w:unhideWhenUsed/>
    <w:rsid w:val="007A5F94"/>
  </w:style>
  <w:style w:type="numbering" w:customStyle="1" w:styleId="439">
    <w:name w:val="Нет списка439"/>
    <w:next w:val="a6"/>
    <w:uiPriority w:val="99"/>
    <w:semiHidden/>
    <w:unhideWhenUsed/>
    <w:rsid w:val="007A5F94"/>
  </w:style>
  <w:style w:type="numbering" w:customStyle="1" w:styleId="890">
    <w:name w:val="Нет списка89"/>
    <w:next w:val="a6"/>
    <w:uiPriority w:val="99"/>
    <w:semiHidden/>
    <w:unhideWhenUsed/>
    <w:rsid w:val="007A5F94"/>
  </w:style>
  <w:style w:type="numbering" w:customStyle="1" w:styleId="149">
    <w:name w:val="Нет списка149"/>
    <w:next w:val="a6"/>
    <w:uiPriority w:val="99"/>
    <w:semiHidden/>
    <w:unhideWhenUsed/>
    <w:rsid w:val="007A5F94"/>
  </w:style>
  <w:style w:type="numbering" w:customStyle="1" w:styleId="1149">
    <w:name w:val="Нет списка1149"/>
    <w:next w:val="a6"/>
    <w:uiPriority w:val="99"/>
    <w:semiHidden/>
    <w:unhideWhenUsed/>
    <w:rsid w:val="007A5F94"/>
  </w:style>
  <w:style w:type="numbering" w:customStyle="1" w:styleId="249">
    <w:name w:val="Нет списка249"/>
    <w:next w:val="a6"/>
    <w:uiPriority w:val="99"/>
    <w:semiHidden/>
    <w:unhideWhenUsed/>
    <w:rsid w:val="007A5F94"/>
  </w:style>
  <w:style w:type="numbering" w:customStyle="1" w:styleId="349">
    <w:name w:val="Нет списка349"/>
    <w:next w:val="a6"/>
    <w:uiPriority w:val="99"/>
    <w:semiHidden/>
    <w:unhideWhenUsed/>
    <w:rsid w:val="007A5F94"/>
  </w:style>
  <w:style w:type="numbering" w:customStyle="1" w:styleId="449">
    <w:name w:val="Нет списка449"/>
    <w:next w:val="a6"/>
    <w:uiPriority w:val="99"/>
    <w:semiHidden/>
    <w:unhideWhenUsed/>
    <w:rsid w:val="007A5F94"/>
  </w:style>
  <w:style w:type="numbering" w:customStyle="1" w:styleId="991">
    <w:name w:val="Нет списка99"/>
    <w:next w:val="a6"/>
    <w:uiPriority w:val="99"/>
    <w:semiHidden/>
    <w:unhideWhenUsed/>
    <w:rsid w:val="007A5F94"/>
  </w:style>
  <w:style w:type="numbering" w:customStyle="1" w:styleId="1011">
    <w:name w:val="Нет списка101"/>
    <w:next w:val="a6"/>
    <w:uiPriority w:val="99"/>
    <w:semiHidden/>
    <w:unhideWhenUsed/>
    <w:rsid w:val="007A5F94"/>
  </w:style>
  <w:style w:type="numbering" w:customStyle="1" w:styleId="1511">
    <w:name w:val="Нет списка151"/>
    <w:next w:val="a6"/>
    <w:uiPriority w:val="99"/>
    <w:semiHidden/>
    <w:unhideWhenUsed/>
    <w:rsid w:val="007A5F94"/>
  </w:style>
  <w:style w:type="numbering" w:customStyle="1" w:styleId="2510">
    <w:name w:val="Нет списка251"/>
    <w:next w:val="a6"/>
    <w:uiPriority w:val="99"/>
    <w:semiHidden/>
    <w:unhideWhenUsed/>
    <w:rsid w:val="007A5F94"/>
  </w:style>
  <w:style w:type="numbering" w:customStyle="1" w:styleId="3510">
    <w:name w:val="Нет списка351"/>
    <w:next w:val="a6"/>
    <w:uiPriority w:val="99"/>
    <w:semiHidden/>
    <w:unhideWhenUsed/>
    <w:rsid w:val="007A5F94"/>
  </w:style>
  <w:style w:type="numbering" w:customStyle="1" w:styleId="4510">
    <w:name w:val="Нет списка451"/>
    <w:next w:val="a6"/>
    <w:uiPriority w:val="99"/>
    <w:semiHidden/>
    <w:unhideWhenUsed/>
    <w:rsid w:val="007A5F94"/>
  </w:style>
  <w:style w:type="numbering" w:customStyle="1" w:styleId="511a">
    <w:name w:val="Нет списка511"/>
    <w:next w:val="a6"/>
    <w:uiPriority w:val="99"/>
    <w:semiHidden/>
    <w:unhideWhenUsed/>
    <w:rsid w:val="007A5F94"/>
  </w:style>
  <w:style w:type="numbering" w:customStyle="1" w:styleId="1151">
    <w:name w:val="Нет списка1151"/>
    <w:next w:val="a6"/>
    <w:uiPriority w:val="99"/>
    <w:semiHidden/>
    <w:unhideWhenUsed/>
    <w:rsid w:val="007A5F94"/>
  </w:style>
  <w:style w:type="numbering" w:customStyle="1" w:styleId="11121">
    <w:name w:val="Нет списка11121"/>
    <w:next w:val="a6"/>
    <w:uiPriority w:val="99"/>
    <w:semiHidden/>
    <w:unhideWhenUsed/>
    <w:rsid w:val="007A5F94"/>
  </w:style>
  <w:style w:type="numbering" w:customStyle="1" w:styleId="21210">
    <w:name w:val="Нет списка2121"/>
    <w:next w:val="a6"/>
    <w:uiPriority w:val="99"/>
    <w:semiHidden/>
    <w:unhideWhenUsed/>
    <w:rsid w:val="007A5F94"/>
  </w:style>
  <w:style w:type="numbering" w:customStyle="1" w:styleId="31210">
    <w:name w:val="Нет списка3121"/>
    <w:next w:val="a6"/>
    <w:uiPriority w:val="99"/>
    <w:semiHidden/>
    <w:unhideWhenUsed/>
    <w:rsid w:val="007A5F94"/>
  </w:style>
  <w:style w:type="numbering" w:customStyle="1" w:styleId="41210">
    <w:name w:val="Нет списка4121"/>
    <w:next w:val="a6"/>
    <w:uiPriority w:val="99"/>
    <w:semiHidden/>
    <w:unhideWhenUsed/>
    <w:rsid w:val="007A5F94"/>
  </w:style>
  <w:style w:type="numbering" w:customStyle="1" w:styleId="6115">
    <w:name w:val="Нет списка611"/>
    <w:next w:val="a6"/>
    <w:uiPriority w:val="99"/>
    <w:semiHidden/>
    <w:unhideWhenUsed/>
    <w:rsid w:val="007A5F94"/>
  </w:style>
  <w:style w:type="numbering" w:customStyle="1" w:styleId="12210">
    <w:name w:val="Нет списка1221"/>
    <w:next w:val="a6"/>
    <w:uiPriority w:val="99"/>
    <w:semiHidden/>
    <w:unhideWhenUsed/>
    <w:rsid w:val="007A5F94"/>
  </w:style>
  <w:style w:type="numbering" w:customStyle="1" w:styleId="11211">
    <w:name w:val="Нет списка11211"/>
    <w:next w:val="a6"/>
    <w:uiPriority w:val="99"/>
    <w:semiHidden/>
    <w:unhideWhenUsed/>
    <w:rsid w:val="007A5F94"/>
  </w:style>
  <w:style w:type="numbering" w:customStyle="1" w:styleId="22110">
    <w:name w:val="Нет списка2211"/>
    <w:next w:val="a6"/>
    <w:uiPriority w:val="99"/>
    <w:semiHidden/>
    <w:unhideWhenUsed/>
    <w:rsid w:val="007A5F94"/>
  </w:style>
  <w:style w:type="numbering" w:customStyle="1" w:styleId="32110">
    <w:name w:val="Нет списка3211"/>
    <w:next w:val="a6"/>
    <w:uiPriority w:val="99"/>
    <w:semiHidden/>
    <w:unhideWhenUsed/>
    <w:rsid w:val="007A5F94"/>
  </w:style>
  <w:style w:type="numbering" w:customStyle="1" w:styleId="42110">
    <w:name w:val="Нет списка4211"/>
    <w:next w:val="a6"/>
    <w:uiPriority w:val="99"/>
    <w:semiHidden/>
    <w:unhideWhenUsed/>
    <w:rsid w:val="007A5F94"/>
  </w:style>
  <w:style w:type="numbering" w:customStyle="1" w:styleId="7115">
    <w:name w:val="Нет списка711"/>
    <w:next w:val="a6"/>
    <w:uiPriority w:val="99"/>
    <w:semiHidden/>
    <w:unhideWhenUsed/>
    <w:rsid w:val="007A5F94"/>
  </w:style>
  <w:style w:type="numbering" w:customStyle="1" w:styleId="13110">
    <w:name w:val="Нет списка1311"/>
    <w:next w:val="a6"/>
    <w:uiPriority w:val="99"/>
    <w:semiHidden/>
    <w:unhideWhenUsed/>
    <w:rsid w:val="007A5F94"/>
  </w:style>
  <w:style w:type="numbering" w:customStyle="1" w:styleId="11311">
    <w:name w:val="Нет списка11311"/>
    <w:next w:val="a6"/>
    <w:uiPriority w:val="99"/>
    <w:semiHidden/>
    <w:unhideWhenUsed/>
    <w:rsid w:val="007A5F94"/>
  </w:style>
  <w:style w:type="numbering" w:customStyle="1" w:styleId="23110">
    <w:name w:val="Нет списка2311"/>
    <w:next w:val="a6"/>
    <w:uiPriority w:val="99"/>
    <w:semiHidden/>
    <w:unhideWhenUsed/>
    <w:rsid w:val="007A5F94"/>
  </w:style>
  <w:style w:type="numbering" w:customStyle="1" w:styleId="33110">
    <w:name w:val="Нет списка3311"/>
    <w:next w:val="a6"/>
    <w:uiPriority w:val="99"/>
    <w:semiHidden/>
    <w:unhideWhenUsed/>
    <w:rsid w:val="007A5F94"/>
  </w:style>
  <w:style w:type="numbering" w:customStyle="1" w:styleId="43110">
    <w:name w:val="Нет списка4311"/>
    <w:next w:val="a6"/>
    <w:uiPriority w:val="99"/>
    <w:semiHidden/>
    <w:unhideWhenUsed/>
    <w:rsid w:val="007A5F94"/>
  </w:style>
  <w:style w:type="numbering" w:customStyle="1" w:styleId="8113">
    <w:name w:val="Нет списка811"/>
    <w:next w:val="a6"/>
    <w:uiPriority w:val="99"/>
    <w:semiHidden/>
    <w:unhideWhenUsed/>
    <w:rsid w:val="007A5F94"/>
  </w:style>
  <w:style w:type="numbering" w:customStyle="1" w:styleId="14110">
    <w:name w:val="Нет списка1411"/>
    <w:next w:val="a6"/>
    <w:uiPriority w:val="99"/>
    <w:semiHidden/>
    <w:unhideWhenUsed/>
    <w:rsid w:val="007A5F94"/>
  </w:style>
  <w:style w:type="numbering" w:customStyle="1" w:styleId="11411">
    <w:name w:val="Нет списка11411"/>
    <w:next w:val="a6"/>
    <w:uiPriority w:val="99"/>
    <w:semiHidden/>
    <w:unhideWhenUsed/>
    <w:rsid w:val="007A5F94"/>
  </w:style>
  <w:style w:type="numbering" w:customStyle="1" w:styleId="24110">
    <w:name w:val="Нет списка2411"/>
    <w:next w:val="a6"/>
    <w:uiPriority w:val="99"/>
    <w:semiHidden/>
    <w:unhideWhenUsed/>
    <w:rsid w:val="007A5F94"/>
  </w:style>
  <w:style w:type="numbering" w:customStyle="1" w:styleId="34110">
    <w:name w:val="Нет списка3411"/>
    <w:next w:val="a6"/>
    <w:uiPriority w:val="99"/>
    <w:semiHidden/>
    <w:unhideWhenUsed/>
    <w:rsid w:val="007A5F94"/>
  </w:style>
  <w:style w:type="numbering" w:customStyle="1" w:styleId="44110">
    <w:name w:val="Нет списка4411"/>
    <w:next w:val="a6"/>
    <w:uiPriority w:val="99"/>
    <w:semiHidden/>
    <w:unhideWhenUsed/>
    <w:rsid w:val="007A5F94"/>
  </w:style>
  <w:style w:type="numbering" w:customStyle="1" w:styleId="9110">
    <w:name w:val="Нет списка911"/>
    <w:next w:val="a6"/>
    <w:uiPriority w:val="99"/>
    <w:semiHidden/>
    <w:unhideWhenUsed/>
    <w:rsid w:val="007A5F94"/>
  </w:style>
  <w:style w:type="numbering" w:customStyle="1" w:styleId="1611">
    <w:name w:val="Нет списка161"/>
    <w:next w:val="a6"/>
    <w:uiPriority w:val="99"/>
    <w:semiHidden/>
    <w:unhideWhenUsed/>
    <w:rsid w:val="007A5F94"/>
  </w:style>
  <w:style w:type="numbering" w:customStyle="1" w:styleId="1711">
    <w:name w:val="Нет списка171"/>
    <w:next w:val="a6"/>
    <w:uiPriority w:val="99"/>
    <w:semiHidden/>
    <w:unhideWhenUsed/>
    <w:rsid w:val="007A5F94"/>
  </w:style>
  <w:style w:type="numbering" w:customStyle="1" w:styleId="1810">
    <w:name w:val="Нет списка181"/>
    <w:next w:val="a6"/>
    <w:uiPriority w:val="99"/>
    <w:semiHidden/>
    <w:unhideWhenUsed/>
    <w:rsid w:val="007A5F94"/>
  </w:style>
  <w:style w:type="numbering" w:customStyle="1" w:styleId="2610">
    <w:name w:val="Нет списка261"/>
    <w:next w:val="a6"/>
    <w:uiPriority w:val="99"/>
    <w:semiHidden/>
    <w:unhideWhenUsed/>
    <w:rsid w:val="007A5F94"/>
  </w:style>
  <w:style w:type="numbering" w:customStyle="1" w:styleId="3610">
    <w:name w:val="Нет списка361"/>
    <w:next w:val="a6"/>
    <w:uiPriority w:val="99"/>
    <w:semiHidden/>
    <w:unhideWhenUsed/>
    <w:rsid w:val="007A5F94"/>
  </w:style>
  <w:style w:type="numbering" w:customStyle="1" w:styleId="4610">
    <w:name w:val="Нет списка461"/>
    <w:next w:val="a6"/>
    <w:uiPriority w:val="99"/>
    <w:semiHidden/>
    <w:unhideWhenUsed/>
    <w:rsid w:val="007A5F94"/>
  </w:style>
  <w:style w:type="numbering" w:customStyle="1" w:styleId="521a">
    <w:name w:val="Нет списка521"/>
    <w:next w:val="a6"/>
    <w:uiPriority w:val="99"/>
    <w:semiHidden/>
    <w:unhideWhenUsed/>
    <w:rsid w:val="007A5F94"/>
  </w:style>
  <w:style w:type="numbering" w:customStyle="1" w:styleId="1161">
    <w:name w:val="Нет списка1161"/>
    <w:next w:val="a6"/>
    <w:uiPriority w:val="99"/>
    <w:semiHidden/>
    <w:unhideWhenUsed/>
    <w:rsid w:val="007A5F94"/>
  </w:style>
  <w:style w:type="numbering" w:customStyle="1" w:styleId="11131">
    <w:name w:val="Нет списка11131"/>
    <w:next w:val="a6"/>
    <w:uiPriority w:val="99"/>
    <w:semiHidden/>
    <w:unhideWhenUsed/>
    <w:rsid w:val="007A5F94"/>
  </w:style>
  <w:style w:type="numbering" w:customStyle="1" w:styleId="21310">
    <w:name w:val="Нет списка2131"/>
    <w:next w:val="a6"/>
    <w:uiPriority w:val="99"/>
    <w:semiHidden/>
    <w:unhideWhenUsed/>
    <w:rsid w:val="007A5F94"/>
  </w:style>
  <w:style w:type="numbering" w:customStyle="1" w:styleId="31310">
    <w:name w:val="Нет списка3131"/>
    <w:next w:val="a6"/>
    <w:uiPriority w:val="99"/>
    <w:semiHidden/>
    <w:unhideWhenUsed/>
    <w:rsid w:val="007A5F94"/>
  </w:style>
  <w:style w:type="numbering" w:customStyle="1" w:styleId="4131">
    <w:name w:val="Нет списка4131"/>
    <w:next w:val="a6"/>
    <w:uiPriority w:val="99"/>
    <w:semiHidden/>
    <w:unhideWhenUsed/>
    <w:rsid w:val="007A5F94"/>
  </w:style>
  <w:style w:type="numbering" w:customStyle="1" w:styleId="6213">
    <w:name w:val="Нет списка621"/>
    <w:next w:val="a6"/>
    <w:uiPriority w:val="99"/>
    <w:semiHidden/>
    <w:unhideWhenUsed/>
    <w:rsid w:val="007A5F94"/>
  </w:style>
  <w:style w:type="numbering" w:customStyle="1" w:styleId="12310">
    <w:name w:val="Нет списка1231"/>
    <w:next w:val="a6"/>
    <w:uiPriority w:val="99"/>
    <w:semiHidden/>
    <w:unhideWhenUsed/>
    <w:rsid w:val="007A5F94"/>
  </w:style>
  <w:style w:type="numbering" w:customStyle="1" w:styleId="11221">
    <w:name w:val="Нет списка11221"/>
    <w:next w:val="a6"/>
    <w:uiPriority w:val="99"/>
    <w:semiHidden/>
    <w:unhideWhenUsed/>
    <w:rsid w:val="007A5F94"/>
  </w:style>
  <w:style w:type="numbering" w:customStyle="1" w:styleId="22210">
    <w:name w:val="Нет списка2221"/>
    <w:next w:val="a6"/>
    <w:uiPriority w:val="99"/>
    <w:semiHidden/>
    <w:unhideWhenUsed/>
    <w:rsid w:val="007A5F94"/>
  </w:style>
  <w:style w:type="numbering" w:customStyle="1" w:styleId="32210">
    <w:name w:val="Нет списка3221"/>
    <w:next w:val="a6"/>
    <w:uiPriority w:val="99"/>
    <w:semiHidden/>
    <w:unhideWhenUsed/>
    <w:rsid w:val="007A5F94"/>
  </w:style>
  <w:style w:type="numbering" w:customStyle="1" w:styleId="4221">
    <w:name w:val="Нет списка4221"/>
    <w:next w:val="a6"/>
    <w:uiPriority w:val="99"/>
    <w:semiHidden/>
    <w:unhideWhenUsed/>
    <w:rsid w:val="007A5F94"/>
  </w:style>
  <w:style w:type="numbering" w:customStyle="1" w:styleId="7213">
    <w:name w:val="Нет списка721"/>
    <w:next w:val="a6"/>
    <w:uiPriority w:val="99"/>
    <w:semiHidden/>
    <w:unhideWhenUsed/>
    <w:rsid w:val="007A5F94"/>
  </w:style>
  <w:style w:type="numbering" w:customStyle="1" w:styleId="13210">
    <w:name w:val="Нет списка1321"/>
    <w:next w:val="a6"/>
    <w:uiPriority w:val="99"/>
    <w:semiHidden/>
    <w:unhideWhenUsed/>
    <w:rsid w:val="007A5F94"/>
  </w:style>
  <w:style w:type="numbering" w:customStyle="1" w:styleId="11321">
    <w:name w:val="Нет списка11321"/>
    <w:next w:val="a6"/>
    <w:uiPriority w:val="99"/>
    <w:semiHidden/>
    <w:unhideWhenUsed/>
    <w:rsid w:val="007A5F94"/>
  </w:style>
  <w:style w:type="numbering" w:customStyle="1" w:styleId="23210">
    <w:name w:val="Нет списка2321"/>
    <w:next w:val="a6"/>
    <w:uiPriority w:val="99"/>
    <w:semiHidden/>
    <w:unhideWhenUsed/>
    <w:rsid w:val="007A5F94"/>
  </w:style>
  <w:style w:type="numbering" w:customStyle="1" w:styleId="33210">
    <w:name w:val="Нет списка3321"/>
    <w:next w:val="a6"/>
    <w:uiPriority w:val="99"/>
    <w:semiHidden/>
    <w:unhideWhenUsed/>
    <w:rsid w:val="007A5F94"/>
  </w:style>
  <w:style w:type="numbering" w:customStyle="1" w:styleId="4321">
    <w:name w:val="Нет списка4321"/>
    <w:next w:val="a6"/>
    <w:uiPriority w:val="99"/>
    <w:semiHidden/>
    <w:unhideWhenUsed/>
    <w:rsid w:val="007A5F94"/>
  </w:style>
  <w:style w:type="numbering" w:customStyle="1" w:styleId="8213">
    <w:name w:val="Нет списка821"/>
    <w:next w:val="a6"/>
    <w:uiPriority w:val="99"/>
    <w:semiHidden/>
    <w:unhideWhenUsed/>
    <w:rsid w:val="007A5F94"/>
  </w:style>
  <w:style w:type="numbering" w:customStyle="1" w:styleId="14210">
    <w:name w:val="Нет списка1421"/>
    <w:next w:val="a6"/>
    <w:uiPriority w:val="99"/>
    <w:semiHidden/>
    <w:unhideWhenUsed/>
    <w:rsid w:val="007A5F94"/>
  </w:style>
  <w:style w:type="numbering" w:customStyle="1" w:styleId="11421">
    <w:name w:val="Нет списка11421"/>
    <w:next w:val="a6"/>
    <w:uiPriority w:val="99"/>
    <w:semiHidden/>
    <w:unhideWhenUsed/>
    <w:rsid w:val="007A5F94"/>
  </w:style>
  <w:style w:type="numbering" w:customStyle="1" w:styleId="24210">
    <w:name w:val="Нет списка2421"/>
    <w:next w:val="a6"/>
    <w:uiPriority w:val="99"/>
    <w:semiHidden/>
    <w:unhideWhenUsed/>
    <w:rsid w:val="007A5F94"/>
  </w:style>
  <w:style w:type="numbering" w:customStyle="1" w:styleId="34210">
    <w:name w:val="Нет списка3421"/>
    <w:next w:val="a6"/>
    <w:uiPriority w:val="99"/>
    <w:semiHidden/>
    <w:unhideWhenUsed/>
    <w:rsid w:val="007A5F94"/>
  </w:style>
  <w:style w:type="numbering" w:customStyle="1" w:styleId="4421">
    <w:name w:val="Нет списка4421"/>
    <w:next w:val="a6"/>
    <w:uiPriority w:val="99"/>
    <w:semiHidden/>
    <w:unhideWhenUsed/>
    <w:rsid w:val="007A5F94"/>
  </w:style>
  <w:style w:type="numbering" w:customStyle="1" w:styleId="9210">
    <w:name w:val="Нет списка921"/>
    <w:next w:val="a6"/>
    <w:uiPriority w:val="99"/>
    <w:semiHidden/>
    <w:unhideWhenUsed/>
    <w:rsid w:val="007A5F94"/>
  </w:style>
  <w:style w:type="numbering" w:customStyle="1" w:styleId="1910">
    <w:name w:val="Нет списка191"/>
    <w:next w:val="a6"/>
    <w:uiPriority w:val="99"/>
    <w:semiHidden/>
    <w:unhideWhenUsed/>
    <w:rsid w:val="007A5F94"/>
  </w:style>
  <w:style w:type="numbering" w:customStyle="1" w:styleId="11010">
    <w:name w:val="Нет списка1101"/>
    <w:next w:val="a6"/>
    <w:uiPriority w:val="99"/>
    <w:semiHidden/>
    <w:unhideWhenUsed/>
    <w:rsid w:val="007A5F94"/>
  </w:style>
  <w:style w:type="numbering" w:customStyle="1" w:styleId="2710">
    <w:name w:val="Нет списка271"/>
    <w:next w:val="a6"/>
    <w:uiPriority w:val="99"/>
    <w:semiHidden/>
    <w:unhideWhenUsed/>
    <w:rsid w:val="007A5F94"/>
  </w:style>
  <w:style w:type="numbering" w:customStyle="1" w:styleId="3710">
    <w:name w:val="Нет списка371"/>
    <w:next w:val="a6"/>
    <w:uiPriority w:val="99"/>
    <w:semiHidden/>
    <w:unhideWhenUsed/>
    <w:rsid w:val="007A5F94"/>
  </w:style>
  <w:style w:type="numbering" w:customStyle="1" w:styleId="4710">
    <w:name w:val="Нет списка471"/>
    <w:next w:val="a6"/>
    <w:uiPriority w:val="99"/>
    <w:semiHidden/>
    <w:unhideWhenUsed/>
    <w:rsid w:val="007A5F94"/>
  </w:style>
  <w:style w:type="numbering" w:customStyle="1" w:styleId="531a">
    <w:name w:val="Нет списка531"/>
    <w:next w:val="a6"/>
    <w:uiPriority w:val="99"/>
    <w:semiHidden/>
    <w:unhideWhenUsed/>
    <w:rsid w:val="007A5F94"/>
  </w:style>
  <w:style w:type="numbering" w:customStyle="1" w:styleId="1171">
    <w:name w:val="Нет списка1171"/>
    <w:next w:val="a6"/>
    <w:uiPriority w:val="99"/>
    <w:semiHidden/>
    <w:unhideWhenUsed/>
    <w:rsid w:val="007A5F94"/>
  </w:style>
  <w:style w:type="numbering" w:customStyle="1" w:styleId="11141">
    <w:name w:val="Нет списка11141"/>
    <w:next w:val="a6"/>
    <w:uiPriority w:val="99"/>
    <w:semiHidden/>
    <w:unhideWhenUsed/>
    <w:rsid w:val="007A5F94"/>
  </w:style>
  <w:style w:type="numbering" w:customStyle="1" w:styleId="21410">
    <w:name w:val="Нет списка2141"/>
    <w:next w:val="a6"/>
    <w:uiPriority w:val="99"/>
    <w:semiHidden/>
    <w:unhideWhenUsed/>
    <w:rsid w:val="007A5F94"/>
  </w:style>
  <w:style w:type="numbering" w:customStyle="1" w:styleId="31410">
    <w:name w:val="Нет списка3141"/>
    <w:next w:val="a6"/>
    <w:uiPriority w:val="99"/>
    <w:semiHidden/>
    <w:unhideWhenUsed/>
    <w:rsid w:val="007A5F94"/>
  </w:style>
  <w:style w:type="numbering" w:customStyle="1" w:styleId="4141">
    <w:name w:val="Нет списка4141"/>
    <w:next w:val="a6"/>
    <w:uiPriority w:val="99"/>
    <w:semiHidden/>
    <w:unhideWhenUsed/>
    <w:rsid w:val="007A5F94"/>
  </w:style>
  <w:style w:type="numbering" w:customStyle="1" w:styleId="6313">
    <w:name w:val="Нет списка631"/>
    <w:next w:val="a6"/>
    <w:uiPriority w:val="99"/>
    <w:semiHidden/>
    <w:unhideWhenUsed/>
    <w:rsid w:val="007A5F94"/>
  </w:style>
  <w:style w:type="numbering" w:customStyle="1" w:styleId="12410">
    <w:name w:val="Нет списка1241"/>
    <w:next w:val="a6"/>
    <w:uiPriority w:val="99"/>
    <w:semiHidden/>
    <w:unhideWhenUsed/>
    <w:rsid w:val="007A5F94"/>
  </w:style>
  <w:style w:type="numbering" w:customStyle="1" w:styleId="11231">
    <w:name w:val="Нет списка11231"/>
    <w:next w:val="a6"/>
    <w:uiPriority w:val="99"/>
    <w:semiHidden/>
    <w:unhideWhenUsed/>
    <w:rsid w:val="007A5F94"/>
  </w:style>
  <w:style w:type="numbering" w:customStyle="1" w:styleId="22310">
    <w:name w:val="Нет списка2231"/>
    <w:next w:val="a6"/>
    <w:uiPriority w:val="99"/>
    <w:semiHidden/>
    <w:unhideWhenUsed/>
    <w:rsid w:val="007A5F94"/>
  </w:style>
  <w:style w:type="numbering" w:customStyle="1" w:styleId="32310">
    <w:name w:val="Нет списка3231"/>
    <w:next w:val="a6"/>
    <w:uiPriority w:val="99"/>
    <w:semiHidden/>
    <w:unhideWhenUsed/>
    <w:rsid w:val="007A5F94"/>
  </w:style>
  <w:style w:type="numbering" w:customStyle="1" w:styleId="4231">
    <w:name w:val="Нет списка4231"/>
    <w:next w:val="a6"/>
    <w:uiPriority w:val="99"/>
    <w:semiHidden/>
    <w:unhideWhenUsed/>
    <w:rsid w:val="007A5F94"/>
  </w:style>
  <w:style w:type="numbering" w:customStyle="1" w:styleId="7313">
    <w:name w:val="Нет списка731"/>
    <w:next w:val="a6"/>
    <w:uiPriority w:val="99"/>
    <w:semiHidden/>
    <w:unhideWhenUsed/>
    <w:rsid w:val="007A5F94"/>
  </w:style>
  <w:style w:type="numbering" w:customStyle="1" w:styleId="1331">
    <w:name w:val="Нет списка1331"/>
    <w:next w:val="a6"/>
    <w:uiPriority w:val="99"/>
    <w:semiHidden/>
    <w:unhideWhenUsed/>
    <w:rsid w:val="007A5F94"/>
  </w:style>
  <w:style w:type="numbering" w:customStyle="1" w:styleId="11331">
    <w:name w:val="Нет списка11331"/>
    <w:next w:val="a6"/>
    <w:uiPriority w:val="99"/>
    <w:semiHidden/>
    <w:unhideWhenUsed/>
    <w:rsid w:val="007A5F94"/>
  </w:style>
  <w:style w:type="numbering" w:customStyle="1" w:styleId="23310">
    <w:name w:val="Нет списка2331"/>
    <w:next w:val="a6"/>
    <w:uiPriority w:val="99"/>
    <w:semiHidden/>
    <w:unhideWhenUsed/>
    <w:rsid w:val="007A5F94"/>
  </w:style>
  <w:style w:type="numbering" w:customStyle="1" w:styleId="33310">
    <w:name w:val="Нет списка3331"/>
    <w:next w:val="a6"/>
    <w:uiPriority w:val="99"/>
    <w:semiHidden/>
    <w:unhideWhenUsed/>
    <w:rsid w:val="007A5F94"/>
  </w:style>
  <w:style w:type="numbering" w:customStyle="1" w:styleId="4331">
    <w:name w:val="Нет списка4331"/>
    <w:next w:val="a6"/>
    <w:uiPriority w:val="99"/>
    <w:semiHidden/>
    <w:unhideWhenUsed/>
    <w:rsid w:val="007A5F94"/>
  </w:style>
  <w:style w:type="numbering" w:customStyle="1" w:styleId="8313">
    <w:name w:val="Нет списка831"/>
    <w:next w:val="a6"/>
    <w:uiPriority w:val="99"/>
    <w:semiHidden/>
    <w:unhideWhenUsed/>
    <w:rsid w:val="007A5F94"/>
  </w:style>
  <w:style w:type="numbering" w:customStyle="1" w:styleId="1431">
    <w:name w:val="Нет списка1431"/>
    <w:next w:val="a6"/>
    <w:uiPriority w:val="99"/>
    <w:semiHidden/>
    <w:unhideWhenUsed/>
    <w:rsid w:val="007A5F94"/>
  </w:style>
  <w:style w:type="numbering" w:customStyle="1" w:styleId="11431">
    <w:name w:val="Нет списка11431"/>
    <w:next w:val="a6"/>
    <w:uiPriority w:val="99"/>
    <w:semiHidden/>
    <w:unhideWhenUsed/>
    <w:rsid w:val="007A5F94"/>
  </w:style>
  <w:style w:type="numbering" w:customStyle="1" w:styleId="24310">
    <w:name w:val="Нет списка2431"/>
    <w:next w:val="a6"/>
    <w:uiPriority w:val="99"/>
    <w:semiHidden/>
    <w:unhideWhenUsed/>
    <w:rsid w:val="007A5F94"/>
  </w:style>
  <w:style w:type="numbering" w:customStyle="1" w:styleId="34310">
    <w:name w:val="Нет списка3431"/>
    <w:next w:val="a6"/>
    <w:uiPriority w:val="99"/>
    <w:semiHidden/>
    <w:unhideWhenUsed/>
    <w:rsid w:val="007A5F94"/>
  </w:style>
  <w:style w:type="numbering" w:customStyle="1" w:styleId="4431">
    <w:name w:val="Нет списка4431"/>
    <w:next w:val="a6"/>
    <w:uiPriority w:val="99"/>
    <w:semiHidden/>
    <w:unhideWhenUsed/>
    <w:rsid w:val="007A5F94"/>
  </w:style>
  <w:style w:type="numbering" w:customStyle="1" w:styleId="9310">
    <w:name w:val="Нет списка931"/>
    <w:next w:val="a6"/>
    <w:uiPriority w:val="99"/>
    <w:semiHidden/>
    <w:unhideWhenUsed/>
    <w:rsid w:val="007A5F94"/>
  </w:style>
  <w:style w:type="numbering" w:customStyle="1" w:styleId="2010">
    <w:name w:val="Нет списка201"/>
    <w:next w:val="a6"/>
    <w:uiPriority w:val="99"/>
    <w:semiHidden/>
    <w:unhideWhenUsed/>
    <w:rsid w:val="007A5F94"/>
  </w:style>
  <w:style w:type="numbering" w:customStyle="1" w:styleId="1181">
    <w:name w:val="Нет списка1181"/>
    <w:next w:val="a6"/>
    <w:uiPriority w:val="99"/>
    <w:semiHidden/>
    <w:unhideWhenUsed/>
    <w:rsid w:val="007A5F94"/>
  </w:style>
  <w:style w:type="numbering" w:customStyle="1" w:styleId="2810">
    <w:name w:val="Нет списка281"/>
    <w:next w:val="a6"/>
    <w:uiPriority w:val="99"/>
    <w:semiHidden/>
    <w:unhideWhenUsed/>
    <w:rsid w:val="007A5F94"/>
  </w:style>
  <w:style w:type="numbering" w:customStyle="1" w:styleId="3810">
    <w:name w:val="Нет списка381"/>
    <w:next w:val="a6"/>
    <w:uiPriority w:val="99"/>
    <w:semiHidden/>
    <w:unhideWhenUsed/>
    <w:rsid w:val="007A5F94"/>
  </w:style>
  <w:style w:type="numbering" w:customStyle="1" w:styleId="4810">
    <w:name w:val="Нет списка481"/>
    <w:next w:val="a6"/>
    <w:uiPriority w:val="99"/>
    <w:semiHidden/>
    <w:unhideWhenUsed/>
    <w:rsid w:val="007A5F94"/>
  </w:style>
  <w:style w:type="numbering" w:customStyle="1" w:styleId="5410">
    <w:name w:val="Нет списка541"/>
    <w:next w:val="a6"/>
    <w:uiPriority w:val="99"/>
    <w:semiHidden/>
    <w:unhideWhenUsed/>
    <w:rsid w:val="007A5F94"/>
  </w:style>
  <w:style w:type="numbering" w:customStyle="1" w:styleId="1191">
    <w:name w:val="Нет списка1191"/>
    <w:next w:val="a6"/>
    <w:uiPriority w:val="99"/>
    <w:semiHidden/>
    <w:unhideWhenUsed/>
    <w:rsid w:val="007A5F94"/>
  </w:style>
  <w:style w:type="numbering" w:customStyle="1" w:styleId="11151">
    <w:name w:val="Нет списка11151"/>
    <w:next w:val="a6"/>
    <w:uiPriority w:val="99"/>
    <w:semiHidden/>
    <w:unhideWhenUsed/>
    <w:rsid w:val="007A5F94"/>
  </w:style>
  <w:style w:type="numbering" w:customStyle="1" w:styleId="21510">
    <w:name w:val="Нет списка2151"/>
    <w:next w:val="a6"/>
    <w:uiPriority w:val="99"/>
    <w:semiHidden/>
    <w:unhideWhenUsed/>
    <w:rsid w:val="007A5F94"/>
  </w:style>
  <w:style w:type="numbering" w:customStyle="1" w:styleId="31510">
    <w:name w:val="Нет списка3151"/>
    <w:next w:val="a6"/>
    <w:uiPriority w:val="99"/>
    <w:semiHidden/>
    <w:unhideWhenUsed/>
    <w:rsid w:val="007A5F94"/>
  </w:style>
  <w:style w:type="numbering" w:customStyle="1" w:styleId="4151">
    <w:name w:val="Нет списка4151"/>
    <w:next w:val="a6"/>
    <w:uiPriority w:val="99"/>
    <w:semiHidden/>
    <w:unhideWhenUsed/>
    <w:rsid w:val="007A5F94"/>
  </w:style>
  <w:style w:type="numbering" w:customStyle="1" w:styleId="6413">
    <w:name w:val="Нет списка641"/>
    <w:next w:val="a6"/>
    <w:uiPriority w:val="99"/>
    <w:semiHidden/>
    <w:unhideWhenUsed/>
    <w:rsid w:val="007A5F94"/>
  </w:style>
  <w:style w:type="numbering" w:customStyle="1" w:styleId="12510">
    <w:name w:val="Нет списка1251"/>
    <w:next w:val="a6"/>
    <w:uiPriority w:val="99"/>
    <w:semiHidden/>
    <w:unhideWhenUsed/>
    <w:rsid w:val="007A5F94"/>
  </w:style>
  <w:style w:type="numbering" w:customStyle="1" w:styleId="11241">
    <w:name w:val="Нет списка11241"/>
    <w:next w:val="a6"/>
    <w:uiPriority w:val="99"/>
    <w:semiHidden/>
    <w:unhideWhenUsed/>
    <w:rsid w:val="007A5F94"/>
  </w:style>
  <w:style w:type="numbering" w:customStyle="1" w:styleId="22410">
    <w:name w:val="Нет списка2241"/>
    <w:next w:val="a6"/>
    <w:uiPriority w:val="99"/>
    <w:semiHidden/>
    <w:unhideWhenUsed/>
    <w:rsid w:val="007A5F94"/>
  </w:style>
  <w:style w:type="numbering" w:customStyle="1" w:styleId="3241">
    <w:name w:val="Нет списка3241"/>
    <w:next w:val="a6"/>
    <w:uiPriority w:val="99"/>
    <w:semiHidden/>
    <w:unhideWhenUsed/>
    <w:rsid w:val="007A5F94"/>
  </w:style>
  <w:style w:type="numbering" w:customStyle="1" w:styleId="4241">
    <w:name w:val="Нет списка4241"/>
    <w:next w:val="a6"/>
    <w:uiPriority w:val="99"/>
    <w:semiHidden/>
    <w:unhideWhenUsed/>
    <w:rsid w:val="007A5F94"/>
  </w:style>
  <w:style w:type="numbering" w:customStyle="1" w:styleId="7413">
    <w:name w:val="Нет списка741"/>
    <w:next w:val="a6"/>
    <w:uiPriority w:val="99"/>
    <w:semiHidden/>
    <w:unhideWhenUsed/>
    <w:rsid w:val="007A5F94"/>
  </w:style>
  <w:style w:type="numbering" w:customStyle="1" w:styleId="13410">
    <w:name w:val="Нет списка1341"/>
    <w:next w:val="a6"/>
    <w:uiPriority w:val="99"/>
    <w:semiHidden/>
    <w:unhideWhenUsed/>
    <w:rsid w:val="007A5F94"/>
  </w:style>
  <w:style w:type="numbering" w:customStyle="1" w:styleId="11341">
    <w:name w:val="Нет списка11341"/>
    <w:next w:val="a6"/>
    <w:uiPriority w:val="99"/>
    <w:semiHidden/>
    <w:unhideWhenUsed/>
    <w:rsid w:val="007A5F94"/>
  </w:style>
  <w:style w:type="numbering" w:customStyle="1" w:styleId="23410">
    <w:name w:val="Нет списка2341"/>
    <w:next w:val="a6"/>
    <w:uiPriority w:val="99"/>
    <w:semiHidden/>
    <w:unhideWhenUsed/>
    <w:rsid w:val="007A5F94"/>
  </w:style>
  <w:style w:type="numbering" w:customStyle="1" w:styleId="3341">
    <w:name w:val="Нет списка3341"/>
    <w:next w:val="a6"/>
    <w:uiPriority w:val="99"/>
    <w:semiHidden/>
    <w:unhideWhenUsed/>
    <w:rsid w:val="007A5F94"/>
  </w:style>
  <w:style w:type="numbering" w:customStyle="1" w:styleId="4341">
    <w:name w:val="Нет списка4341"/>
    <w:next w:val="a6"/>
    <w:uiPriority w:val="99"/>
    <w:semiHidden/>
    <w:unhideWhenUsed/>
    <w:rsid w:val="007A5F94"/>
  </w:style>
  <w:style w:type="numbering" w:customStyle="1" w:styleId="8413">
    <w:name w:val="Нет списка841"/>
    <w:next w:val="a6"/>
    <w:uiPriority w:val="99"/>
    <w:semiHidden/>
    <w:unhideWhenUsed/>
    <w:rsid w:val="007A5F94"/>
  </w:style>
  <w:style w:type="numbering" w:customStyle="1" w:styleId="1441">
    <w:name w:val="Нет списка1441"/>
    <w:next w:val="a6"/>
    <w:uiPriority w:val="99"/>
    <w:semiHidden/>
    <w:unhideWhenUsed/>
    <w:rsid w:val="007A5F94"/>
  </w:style>
  <w:style w:type="numbering" w:customStyle="1" w:styleId="11441">
    <w:name w:val="Нет списка11441"/>
    <w:next w:val="a6"/>
    <w:uiPriority w:val="99"/>
    <w:semiHidden/>
    <w:unhideWhenUsed/>
    <w:rsid w:val="007A5F94"/>
  </w:style>
  <w:style w:type="numbering" w:customStyle="1" w:styleId="24410">
    <w:name w:val="Нет списка2441"/>
    <w:next w:val="a6"/>
    <w:uiPriority w:val="99"/>
    <w:semiHidden/>
    <w:unhideWhenUsed/>
    <w:rsid w:val="007A5F94"/>
  </w:style>
  <w:style w:type="numbering" w:customStyle="1" w:styleId="3441">
    <w:name w:val="Нет списка3441"/>
    <w:next w:val="a6"/>
    <w:uiPriority w:val="99"/>
    <w:semiHidden/>
    <w:unhideWhenUsed/>
    <w:rsid w:val="007A5F94"/>
  </w:style>
  <w:style w:type="numbering" w:customStyle="1" w:styleId="4441">
    <w:name w:val="Нет списка4441"/>
    <w:next w:val="a6"/>
    <w:uiPriority w:val="99"/>
    <w:semiHidden/>
    <w:unhideWhenUsed/>
    <w:rsid w:val="007A5F94"/>
  </w:style>
  <w:style w:type="numbering" w:customStyle="1" w:styleId="9410">
    <w:name w:val="Нет списка941"/>
    <w:next w:val="a6"/>
    <w:uiPriority w:val="99"/>
    <w:semiHidden/>
    <w:unhideWhenUsed/>
    <w:rsid w:val="007A5F94"/>
  </w:style>
  <w:style w:type="numbering" w:customStyle="1" w:styleId="2910">
    <w:name w:val="Нет списка291"/>
    <w:next w:val="a6"/>
    <w:uiPriority w:val="99"/>
    <w:semiHidden/>
    <w:unhideWhenUsed/>
    <w:rsid w:val="007A5F94"/>
  </w:style>
  <w:style w:type="numbering" w:customStyle="1" w:styleId="12010">
    <w:name w:val="Нет списка1201"/>
    <w:next w:val="a6"/>
    <w:uiPriority w:val="99"/>
    <w:semiHidden/>
    <w:unhideWhenUsed/>
    <w:rsid w:val="007A5F94"/>
  </w:style>
  <w:style w:type="numbering" w:customStyle="1" w:styleId="21010">
    <w:name w:val="Нет списка2101"/>
    <w:next w:val="a6"/>
    <w:uiPriority w:val="99"/>
    <w:semiHidden/>
    <w:unhideWhenUsed/>
    <w:rsid w:val="007A5F94"/>
  </w:style>
  <w:style w:type="numbering" w:customStyle="1" w:styleId="3910">
    <w:name w:val="Нет списка391"/>
    <w:next w:val="a6"/>
    <w:uiPriority w:val="99"/>
    <w:semiHidden/>
    <w:unhideWhenUsed/>
    <w:rsid w:val="007A5F94"/>
  </w:style>
  <w:style w:type="numbering" w:customStyle="1" w:styleId="4910">
    <w:name w:val="Нет списка491"/>
    <w:next w:val="a6"/>
    <w:uiPriority w:val="99"/>
    <w:semiHidden/>
    <w:unhideWhenUsed/>
    <w:rsid w:val="007A5F94"/>
  </w:style>
  <w:style w:type="numbering" w:customStyle="1" w:styleId="5510">
    <w:name w:val="Нет списка551"/>
    <w:next w:val="a6"/>
    <w:uiPriority w:val="99"/>
    <w:semiHidden/>
    <w:unhideWhenUsed/>
    <w:rsid w:val="007A5F94"/>
  </w:style>
  <w:style w:type="numbering" w:customStyle="1" w:styleId="111010">
    <w:name w:val="Нет списка11101"/>
    <w:next w:val="a6"/>
    <w:uiPriority w:val="99"/>
    <w:semiHidden/>
    <w:unhideWhenUsed/>
    <w:rsid w:val="007A5F94"/>
  </w:style>
  <w:style w:type="numbering" w:customStyle="1" w:styleId="11161">
    <w:name w:val="Нет списка11161"/>
    <w:next w:val="a6"/>
    <w:uiPriority w:val="99"/>
    <w:semiHidden/>
    <w:unhideWhenUsed/>
    <w:rsid w:val="007A5F94"/>
  </w:style>
  <w:style w:type="numbering" w:customStyle="1" w:styleId="21610">
    <w:name w:val="Нет списка2161"/>
    <w:next w:val="a6"/>
    <w:uiPriority w:val="99"/>
    <w:semiHidden/>
    <w:unhideWhenUsed/>
    <w:rsid w:val="007A5F94"/>
  </w:style>
  <w:style w:type="numbering" w:customStyle="1" w:styleId="3161">
    <w:name w:val="Нет списка3161"/>
    <w:next w:val="a6"/>
    <w:uiPriority w:val="99"/>
    <w:semiHidden/>
    <w:unhideWhenUsed/>
    <w:rsid w:val="007A5F94"/>
  </w:style>
  <w:style w:type="numbering" w:customStyle="1" w:styleId="4161">
    <w:name w:val="Нет списка4161"/>
    <w:next w:val="a6"/>
    <w:uiPriority w:val="99"/>
    <w:semiHidden/>
    <w:unhideWhenUsed/>
    <w:rsid w:val="007A5F94"/>
  </w:style>
  <w:style w:type="numbering" w:customStyle="1" w:styleId="6511">
    <w:name w:val="Нет списка651"/>
    <w:next w:val="a6"/>
    <w:uiPriority w:val="99"/>
    <w:semiHidden/>
    <w:unhideWhenUsed/>
    <w:rsid w:val="007A5F94"/>
  </w:style>
  <w:style w:type="numbering" w:customStyle="1" w:styleId="12610">
    <w:name w:val="Нет списка1261"/>
    <w:next w:val="a6"/>
    <w:uiPriority w:val="99"/>
    <w:semiHidden/>
    <w:unhideWhenUsed/>
    <w:rsid w:val="007A5F94"/>
  </w:style>
  <w:style w:type="numbering" w:customStyle="1" w:styleId="11251">
    <w:name w:val="Нет списка11251"/>
    <w:next w:val="a6"/>
    <w:uiPriority w:val="99"/>
    <w:semiHidden/>
    <w:unhideWhenUsed/>
    <w:rsid w:val="007A5F94"/>
  </w:style>
  <w:style w:type="numbering" w:customStyle="1" w:styleId="22510">
    <w:name w:val="Нет списка2251"/>
    <w:next w:val="a6"/>
    <w:uiPriority w:val="99"/>
    <w:semiHidden/>
    <w:unhideWhenUsed/>
    <w:rsid w:val="007A5F94"/>
  </w:style>
  <w:style w:type="numbering" w:customStyle="1" w:styleId="3251">
    <w:name w:val="Нет списка3251"/>
    <w:next w:val="a6"/>
    <w:uiPriority w:val="99"/>
    <w:semiHidden/>
    <w:unhideWhenUsed/>
    <w:rsid w:val="007A5F94"/>
  </w:style>
  <w:style w:type="numbering" w:customStyle="1" w:styleId="4251">
    <w:name w:val="Нет списка4251"/>
    <w:next w:val="a6"/>
    <w:uiPriority w:val="99"/>
    <w:semiHidden/>
    <w:unhideWhenUsed/>
    <w:rsid w:val="007A5F94"/>
  </w:style>
  <w:style w:type="numbering" w:customStyle="1" w:styleId="7511">
    <w:name w:val="Нет списка751"/>
    <w:next w:val="a6"/>
    <w:uiPriority w:val="99"/>
    <w:semiHidden/>
    <w:unhideWhenUsed/>
    <w:rsid w:val="007A5F94"/>
  </w:style>
  <w:style w:type="numbering" w:customStyle="1" w:styleId="1351">
    <w:name w:val="Нет списка1351"/>
    <w:next w:val="a6"/>
    <w:uiPriority w:val="99"/>
    <w:semiHidden/>
    <w:unhideWhenUsed/>
    <w:rsid w:val="007A5F94"/>
  </w:style>
  <w:style w:type="numbering" w:customStyle="1" w:styleId="11351">
    <w:name w:val="Нет списка11351"/>
    <w:next w:val="a6"/>
    <w:uiPriority w:val="99"/>
    <w:semiHidden/>
    <w:unhideWhenUsed/>
    <w:rsid w:val="007A5F94"/>
  </w:style>
  <w:style w:type="numbering" w:customStyle="1" w:styleId="23510">
    <w:name w:val="Нет списка2351"/>
    <w:next w:val="a6"/>
    <w:uiPriority w:val="99"/>
    <w:semiHidden/>
    <w:unhideWhenUsed/>
    <w:rsid w:val="007A5F94"/>
  </w:style>
  <w:style w:type="numbering" w:customStyle="1" w:styleId="3351">
    <w:name w:val="Нет списка3351"/>
    <w:next w:val="a6"/>
    <w:uiPriority w:val="99"/>
    <w:semiHidden/>
    <w:unhideWhenUsed/>
    <w:rsid w:val="007A5F94"/>
  </w:style>
  <w:style w:type="numbering" w:customStyle="1" w:styleId="4351">
    <w:name w:val="Нет списка4351"/>
    <w:next w:val="a6"/>
    <w:uiPriority w:val="99"/>
    <w:semiHidden/>
    <w:unhideWhenUsed/>
    <w:rsid w:val="007A5F94"/>
  </w:style>
  <w:style w:type="numbering" w:customStyle="1" w:styleId="8511">
    <w:name w:val="Нет списка851"/>
    <w:next w:val="a6"/>
    <w:uiPriority w:val="99"/>
    <w:semiHidden/>
    <w:unhideWhenUsed/>
    <w:rsid w:val="007A5F94"/>
  </w:style>
  <w:style w:type="numbering" w:customStyle="1" w:styleId="1451">
    <w:name w:val="Нет списка1451"/>
    <w:next w:val="a6"/>
    <w:uiPriority w:val="99"/>
    <w:semiHidden/>
    <w:unhideWhenUsed/>
    <w:rsid w:val="007A5F94"/>
  </w:style>
  <w:style w:type="numbering" w:customStyle="1" w:styleId="11451">
    <w:name w:val="Нет списка11451"/>
    <w:next w:val="a6"/>
    <w:uiPriority w:val="99"/>
    <w:semiHidden/>
    <w:unhideWhenUsed/>
    <w:rsid w:val="007A5F94"/>
  </w:style>
  <w:style w:type="numbering" w:customStyle="1" w:styleId="2451">
    <w:name w:val="Нет списка2451"/>
    <w:next w:val="a6"/>
    <w:uiPriority w:val="99"/>
    <w:semiHidden/>
    <w:unhideWhenUsed/>
    <w:rsid w:val="007A5F94"/>
  </w:style>
  <w:style w:type="numbering" w:customStyle="1" w:styleId="3451">
    <w:name w:val="Нет списка3451"/>
    <w:next w:val="a6"/>
    <w:uiPriority w:val="99"/>
    <w:semiHidden/>
    <w:unhideWhenUsed/>
    <w:rsid w:val="007A5F94"/>
  </w:style>
  <w:style w:type="numbering" w:customStyle="1" w:styleId="4451">
    <w:name w:val="Нет списка4451"/>
    <w:next w:val="a6"/>
    <w:uiPriority w:val="99"/>
    <w:semiHidden/>
    <w:unhideWhenUsed/>
    <w:rsid w:val="007A5F94"/>
  </w:style>
  <w:style w:type="numbering" w:customStyle="1" w:styleId="9510">
    <w:name w:val="Нет списка951"/>
    <w:next w:val="a6"/>
    <w:uiPriority w:val="99"/>
    <w:semiHidden/>
    <w:unhideWhenUsed/>
    <w:rsid w:val="007A5F94"/>
  </w:style>
  <w:style w:type="numbering" w:customStyle="1" w:styleId="3010">
    <w:name w:val="Нет списка301"/>
    <w:next w:val="a6"/>
    <w:uiPriority w:val="99"/>
    <w:semiHidden/>
    <w:unhideWhenUsed/>
    <w:rsid w:val="007A5F94"/>
  </w:style>
  <w:style w:type="numbering" w:customStyle="1" w:styleId="1271">
    <w:name w:val="Нет списка1271"/>
    <w:next w:val="a6"/>
    <w:uiPriority w:val="99"/>
    <w:semiHidden/>
    <w:unhideWhenUsed/>
    <w:rsid w:val="007A5F94"/>
  </w:style>
  <w:style w:type="numbering" w:customStyle="1" w:styleId="21710">
    <w:name w:val="Нет списка2171"/>
    <w:next w:val="a6"/>
    <w:uiPriority w:val="99"/>
    <w:semiHidden/>
    <w:unhideWhenUsed/>
    <w:rsid w:val="007A5F94"/>
  </w:style>
  <w:style w:type="numbering" w:customStyle="1" w:styleId="31010">
    <w:name w:val="Нет списка3101"/>
    <w:next w:val="a6"/>
    <w:uiPriority w:val="99"/>
    <w:semiHidden/>
    <w:unhideWhenUsed/>
    <w:rsid w:val="007A5F94"/>
  </w:style>
  <w:style w:type="numbering" w:customStyle="1" w:styleId="41010">
    <w:name w:val="Нет списка4101"/>
    <w:next w:val="a6"/>
    <w:uiPriority w:val="99"/>
    <w:semiHidden/>
    <w:unhideWhenUsed/>
    <w:rsid w:val="007A5F94"/>
  </w:style>
  <w:style w:type="numbering" w:customStyle="1" w:styleId="5610">
    <w:name w:val="Нет списка561"/>
    <w:next w:val="a6"/>
    <w:uiPriority w:val="99"/>
    <w:semiHidden/>
    <w:unhideWhenUsed/>
    <w:rsid w:val="007A5F94"/>
  </w:style>
  <w:style w:type="numbering" w:customStyle="1" w:styleId="11171">
    <w:name w:val="Нет списка11171"/>
    <w:next w:val="a6"/>
    <w:uiPriority w:val="99"/>
    <w:semiHidden/>
    <w:unhideWhenUsed/>
    <w:rsid w:val="007A5F94"/>
  </w:style>
  <w:style w:type="numbering" w:customStyle="1" w:styleId="11181">
    <w:name w:val="Нет списка11181"/>
    <w:next w:val="a6"/>
    <w:uiPriority w:val="99"/>
    <w:semiHidden/>
    <w:unhideWhenUsed/>
    <w:rsid w:val="007A5F94"/>
  </w:style>
  <w:style w:type="numbering" w:customStyle="1" w:styleId="21810">
    <w:name w:val="Нет списка2181"/>
    <w:next w:val="a6"/>
    <w:uiPriority w:val="99"/>
    <w:semiHidden/>
    <w:unhideWhenUsed/>
    <w:rsid w:val="007A5F94"/>
  </w:style>
  <w:style w:type="numbering" w:customStyle="1" w:styleId="3171">
    <w:name w:val="Нет списка3171"/>
    <w:next w:val="a6"/>
    <w:uiPriority w:val="99"/>
    <w:semiHidden/>
    <w:unhideWhenUsed/>
    <w:rsid w:val="007A5F94"/>
  </w:style>
  <w:style w:type="numbering" w:customStyle="1" w:styleId="4171">
    <w:name w:val="Нет списка4171"/>
    <w:next w:val="a6"/>
    <w:uiPriority w:val="99"/>
    <w:semiHidden/>
    <w:unhideWhenUsed/>
    <w:rsid w:val="007A5F94"/>
  </w:style>
  <w:style w:type="numbering" w:customStyle="1" w:styleId="6611">
    <w:name w:val="Нет списка661"/>
    <w:next w:val="a6"/>
    <w:uiPriority w:val="99"/>
    <w:semiHidden/>
    <w:unhideWhenUsed/>
    <w:rsid w:val="007A5F94"/>
  </w:style>
  <w:style w:type="numbering" w:customStyle="1" w:styleId="1281">
    <w:name w:val="Нет списка1281"/>
    <w:next w:val="a6"/>
    <w:uiPriority w:val="99"/>
    <w:semiHidden/>
    <w:unhideWhenUsed/>
    <w:rsid w:val="007A5F94"/>
  </w:style>
  <w:style w:type="numbering" w:customStyle="1" w:styleId="11261">
    <w:name w:val="Нет списка11261"/>
    <w:next w:val="a6"/>
    <w:uiPriority w:val="99"/>
    <w:semiHidden/>
    <w:unhideWhenUsed/>
    <w:rsid w:val="007A5F94"/>
  </w:style>
  <w:style w:type="numbering" w:customStyle="1" w:styleId="2261">
    <w:name w:val="Нет списка2261"/>
    <w:next w:val="a6"/>
    <w:uiPriority w:val="99"/>
    <w:semiHidden/>
    <w:unhideWhenUsed/>
    <w:rsid w:val="007A5F94"/>
  </w:style>
  <w:style w:type="numbering" w:customStyle="1" w:styleId="3261">
    <w:name w:val="Нет списка3261"/>
    <w:next w:val="a6"/>
    <w:uiPriority w:val="99"/>
    <w:semiHidden/>
    <w:unhideWhenUsed/>
    <w:rsid w:val="007A5F94"/>
  </w:style>
  <w:style w:type="numbering" w:customStyle="1" w:styleId="4261">
    <w:name w:val="Нет списка4261"/>
    <w:next w:val="a6"/>
    <w:uiPriority w:val="99"/>
    <w:semiHidden/>
    <w:unhideWhenUsed/>
    <w:rsid w:val="007A5F94"/>
  </w:style>
  <w:style w:type="numbering" w:customStyle="1" w:styleId="7611">
    <w:name w:val="Нет списка761"/>
    <w:next w:val="a6"/>
    <w:uiPriority w:val="99"/>
    <w:semiHidden/>
    <w:unhideWhenUsed/>
    <w:rsid w:val="007A5F94"/>
  </w:style>
  <w:style w:type="numbering" w:customStyle="1" w:styleId="1361">
    <w:name w:val="Нет списка1361"/>
    <w:next w:val="a6"/>
    <w:uiPriority w:val="99"/>
    <w:semiHidden/>
    <w:unhideWhenUsed/>
    <w:rsid w:val="007A5F94"/>
  </w:style>
  <w:style w:type="numbering" w:customStyle="1" w:styleId="11361">
    <w:name w:val="Нет списка11361"/>
    <w:next w:val="a6"/>
    <w:uiPriority w:val="99"/>
    <w:semiHidden/>
    <w:unhideWhenUsed/>
    <w:rsid w:val="007A5F94"/>
  </w:style>
  <w:style w:type="numbering" w:customStyle="1" w:styleId="23610">
    <w:name w:val="Нет списка2361"/>
    <w:next w:val="a6"/>
    <w:uiPriority w:val="99"/>
    <w:semiHidden/>
    <w:unhideWhenUsed/>
    <w:rsid w:val="007A5F94"/>
  </w:style>
  <w:style w:type="numbering" w:customStyle="1" w:styleId="3361">
    <w:name w:val="Нет списка3361"/>
    <w:next w:val="a6"/>
    <w:uiPriority w:val="99"/>
    <w:semiHidden/>
    <w:unhideWhenUsed/>
    <w:rsid w:val="007A5F94"/>
  </w:style>
  <w:style w:type="numbering" w:customStyle="1" w:styleId="4361">
    <w:name w:val="Нет списка4361"/>
    <w:next w:val="a6"/>
    <w:uiPriority w:val="99"/>
    <w:semiHidden/>
    <w:unhideWhenUsed/>
    <w:rsid w:val="007A5F94"/>
  </w:style>
  <w:style w:type="numbering" w:customStyle="1" w:styleId="8611">
    <w:name w:val="Нет списка861"/>
    <w:next w:val="a6"/>
    <w:uiPriority w:val="99"/>
    <w:semiHidden/>
    <w:unhideWhenUsed/>
    <w:rsid w:val="007A5F94"/>
  </w:style>
  <w:style w:type="numbering" w:customStyle="1" w:styleId="1461">
    <w:name w:val="Нет списка1461"/>
    <w:next w:val="a6"/>
    <w:uiPriority w:val="99"/>
    <w:semiHidden/>
    <w:unhideWhenUsed/>
    <w:rsid w:val="007A5F94"/>
  </w:style>
  <w:style w:type="numbering" w:customStyle="1" w:styleId="11461">
    <w:name w:val="Нет списка11461"/>
    <w:next w:val="a6"/>
    <w:uiPriority w:val="99"/>
    <w:semiHidden/>
    <w:unhideWhenUsed/>
    <w:rsid w:val="007A5F94"/>
  </w:style>
  <w:style w:type="numbering" w:customStyle="1" w:styleId="2461">
    <w:name w:val="Нет списка2461"/>
    <w:next w:val="a6"/>
    <w:uiPriority w:val="99"/>
    <w:semiHidden/>
    <w:unhideWhenUsed/>
    <w:rsid w:val="007A5F94"/>
  </w:style>
  <w:style w:type="numbering" w:customStyle="1" w:styleId="3461">
    <w:name w:val="Нет списка3461"/>
    <w:next w:val="a6"/>
    <w:uiPriority w:val="99"/>
    <w:semiHidden/>
    <w:unhideWhenUsed/>
    <w:rsid w:val="007A5F94"/>
  </w:style>
  <w:style w:type="numbering" w:customStyle="1" w:styleId="4461">
    <w:name w:val="Нет списка4461"/>
    <w:next w:val="a6"/>
    <w:uiPriority w:val="99"/>
    <w:semiHidden/>
    <w:unhideWhenUsed/>
    <w:rsid w:val="007A5F94"/>
  </w:style>
  <w:style w:type="numbering" w:customStyle="1" w:styleId="9610">
    <w:name w:val="Нет списка961"/>
    <w:next w:val="a6"/>
    <w:uiPriority w:val="99"/>
    <w:semiHidden/>
    <w:unhideWhenUsed/>
    <w:rsid w:val="007A5F94"/>
  </w:style>
  <w:style w:type="numbering" w:customStyle="1" w:styleId="4010">
    <w:name w:val="Нет списка401"/>
    <w:next w:val="a6"/>
    <w:uiPriority w:val="99"/>
    <w:semiHidden/>
    <w:unhideWhenUsed/>
    <w:rsid w:val="007A5F94"/>
  </w:style>
  <w:style w:type="numbering" w:customStyle="1" w:styleId="1291">
    <w:name w:val="Нет списка1291"/>
    <w:uiPriority w:val="99"/>
    <w:semiHidden/>
    <w:unhideWhenUsed/>
    <w:qFormat/>
    <w:rsid w:val="007A5F94"/>
  </w:style>
  <w:style w:type="numbering" w:customStyle="1" w:styleId="21910">
    <w:name w:val="Нет списка2191"/>
    <w:uiPriority w:val="99"/>
    <w:semiHidden/>
    <w:unhideWhenUsed/>
    <w:qFormat/>
    <w:rsid w:val="007A5F94"/>
  </w:style>
  <w:style w:type="numbering" w:customStyle="1" w:styleId="3181">
    <w:name w:val="Нет списка3181"/>
    <w:uiPriority w:val="99"/>
    <w:semiHidden/>
    <w:unhideWhenUsed/>
    <w:qFormat/>
    <w:rsid w:val="007A5F94"/>
  </w:style>
  <w:style w:type="numbering" w:customStyle="1" w:styleId="4181">
    <w:name w:val="Нет списка4181"/>
    <w:uiPriority w:val="99"/>
    <w:semiHidden/>
    <w:unhideWhenUsed/>
    <w:qFormat/>
    <w:rsid w:val="007A5F94"/>
  </w:style>
  <w:style w:type="numbering" w:customStyle="1" w:styleId="5710">
    <w:name w:val="Нет списка571"/>
    <w:uiPriority w:val="99"/>
    <w:semiHidden/>
    <w:unhideWhenUsed/>
    <w:qFormat/>
    <w:rsid w:val="007A5F94"/>
  </w:style>
  <w:style w:type="numbering" w:customStyle="1" w:styleId="11191">
    <w:name w:val="Нет списка11191"/>
    <w:uiPriority w:val="99"/>
    <w:semiHidden/>
    <w:unhideWhenUsed/>
    <w:qFormat/>
    <w:rsid w:val="007A5F94"/>
  </w:style>
  <w:style w:type="numbering" w:customStyle="1" w:styleId="111101">
    <w:name w:val="Нет списка111101"/>
    <w:uiPriority w:val="99"/>
    <w:semiHidden/>
    <w:unhideWhenUsed/>
    <w:qFormat/>
    <w:rsid w:val="007A5F94"/>
  </w:style>
  <w:style w:type="numbering" w:customStyle="1" w:styleId="211010">
    <w:name w:val="Нет списка21101"/>
    <w:uiPriority w:val="99"/>
    <w:semiHidden/>
    <w:unhideWhenUsed/>
    <w:qFormat/>
    <w:rsid w:val="007A5F94"/>
  </w:style>
  <w:style w:type="numbering" w:customStyle="1" w:styleId="3191">
    <w:name w:val="Нет списка3191"/>
    <w:uiPriority w:val="99"/>
    <w:semiHidden/>
    <w:unhideWhenUsed/>
    <w:qFormat/>
    <w:rsid w:val="007A5F94"/>
  </w:style>
  <w:style w:type="numbering" w:customStyle="1" w:styleId="4191">
    <w:name w:val="Нет списка4191"/>
    <w:uiPriority w:val="99"/>
    <w:semiHidden/>
    <w:unhideWhenUsed/>
    <w:qFormat/>
    <w:rsid w:val="007A5F94"/>
  </w:style>
  <w:style w:type="numbering" w:customStyle="1" w:styleId="6711">
    <w:name w:val="Нет списка671"/>
    <w:uiPriority w:val="99"/>
    <w:semiHidden/>
    <w:unhideWhenUsed/>
    <w:qFormat/>
    <w:rsid w:val="007A5F94"/>
  </w:style>
  <w:style w:type="numbering" w:customStyle="1" w:styleId="121010">
    <w:name w:val="Нет списка12101"/>
    <w:uiPriority w:val="99"/>
    <w:semiHidden/>
    <w:unhideWhenUsed/>
    <w:qFormat/>
    <w:rsid w:val="007A5F94"/>
  </w:style>
  <w:style w:type="numbering" w:customStyle="1" w:styleId="11271">
    <w:name w:val="Нет списка11271"/>
    <w:uiPriority w:val="99"/>
    <w:semiHidden/>
    <w:unhideWhenUsed/>
    <w:qFormat/>
    <w:rsid w:val="007A5F94"/>
  </w:style>
  <w:style w:type="numbering" w:customStyle="1" w:styleId="2271">
    <w:name w:val="Нет списка2271"/>
    <w:uiPriority w:val="99"/>
    <w:semiHidden/>
    <w:unhideWhenUsed/>
    <w:qFormat/>
    <w:rsid w:val="007A5F94"/>
  </w:style>
  <w:style w:type="numbering" w:customStyle="1" w:styleId="3271">
    <w:name w:val="Нет списка3271"/>
    <w:uiPriority w:val="99"/>
    <w:semiHidden/>
    <w:unhideWhenUsed/>
    <w:qFormat/>
    <w:rsid w:val="007A5F94"/>
  </w:style>
  <w:style w:type="numbering" w:customStyle="1" w:styleId="4271">
    <w:name w:val="Нет списка4271"/>
    <w:uiPriority w:val="99"/>
    <w:semiHidden/>
    <w:unhideWhenUsed/>
    <w:qFormat/>
    <w:rsid w:val="007A5F94"/>
  </w:style>
  <w:style w:type="numbering" w:customStyle="1" w:styleId="7711">
    <w:name w:val="Нет списка771"/>
    <w:uiPriority w:val="99"/>
    <w:semiHidden/>
    <w:unhideWhenUsed/>
    <w:qFormat/>
    <w:rsid w:val="007A5F94"/>
  </w:style>
  <w:style w:type="numbering" w:customStyle="1" w:styleId="1371">
    <w:name w:val="Нет списка1371"/>
    <w:uiPriority w:val="99"/>
    <w:semiHidden/>
    <w:unhideWhenUsed/>
    <w:qFormat/>
    <w:rsid w:val="007A5F94"/>
  </w:style>
  <w:style w:type="numbering" w:customStyle="1" w:styleId="11371">
    <w:name w:val="Нет списка11371"/>
    <w:uiPriority w:val="99"/>
    <w:semiHidden/>
    <w:unhideWhenUsed/>
    <w:qFormat/>
    <w:rsid w:val="007A5F94"/>
  </w:style>
  <w:style w:type="numbering" w:customStyle="1" w:styleId="2371">
    <w:name w:val="Нет списка2371"/>
    <w:uiPriority w:val="99"/>
    <w:semiHidden/>
    <w:unhideWhenUsed/>
    <w:qFormat/>
    <w:rsid w:val="007A5F94"/>
  </w:style>
  <w:style w:type="numbering" w:customStyle="1" w:styleId="3371">
    <w:name w:val="Нет списка3371"/>
    <w:uiPriority w:val="99"/>
    <w:semiHidden/>
    <w:unhideWhenUsed/>
    <w:qFormat/>
    <w:rsid w:val="007A5F94"/>
  </w:style>
  <w:style w:type="numbering" w:customStyle="1" w:styleId="4371">
    <w:name w:val="Нет списка4371"/>
    <w:uiPriority w:val="99"/>
    <w:semiHidden/>
    <w:unhideWhenUsed/>
    <w:qFormat/>
    <w:rsid w:val="007A5F94"/>
  </w:style>
  <w:style w:type="numbering" w:customStyle="1" w:styleId="8711">
    <w:name w:val="Нет списка871"/>
    <w:uiPriority w:val="99"/>
    <w:semiHidden/>
    <w:unhideWhenUsed/>
    <w:qFormat/>
    <w:rsid w:val="007A5F94"/>
  </w:style>
  <w:style w:type="numbering" w:customStyle="1" w:styleId="1471">
    <w:name w:val="Нет списка1471"/>
    <w:uiPriority w:val="99"/>
    <w:semiHidden/>
    <w:unhideWhenUsed/>
    <w:qFormat/>
    <w:rsid w:val="007A5F94"/>
  </w:style>
  <w:style w:type="numbering" w:customStyle="1" w:styleId="11471">
    <w:name w:val="Нет списка11471"/>
    <w:uiPriority w:val="99"/>
    <w:semiHidden/>
    <w:unhideWhenUsed/>
    <w:qFormat/>
    <w:rsid w:val="007A5F94"/>
  </w:style>
  <w:style w:type="numbering" w:customStyle="1" w:styleId="2471">
    <w:name w:val="Нет списка2471"/>
    <w:uiPriority w:val="99"/>
    <w:semiHidden/>
    <w:unhideWhenUsed/>
    <w:qFormat/>
    <w:rsid w:val="007A5F94"/>
  </w:style>
  <w:style w:type="numbering" w:customStyle="1" w:styleId="3471">
    <w:name w:val="Нет списка3471"/>
    <w:uiPriority w:val="99"/>
    <w:semiHidden/>
    <w:unhideWhenUsed/>
    <w:qFormat/>
    <w:rsid w:val="007A5F94"/>
  </w:style>
  <w:style w:type="numbering" w:customStyle="1" w:styleId="4471">
    <w:name w:val="Нет списка4471"/>
    <w:uiPriority w:val="99"/>
    <w:semiHidden/>
    <w:unhideWhenUsed/>
    <w:qFormat/>
    <w:rsid w:val="007A5F94"/>
  </w:style>
  <w:style w:type="numbering" w:customStyle="1" w:styleId="9710">
    <w:name w:val="Нет списка971"/>
    <w:uiPriority w:val="99"/>
    <w:semiHidden/>
    <w:unhideWhenUsed/>
    <w:qFormat/>
    <w:rsid w:val="007A5F94"/>
  </w:style>
  <w:style w:type="numbering" w:customStyle="1" w:styleId="5010">
    <w:name w:val="Нет списка501"/>
    <w:next w:val="a6"/>
    <w:uiPriority w:val="99"/>
    <w:semiHidden/>
    <w:unhideWhenUsed/>
    <w:rsid w:val="007A5F94"/>
  </w:style>
  <w:style w:type="numbering" w:customStyle="1" w:styleId="1301">
    <w:name w:val="Нет списка1301"/>
    <w:next w:val="a6"/>
    <w:uiPriority w:val="99"/>
    <w:semiHidden/>
    <w:unhideWhenUsed/>
    <w:rsid w:val="007A5F94"/>
  </w:style>
  <w:style w:type="numbering" w:customStyle="1" w:styleId="22010">
    <w:name w:val="Нет списка2201"/>
    <w:next w:val="a6"/>
    <w:uiPriority w:val="99"/>
    <w:semiHidden/>
    <w:unhideWhenUsed/>
    <w:rsid w:val="007A5F94"/>
  </w:style>
  <w:style w:type="numbering" w:customStyle="1" w:styleId="32010">
    <w:name w:val="Нет списка3201"/>
    <w:next w:val="a6"/>
    <w:uiPriority w:val="99"/>
    <w:semiHidden/>
    <w:unhideWhenUsed/>
    <w:rsid w:val="007A5F94"/>
  </w:style>
  <w:style w:type="numbering" w:customStyle="1" w:styleId="4201">
    <w:name w:val="Нет списка4201"/>
    <w:next w:val="a6"/>
    <w:uiPriority w:val="99"/>
    <w:semiHidden/>
    <w:unhideWhenUsed/>
    <w:rsid w:val="007A5F94"/>
  </w:style>
  <w:style w:type="numbering" w:customStyle="1" w:styleId="5810">
    <w:name w:val="Нет списка581"/>
    <w:next w:val="a6"/>
    <w:uiPriority w:val="99"/>
    <w:semiHidden/>
    <w:unhideWhenUsed/>
    <w:rsid w:val="007A5F94"/>
  </w:style>
  <w:style w:type="numbering" w:customStyle="1" w:styleId="11201">
    <w:name w:val="Нет списка11201"/>
    <w:next w:val="a6"/>
    <w:uiPriority w:val="99"/>
    <w:semiHidden/>
    <w:unhideWhenUsed/>
    <w:rsid w:val="007A5F94"/>
  </w:style>
  <w:style w:type="numbering" w:customStyle="1" w:styleId="1111111">
    <w:name w:val="Нет списка1111111"/>
    <w:next w:val="a6"/>
    <w:uiPriority w:val="99"/>
    <w:semiHidden/>
    <w:unhideWhenUsed/>
    <w:rsid w:val="007A5F94"/>
  </w:style>
  <w:style w:type="numbering" w:customStyle="1" w:styleId="211110">
    <w:name w:val="Нет списка21111"/>
    <w:next w:val="a6"/>
    <w:uiPriority w:val="99"/>
    <w:semiHidden/>
    <w:unhideWhenUsed/>
    <w:rsid w:val="007A5F94"/>
  </w:style>
  <w:style w:type="numbering" w:customStyle="1" w:styleId="311010">
    <w:name w:val="Нет списка31101"/>
    <w:next w:val="a6"/>
    <w:uiPriority w:val="99"/>
    <w:semiHidden/>
    <w:unhideWhenUsed/>
    <w:rsid w:val="007A5F94"/>
  </w:style>
  <w:style w:type="numbering" w:customStyle="1" w:styleId="41101">
    <w:name w:val="Нет списка41101"/>
    <w:next w:val="a6"/>
    <w:uiPriority w:val="99"/>
    <w:semiHidden/>
    <w:unhideWhenUsed/>
    <w:rsid w:val="007A5F94"/>
  </w:style>
  <w:style w:type="numbering" w:customStyle="1" w:styleId="6811">
    <w:name w:val="Нет списка681"/>
    <w:next w:val="a6"/>
    <w:uiPriority w:val="99"/>
    <w:semiHidden/>
    <w:unhideWhenUsed/>
    <w:rsid w:val="007A5F94"/>
  </w:style>
  <w:style w:type="numbering" w:customStyle="1" w:styleId="12111">
    <w:name w:val="Нет списка12111"/>
    <w:next w:val="a6"/>
    <w:uiPriority w:val="99"/>
    <w:semiHidden/>
    <w:unhideWhenUsed/>
    <w:rsid w:val="007A5F94"/>
  </w:style>
  <w:style w:type="numbering" w:customStyle="1" w:styleId="11281">
    <w:name w:val="Нет списка11281"/>
    <w:next w:val="a6"/>
    <w:uiPriority w:val="99"/>
    <w:semiHidden/>
    <w:unhideWhenUsed/>
    <w:rsid w:val="007A5F94"/>
  </w:style>
  <w:style w:type="numbering" w:customStyle="1" w:styleId="2281">
    <w:name w:val="Нет списка2281"/>
    <w:next w:val="a6"/>
    <w:uiPriority w:val="99"/>
    <w:semiHidden/>
    <w:unhideWhenUsed/>
    <w:rsid w:val="007A5F94"/>
  </w:style>
  <w:style w:type="numbering" w:customStyle="1" w:styleId="3281">
    <w:name w:val="Нет списка3281"/>
    <w:next w:val="a6"/>
    <w:uiPriority w:val="99"/>
    <w:semiHidden/>
    <w:unhideWhenUsed/>
    <w:rsid w:val="007A5F94"/>
  </w:style>
  <w:style w:type="numbering" w:customStyle="1" w:styleId="4281">
    <w:name w:val="Нет списка4281"/>
    <w:next w:val="a6"/>
    <w:uiPriority w:val="99"/>
    <w:semiHidden/>
    <w:unhideWhenUsed/>
    <w:rsid w:val="007A5F94"/>
  </w:style>
  <w:style w:type="numbering" w:customStyle="1" w:styleId="7810">
    <w:name w:val="Нет списка781"/>
    <w:next w:val="a6"/>
    <w:uiPriority w:val="99"/>
    <w:semiHidden/>
    <w:unhideWhenUsed/>
    <w:rsid w:val="007A5F94"/>
  </w:style>
  <w:style w:type="numbering" w:customStyle="1" w:styleId="1381">
    <w:name w:val="Нет списка1381"/>
    <w:next w:val="a6"/>
    <w:uiPriority w:val="99"/>
    <w:semiHidden/>
    <w:unhideWhenUsed/>
    <w:rsid w:val="007A5F94"/>
  </w:style>
  <w:style w:type="numbering" w:customStyle="1" w:styleId="11381">
    <w:name w:val="Нет списка11381"/>
    <w:next w:val="a6"/>
    <w:uiPriority w:val="99"/>
    <w:semiHidden/>
    <w:unhideWhenUsed/>
    <w:rsid w:val="007A5F94"/>
  </w:style>
  <w:style w:type="numbering" w:customStyle="1" w:styleId="2381">
    <w:name w:val="Нет списка2381"/>
    <w:next w:val="a6"/>
    <w:uiPriority w:val="99"/>
    <w:semiHidden/>
    <w:unhideWhenUsed/>
    <w:rsid w:val="007A5F94"/>
  </w:style>
  <w:style w:type="numbering" w:customStyle="1" w:styleId="3381">
    <w:name w:val="Нет списка3381"/>
    <w:next w:val="a6"/>
    <w:uiPriority w:val="99"/>
    <w:semiHidden/>
    <w:unhideWhenUsed/>
    <w:rsid w:val="007A5F94"/>
  </w:style>
  <w:style w:type="numbering" w:customStyle="1" w:styleId="4381">
    <w:name w:val="Нет списка4381"/>
    <w:next w:val="a6"/>
    <w:uiPriority w:val="99"/>
    <w:semiHidden/>
    <w:unhideWhenUsed/>
    <w:rsid w:val="007A5F94"/>
  </w:style>
  <w:style w:type="numbering" w:customStyle="1" w:styleId="8810">
    <w:name w:val="Нет списка881"/>
    <w:next w:val="a6"/>
    <w:uiPriority w:val="99"/>
    <w:semiHidden/>
    <w:unhideWhenUsed/>
    <w:rsid w:val="007A5F94"/>
  </w:style>
  <w:style w:type="numbering" w:customStyle="1" w:styleId="1481">
    <w:name w:val="Нет списка1481"/>
    <w:next w:val="a6"/>
    <w:uiPriority w:val="99"/>
    <w:semiHidden/>
    <w:unhideWhenUsed/>
    <w:rsid w:val="007A5F94"/>
  </w:style>
  <w:style w:type="numbering" w:customStyle="1" w:styleId="11481">
    <w:name w:val="Нет списка11481"/>
    <w:next w:val="a6"/>
    <w:uiPriority w:val="99"/>
    <w:semiHidden/>
    <w:unhideWhenUsed/>
    <w:rsid w:val="007A5F94"/>
  </w:style>
  <w:style w:type="numbering" w:customStyle="1" w:styleId="2481">
    <w:name w:val="Нет списка2481"/>
    <w:next w:val="a6"/>
    <w:uiPriority w:val="99"/>
    <w:semiHidden/>
    <w:unhideWhenUsed/>
    <w:rsid w:val="007A5F94"/>
  </w:style>
  <w:style w:type="numbering" w:customStyle="1" w:styleId="3481">
    <w:name w:val="Нет списка3481"/>
    <w:next w:val="a6"/>
    <w:uiPriority w:val="99"/>
    <w:semiHidden/>
    <w:unhideWhenUsed/>
    <w:rsid w:val="007A5F94"/>
  </w:style>
  <w:style w:type="numbering" w:customStyle="1" w:styleId="4481">
    <w:name w:val="Нет списка4481"/>
    <w:next w:val="a6"/>
    <w:uiPriority w:val="99"/>
    <w:semiHidden/>
    <w:unhideWhenUsed/>
    <w:rsid w:val="007A5F94"/>
  </w:style>
  <w:style w:type="numbering" w:customStyle="1" w:styleId="9810">
    <w:name w:val="Нет списка981"/>
    <w:next w:val="a6"/>
    <w:uiPriority w:val="99"/>
    <w:semiHidden/>
    <w:unhideWhenUsed/>
    <w:rsid w:val="007A5F94"/>
  </w:style>
  <w:style w:type="numbering" w:customStyle="1" w:styleId="WWNum2114">
    <w:name w:val="WWNum2114"/>
    <w:rsid w:val="007A5F94"/>
  </w:style>
  <w:style w:type="numbering" w:customStyle="1" w:styleId="WWNum21111">
    <w:name w:val="WWNum21111"/>
    <w:rsid w:val="007A5F94"/>
  </w:style>
  <w:style w:type="numbering" w:customStyle="1" w:styleId="WWNum21121">
    <w:name w:val="WWNum21121"/>
    <w:rsid w:val="007A5F9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0" w:qFormat="1"/>
    <w:lsdException w:name="heading 6" w:qFormat="1"/>
    <w:lsdException w:name="heading 7" w:qFormat="1"/>
    <w:lsdException w:name="heading 8" w:qFormat="1"/>
    <w:lsdException w:name="heading 9" w:uiPriority="0" w:qFormat="1"/>
    <w:lsdException w:name="toc 1" w:uiPriority="39"/>
    <w:lsdException w:name="toc 2" w:uiPriority="39"/>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uiPriority="0" w:qFormat="1"/>
    <w:lsdException w:name="footnote text" w:qFormat="1"/>
    <w:lsdException w:name="annotation text" w:qFormat="1"/>
    <w:lsdException w:name="header" w:uiPriority="0" w:qFormat="1"/>
    <w:lsdException w:name="index heading" w:uiPriority="0" w:qFormat="1"/>
    <w:lsdException w:name="caption" w:uiPriority="0" w:qFormat="1"/>
    <w:lsdException w:name="envelope address" w:uiPriority="0"/>
    <w:lsdException w:name="envelope return" w:uiPriority="0"/>
    <w:lsdException w:name="annotation reference" w:qFormat="1"/>
    <w:lsdException w:name="line number" w:qFormat="1"/>
    <w:lsdException w:name="page number" w:uiPriority="0" w:qFormat="1"/>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lsdException w:name="Body Text" w:uiPriority="1" w:qFormat="1"/>
    <w:lsdException w:name="Body Text Indent" w:qFormat="1"/>
    <w:lsdException w:name="List Continue" w:uiPriority="0"/>
    <w:lsdException w:name="List Continue 2" w:uiPriority="0"/>
    <w:lsdException w:name="List Continue 3" w:uiPriority="0"/>
    <w:lsdException w:name="List Continue 4" w:uiPriority="0"/>
    <w:lsdException w:name="List Continue 5" w:uiPriority="0"/>
    <w:lsdException w:name="Message Header" w:uiPriority="0"/>
    <w:lsdException w:name="Subtitle" w:semiHidden="0" w:uiPriority="0" w:unhideWhenUsed="0" w:qFormat="1"/>
    <w:lsdException w:name="Salutation" w:uiPriority="0"/>
    <w:lsdException w:name="Date" w:uiPriority="0" w:qFormat="1"/>
    <w:lsdException w:name="Body Text First Indent" w:uiPriority="0"/>
    <w:lsdException w:name="Body Text First Indent 2" w:uiPriority="0"/>
    <w:lsdException w:name="Body Text 3" w:uiPriority="0"/>
    <w:lsdException w:name="Body Text Indent 2" w:uiPriority="0"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Document Map" w:uiPriority="0" w:qFormat="1"/>
    <w:lsdException w:name="E-mail Signature" w:uiPriority="0"/>
    <w:lsdException w:name="Normal (Web)" w:qFormat="1"/>
    <w:lsdException w:name="HTML Address" w:uiPriority="0"/>
    <w:lsdException w:name="HTML Preformatted" w:qFormat="1"/>
    <w:lsdException w:name="annotation subject" w:qFormat="1"/>
    <w:lsdException w:name="Table Grid 1" w:uiPriority="0"/>
    <w:lsdException w:name="Balloon Text" w:qFormat="1"/>
    <w:lsdException w:name="Table Grid" w:semiHidden="0" w:uiPriority="39" w:unhideWhenUsed="0"/>
    <w:lsdException w:name="Placeholder Text" w:unhideWhenUsed="0" w:qFormat="1"/>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qFormat="1"/>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3">
    <w:name w:val="Normal"/>
    <w:qFormat/>
    <w:rsid w:val="00C872CD"/>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 Знак Знак Знак,Заголовок 1 Знак Знак Знак1,Заголовок 1 Знак Знак1 Знак Знак,Заголовок 1 Знак Знак2 Знак,Заголовок 1 Знак1 Знак Знак,Заголовок 1 Знак1 Знак1,Заголовок 1 Знак2 Знак"/>
    <w:basedOn w:val="a3"/>
    <w:link w:val="10"/>
    <w:qFormat/>
    <w:rsid w:val="00E56462"/>
    <w:pPr>
      <w:spacing w:before="100" w:beforeAutospacing="1" w:after="100" w:afterAutospacing="1"/>
      <w:jc w:val="center"/>
      <w:outlineLvl w:val="0"/>
    </w:pPr>
    <w:rPr>
      <w:b/>
      <w:bCs/>
      <w:kern w:val="36"/>
      <w:sz w:val="48"/>
      <w:szCs w:val="48"/>
    </w:rPr>
  </w:style>
  <w:style w:type="paragraph" w:styleId="20">
    <w:name w:val="heading 2"/>
    <w:aliases w:val="H2"/>
    <w:basedOn w:val="a3"/>
    <w:link w:val="21"/>
    <w:uiPriority w:val="9"/>
    <w:qFormat/>
    <w:rsid w:val="00E56462"/>
    <w:pPr>
      <w:spacing w:before="100" w:beforeAutospacing="1" w:after="100" w:afterAutospacing="1"/>
      <w:outlineLvl w:val="1"/>
    </w:pPr>
    <w:rPr>
      <w:b/>
      <w:bCs/>
      <w:sz w:val="36"/>
      <w:szCs w:val="36"/>
    </w:rPr>
  </w:style>
  <w:style w:type="paragraph" w:styleId="31">
    <w:name w:val="heading 3"/>
    <w:aliases w:val="h3,Head 3,l3+toc 3,CT,Sub-section Title,l3,Gliederung3 Char,Gliederung3,H3,Section Header3"/>
    <w:basedOn w:val="a3"/>
    <w:link w:val="32"/>
    <w:qFormat/>
    <w:rsid w:val="00E56462"/>
    <w:pPr>
      <w:spacing w:before="100" w:beforeAutospacing="1" w:after="100" w:afterAutospacing="1"/>
      <w:outlineLvl w:val="2"/>
    </w:pPr>
    <w:rPr>
      <w:b/>
      <w:bCs/>
      <w:sz w:val="27"/>
      <w:szCs w:val="27"/>
    </w:rPr>
  </w:style>
  <w:style w:type="paragraph" w:styleId="41">
    <w:name w:val="heading 4"/>
    <w:basedOn w:val="a3"/>
    <w:link w:val="42"/>
    <w:qFormat/>
    <w:rsid w:val="00E56462"/>
    <w:pPr>
      <w:outlineLvl w:val="3"/>
    </w:pPr>
    <w:rPr>
      <w:b/>
      <w:bCs/>
    </w:rPr>
  </w:style>
  <w:style w:type="paragraph" w:styleId="50">
    <w:name w:val="heading 5"/>
    <w:basedOn w:val="a3"/>
    <w:next w:val="a3"/>
    <w:link w:val="51"/>
    <w:qFormat/>
    <w:rsid w:val="00E56462"/>
    <w:pPr>
      <w:suppressAutoHyphens/>
      <w:spacing w:before="240" w:after="60" w:line="276" w:lineRule="auto"/>
      <w:outlineLvl w:val="4"/>
    </w:pPr>
    <w:rPr>
      <w:rFonts w:ascii="Calibri" w:hAnsi="Calibri"/>
      <w:b/>
      <w:bCs/>
      <w:i/>
      <w:iCs/>
      <w:kern w:val="1"/>
      <w:sz w:val="26"/>
      <w:szCs w:val="26"/>
      <w:lang w:eastAsia="ar-SA"/>
    </w:rPr>
  </w:style>
  <w:style w:type="paragraph" w:styleId="6">
    <w:name w:val="heading 6"/>
    <w:basedOn w:val="a3"/>
    <w:next w:val="a3"/>
    <w:link w:val="60"/>
    <w:uiPriority w:val="99"/>
    <w:qFormat/>
    <w:rsid w:val="00E56462"/>
    <w:pPr>
      <w:suppressAutoHyphens/>
      <w:spacing w:before="240" w:after="60" w:line="276" w:lineRule="auto"/>
      <w:outlineLvl w:val="5"/>
    </w:pPr>
    <w:rPr>
      <w:rFonts w:ascii="Calibri" w:hAnsi="Calibri"/>
      <w:b/>
      <w:bCs/>
      <w:kern w:val="1"/>
      <w:sz w:val="22"/>
      <w:szCs w:val="22"/>
      <w:lang w:eastAsia="ar-SA"/>
    </w:rPr>
  </w:style>
  <w:style w:type="paragraph" w:styleId="7">
    <w:name w:val="heading 7"/>
    <w:basedOn w:val="a3"/>
    <w:next w:val="a3"/>
    <w:link w:val="70"/>
    <w:uiPriority w:val="99"/>
    <w:qFormat/>
    <w:rsid w:val="00E56462"/>
    <w:pPr>
      <w:spacing w:before="240" w:after="60"/>
      <w:outlineLvl w:val="6"/>
    </w:pPr>
    <w:rPr>
      <w:rFonts w:ascii="Calibri" w:hAnsi="Calibri"/>
      <w:lang w:eastAsia="ar-SA"/>
    </w:rPr>
  </w:style>
  <w:style w:type="paragraph" w:styleId="8">
    <w:name w:val="heading 8"/>
    <w:basedOn w:val="a3"/>
    <w:next w:val="a3"/>
    <w:link w:val="80"/>
    <w:uiPriority w:val="99"/>
    <w:qFormat/>
    <w:rsid w:val="00E56462"/>
    <w:pPr>
      <w:spacing w:before="240" w:after="60"/>
      <w:outlineLvl w:val="7"/>
    </w:pPr>
    <w:rPr>
      <w:rFonts w:ascii="Calibri" w:hAnsi="Calibri"/>
      <w:i/>
      <w:iCs/>
      <w:lang w:eastAsia="ar-SA"/>
    </w:rPr>
  </w:style>
  <w:style w:type="paragraph" w:styleId="9">
    <w:name w:val="heading 9"/>
    <w:basedOn w:val="a3"/>
    <w:next w:val="a3"/>
    <w:link w:val="90"/>
    <w:qFormat/>
    <w:rsid w:val="00E56462"/>
    <w:pPr>
      <w:keepNext/>
      <w:widowControl w:val="0"/>
      <w:autoSpaceDE w:val="0"/>
      <w:autoSpaceDN w:val="0"/>
      <w:adjustRightInd w:val="0"/>
      <w:ind w:firstLine="720"/>
      <w:jc w:val="center"/>
      <w:outlineLvl w:val="8"/>
    </w:pPr>
    <w:rPr>
      <w:rFonts w:ascii="Calibri" w:hAnsi="Calibri"/>
      <w:b/>
      <w:bCs/>
      <w:lang w:eastAsia="ar-SA"/>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0">
    <w:name w:val="Заголовок 1 Знак"/>
    <w:aliases w:val="Document Header1 Знак,H1 Знак,Заголовок 1 Знак Знак Знак Знак Знак,Заголовок 1 Знак Знак Знак1 Знак,Заголовок 1 Знак Знак1 Знак Знак Знак,Заголовок 1 Знак Знак2 Знак Знак,Заголовок 1 Знак1 Знак Знак Знак,Заголовок 1 Знак1 Знак1 Знак"/>
    <w:basedOn w:val="a4"/>
    <w:link w:val="1"/>
    <w:qFormat/>
    <w:rsid w:val="00E56462"/>
    <w:rPr>
      <w:rFonts w:ascii="Times New Roman" w:eastAsia="Times New Roman" w:hAnsi="Times New Roman" w:cs="Times New Roman"/>
      <w:b/>
      <w:bCs/>
      <w:kern w:val="36"/>
      <w:sz w:val="48"/>
      <w:szCs w:val="48"/>
      <w:lang w:eastAsia="ru-RU"/>
    </w:rPr>
  </w:style>
  <w:style w:type="character" w:customStyle="1" w:styleId="21">
    <w:name w:val="Заголовок 2 Знак"/>
    <w:aliases w:val="H2 Знак"/>
    <w:basedOn w:val="a4"/>
    <w:link w:val="20"/>
    <w:uiPriority w:val="9"/>
    <w:qFormat/>
    <w:rsid w:val="00E56462"/>
    <w:rPr>
      <w:rFonts w:ascii="Times New Roman" w:eastAsia="Times New Roman" w:hAnsi="Times New Roman" w:cs="Times New Roman"/>
      <w:b/>
      <w:bCs/>
      <w:sz w:val="36"/>
      <w:szCs w:val="36"/>
      <w:lang w:eastAsia="ru-RU"/>
    </w:rPr>
  </w:style>
  <w:style w:type="character" w:customStyle="1" w:styleId="32">
    <w:name w:val="Заголовок 3 Знак"/>
    <w:aliases w:val="h3 Знак,Head 3 Знак,l3+toc 3 Знак,CT Знак,Sub-section Title Знак,l3 Знак,Gliederung3 Char Знак,Gliederung3 Знак,H3 Знак,Section Header3 Знак"/>
    <w:basedOn w:val="a4"/>
    <w:link w:val="31"/>
    <w:qFormat/>
    <w:rsid w:val="00E56462"/>
    <w:rPr>
      <w:rFonts w:ascii="Times New Roman" w:eastAsia="Times New Roman" w:hAnsi="Times New Roman" w:cs="Times New Roman"/>
      <w:b/>
      <w:bCs/>
      <w:sz w:val="27"/>
      <w:szCs w:val="27"/>
      <w:lang w:eastAsia="ru-RU"/>
    </w:rPr>
  </w:style>
  <w:style w:type="character" w:customStyle="1" w:styleId="42">
    <w:name w:val="Заголовок 4 Знак"/>
    <w:basedOn w:val="a4"/>
    <w:link w:val="41"/>
    <w:qFormat/>
    <w:rsid w:val="00E56462"/>
    <w:rPr>
      <w:rFonts w:ascii="Times New Roman" w:eastAsia="Times New Roman" w:hAnsi="Times New Roman" w:cs="Times New Roman"/>
      <w:b/>
      <w:bCs/>
      <w:sz w:val="24"/>
      <w:szCs w:val="24"/>
      <w:lang w:eastAsia="ru-RU"/>
    </w:rPr>
  </w:style>
  <w:style w:type="character" w:customStyle="1" w:styleId="51">
    <w:name w:val="Заголовок 5 Знак"/>
    <w:basedOn w:val="a4"/>
    <w:link w:val="50"/>
    <w:rsid w:val="00E56462"/>
    <w:rPr>
      <w:rFonts w:ascii="Calibri" w:eastAsia="Times New Roman" w:hAnsi="Calibri" w:cs="Times New Roman"/>
      <w:b/>
      <w:bCs/>
      <w:i/>
      <w:iCs/>
      <w:kern w:val="1"/>
      <w:sz w:val="26"/>
      <w:szCs w:val="26"/>
      <w:lang w:eastAsia="ar-SA"/>
    </w:rPr>
  </w:style>
  <w:style w:type="character" w:customStyle="1" w:styleId="60">
    <w:name w:val="Заголовок 6 Знак"/>
    <w:basedOn w:val="a4"/>
    <w:link w:val="6"/>
    <w:uiPriority w:val="99"/>
    <w:rsid w:val="00E56462"/>
    <w:rPr>
      <w:rFonts w:ascii="Calibri" w:eastAsia="Times New Roman" w:hAnsi="Calibri" w:cs="Times New Roman"/>
      <w:b/>
      <w:bCs/>
      <w:kern w:val="1"/>
      <w:lang w:eastAsia="ar-SA"/>
    </w:rPr>
  </w:style>
  <w:style w:type="character" w:customStyle="1" w:styleId="70">
    <w:name w:val="Заголовок 7 Знак"/>
    <w:basedOn w:val="a4"/>
    <w:link w:val="7"/>
    <w:uiPriority w:val="99"/>
    <w:rsid w:val="00E56462"/>
    <w:rPr>
      <w:rFonts w:ascii="Calibri" w:eastAsia="Times New Roman" w:hAnsi="Calibri" w:cs="Times New Roman"/>
      <w:sz w:val="24"/>
      <w:szCs w:val="24"/>
      <w:lang w:eastAsia="ar-SA"/>
    </w:rPr>
  </w:style>
  <w:style w:type="character" w:customStyle="1" w:styleId="80">
    <w:name w:val="Заголовок 8 Знак"/>
    <w:basedOn w:val="a4"/>
    <w:link w:val="8"/>
    <w:uiPriority w:val="99"/>
    <w:rsid w:val="00E56462"/>
    <w:rPr>
      <w:rFonts w:ascii="Calibri" w:eastAsia="Times New Roman" w:hAnsi="Calibri" w:cs="Times New Roman"/>
      <w:i/>
      <w:iCs/>
      <w:sz w:val="24"/>
      <w:szCs w:val="24"/>
      <w:lang w:eastAsia="ar-SA"/>
    </w:rPr>
  </w:style>
  <w:style w:type="character" w:customStyle="1" w:styleId="90">
    <w:name w:val="Заголовок 9 Знак"/>
    <w:basedOn w:val="a4"/>
    <w:link w:val="9"/>
    <w:qFormat/>
    <w:rsid w:val="00E56462"/>
    <w:rPr>
      <w:rFonts w:ascii="Calibri" w:eastAsia="Times New Roman" w:hAnsi="Calibri" w:cs="Times New Roman"/>
      <w:b/>
      <w:bCs/>
      <w:sz w:val="24"/>
      <w:szCs w:val="24"/>
      <w:lang w:eastAsia="ar-SA"/>
    </w:rPr>
  </w:style>
  <w:style w:type="paragraph" w:styleId="a7">
    <w:name w:val="Normal (Web)"/>
    <w:aliases w:val="Обычный (Web),Знак Знак Знак Знак Знак Знак Знак Знак Знак Знак Знак Знак Знак Знак,Обычный (Web)1,Обычный (веб) Знак Знак Знак,Обычный (Web) Знак Знак Знак Знак,Обычный (веб) Знак Знак, Знак Знак Знак,Знак Знак Знак Знак Знак"/>
    <w:basedOn w:val="a3"/>
    <w:link w:val="a8"/>
    <w:uiPriority w:val="99"/>
    <w:qFormat/>
    <w:rsid w:val="00E56462"/>
    <w:pPr>
      <w:spacing w:before="100" w:beforeAutospacing="1" w:after="100" w:afterAutospacing="1"/>
      <w:ind w:firstLine="709"/>
      <w:jc w:val="both"/>
    </w:pPr>
  </w:style>
  <w:style w:type="paragraph" w:customStyle="1" w:styleId="right">
    <w:name w:val="right"/>
    <w:basedOn w:val="a3"/>
    <w:uiPriority w:val="99"/>
    <w:qFormat/>
    <w:rsid w:val="00E56462"/>
    <w:pPr>
      <w:spacing w:before="100" w:beforeAutospacing="1" w:after="100" w:afterAutospacing="1"/>
      <w:ind w:firstLine="709"/>
      <w:jc w:val="right"/>
    </w:pPr>
  </w:style>
  <w:style w:type="paragraph" w:customStyle="1" w:styleId="center">
    <w:name w:val="center"/>
    <w:basedOn w:val="a3"/>
    <w:uiPriority w:val="99"/>
    <w:qFormat/>
    <w:rsid w:val="00E56462"/>
    <w:pPr>
      <w:spacing w:before="100" w:beforeAutospacing="1" w:after="100" w:afterAutospacing="1"/>
      <w:ind w:firstLine="709"/>
      <w:jc w:val="center"/>
    </w:pPr>
  </w:style>
  <w:style w:type="paragraph" w:customStyle="1" w:styleId="insertion">
    <w:name w:val="insertion"/>
    <w:basedOn w:val="a3"/>
    <w:uiPriority w:val="99"/>
    <w:qFormat/>
    <w:rsid w:val="00E56462"/>
    <w:pPr>
      <w:spacing w:before="100" w:beforeAutospacing="1" w:after="100" w:afterAutospacing="1"/>
      <w:ind w:firstLine="709"/>
      <w:jc w:val="both"/>
    </w:pPr>
    <w:rPr>
      <w:color w:val="006600"/>
    </w:rPr>
  </w:style>
  <w:style w:type="paragraph" w:customStyle="1" w:styleId="deletion">
    <w:name w:val="deletion"/>
    <w:basedOn w:val="a3"/>
    <w:uiPriority w:val="99"/>
    <w:qFormat/>
    <w:rsid w:val="00E56462"/>
    <w:pPr>
      <w:spacing w:before="100" w:beforeAutospacing="1" w:after="100" w:afterAutospacing="1"/>
      <w:ind w:firstLine="709"/>
      <w:jc w:val="both"/>
    </w:pPr>
    <w:rPr>
      <w:color w:val="FF0000"/>
    </w:rPr>
  </w:style>
  <w:style w:type="character" w:styleId="a9">
    <w:name w:val="Hyperlink"/>
    <w:uiPriority w:val="99"/>
    <w:rsid w:val="00E56462"/>
    <w:rPr>
      <w:rFonts w:cs="Times New Roman"/>
      <w:color w:val="0000FF"/>
      <w:u w:val="single"/>
    </w:rPr>
  </w:style>
  <w:style w:type="character" w:styleId="aa">
    <w:name w:val="FollowedHyperlink"/>
    <w:uiPriority w:val="99"/>
    <w:rsid w:val="00E56462"/>
    <w:rPr>
      <w:rFonts w:cs="Times New Roman"/>
      <w:color w:val="0000FF"/>
      <w:u w:val="single"/>
    </w:rPr>
  </w:style>
  <w:style w:type="character" w:styleId="ab">
    <w:name w:val="Strong"/>
    <w:uiPriority w:val="22"/>
    <w:qFormat/>
    <w:rsid w:val="00E56462"/>
    <w:rPr>
      <w:rFonts w:cs="Times New Roman"/>
      <w:b/>
    </w:rPr>
  </w:style>
  <w:style w:type="character" w:styleId="ac">
    <w:name w:val="Emphasis"/>
    <w:uiPriority w:val="20"/>
    <w:qFormat/>
    <w:rsid w:val="00E56462"/>
    <w:rPr>
      <w:rFonts w:cs="Times New Roman"/>
      <w:i/>
    </w:rPr>
  </w:style>
  <w:style w:type="paragraph" w:styleId="a">
    <w:name w:val="List Bullet"/>
    <w:basedOn w:val="a3"/>
    <w:rsid w:val="00E56462"/>
    <w:pPr>
      <w:numPr>
        <w:numId w:val="1"/>
      </w:numPr>
    </w:pPr>
  </w:style>
  <w:style w:type="paragraph" w:styleId="2">
    <w:name w:val="List Bullet 2"/>
    <w:basedOn w:val="a3"/>
    <w:link w:val="22"/>
    <w:rsid w:val="00E56462"/>
    <w:pPr>
      <w:numPr>
        <w:numId w:val="2"/>
      </w:numPr>
    </w:pPr>
  </w:style>
  <w:style w:type="character" w:customStyle="1" w:styleId="22">
    <w:name w:val="Маркированный список 2 Знак"/>
    <w:link w:val="2"/>
    <w:locked/>
    <w:rsid w:val="00E56462"/>
    <w:rPr>
      <w:rFonts w:ascii="Times New Roman" w:eastAsia="Times New Roman" w:hAnsi="Times New Roman" w:cs="Times New Roman"/>
      <w:sz w:val="24"/>
      <w:szCs w:val="24"/>
      <w:lang w:eastAsia="ru-RU"/>
    </w:rPr>
  </w:style>
  <w:style w:type="paragraph" w:styleId="3">
    <w:name w:val="List Bullet 3"/>
    <w:basedOn w:val="a3"/>
    <w:rsid w:val="00E56462"/>
    <w:pPr>
      <w:numPr>
        <w:numId w:val="3"/>
      </w:numPr>
    </w:pPr>
  </w:style>
  <w:style w:type="paragraph" w:styleId="4">
    <w:name w:val="List Bullet 4"/>
    <w:basedOn w:val="a3"/>
    <w:rsid w:val="00E56462"/>
    <w:pPr>
      <w:numPr>
        <w:numId w:val="4"/>
      </w:numPr>
    </w:pPr>
  </w:style>
  <w:style w:type="paragraph" w:styleId="5">
    <w:name w:val="List Bullet 5"/>
    <w:basedOn w:val="a3"/>
    <w:rsid w:val="00E56462"/>
    <w:pPr>
      <w:numPr>
        <w:numId w:val="5"/>
      </w:numPr>
    </w:pPr>
  </w:style>
  <w:style w:type="paragraph" w:styleId="ad">
    <w:name w:val="footnote text"/>
    <w:aliases w:val="Знак2, Знак4 Знак,Footnote Text Char,Footnote Text Char Знак, Знак4 Знак1, Знак4,Знак4 Знак1, Знак8 Знак Знак, Знак8 Знак,Знак4 Знак Знак, Знак6 Знак, Знак4 Знак Знак Знак2,Основной шрифт абзаца Знак,Знак6 Знак,Знак8 Знак Знак,З,Знак4 Знак"/>
    <w:basedOn w:val="a3"/>
    <w:link w:val="ae"/>
    <w:uiPriority w:val="99"/>
    <w:qFormat/>
    <w:rsid w:val="00E56462"/>
    <w:rPr>
      <w:sz w:val="20"/>
      <w:szCs w:val="20"/>
    </w:rPr>
  </w:style>
  <w:style w:type="character" w:customStyle="1" w:styleId="ae">
    <w:name w:val="Текст сноски Знак"/>
    <w:aliases w:val="Знак2 Знак, Знак4 Знак Знак,Footnote Text Char Знак1,Footnote Text Char Знак Знак, Знак4 Знак1 Знак, Знак4 Знак2,Знак4 Знак1 Знак, Знак8 Знак Знак Знак, Знак8 Знак Знак1,Знак4 Знак Знак Знак, Знак6 Знак Знак, Знак4 Знак Знак Знак2 Знак"/>
    <w:basedOn w:val="a4"/>
    <w:link w:val="ad"/>
    <w:uiPriority w:val="99"/>
    <w:qFormat/>
    <w:rsid w:val="00E56462"/>
    <w:rPr>
      <w:rFonts w:ascii="Times New Roman" w:eastAsia="Times New Roman" w:hAnsi="Times New Roman" w:cs="Times New Roman"/>
      <w:sz w:val="20"/>
      <w:szCs w:val="20"/>
      <w:lang w:eastAsia="ru-RU"/>
    </w:rPr>
  </w:style>
  <w:style w:type="character" w:styleId="af">
    <w:name w:val="footnote reference"/>
    <w:aliases w:val="Знак сноски-FN,Ссылка на сноску 45"/>
    <w:uiPriority w:val="99"/>
    <w:rsid w:val="00E56462"/>
    <w:rPr>
      <w:rFonts w:cs="Times New Roman"/>
      <w:vertAlign w:val="superscript"/>
    </w:rPr>
  </w:style>
  <w:style w:type="paragraph" w:styleId="HTML">
    <w:name w:val="HTML Preformatted"/>
    <w:aliases w:val=" Знак1,Body Text Indent 2"/>
    <w:basedOn w:val="a3"/>
    <w:link w:val="HTML0"/>
    <w:uiPriority w:val="99"/>
    <w:qFormat/>
    <w:rsid w:val="00E5646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character" w:customStyle="1" w:styleId="HTML0">
    <w:name w:val="Стандартный HTML Знак"/>
    <w:aliases w:val=" Знак1 Знак,Body Text Indent 2 Знак"/>
    <w:basedOn w:val="a4"/>
    <w:link w:val="HTML"/>
    <w:uiPriority w:val="99"/>
    <w:rsid w:val="00E56462"/>
    <w:rPr>
      <w:rFonts w:ascii="Courier New" w:eastAsia="Times New Roman" w:hAnsi="Courier New" w:cs="Times New Roman"/>
      <w:sz w:val="20"/>
      <w:szCs w:val="20"/>
      <w:lang w:eastAsia="ru-RU"/>
    </w:rPr>
  </w:style>
  <w:style w:type="character" w:customStyle="1" w:styleId="attribute-value">
    <w:name w:val="attribute-value"/>
    <w:uiPriority w:val="99"/>
    <w:rsid w:val="00E56462"/>
    <w:rPr>
      <w:rFonts w:cs="Times New Roman"/>
    </w:rPr>
  </w:style>
  <w:style w:type="paragraph" w:customStyle="1" w:styleId="mputable">
    <w:name w:val="?mputable"/>
    <w:basedOn w:val="a3"/>
    <w:uiPriority w:val="99"/>
    <w:qFormat/>
    <w:rsid w:val="00E56462"/>
    <w:pPr>
      <w:shd w:val="clear" w:color="auto" w:fill="C0C0C0"/>
      <w:ind w:firstLine="709"/>
      <w:jc w:val="both"/>
    </w:pPr>
  </w:style>
  <w:style w:type="paragraph" w:customStyle="1" w:styleId="required">
    <w:name w:val="required"/>
    <w:basedOn w:val="a3"/>
    <w:uiPriority w:val="99"/>
    <w:qFormat/>
    <w:rsid w:val="00E56462"/>
    <w:pPr>
      <w:shd w:val="clear" w:color="auto" w:fill="FFFF80"/>
      <w:ind w:firstLine="709"/>
      <w:jc w:val="both"/>
    </w:pPr>
  </w:style>
  <w:style w:type="paragraph" w:customStyle="1" w:styleId="computable">
    <w:name w:val="computable"/>
    <w:basedOn w:val="a3"/>
    <w:uiPriority w:val="99"/>
    <w:qFormat/>
    <w:rsid w:val="00E56462"/>
    <w:pPr>
      <w:shd w:val="clear" w:color="auto" w:fill="C0C0C0"/>
      <w:ind w:firstLine="709"/>
      <w:jc w:val="both"/>
    </w:pPr>
  </w:style>
  <w:style w:type="character" w:styleId="af0">
    <w:name w:val="annotation reference"/>
    <w:uiPriority w:val="99"/>
    <w:qFormat/>
    <w:rsid w:val="00E56462"/>
    <w:rPr>
      <w:rFonts w:cs="Times New Roman"/>
      <w:sz w:val="16"/>
    </w:rPr>
  </w:style>
  <w:style w:type="paragraph" w:styleId="af1">
    <w:name w:val="annotation text"/>
    <w:basedOn w:val="a3"/>
    <w:link w:val="af2"/>
    <w:uiPriority w:val="99"/>
    <w:qFormat/>
    <w:rsid w:val="00E56462"/>
    <w:pPr>
      <w:spacing w:after="200"/>
    </w:pPr>
    <w:rPr>
      <w:rFonts w:ascii="Calibri" w:hAnsi="Calibri"/>
      <w:sz w:val="20"/>
      <w:szCs w:val="20"/>
      <w:lang w:eastAsia="en-US"/>
    </w:rPr>
  </w:style>
  <w:style w:type="character" w:customStyle="1" w:styleId="af2">
    <w:name w:val="Текст примечания Знак"/>
    <w:basedOn w:val="a4"/>
    <w:link w:val="af1"/>
    <w:uiPriority w:val="99"/>
    <w:qFormat/>
    <w:rsid w:val="00E56462"/>
    <w:rPr>
      <w:rFonts w:ascii="Calibri" w:eastAsia="Times New Roman" w:hAnsi="Calibri" w:cs="Times New Roman"/>
      <w:sz w:val="20"/>
      <w:szCs w:val="20"/>
    </w:rPr>
  </w:style>
  <w:style w:type="paragraph" w:styleId="af3">
    <w:name w:val="Balloon Text"/>
    <w:basedOn w:val="a3"/>
    <w:link w:val="af4"/>
    <w:uiPriority w:val="99"/>
    <w:qFormat/>
    <w:rsid w:val="00E56462"/>
    <w:rPr>
      <w:rFonts w:ascii="Tahoma" w:hAnsi="Tahoma"/>
      <w:sz w:val="16"/>
      <w:szCs w:val="16"/>
    </w:rPr>
  </w:style>
  <w:style w:type="character" w:customStyle="1" w:styleId="af4">
    <w:name w:val="Текст выноски Знак"/>
    <w:basedOn w:val="a4"/>
    <w:link w:val="af3"/>
    <w:uiPriority w:val="99"/>
    <w:qFormat/>
    <w:rsid w:val="00E56462"/>
    <w:rPr>
      <w:rFonts w:ascii="Tahoma" w:eastAsia="Times New Roman" w:hAnsi="Tahoma" w:cs="Times New Roman"/>
      <w:sz w:val="16"/>
      <w:szCs w:val="16"/>
      <w:lang w:eastAsia="ru-RU"/>
    </w:rPr>
  </w:style>
  <w:style w:type="table" w:styleId="af5">
    <w:name w:val="Table Grid"/>
    <w:basedOn w:val="a5"/>
    <w:uiPriority w:val="39"/>
    <w:rsid w:val="00E56462"/>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error">
    <w:name w:val="error"/>
    <w:uiPriority w:val="99"/>
    <w:rsid w:val="00E56462"/>
    <w:rPr>
      <w:rFonts w:cs="Times New Roman"/>
    </w:rPr>
  </w:style>
  <w:style w:type="paragraph" w:styleId="af6">
    <w:name w:val="Normal Indent"/>
    <w:basedOn w:val="a3"/>
    <w:link w:val="af7"/>
    <w:qFormat/>
    <w:rsid w:val="00E56462"/>
    <w:pPr>
      <w:ind w:left="708"/>
    </w:pPr>
  </w:style>
  <w:style w:type="paragraph" w:customStyle="1" w:styleId="13">
    <w:name w:val="Стиль Первая строка:  13 см Эд"/>
    <w:basedOn w:val="a3"/>
    <w:uiPriority w:val="99"/>
    <w:qFormat/>
    <w:rsid w:val="00E56462"/>
    <w:pPr>
      <w:ind w:firstLine="737"/>
    </w:pPr>
    <w:rPr>
      <w:szCs w:val="20"/>
    </w:rPr>
  </w:style>
  <w:style w:type="character" w:customStyle="1" w:styleId="af8">
    <w:name w:val="Основной шрифт"/>
    <w:uiPriority w:val="99"/>
    <w:rsid w:val="00E56462"/>
  </w:style>
  <w:style w:type="paragraph" w:styleId="af9">
    <w:name w:val="Body Text"/>
    <w:aliases w:val="Caaieiaie aeaau,Основной текст Знак Знак,Основной текст Знак1 Знак,Основной текст Знак Знак1 Знак, Знак2 Знак Знак2 Знак,Основной текст Знак Знак Знак Знак, Знак2 Знак Знак1 Знак Знак, Знак2 Знак1 Знак Знак, Знак2 Знак2 Знак"/>
    <w:basedOn w:val="a3"/>
    <w:link w:val="afa"/>
    <w:uiPriority w:val="1"/>
    <w:qFormat/>
    <w:rsid w:val="00E56462"/>
    <w:pPr>
      <w:suppressAutoHyphens/>
      <w:spacing w:after="120"/>
      <w:jc w:val="both"/>
    </w:pPr>
    <w:rPr>
      <w:szCs w:val="20"/>
      <w:lang w:eastAsia="zh-CN"/>
    </w:rPr>
  </w:style>
  <w:style w:type="character" w:customStyle="1" w:styleId="afa">
    <w:name w:val="Основной текст Знак"/>
    <w:aliases w:val="Caaieiaie aeaau Знак,Основной текст Знак Знак Знак,Основной текст Знак1 Знак Знак,Основной текст Знак Знак1 Знак Знак, Знак2 Знак Знак2 Знак Знак,Основной текст Знак Знак Знак Знак Знак, Знак2 Знак Знак1 Знак Знак Знак"/>
    <w:basedOn w:val="a4"/>
    <w:link w:val="af9"/>
    <w:uiPriority w:val="1"/>
    <w:qFormat/>
    <w:rsid w:val="00E56462"/>
    <w:rPr>
      <w:rFonts w:ascii="Times New Roman" w:eastAsia="Times New Roman" w:hAnsi="Times New Roman" w:cs="Times New Roman"/>
      <w:sz w:val="24"/>
      <w:szCs w:val="20"/>
      <w:lang w:eastAsia="zh-CN"/>
    </w:rPr>
  </w:style>
  <w:style w:type="character" w:customStyle="1" w:styleId="11">
    <w:name w:val="Заголовок 1 Знак1"/>
    <w:aliases w:val="Document Header1 Знак1,H1 Знак1,Заголовок 1 Знак Знак Знак Знак Знак1,Заголовок 1 Знак Знак1 Знак Знак Знак1,Заголовок 1 Знак Знак2 Знак Знак1,Заголовок 1 Знак1 Знак Знак Знак1,Заголовок 1 Знак1 Знак1 Знак1,Заголовок 1 Знак2 Знак Знак1"/>
    <w:uiPriority w:val="9"/>
    <w:locked/>
    <w:rsid w:val="00E56462"/>
    <w:rPr>
      <w:rFonts w:ascii="Cambria" w:hAnsi="Cambria"/>
      <w:b/>
      <w:kern w:val="32"/>
      <w:sz w:val="32"/>
      <w:lang w:eastAsia="ru-RU"/>
    </w:rPr>
  </w:style>
  <w:style w:type="character" w:customStyle="1" w:styleId="210">
    <w:name w:val="Заголовок 2 Знак1"/>
    <w:aliases w:val="H2 Знак1"/>
    <w:uiPriority w:val="9"/>
    <w:locked/>
    <w:rsid w:val="00E56462"/>
    <w:rPr>
      <w:rFonts w:ascii="Cambria" w:hAnsi="Cambria"/>
      <w:b/>
      <w:i/>
      <w:sz w:val="28"/>
      <w:lang w:eastAsia="ru-RU"/>
    </w:rPr>
  </w:style>
  <w:style w:type="paragraph" w:styleId="afb">
    <w:name w:val="Body Text Indent"/>
    <w:aliases w:val=" Знак2,Знак2 З,Знак2 З Знак,Знак2 Знак Знак Знак Знак Знак Знак Знак Знак Знак Зн,Знак2 Знак Знак Знак Знак Знак Знак,Знак2 Знак Знак Знак Знак Знак"/>
    <w:basedOn w:val="a3"/>
    <w:link w:val="afc"/>
    <w:uiPriority w:val="99"/>
    <w:qFormat/>
    <w:rsid w:val="00E56462"/>
    <w:pPr>
      <w:ind w:firstLine="567"/>
      <w:jc w:val="both"/>
    </w:pPr>
    <w:rPr>
      <w:sz w:val="28"/>
      <w:szCs w:val="28"/>
    </w:rPr>
  </w:style>
  <w:style w:type="character" w:customStyle="1" w:styleId="afc">
    <w:name w:val="Основной текст с отступом Знак"/>
    <w:aliases w:val=" Знак2 Знак,Знак2 З Знак1,Знак2 З Знак Знак,Знак2 Знак Знак Знак Знак Знак Знак Знак Знак Знак Зн Знак,Знак2 Знак Знак Знак Знак Знак Знак Знак,Знак2 Знак Знак Знак Знак Знак Знак1"/>
    <w:basedOn w:val="a4"/>
    <w:link w:val="afb"/>
    <w:uiPriority w:val="99"/>
    <w:qFormat/>
    <w:rsid w:val="00E56462"/>
    <w:rPr>
      <w:rFonts w:ascii="Times New Roman" w:eastAsia="Times New Roman" w:hAnsi="Times New Roman" w:cs="Times New Roman"/>
      <w:sz w:val="28"/>
      <w:szCs w:val="28"/>
      <w:lang w:eastAsia="ru-RU"/>
    </w:rPr>
  </w:style>
  <w:style w:type="paragraph" w:styleId="23">
    <w:name w:val="Body Text Indent 2"/>
    <w:aliases w:val="Знак,Знак3"/>
    <w:basedOn w:val="a3"/>
    <w:link w:val="24"/>
    <w:qFormat/>
    <w:rsid w:val="00E56462"/>
    <w:pPr>
      <w:spacing w:after="120" w:line="480" w:lineRule="auto"/>
      <w:ind w:left="283" w:firstLine="567"/>
      <w:jc w:val="both"/>
    </w:pPr>
    <w:rPr>
      <w:sz w:val="28"/>
      <w:szCs w:val="28"/>
    </w:rPr>
  </w:style>
  <w:style w:type="character" w:customStyle="1" w:styleId="24">
    <w:name w:val="Основной текст с отступом 2 Знак"/>
    <w:aliases w:val="Знак Знак,Знак3 Знак"/>
    <w:basedOn w:val="a4"/>
    <w:link w:val="23"/>
    <w:qFormat/>
    <w:rsid w:val="00E56462"/>
    <w:rPr>
      <w:rFonts w:ascii="Times New Roman" w:eastAsia="Times New Roman" w:hAnsi="Times New Roman" w:cs="Times New Roman"/>
      <w:sz w:val="28"/>
      <w:szCs w:val="28"/>
      <w:lang w:eastAsia="ru-RU"/>
    </w:rPr>
  </w:style>
  <w:style w:type="paragraph" w:styleId="afd">
    <w:name w:val="Title"/>
    <w:basedOn w:val="a3"/>
    <w:link w:val="25"/>
    <w:qFormat/>
    <w:rsid w:val="00E56462"/>
    <w:pPr>
      <w:spacing w:before="240" w:after="60"/>
      <w:jc w:val="center"/>
      <w:outlineLvl w:val="0"/>
    </w:pPr>
    <w:rPr>
      <w:rFonts w:ascii="Cambria" w:hAnsi="Cambria"/>
      <w:b/>
      <w:bCs/>
      <w:kern w:val="28"/>
      <w:sz w:val="32"/>
      <w:szCs w:val="32"/>
    </w:rPr>
  </w:style>
  <w:style w:type="character" w:customStyle="1" w:styleId="25">
    <w:name w:val="Название Знак2"/>
    <w:basedOn w:val="a4"/>
    <w:link w:val="afd"/>
    <w:rsid w:val="00E56462"/>
    <w:rPr>
      <w:rFonts w:ascii="Cambria" w:eastAsia="Times New Roman" w:hAnsi="Cambria" w:cs="Times New Roman"/>
      <w:b/>
      <w:bCs/>
      <w:kern w:val="28"/>
      <w:sz w:val="32"/>
      <w:szCs w:val="32"/>
      <w:lang w:eastAsia="ru-RU"/>
    </w:rPr>
  </w:style>
  <w:style w:type="paragraph" w:customStyle="1" w:styleId="afe">
    <w:name w:val="Пункт"/>
    <w:basedOn w:val="a3"/>
    <w:uiPriority w:val="99"/>
    <w:qFormat/>
    <w:rsid w:val="00E56462"/>
    <w:pPr>
      <w:tabs>
        <w:tab w:val="num" w:pos="1980"/>
      </w:tabs>
      <w:ind w:left="1404" w:hanging="504"/>
      <w:jc w:val="both"/>
    </w:pPr>
    <w:rPr>
      <w:szCs w:val="28"/>
    </w:rPr>
  </w:style>
  <w:style w:type="character" w:customStyle="1" w:styleId="apple-converted-space">
    <w:name w:val="apple-converted-space"/>
    <w:qFormat/>
    <w:rsid w:val="00E56462"/>
  </w:style>
  <w:style w:type="paragraph" w:styleId="aff">
    <w:name w:val="List Paragraph"/>
    <w:aliases w:val="Абзац списка основной,Bullet List,FooterText,numbered,Paragraphe de liste1,lp1,Num Bullet 1,Table Number Paragraph,Bullet Number,Bulletr List Paragraph,列出段落,列出段落1,List Paragraph2,List Paragraph21,Listeafsnit1,Parágrafo da Lista1,Bullet list"/>
    <w:basedOn w:val="a3"/>
    <w:uiPriority w:val="34"/>
    <w:qFormat/>
    <w:rsid w:val="00E56462"/>
    <w:pPr>
      <w:ind w:left="720"/>
      <w:contextualSpacing/>
    </w:pPr>
  </w:style>
  <w:style w:type="paragraph" w:customStyle="1" w:styleId="ConsPlusNormal">
    <w:name w:val="ConsPlusNormal"/>
    <w:link w:val="ConsPlusNormal0"/>
    <w:uiPriority w:val="99"/>
    <w:qFormat/>
    <w:rsid w:val="00E56462"/>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ff0">
    <w:name w:val="footer"/>
    <w:basedOn w:val="a3"/>
    <w:link w:val="aff1"/>
    <w:uiPriority w:val="99"/>
    <w:unhideWhenUsed/>
    <w:rsid w:val="00E56462"/>
    <w:pPr>
      <w:tabs>
        <w:tab w:val="center" w:pos="4677"/>
        <w:tab w:val="right" w:pos="9355"/>
      </w:tabs>
    </w:pPr>
  </w:style>
  <w:style w:type="character" w:customStyle="1" w:styleId="aff1">
    <w:name w:val="Нижний колонтитул Знак"/>
    <w:basedOn w:val="a4"/>
    <w:link w:val="aff0"/>
    <w:uiPriority w:val="99"/>
    <w:qFormat/>
    <w:rsid w:val="00E56462"/>
    <w:rPr>
      <w:rFonts w:ascii="Times New Roman" w:eastAsia="Times New Roman" w:hAnsi="Times New Roman" w:cs="Times New Roman"/>
      <w:sz w:val="24"/>
      <w:szCs w:val="24"/>
      <w:lang w:eastAsia="ru-RU"/>
    </w:rPr>
  </w:style>
  <w:style w:type="character" w:styleId="aff2">
    <w:name w:val="page number"/>
    <w:qFormat/>
    <w:rsid w:val="00E56462"/>
  </w:style>
  <w:style w:type="character" w:customStyle="1" w:styleId="aff3">
    <w:name w:val="Не вступил в силу"/>
    <w:rsid w:val="00E56462"/>
    <w:rPr>
      <w:rFonts w:ascii="Times New Roman" w:hAnsi="Times New Roman" w:cs="Times New Roman" w:hint="default"/>
      <w:color w:val="008080"/>
      <w:sz w:val="20"/>
      <w:szCs w:val="20"/>
    </w:rPr>
  </w:style>
  <w:style w:type="paragraph" w:customStyle="1" w:styleId="ConsPlusCell">
    <w:name w:val="ConsPlusCell"/>
    <w:uiPriority w:val="99"/>
    <w:qFormat/>
    <w:rsid w:val="00E56462"/>
    <w:pPr>
      <w:autoSpaceDE w:val="0"/>
      <w:autoSpaceDN w:val="0"/>
      <w:adjustRightInd w:val="0"/>
      <w:spacing w:after="0" w:line="240" w:lineRule="auto"/>
    </w:pPr>
    <w:rPr>
      <w:rFonts w:ascii="Arial" w:eastAsia="Times New Roman" w:hAnsi="Arial" w:cs="Arial"/>
      <w:sz w:val="20"/>
      <w:szCs w:val="20"/>
      <w:lang w:eastAsia="ru-RU"/>
    </w:rPr>
  </w:style>
  <w:style w:type="numbering" w:customStyle="1" w:styleId="12">
    <w:name w:val="Нет списка1"/>
    <w:next w:val="a6"/>
    <w:uiPriority w:val="99"/>
    <w:semiHidden/>
    <w:unhideWhenUsed/>
    <w:rsid w:val="00E56462"/>
  </w:style>
  <w:style w:type="paragraph" w:customStyle="1" w:styleId="26">
    <w:name w:val="Обычный2"/>
    <w:uiPriority w:val="99"/>
    <w:qFormat/>
    <w:rsid w:val="00E56462"/>
    <w:pPr>
      <w:spacing w:after="0" w:line="240" w:lineRule="auto"/>
    </w:pPr>
    <w:rPr>
      <w:rFonts w:ascii="Times New Roman" w:eastAsia="Times New Roman" w:hAnsi="Times New Roman" w:cs="Times New Roman"/>
      <w:sz w:val="24"/>
      <w:szCs w:val="20"/>
      <w:lang w:eastAsia="ru-RU"/>
    </w:rPr>
  </w:style>
  <w:style w:type="paragraph" w:styleId="aff4">
    <w:name w:val="No Spacing"/>
    <w:aliases w:val="с интервалом,No Spacing,Без интервала11,Без интервала Знак Знак Знак,Без интервала Знак Знак,для таблиц"/>
    <w:uiPriority w:val="1"/>
    <w:qFormat/>
    <w:rsid w:val="00E56462"/>
    <w:pPr>
      <w:spacing w:after="0" w:line="240" w:lineRule="auto"/>
    </w:pPr>
    <w:rPr>
      <w:rFonts w:ascii="Calibri" w:eastAsia="Times New Roman" w:hAnsi="Calibri" w:cs="Times New Roman"/>
      <w:lang w:eastAsia="ru-RU"/>
    </w:rPr>
  </w:style>
  <w:style w:type="paragraph" w:styleId="aff5">
    <w:name w:val="header"/>
    <w:aliases w:val="Aa?oiee eieiioeooe,Знак Знак1 Знак, Знак,??????? ??????????,Linie,header, Знак8,Знак8"/>
    <w:basedOn w:val="a3"/>
    <w:link w:val="aff6"/>
    <w:unhideWhenUsed/>
    <w:qFormat/>
    <w:rsid w:val="00E56462"/>
    <w:pPr>
      <w:tabs>
        <w:tab w:val="center" w:pos="4513"/>
        <w:tab w:val="right" w:pos="9026"/>
      </w:tabs>
    </w:pPr>
  </w:style>
  <w:style w:type="character" w:customStyle="1" w:styleId="aff6">
    <w:name w:val="Верхний колонтитул Знак"/>
    <w:aliases w:val="Aa?oiee eieiioeooe Знак,Знак Знак1 Знак Знак, Знак Знак,??????? ?????????? Знак,Linie Знак,header Знак, Знак8 Знак1,Знак8 Знак"/>
    <w:basedOn w:val="a4"/>
    <w:link w:val="aff5"/>
    <w:qFormat/>
    <w:rsid w:val="00E56462"/>
    <w:rPr>
      <w:rFonts w:ascii="Times New Roman" w:eastAsia="Times New Roman" w:hAnsi="Times New Roman" w:cs="Times New Roman"/>
      <w:sz w:val="24"/>
      <w:szCs w:val="24"/>
      <w:lang w:eastAsia="ru-RU"/>
    </w:rPr>
  </w:style>
  <w:style w:type="numbering" w:customStyle="1" w:styleId="27">
    <w:name w:val="Нет списка2"/>
    <w:next w:val="a6"/>
    <w:uiPriority w:val="99"/>
    <w:semiHidden/>
    <w:unhideWhenUsed/>
    <w:rsid w:val="00E56462"/>
  </w:style>
  <w:style w:type="numbering" w:customStyle="1" w:styleId="110">
    <w:name w:val="Нет списка11"/>
    <w:next w:val="a6"/>
    <w:uiPriority w:val="99"/>
    <w:semiHidden/>
    <w:unhideWhenUsed/>
    <w:rsid w:val="00E56462"/>
  </w:style>
  <w:style w:type="character" w:customStyle="1" w:styleId="blk">
    <w:name w:val="blk"/>
    <w:uiPriority w:val="99"/>
    <w:rsid w:val="00E56462"/>
  </w:style>
  <w:style w:type="character" w:customStyle="1" w:styleId="ConsPlusNormal0">
    <w:name w:val="ConsPlusNormal Знак"/>
    <w:basedOn w:val="a4"/>
    <w:link w:val="ConsPlusNormal"/>
    <w:uiPriority w:val="99"/>
    <w:qFormat/>
    <w:locked/>
    <w:rsid w:val="00E56462"/>
    <w:rPr>
      <w:rFonts w:ascii="Arial" w:eastAsia="Times New Roman" w:hAnsi="Arial" w:cs="Arial"/>
      <w:sz w:val="20"/>
      <w:szCs w:val="20"/>
      <w:lang w:eastAsia="ru-RU"/>
    </w:rPr>
  </w:style>
  <w:style w:type="character" w:customStyle="1" w:styleId="28">
    <w:name w:val="Основной текст 2 Знак"/>
    <w:uiPriority w:val="99"/>
    <w:rsid w:val="00E56462"/>
    <w:rPr>
      <w:rFonts w:ascii="Times New Roman" w:hAnsi="Times New Roman"/>
      <w:sz w:val="20"/>
    </w:rPr>
  </w:style>
  <w:style w:type="paragraph" w:customStyle="1" w:styleId="14">
    <w:name w:val="Заголовок1"/>
    <w:basedOn w:val="a3"/>
    <w:next w:val="af9"/>
    <w:uiPriority w:val="99"/>
    <w:qFormat/>
    <w:rsid w:val="00E56462"/>
    <w:pPr>
      <w:keepNext/>
      <w:suppressAutoHyphens/>
      <w:spacing w:before="240" w:after="120" w:line="276" w:lineRule="auto"/>
    </w:pPr>
    <w:rPr>
      <w:rFonts w:ascii="Arial" w:hAnsi="Arial" w:cs="DejaVu Sans"/>
      <w:kern w:val="1"/>
      <w:sz w:val="28"/>
      <w:szCs w:val="28"/>
      <w:lang w:eastAsia="ar-SA"/>
    </w:rPr>
  </w:style>
  <w:style w:type="paragraph" w:styleId="aff7">
    <w:name w:val="List"/>
    <w:basedOn w:val="af9"/>
    <w:rsid w:val="00E56462"/>
    <w:pPr>
      <w:spacing w:line="276" w:lineRule="auto"/>
      <w:jc w:val="left"/>
    </w:pPr>
    <w:rPr>
      <w:rFonts w:ascii="Calibri" w:hAnsi="Calibri"/>
      <w:kern w:val="1"/>
      <w:sz w:val="22"/>
      <w:szCs w:val="22"/>
      <w:lang w:eastAsia="ar-SA"/>
    </w:rPr>
  </w:style>
  <w:style w:type="paragraph" w:customStyle="1" w:styleId="15">
    <w:name w:val="Название1"/>
    <w:basedOn w:val="a3"/>
    <w:uiPriority w:val="99"/>
    <w:qFormat/>
    <w:rsid w:val="00E56462"/>
    <w:pPr>
      <w:suppressLineNumbers/>
      <w:suppressAutoHyphens/>
      <w:spacing w:before="120" w:after="120" w:line="276" w:lineRule="auto"/>
    </w:pPr>
    <w:rPr>
      <w:rFonts w:ascii="Calibri" w:hAnsi="Calibri"/>
      <w:i/>
      <w:iCs/>
      <w:kern w:val="1"/>
      <w:lang w:eastAsia="ar-SA"/>
    </w:rPr>
  </w:style>
  <w:style w:type="paragraph" w:customStyle="1" w:styleId="16">
    <w:name w:val="Указатель1"/>
    <w:basedOn w:val="a3"/>
    <w:uiPriority w:val="99"/>
    <w:qFormat/>
    <w:rsid w:val="00E56462"/>
    <w:pPr>
      <w:suppressLineNumbers/>
      <w:suppressAutoHyphens/>
      <w:spacing w:after="200" w:line="276" w:lineRule="auto"/>
    </w:pPr>
    <w:rPr>
      <w:rFonts w:ascii="Calibri" w:hAnsi="Calibri"/>
      <w:kern w:val="1"/>
      <w:sz w:val="22"/>
      <w:szCs w:val="22"/>
      <w:lang w:eastAsia="ar-SA"/>
    </w:rPr>
  </w:style>
  <w:style w:type="paragraph" w:customStyle="1" w:styleId="aff8">
    <w:name w:val="Подраздел"/>
    <w:uiPriority w:val="99"/>
    <w:qFormat/>
    <w:rsid w:val="00E56462"/>
    <w:pPr>
      <w:widowControl w:val="0"/>
      <w:suppressAutoHyphens/>
      <w:spacing w:before="240" w:after="120" w:line="100" w:lineRule="atLeast"/>
      <w:jc w:val="center"/>
    </w:pPr>
    <w:rPr>
      <w:rFonts w:ascii="TimesDL" w:eastAsia="Times New Roman" w:hAnsi="TimesDL" w:cs="font212"/>
      <w:b/>
      <w:smallCaps/>
      <w:spacing w:val="-2"/>
      <w:kern w:val="1"/>
      <w:sz w:val="24"/>
      <w:szCs w:val="28"/>
      <w:lang w:eastAsia="ar-SA"/>
    </w:rPr>
  </w:style>
  <w:style w:type="paragraph" w:styleId="29">
    <w:name w:val="Body Text 2"/>
    <w:basedOn w:val="a3"/>
    <w:link w:val="211"/>
    <w:uiPriority w:val="99"/>
    <w:rsid w:val="00E56462"/>
    <w:pPr>
      <w:widowControl w:val="0"/>
      <w:suppressAutoHyphens/>
      <w:spacing w:before="120" w:line="100" w:lineRule="atLeast"/>
      <w:jc w:val="both"/>
    </w:pPr>
    <w:rPr>
      <w:rFonts w:ascii="Calibri" w:hAnsi="Calibri" w:cs="font212"/>
      <w:kern w:val="1"/>
      <w:szCs w:val="20"/>
      <w:lang w:eastAsia="ar-SA"/>
    </w:rPr>
  </w:style>
  <w:style w:type="character" w:customStyle="1" w:styleId="211">
    <w:name w:val="Основной текст 2 Знак1"/>
    <w:basedOn w:val="a4"/>
    <w:link w:val="29"/>
    <w:uiPriority w:val="99"/>
    <w:rsid w:val="00E56462"/>
    <w:rPr>
      <w:rFonts w:ascii="Calibri" w:eastAsia="Times New Roman" w:hAnsi="Calibri" w:cs="font212"/>
      <w:kern w:val="1"/>
      <w:sz w:val="24"/>
      <w:szCs w:val="20"/>
      <w:lang w:eastAsia="ar-SA"/>
    </w:rPr>
  </w:style>
  <w:style w:type="paragraph" w:customStyle="1" w:styleId="aff9">
    <w:name w:val="Условия контракта"/>
    <w:uiPriority w:val="99"/>
    <w:qFormat/>
    <w:rsid w:val="00E56462"/>
    <w:pPr>
      <w:widowControl w:val="0"/>
      <w:suppressAutoHyphens/>
      <w:spacing w:before="240" w:after="120" w:line="100" w:lineRule="atLeast"/>
      <w:jc w:val="both"/>
    </w:pPr>
    <w:rPr>
      <w:rFonts w:ascii="Calibri" w:eastAsia="Times New Roman" w:hAnsi="Calibri" w:cs="font212"/>
      <w:b/>
      <w:kern w:val="1"/>
      <w:sz w:val="24"/>
      <w:szCs w:val="28"/>
      <w:lang w:eastAsia="ar-SA"/>
    </w:rPr>
  </w:style>
  <w:style w:type="character" w:customStyle="1" w:styleId="212">
    <w:name w:val="Основной текст с отступом 2 Знак1"/>
    <w:basedOn w:val="a4"/>
    <w:uiPriority w:val="99"/>
    <w:qFormat/>
    <w:rsid w:val="00E56462"/>
    <w:rPr>
      <w:rFonts w:ascii="Calibri" w:eastAsia="Times New Roman" w:hAnsi="Calibri" w:cs="font212"/>
      <w:kern w:val="1"/>
      <w:lang w:eastAsia="ar-SA"/>
    </w:rPr>
  </w:style>
  <w:style w:type="paragraph" w:customStyle="1" w:styleId="33">
    <w:name w:val="Стиль3 Знак Знак"/>
    <w:basedOn w:val="23"/>
    <w:link w:val="34"/>
    <w:rsid w:val="00E56462"/>
    <w:pPr>
      <w:widowControl w:val="0"/>
      <w:tabs>
        <w:tab w:val="num" w:pos="618"/>
      </w:tabs>
      <w:adjustRightInd w:val="0"/>
      <w:spacing w:before="120" w:after="0" w:line="240" w:lineRule="auto"/>
      <w:ind w:left="391" w:firstLine="0"/>
      <w:textAlignment w:val="baseline"/>
    </w:pPr>
    <w:rPr>
      <w:sz w:val="24"/>
      <w:szCs w:val="20"/>
    </w:rPr>
  </w:style>
  <w:style w:type="paragraph" w:customStyle="1" w:styleId="2a">
    <w:name w:val="Стиль2"/>
    <w:basedOn w:val="2b"/>
    <w:uiPriority w:val="99"/>
    <w:qFormat/>
    <w:rsid w:val="00E56462"/>
    <w:pPr>
      <w:keepNext/>
      <w:keepLines/>
      <w:widowControl w:val="0"/>
      <w:suppressLineNumbers/>
      <w:tabs>
        <w:tab w:val="clear" w:pos="644"/>
        <w:tab w:val="num" w:pos="576"/>
      </w:tabs>
      <w:spacing w:before="120" w:after="0" w:line="240" w:lineRule="auto"/>
      <w:ind w:left="576" w:hanging="576"/>
      <w:jc w:val="both"/>
    </w:pPr>
    <w:rPr>
      <w:rFonts w:ascii="Times New Roman" w:hAnsi="Times New Roman"/>
      <w:b/>
      <w:kern w:val="0"/>
      <w:sz w:val="24"/>
      <w:szCs w:val="20"/>
      <w:lang w:eastAsia="ru-RU"/>
    </w:rPr>
  </w:style>
  <w:style w:type="paragraph" w:styleId="2b">
    <w:name w:val="List Number 2"/>
    <w:basedOn w:val="a3"/>
    <w:rsid w:val="00E56462"/>
    <w:pPr>
      <w:tabs>
        <w:tab w:val="num" w:pos="644"/>
      </w:tabs>
      <w:suppressAutoHyphens/>
      <w:spacing w:after="200" w:line="276" w:lineRule="auto"/>
      <w:ind w:left="644" w:hanging="360"/>
    </w:pPr>
    <w:rPr>
      <w:rFonts w:ascii="Calibri" w:hAnsi="Calibri"/>
      <w:kern w:val="1"/>
      <w:sz w:val="22"/>
      <w:szCs w:val="22"/>
      <w:lang w:eastAsia="ar-SA"/>
    </w:rPr>
  </w:style>
  <w:style w:type="paragraph" w:styleId="35">
    <w:name w:val="Body Text Indent 3"/>
    <w:basedOn w:val="a3"/>
    <w:link w:val="36"/>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36">
    <w:name w:val="Основной текст с отступом 3 Знак"/>
    <w:basedOn w:val="a4"/>
    <w:link w:val="35"/>
    <w:uiPriority w:val="99"/>
    <w:qFormat/>
    <w:rsid w:val="00E56462"/>
    <w:rPr>
      <w:rFonts w:ascii="Calibri" w:eastAsia="Times New Roman" w:hAnsi="Calibri" w:cs="Times New Roman"/>
      <w:kern w:val="1"/>
      <w:sz w:val="16"/>
      <w:szCs w:val="16"/>
      <w:lang w:eastAsia="ar-SA"/>
    </w:rPr>
  </w:style>
  <w:style w:type="character" w:customStyle="1" w:styleId="affa">
    <w:name w:val="Цветовое выделение"/>
    <w:uiPriority w:val="99"/>
    <w:rsid w:val="00E56462"/>
    <w:rPr>
      <w:b/>
      <w:color w:val="000080"/>
      <w:sz w:val="20"/>
    </w:rPr>
  </w:style>
  <w:style w:type="paragraph" w:customStyle="1" w:styleId="CharChar">
    <w:name w:val="Знак Знак Char Char"/>
    <w:basedOn w:val="a3"/>
    <w:uiPriority w:val="99"/>
    <w:qFormat/>
    <w:rsid w:val="00E56462"/>
    <w:pPr>
      <w:spacing w:after="160" w:line="240" w:lineRule="exact"/>
    </w:pPr>
    <w:rPr>
      <w:rFonts w:ascii="Verdana" w:hAnsi="Verdana"/>
      <w:sz w:val="20"/>
      <w:szCs w:val="20"/>
      <w:lang w:val="en-GB" w:eastAsia="en-US"/>
    </w:rPr>
  </w:style>
  <w:style w:type="paragraph" w:customStyle="1" w:styleId="ConsNormal">
    <w:name w:val="ConsNormal"/>
    <w:link w:val="ConsNormal0"/>
    <w:qFormat/>
    <w:rsid w:val="00E56462"/>
    <w:pPr>
      <w:widowControl w:val="0"/>
      <w:autoSpaceDE w:val="0"/>
      <w:autoSpaceDN w:val="0"/>
      <w:adjustRightInd w:val="0"/>
      <w:spacing w:after="0" w:line="240" w:lineRule="auto"/>
      <w:ind w:right="19772" w:firstLine="720"/>
    </w:pPr>
    <w:rPr>
      <w:rFonts w:ascii="Arial" w:eastAsia="Times New Roman" w:hAnsi="Arial" w:cs="Times New Roman"/>
      <w:lang w:eastAsia="ru-RU"/>
    </w:rPr>
  </w:style>
  <w:style w:type="paragraph" w:customStyle="1" w:styleId="affb">
    <w:name w:val="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pple-style-span">
    <w:name w:val="apple-style-span"/>
    <w:rsid w:val="00E56462"/>
    <w:rPr>
      <w:rFonts w:cs="Times New Roman"/>
    </w:rPr>
  </w:style>
  <w:style w:type="paragraph" w:customStyle="1" w:styleId="17">
    <w:name w:val="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0">
    <w:name w:val="Знак1 Знак Знак2 Знак"/>
    <w:basedOn w:val="a3"/>
    <w:uiPriority w:val="99"/>
    <w:qFormat/>
    <w:rsid w:val="00E56462"/>
    <w:pPr>
      <w:spacing w:after="160" w:line="240" w:lineRule="exact"/>
    </w:pPr>
    <w:rPr>
      <w:rFonts w:ascii="Verdana" w:hAnsi="Verdana"/>
      <w:sz w:val="20"/>
      <w:szCs w:val="20"/>
      <w:lang w:val="en-GB" w:eastAsia="en-US"/>
    </w:rPr>
  </w:style>
  <w:style w:type="paragraph" w:customStyle="1" w:styleId="BodyTextIndent1">
    <w:name w:val="Body Text Indent1"/>
    <w:basedOn w:val="a3"/>
    <w:uiPriority w:val="99"/>
    <w:qFormat/>
    <w:rsid w:val="00E56462"/>
    <w:pPr>
      <w:autoSpaceDE w:val="0"/>
      <w:autoSpaceDN w:val="0"/>
      <w:spacing w:after="120"/>
      <w:ind w:left="283"/>
    </w:pPr>
  </w:style>
  <w:style w:type="character" w:customStyle="1" w:styleId="rvts48051">
    <w:name w:val="rvts48051"/>
    <w:rsid w:val="00E56462"/>
    <w:rPr>
      <w:rFonts w:ascii="Verdana" w:hAnsi="Verdana" w:cs="Times New Roman"/>
      <w:b/>
      <w:bCs/>
      <w:color w:val="000000"/>
      <w:sz w:val="18"/>
      <w:szCs w:val="18"/>
      <w:u w:val="none"/>
      <w:effect w:val="none"/>
      <w:shd w:val="clear" w:color="auto" w:fill="auto"/>
    </w:rPr>
  </w:style>
  <w:style w:type="paragraph" w:styleId="affc">
    <w:name w:val="annotation subject"/>
    <w:basedOn w:val="af1"/>
    <w:next w:val="af1"/>
    <w:link w:val="affd"/>
    <w:uiPriority w:val="99"/>
    <w:qFormat/>
    <w:rsid w:val="00E56462"/>
    <w:pPr>
      <w:suppressAutoHyphens/>
      <w:spacing w:line="276" w:lineRule="auto"/>
    </w:pPr>
    <w:rPr>
      <w:b/>
      <w:bCs/>
      <w:kern w:val="1"/>
      <w:lang w:eastAsia="ar-SA"/>
    </w:rPr>
  </w:style>
  <w:style w:type="character" w:customStyle="1" w:styleId="affd">
    <w:name w:val="Тема примечания Знак"/>
    <w:basedOn w:val="af2"/>
    <w:link w:val="affc"/>
    <w:uiPriority w:val="99"/>
    <w:qFormat/>
    <w:rsid w:val="00E56462"/>
    <w:rPr>
      <w:rFonts w:ascii="Calibri" w:eastAsia="Times New Roman" w:hAnsi="Calibri" w:cs="Times New Roman"/>
      <w:b/>
      <w:bCs/>
      <w:kern w:val="1"/>
      <w:sz w:val="20"/>
      <w:szCs w:val="20"/>
      <w:lang w:eastAsia="ar-SA"/>
    </w:rPr>
  </w:style>
  <w:style w:type="paragraph" w:customStyle="1" w:styleId="affe">
    <w:name w:val="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afff">
    <w:name w:val="Знак Знак Знак Знак Знак Знак Знак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styleId="afff0">
    <w:name w:val="Document Map"/>
    <w:basedOn w:val="a3"/>
    <w:link w:val="afff1"/>
    <w:qFormat/>
    <w:rsid w:val="00E56462"/>
    <w:pPr>
      <w:shd w:val="clear" w:color="auto" w:fill="000080"/>
      <w:suppressAutoHyphens/>
      <w:spacing w:after="200" w:line="276" w:lineRule="auto"/>
    </w:pPr>
    <w:rPr>
      <w:rFonts w:ascii="Tahoma" w:hAnsi="Tahoma" w:cs="Tahoma"/>
      <w:kern w:val="1"/>
      <w:sz w:val="20"/>
      <w:szCs w:val="20"/>
      <w:lang w:eastAsia="ar-SA"/>
    </w:rPr>
  </w:style>
  <w:style w:type="character" w:customStyle="1" w:styleId="afff1">
    <w:name w:val="Схема документа Знак"/>
    <w:basedOn w:val="a4"/>
    <w:link w:val="afff0"/>
    <w:qFormat/>
    <w:rsid w:val="00E56462"/>
    <w:rPr>
      <w:rFonts w:ascii="Tahoma" w:eastAsia="Times New Roman" w:hAnsi="Tahoma" w:cs="Tahoma"/>
      <w:kern w:val="1"/>
      <w:sz w:val="20"/>
      <w:szCs w:val="20"/>
      <w:shd w:val="clear" w:color="auto" w:fill="000080"/>
      <w:lang w:eastAsia="ar-SA"/>
    </w:rPr>
  </w:style>
  <w:style w:type="paragraph" w:customStyle="1" w:styleId="formattext">
    <w:name w:val="formattext"/>
    <w:basedOn w:val="a3"/>
    <w:uiPriority w:val="99"/>
    <w:qFormat/>
    <w:rsid w:val="00E56462"/>
    <w:pPr>
      <w:spacing w:before="100" w:beforeAutospacing="1" w:after="100" w:afterAutospacing="1"/>
    </w:pPr>
  </w:style>
  <w:style w:type="paragraph" w:customStyle="1" w:styleId="afff2">
    <w:name w:val="обычн БО"/>
    <w:basedOn w:val="a3"/>
    <w:link w:val="afff3"/>
    <w:qFormat/>
    <w:rsid w:val="00E56462"/>
    <w:pPr>
      <w:widowControl w:val="0"/>
      <w:jc w:val="both"/>
    </w:pPr>
    <w:rPr>
      <w:rFonts w:ascii="Arial" w:hAnsi="Arial"/>
      <w:szCs w:val="20"/>
    </w:rPr>
  </w:style>
  <w:style w:type="character" w:customStyle="1" w:styleId="afff3">
    <w:name w:val="обычн БО Знак"/>
    <w:link w:val="afff2"/>
    <w:locked/>
    <w:rsid w:val="00E56462"/>
    <w:rPr>
      <w:rFonts w:ascii="Arial" w:eastAsia="Times New Roman" w:hAnsi="Arial" w:cs="Times New Roman"/>
      <w:sz w:val="24"/>
      <w:szCs w:val="20"/>
      <w:lang w:eastAsia="ru-RU"/>
    </w:rPr>
  </w:style>
  <w:style w:type="character" w:customStyle="1" w:styleId="ConsNormal0">
    <w:name w:val="ConsNormal Знак"/>
    <w:link w:val="ConsNormal"/>
    <w:qFormat/>
    <w:locked/>
    <w:rsid w:val="00E56462"/>
    <w:rPr>
      <w:rFonts w:ascii="Arial" w:eastAsia="Times New Roman" w:hAnsi="Arial" w:cs="Times New Roman"/>
      <w:lang w:eastAsia="ru-RU"/>
    </w:rPr>
  </w:style>
  <w:style w:type="character" w:customStyle="1" w:styleId="FontStyle49">
    <w:name w:val="Font Style49"/>
    <w:rsid w:val="00E56462"/>
    <w:rPr>
      <w:rFonts w:ascii="Times New Roman" w:hAnsi="Times New Roman"/>
      <w:sz w:val="22"/>
    </w:rPr>
  </w:style>
  <w:style w:type="character" w:customStyle="1" w:styleId="FontStyle51">
    <w:name w:val="Font Style51"/>
    <w:rsid w:val="00E56462"/>
    <w:rPr>
      <w:rFonts w:ascii="Times New Roman" w:hAnsi="Times New Roman"/>
      <w:b/>
      <w:sz w:val="22"/>
    </w:rPr>
  </w:style>
  <w:style w:type="paragraph" w:customStyle="1" w:styleId="Style7">
    <w:name w:val="Style7"/>
    <w:basedOn w:val="a3"/>
    <w:uiPriority w:val="99"/>
    <w:qFormat/>
    <w:rsid w:val="00E56462"/>
    <w:pPr>
      <w:widowControl w:val="0"/>
      <w:autoSpaceDE w:val="0"/>
      <w:autoSpaceDN w:val="0"/>
      <w:adjustRightInd w:val="0"/>
      <w:spacing w:line="274" w:lineRule="exact"/>
      <w:jc w:val="center"/>
    </w:pPr>
  </w:style>
  <w:style w:type="paragraph" w:customStyle="1" w:styleId="Style34">
    <w:name w:val="Style34"/>
    <w:basedOn w:val="a3"/>
    <w:uiPriority w:val="99"/>
    <w:qFormat/>
    <w:rsid w:val="00E56462"/>
    <w:pPr>
      <w:widowControl w:val="0"/>
      <w:autoSpaceDE w:val="0"/>
      <w:autoSpaceDN w:val="0"/>
      <w:adjustRightInd w:val="0"/>
      <w:spacing w:line="281" w:lineRule="exact"/>
      <w:ind w:firstLine="742"/>
      <w:jc w:val="both"/>
    </w:pPr>
  </w:style>
  <w:style w:type="paragraph" w:customStyle="1" w:styleId="Style35">
    <w:name w:val="Style35"/>
    <w:basedOn w:val="a3"/>
    <w:uiPriority w:val="99"/>
    <w:qFormat/>
    <w:rsid w:val="00E56462"/>
    <w:pPr>
      <w:widowControl w:val="0"/>
      <w:autoSpaceDE w:val="0"/>
      <w:autoSpaceDN w:val="0"/>
      <w:adjustRightInd w:val="0"/>
      <w:spacing w:line="274" w:lineRule="exact"/>
      <w:ind w:firstLine="713"/>
      <w:jc w:val="both"/>
    </w:pPr>
  </w:style>
  <w:style w:type="character" w:customStyle="1" w:styleId="FontStyle62">
    <w:name w:val="Font Style62"/>
    <w:rsid w:val="00E56462"/>
    <w:rPr>
      <w:rFonts w:ascii="Times New Roman" w:hAnsi="Times New Roman"/>
      <w:b/>
      <w:spacing w:val="10"/>
      <w:sz w:val="24"/>
    </w:rPr>
  </w:style>
  <w:style w:type="character" w:customStyle="1" w:styleId="FontStyle70">
    <w:name w:val="Font Style70"/>
    <w:rsid w:val="00E56462"/>
    <w:rPr>
      <w:rFonts w:ascii="Times New Roman" w:hAnsi="Times New Roman"/>
      <w:sz w:val="24"/>
    </w:rPr>
  </w:style>
  <w:style w:type="paragraph" w:customStyle="1" w:styleId="Style32">
    <w:name w:val="Style32"/>
    <w:basedOn w:val="a3"/>
    <w:uiPriority w:val="99"/>
    <w:qFormat/>
    <w:rsid w:val="00E56462"/>
    <w:pPr>
      <w:widowControl w:val="0"/>
      <w:autoSpaceDE w:val="0"/>
      <w:autoSpaceDN w:val="0"/>
      <w:adjustRightInd w:val="0"/>
    </w:pPr>
  </w:style>
  <w:style w:type="character" w:customStyle="1" w:styleId="FontStyle63">
    <w:name w:val="Font Style63"/>
    <w:rsid w:val="00E56462"/>
    <w:rPr>
      <w:rFonts w:ascii="Times New Roman" w:hAnsi="Times New Roman"/>
      <w:b/>
      <w:sz w:val="24"/>
    </w:rPr>
  </w:style>
  <w:style w:type="paragraph" w:customStyle="1" w:styleId="Style15">
    <w:name w:val="Style15"/>
    <w:basedOn w:val="a3"/>
    <w:uiPriority w:val="99"/>
    <w:qFormat/>
    <w:rsid w:val="00E56462"/>
    <w:pPr>
      <w:widowControl w:val="0"/>
      <w:autoSpaceDE w:val="0"/>
      <w:autoSpaceDN w:val="0"/>
      <w:adjustRightInd w:val="0"/>
      <w:spacing w:line="266" w:lineRule="exact"/>
      <w:jc w:val="both"/>
    </w:pPr>
  </w:style>
  <w:style w:type="paragraph" w:customStyle="1" w:styleId="Style19">
    <w:name w:val="Style19"/>
    <w:basedOn w:val="a3"/>
    <w:uiPriority w:val="99"/>
    <w:qFormat/>
    <w:rsid w:val="00E56462"/>
    <w:pPr>
      <w:widowControl w:val="0"/>
      <w:autoSpaceDE w:val="0"/>
      <w:autoSpaceDN w:val="0"/>
      <w:adjustRightInd w:val="0"/>
    </w:pPr>
  </w:style>
  <w:style w:type="paragraph" w:customStyle="1" w:styleId="Style24">
    <w:name w:val="Style24"/>
    <w:basedOn w:val="a3"/>
    <w:uiPriority w:val="99"/>
    <w:qFormat/>
    <w:rsid w:val="00E56462"/>
    <w:pPr>
      <w:widowControl w:val="0"/>
      <w:autoSpaceDE w:val="0"/>
      <w:autoSpaceDN w:val="0"/>
      <w:adjustRightInd w:val="0"/>
      <w:spacing w:line="281" w:lineRule="exact"/>
      <w:jc w:val="both"/>
    </w:pPr>
  </w:style>
  <w:style w:type="paragraph" w:customStyle="1" w:styleId="Style45">
    <w:name w:val="Style45"/>
    <w:basedOn w:val="a3"/>
    <w:uiPriority w:val="99"/>
    <w:qFormat/>
    <w:rsid w:val="00E56462"/>
    <w:pPr>
      <w:widowControl w:val="0"/>
      <w:autoSpaceDE w:val="0"/>
      <w:autoSpaceDN w:val="0"/>
      <w:adjustRightInd w:val="0"/>
    </w:pPr>
  </w:style>
  <w:style w:type="character" w:customStyle="1" w:styleId="FontStyle61">
    <w:name w:val="Font Style61"/>
    <w:rsid w:val="00E56462"/>
    <w:rPr>
      <w:rFonts w:ascii="Times New Roman" w:hAnsi="Times New Roman"/>
      <w:b/>
      <w:sz w:val="22"/>
    </w:rPr>
  </w:style>
  <w:style w:type="character" w:customStyle="1" w:styleId="fontstyle27">
    <w:name w:val="fontstyle27"/>
    <w:rsid w:val="00E56462"/>
    <w:rPr>
      <w:rFonts w:ascii="Times New Roman" w:hAnsi="Times New Roman" w:cs="Times New Roman"/>
    </w:rPr>
  </w:style>
  <w:style w:type="paragraph" w:customStyle="1" w:styleId="ConsPlusNonformat">
    <w:name w:val="ConsPlusNonformat"/>
    <w:uiPriority w:val="99"/>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styleId="37">
    <w:name w:val="Body Text 3"/>
    <w:basedOn w:val="a3"/>
    <w:link w:val="38"/>
    <w:unhideWhenUsed/>
    <w:rsid w:val="00E56462"/>
    <w:pPr>
      <w:suppressAutoHyphens/>
      <w:spacing w:after="120" w:line="276" w:lineRule="auto"/>
    </w:pPr>
    <w:rPr>
      <w:rFonts w:ascii="Calibri" w:hAnsi="Calibri"/>
      <w:kern w:val="1"/>
      <w:sz w:val="16"/>
      <w:szCs w:val="16"/>
      <w:lang w:eastAsia="ar-SA"/>
    </w:rPr>
  </w:style>
  <w:style w:type="character" w:customStyle="1" w:styleId="38">
    <w:name w:val="Основной текст 3 Знак"/>
    <w:basedOn w:val="a4"/>
    <w:link w:val="37"/>
    <w:rsid w:val="00E56462"/>
    <w:rPr>
      <w:rFonts w:ascii="Calibri" w:eastAsia="Times New Roman" w:hAnsi="Calibri" w:cs="Times New Roman"/>
      <w:kern w:val="1"/>
      <w:sz w:val="16"/>
      <w:szCs w:val="16"/>
      <w:lang w:eastAsia="ar-SA"/>
    </w:rPr>
  </w:style>
  <w:style w:type="table" w:styleId="18">
    <w:name w:val="Table Grid 1"/>
    <w:basedOn w:val="a5"/>
    <w:rsid w:val="00E56462"/>
    <w:pPr>
      <w:widowControl w:val="0"/>
      <w:autoSpaceDE w:val="0"/>
      <w:autoSpaceDN w:val="0"/>
      <w:adjustRightInd w:val="0"/>
      <w:spacing w:after="0" w:line="240" w:lineRule="auto"/>
    </w:pPr>
    <w:rPr>
      <w:rFonts w:ascii="Calibri" w:eastAsia="Times New Roman" w:hAnsi="Calibri"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FR3">
    <w:name w:val="FR3"/>
    <w:link w:val="FR30"/>
    <w:uiPriority w:val="99"/>
    <w:qFormat/>
    <w:rsid w:val="00E56462"/>
    <w:pPr>
      <w:widowControl w:val="0"/>
      <w:spacing w:after="0" w:line="480" w:lineRule="auto"/>
      <w:jc w:val="both"/>
    </w:pPr>
    <w:rPr>
      <w:rFonts w:ascii="Calibri" w:eastAsia="Times New Roman" w:hAnsi="Calibri" w:cs="Times New Roman"/>
      <w:kern w:val="28"/>
      <w:sz w:val="24"/>
      <w:szCs w:val="24"/>
      <w:lang w:eastAsia="ru-RU"/>
    </w:rPr>
  </w:style>
  <w:style w:type="paragraph" w:customStyle="1" w:styleId="310">
    <w:name w:val="Основной текст 31"/>
    <w:basedOn w:val="a3"/>
    <w:uiPriority w:val="99"/>
    <w:qFormat/>
    <w:rsid w:val="00E56462"/>
    <w:pPr>
      <w:spacing w:before="120"/>
      <w:jc w:val="center"/>
    </w:pPr>
    <w:rPr>
      <w:szCs w:val="20"/>
    </w:rPr>
  </w:style>
  <w:style w:type="paragraph" w:customStyle="1" w:styleId="FR1">
    <w:name w:val="FR1"/>
    <w:uiPriority w:val="99"/>
    <w:qFormat/>
    <w:rsid w:val="00E56462"/>
    <w:pPr>
      <w:widowControl w:val="0"/>
      <w:autoSpaceDE w:val="0"/>
      <w:autoSpaceDN w:val="0"/>
      <w:adjustRightInd w:val="0"/>
      <w:spacing w:before="180" w:after="0" w:line="240" w:lineRule="auto"/>
      <w:jc w:val="center"/>
    </w:pPr>
    <w:rPr>
      <w:rFonts w:ascii="Arial" w:eastAsia="Times New Roman" w:hAnsi="Arial" w:cs="Arial"/>
      <w:noProof/>
      <w:kern w:val="28"/>
      <w:sz w:val="28"/>
      <w:szCs w:val="28"/>
      <w:lang w:eastAsia="ru-RU"/>
    </w:rPr>
  </w:style>
  <w:style w:type="paragraph" w:styleId="afff4">
    <w:name w:val="Plain Text"/>
    <w:basedOn w:val="a3"/>
    <w:link w:val="afff5"/>
    <w:uiPriority w:val="99"/>
    <w:rsid w:val="00E56462"/>
    <w:rPr>
      <w:rFonts w:ascii="Courier New" w:hAnsi="Courier New"/>
      <w:sz w:val="20"/>
      <w:szCs w:val="20"/>
      <w:lang w:eastAsia="ar-SA"/>
    </w:rPr>
  </w:style>
  <w:style w:type="character" w:customStyle="1" w:styleId="afff5">
    <w:name w:val="Текст Знак"/>
    <w:basedOn w:val="a4"/>
    <w:link w:val="afff4"/>
    <w:uiPriority w:val="99"/>
    <w:rsid w:val="00E56462"/>
    <w:rPr>
      <w:rFonts w:ascii="Courier New" w:eastAsia="Times New Roman" w:hAnsi="Courier New" w:cs="Times New Roman"/>
      <w:sz w:val="20"/>
      <w:szCs w:val="20"/>
      <w:lang w:eastAsia="ar-SA"/>
    </w:rPr>
  </w:style>
  <w:style w:type="paragraph" w:customStyle="1" w:styleId="19">
    <w:name w:val="Обычный1"/>
    <w:link w:val="Normal"/>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styleId="afff6">
    <w:name w:val="Block Text"/>
    <w:basedOn w:val="a3"/>
    <w:rsid w:val="00E56462"/>
    <w:pPr>
      <w:ind w:left="-24" w:right="-1"/>
    </w:pPr>
    <w:rPr>
      <w:rFonts w:ascii="Times New Roman CYR" w:hAnsi="Times New Roman CYR"/>
      <w:sz w:val="20"/>
      <w:szCs w:val="20"/>
    </w:rPr>
  </w:style>
  <w:style w:type="paragraph" w:customStyle="1" w:styleId="Nonformat">
    <w:name w:val="Nonformat"/>
    <w:basedOn w:val="a3"/>
    <w:uiPriority w:val="99"/>
    <w:qFormat/>
    <w:rsid w:val="00E56462"/>
    <w:pPr>
      <w:autoSpaceDE w:val="0"/>
      <w:autoSpaceDN w:val="0"/>
      <w:adjustRightInd w:val="0"/>
    </w:pPr>
    <w:rPr>
      <w:rFonts w:ascii="Consultant" w:hAnsi="Consultant"/>
      <w:sz w:val="20"/>
      <w:szCs w:val="20"/>
    </w:rPr>
  </w:style>
  <w:style w:type="paragraph" w:customStyle="1" w:styleId="1a">
    <w:name w:val="Основной текст с отступом1"/>
    <w:basedOn w:val="a3"/>
    <w:uiPriority w:val="99"/>
    <w:qFormat/>
    <w:rsid w:val="00E56462"/>
    <w:pPr>
      <w:autoSpaceDE w:val="0"/>
      <w:autoSpaceDN w:val="0"/>
      <w:spacing w:after="120"/>
      <w:ind w:left="283"/>
    </w:pPr>
  </w:style>
  <w:style w:type="paragraph" w:styleId="afff7">
    <w:name w:val="Subtitle"/>
    <w:basedOn w:val="a3"/>
    <w:link w:val="afff8"/>
    <w:qFormat/>
    <w:rsid w:val="00E56462"/>
    <w:pPr>
      <w:widowControl w:val="0"/>
      <w:autoSpaceDE w:val="0"/>
      <w:autoSpaceDN w:val="0"/>
      <w:adjustRightInd w:val="0"/>
      <w:ind w:firstLine="6946"/>
    </w:pPr>
    <w:rPr>
      <w:rFonts w:ascii="Calibri" w:hAnsi="Calibri"/>
      <w:lang w:eastAsia="ar-SA"/>
    </w:rPr>
  </w:style>
  <w:style w:type="character" w:customStyle="1" w:styleId="afff8">
    <w:name w:val="Подзаголовок Знак"/>
    <w:basedOn w:val="a4"/>
    <w:link w:val="afff7"/>
    <w:qFormat/>
    <w:rsid w:val="00E56462"/>
    <w:rPr>
      <w:rFonts w:ascii="Calibri" w:eastAsia="Times New Roman" w:hAnsi="Calibri" w:cs="Times New Roman"/>
      <w:sz w:val="24"/>
      <w:szCs w:val="24"/>
      <w:lang w:eastAsia="ar-SA"/>
    </w:rPr>
  </w:style>
  <w:style w:type="paragraph" w:styleId="afff9">
    <w:name w:val="Date"/>
    <w:basedOn w:val="a3"/>
    <w:next w:val="a3"/>
    <w:link w:val="afffa"/>
    <w:qFormat/>
    <w:rsid w:val="00E56462"/>
    <w:pPr>
      <w:spacing w:after="60"/>
      <w:jc w:val="both"/>
    </w:pPr>
    <w:rPr>
      <w:rFonts w:ascii="Calibri" w:hAnsi="Calibri"/>
      <w:szCs w:val="20"/>
      <w:lang w:eastAsia="ar-SA"/>
    </w:rPr>
  </w:style>
  <w:style w:type="character" w:customStyle="1" w:styleId="afffa">
    <w:name w:val="Дата Знак"/>
    <w:basedOn w:val="a4"/>
    <w:link w:val="afff9"/>
    <w:qFormat/>
    <w:rsid w:val="00E56462"/>
    <w:rPr>
      <w:rFonts w:ascii="Calibri" w:eastAsia="Times New Roman" w:hAnsi="Calibri" w:cs="Times New Roman"/>
      <w:sz w:val="24"/>
      <w:szCs w:val="20"/>
      <w:lang w:eastAsia="ar-SA"/>
    </w:rPr>
  </w:style>
  <w:style w:type="paragraph" w:customStyle="1" w:styleId="FR2">
    <w:name w:val="FR2"/>
    <w:uiPriority w:val="99"/>
    <w:qFormat/>
    <w:rsid w:val="00E56462"/>
    <w:pPr>
      <w:widowControl w:val="0"/>
      <w:autoSpaceDE w:val="0"/>
      <w:autoSpaceDN w:val="0"/>
      <w:adjustRightInd w:val="0"/>
      <w:spacing w:after="0" w:line="240" w:lineRule="auto"/>
      <w:jc w:val="both"/>
    </w:pPr>
    <w:rPr>
      <w:rFonts w:ascii="Arial" w:eastAsia="Times New Roman" w:hAnsi="Arial" w:cs="Arial"/>
      <w:kern w:val="28"/>
      <w:sz w:val="12"/>
      <w:szCs w:val="12"/>
      <w:lang w:eastAsia="ru-RU"/>
    </w:rPr>
  </w:style>
  <w:style w:type="paragraph" w:customStyle="1" w:styleId="213">
    <w:name w:val="Основной текст 21"/>
    <w:basedOn w:val="a3"/>
    <w:uiPriority w:val="99"/>
    <w:qFormat/>
    <w:rsid w:val="00E56462"/>
    <w:pPr>
      <w:overflowPunct w:val="0"/>
      <w:autoSpaceDE w:val="0"/>
      <w:autoSpaceDN w:val="0"/>
      <w:adjustRightInd w:val="0"/>
      <w:ind w:left="600"/>
    </w:pPr>
    <w:rPr>
      <w:kern w:val="2"/>
      <w:sz w:val="26"/>
      <w:szCs w:val="20"/>
    </w:rPr>
  </w:style>
  <w:style w:type="paragraph" w:customStyle="1" w:styleId="214">
    <w:name w:val="Основной текст с отступом 21"/>
    <w:basedOn w:val="a3"/>
    <w:uiPriority w:val="99"/>
    <w:qFormat/>
    <w:rsid w:val="00E56462"/>
    <w:pPr>
      <w:overflowPunct w:val="0"/>
      <w:autoSpaceDE w:val="0"/>
      <w:autoSpaceDN w:val="0"/>
      <w:adjustRightInd w:val="0"/>
      <w:ind w:firstLine="851"/>
      <w:jc w:val="both"/>
    </w:pPr>
    <w:rPr>
      <w:sz w:val="26"/>
      <w:szCs w:val="20"/>
    </w:rPr>
  </w:style>
  <w:style w:type="paragraph" w:customStyle="1" w:styleId="311">
    <w:name w:val="Основной текст с отступом 31"/>
    <w:basedOn w:val="a3"/>
    <w:uiPriority w:val="99"/>
    <w:qFormat/>
    <w:rsid w:val="00E56462"/>
    <w:pPr>
      <w:widowControl w:val="0"/>
      <w:spacing w:before="280" w:line="280" w:lineRule="exact"/>
      <w:ind w:firstLine="540"/>
      <w:jc w:val="both"/>
    </w:pPr>
    <w:rPr>
      <w:szCs w:val="20"/>
    </w:rPr>
  </w:style>
  <w:style w:type="paragraph" w:customStyle="1" w:styleId="font5">
    <w:name w:val="font5"/>
    <w:basedOn w:val="a3"/>
    <w:uiPriority w:val="99"/>
    <w:qFormat/>
    <w:rsid w:val="00E56462"/>
    <w:pPr>
      <w:spacing w:before="100" w:beforeAutospacing="1" w:after="100" w:afterAutospacing="1"/>
    </w:pPr>
    <w:rPr>
      <w:rFonts w:ascii="Arial" w:hAnsi="Arial" w:cs="Arial"/>
      <w:sz w:val="20"/>
      <w:szCs w:val="20"/>
    </w:rPr>
  </w:style>
  <w:style w:type="paragraph" w:customStyle="1" w:styleId="font6">
    <w:name w:val="font6"/>
    <w:basedOn w:val="a3"/>
    <w:uiPriority w:val="99"/>
    <w:qFormat/>
    <w:rsid w:val="00E56462"/>
    <w:pPr>
      <w:spacing w:before="100" w:beforeAutospacing="1" w:after="100" w:afterAutospacing="1"/>
    </w:pPr>
    <w:rPr>
      <w:rFonts w:ascii="Arial" w:hAnsi="Arial" w:cs="Arial"/>
      <w:b/>
      <w:bCs/>
      <w:sz w:val="20"/>
      <w:szCs w:val="20"/>
    </w:rPr>
  </w:style>
  <w:style w:type="paragraph" w:customStyle="1" w:styleId="xl26">
    <w:name w:val="xl26"/>
    <w:basedOn w:val="a3"/>
    <w:uiPriority w:val="99"/>
    <w:qFormat/>
    <w:rsid w:val="00E56462"/>
    <w:pPr>
      <w:spacing w:before="100" w:beforeAutospacing="1" w:after="100" w:afterAutospacing="1"/>
    </w:pPr>
    <w:rPr>
      <w:rFonts w:ascii="Arial" w:hAnsi="Arial" w:cs="Arial"/>
    </w:rPr>
  </w:style>
  <w:style w:type="paragraph" w:customStyle="1" w:styleId="xl27">
    <w:name w:val="xl27"/>
    <w:basedOn w:val="a3"/>
    <w:uiPriority w:val="99"/>
    <w:qFormat/>
    <w:rsid w:val="00E56462"/>
    <w:pPr>
      <w:spacing w:before="100" w:beforeAutospacing="1" w:after="100" w:afterAutospacing="1"/>
      <w:jc w:val="center"/>
    </w:pPr>
  </w:style>
  <w:style w:type="paragraph" w:customStyle="1" w:styleId="xl28">
    <w:name w:val="xl2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29">
    <w:name w:val="xl2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rPr>
  </w:style>
  <w:style w:type="paragraph" w:customStyle="1" w:styleId="xl30">
    <w:name w:val="xl3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31">
    <w:name w:val="xl31"/>
    <w:basedOn w:val="a3"/>
    <w:uiPriority w:val="99"/>
    <w:qFormat/>
    <w:rsid w:val="00E56462"/>
    <w:pPr>
      <w:spacing w:before="100" w:beforeAutospacing="1" w:after="100" w:afterAutospacing="1"/>
    </w:pPr>
  </w:style>
  <w:style w:type="paragraph" w:customStyle="1" w:styleId="xl32">
    <w:name w:val="xl32"/>
    <w:basedOn w:val="a3"/>
    <w:uiPriority w:val="99"/>
    <w:qFormat/>
    <w:rsid w:val="00E56462"/>
    <w:pPr>
      <w:spacing w:before="100" w:beforeAutospacing="1" w:after="100" w:afterAutospacing="1"/>
      <w:jc w:val="center"/>
    </w:pPr>
    <w:rPr>
      <w:b/>
      <w:bCs/>
    </w:rPr>
  </w:style>
  <w:style w:type="paragraph" w:customStyle="1" w:styleId="xl33">
    <w:name w:val="xl33"/>
    <w:basedOn w:val="a3"/>
    <w:uiPriority w:val="99"/>
    <w:qFormat/>
    <w:rsid w:val="00E56462"/>
    <w:pPr>
      <w:spacing w:before="100" w:beforeAutospacing="1" w:after="100" w:afterAutospacing="1"/>
      <w:jc w:val="center"/>
    </w:pPr>
    <w:rPr>
      <w:sz w:val="18"/>
      <w:szCs w:val="18"/>
    </w:rPr>
  </w:style>
  <w:style w:type="paragraph" w:customStyle="1" w:styleId="xl34">
    <w:name w:val="xl34"/>
    <w:basedOn w:val="a3"/>
    <w:uiPriority w:val="99"/>
    <w:qFormat/>
    <w:rsid w:val="00E56462"/>
    <w:pPr>
      <w:spacing w:before="100" w:beforeAutospacing="1" w:after="100" w:afterAutospacing="1"/>
    </w:pPr>
    <w:rPr>
      <w:b/>
      <w:bCs/>
      <w:color w:val="000000"/>
      <w:sz w:val="22"/>
      <w:szCs w:val="22"/>
    </w:rPr>
  </w:style>
  <w:style w:type="paragraph" w:customStyle="1" w:styleId="xl35">
    <w:name w:val="xl35"/>
    <w:basedOn w:val="a3"/>
    <w:uiPriority w:val="99"/>
    <w:qFormat/>
    <w:rsid w:val="00E56462"/>
    <w:pPr>
      <w:spacing w:before="100" w:beforeAutospacing="1" w:after="100" w:afterAutospacing="1"/>
      <w:jc w:val="center"/>
    </w:pPr>
    <w:rPr>
      <w:sz w:val="16"/>
      <w:szCs w:val="16"/>
    </w:rPr>
  </w:style>
  <w:style w:type="paragraph" w:customStyle="1" w:styleId="xl36">
    <w:name w:val="xl36"/>
    <w:basedOn w:val="a3"/>
    <w:uiPriority w:val="99"/>
    <w:qFormat/>
    <w:rsid w:val="00E56462"/>
    <w:pPr>
      <w:spacing w:before="100" w:beforeAutospacing="1" w:after="100" w:afterAutospacing="1"/>
    </w:pPr>
  </w:style>
  <w:style w:type="paragraph" w:customStyle="1" w:styleId="xl37">
    <w:name w:val="xl37"/>
    <w:basedOn w:val="a3"/>
    <w:uiPriority w:val="99"/>
    <w:qFormat/>
    <w:rsid w:val="00E56462"/>
    <w:pPr>
      <w:spacing w:before="100" w:beforeAutospacing="1" w:after="100" w:afterAutospacing="1"/>
      <w:jc w:val="center"/>
    </w:pPr>
    <w:rPr>
      <w:rFonts w:ascii="Arial" w:hAnsi="Arial" w:cs="Arial"/>
      <w:b/>
      <w:bCs/>
    </w:rPr>
  </w:style>
  <w:style w:type="paragraph" w:customStyle="1" w:styleId="xl38">
    <w:name w:val="xl38"/>
    <w:basedOn w:val="a3"/>
    <w:uiPriority w:val="99"/>
    <w:qFormat/>
    <w:rsid w:val="00E56462"/>
    <w:pPr>
      <w:spacing w:before="100" w:beforeAutospacing="1" w:after="100" w:afterAutospacing="1"/>
    </w:pPr>
    <w:rPr>
      <w:rFonts w:ascii="Arial" w:hAnsi="Arial" w:cs="Arial"/>
    </w:rPr>
  </w:style>
  <w:style w:type="paragraph" w:customStyle="1" w:styleId="xl39">
    <w:name w:val="xl3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0">
    <w:name w:val="xl4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1">
    <w:name w:val="xl4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2">
    <w:name w:val="xl4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43">
    <w:name w:val="xl43"/>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4">
    <w:name w:val="xl44"/>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5">
    <w:name w:val="xl4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6">
    <w:name w:val="xl4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rPr>
  </w:style>
  <w:style w:type="paragraph" w:customStyle="1" w:styleId="xl47">
    <w:name w:val="xl4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8">
    <w:name w:val="xl4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49">
    <w:name w:val="xl49"/>
    <w:basedOn w:val="a3"/>
    <w:uiPriority w:val="99"/>
    <w:qFormat/>
    <w:rsid w:val="00E56462"/>
    <w:pPr>
      <w:spacing w:before="100" w:beforeAutospacing="1" w:after="100" w:afterAutospacing="1"/>
    </w:pPr>
    <w:rPr>
      <w:rFonts w:ascii="Arial" w:hAnsi="Arial" w:cs="Arial"/>
    </w:rPr>
  </w:style>
  <w:style w:type="paragraph" w:customStyle="1" w:styleId="xl50">
    <w:name w:val="xl50"/>
    <w:basedOn w:val="a3"/>
    <w:uiPriority w:val="99"/>
    <w:qFormat/>
    <w:rsid w:val="00E56462"/>
    <w:pPr>
      <w:spacing w:before="100" w:beforeAutospacing="1" w:after="100" w:afterAutospacing="1"/>
      <w:jc w:val="center"/>
    </w:pPr>
    <w:rPr>
      <w:rFonts w:ascii="Arial" w:hAnsi="Arial" w:cs="Arial"/>
    </w:rPr>
  </w:style>
  <w:style w:type="paragraph" w:customStyle="1" w:styleId="xl51">
    <w:name w:val="xl51"/>
    <w:basedOn w:val="a3"/>
    <w:uiPriority w:val="99"/>
    <w:qFormat/>
    <w:rsid w:val="00E56462"/>
    <w:pPr>
      <w:pBdr>
        <w:left w:val="single" w:sz="4" w:space="0" w:color="auto"/>
        <w:bottom w:val="single" w:sz="4" w:space="0" w:color="auto"/>
        <w:right w:val="single" w:sz="4" w:space="0" w:color="auto"/>
      </w:pBdr>
      <w:spacing w:before="100" w:beforeAutospacing="1" w:after="100" w:afterAutospacing="1"/>
    </w:pPr>
    <w:rPr>
      <w:rFonts w:ascii="Arial" w:hAnsi="Arial" w:cs="Arial"/>
    </w:rPr>
  </w:style>
  <w:style w:type="paragraph" w:customStyle="1" w:styleId="xl52">
    <w:name w:val="xl5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53">
    <w:name w:val="xl53"/>
    <w:basedOn w:val="a3"/>
    <w:uiPriority w:val="99"/>
    <w:qFormat/>
    <w:rsid w:val="00E56462"/>
    <w:pPr>
      <w:pBdr>
        <w:top w:val="single" w:sz="4" w:space="0" w:color="auto"/>
        <w:left w:val="single" w:sz="4" w:space="0" w:color="auto"/>
        <w:right w:val="single" w:sz="4" w:space="0" w:color="auto"/>
      </w:pBdr>
      <w:spacing w:before="100" w:beforeAutospacing="1" w:after="100" w:afterAutospacing="1"/>
    </w:pPr>
    <w:rPr>
      <w:rFonts w:ascii="Arial" w:hAnsi="Arial" w:cs="Arial"/>
    </w:rPr>
  </w:style>
  <w:style w:type="paragraph" w:customStyle="1" w:styleId="xl54">
    <w:name w:val="xl54"/>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5">
    <w:name w:val="xl55"/>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6">
    <w:name w:val="xl5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rPr>
  </w:style>
  <w:style w:type="paragraph" w:customStyle="1" w:styleId="xl57">
    <w:name w:val="xl57"/>
    <w:basedOn w:val="a3"/>
    <w:uiPriority w:val="99"/>
    <w:qFormat/>
    <w:rsid w:val="00E56462"/>
    <w:pPr>
      <w:pBdr>
        <w:top w:val="single" w:sz="4" w:space="0" w:color="auto"/>
      </w:pBdr>
      <w:spacing w:before="100" w:beforeAutospacing="1" w:after="100" w:afterAutospacing="1"/>
    </w:pPr>
    <w:rPr>
      <w:rFonts w:ascii="Arial" w:hAnsi="Arial" w:cs="Arial"/>
    </w:rPr>
  </w:style>
  <w:style w:type="paragraph" w:customStyle="1" w:styleId="xl58">
    <w:name w:val="xl58"/>
    <w:basedOn w:val="a3"/>
    <w:uiPriority w:val="99"/>
    <w:qFormat/>
    <w:rsid w:val="00E56462"/>
    <w:pPr>
      <w:spacing w:before="100" w:beforeAutospacing="1" w:after="100" w:afterAutospacing="1"/>
      <w:jc w:val="center"/>
    </w:pPr>
    <w:rPr>
      <w:b/>
      <w:bCs/>
      <w:sz w:val="16"/>
      <w:szCs w:val="16"/>
    </w:rPr>
  </w:style>
  <w:style w:type="paragraph" w:customStyle="1" w:styleId="xl59">
    <w:name w:val="xl5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b/>
      <w:bCs/>
      <w:sz w:val="16"/>
      <w:szCs w:val="16"/>
    </w:rPr>
  </w:style>
  <w:style w:type="paragraph" w:customStyle="1" w:styleId="xl60">
    <w:name w:val="xl60"/>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61">
    <w:name w:val="xl61"/>
    <w:basedOn w:val="a3"/>
    <w:uiPriority w:val="99"/>
    <w:qFormat/>
    <w:rsid w:val="00E56462"/>
    <w:pPr>
      <w:pBdr>
        <w:top w:val="single" w:sz="4" w:space="0" w:color="auto"/>
      </w:pBdr>
      <w:spacing w:before="100" w:beforeAutospacing="1" w:after="100" w:afterAutospacing="1"/>
      <w:jc w:val="center"/>
    </w:pPr>
    <w:rPr>
      <w:rFonts w:ascii="Arial" w:hAnsi="Arial" w:cs="Arial"/>
    </w:rPr>
  </w:style>
  <w:style w:type="paragraph" w:customStyle="1" w:styleId="xl62">
    <w:name w:val="xl62"/>
    <w:basedOn w:val="a3"/>
    <w:uiPriority w:val="99"/>
    <w:qFormat/>
    <w:rsid w:val="00E56462"/>
    <w:pPr>
      <w:pBdr>
        <w:bottom w:val="single" w:sz="4" w:space="0" w:color="auto"/>
      </w:pBdr>
      <w:spacing w:before="100" w:beforeAutospacing="1" w:after="100" w:afterAutospacing="1"/>
      <w:jc w:val="center"/>
    </w:pPr>
    <w:rPr>
      <w:rFonts w:ascii="Arial" w:hAnsi="Arial" w:cs="Arial"/>
    </w:rPr>
  </w:style>
  <w:style w:type="paragraph" w:customStyle="1" w:styleId="xl63">
    <w:name w:val="xl63"/>
    <w:basedOn w:val="a3"/>
    <w:uiPriority w:val="99"/>
    <w:qFormat/>
    <w:rsid w:val="00E56462"/>
    <w:pPr>
      <w:pBdr>
        <w:top w:val="single" w:sz="4" w:space="0" w:color="auto"/>
      </w:pBdr>
      <w:spacing w:before="100" w:beforeAutospacing="1" w:after="100" w:afterAutospacing="1"/>
      <w:jc w:val="center"/>
    </w:pPr>
  </w:style>
  <w:style w:type="paragraph" w:customStyle="1" w:styleId="xl64">
    <w:name w:val="xl64"/>
    <w:basedOn w:val="a3"/>
    <w:uiPriority w:val="99"/>
    <w:qFormat/>
    <w:rsid w:val="00E56462"/>
    <w:pPr>
      <w:pBdr>
        <w:bottom w:val="single" w:sz="4" w:space="0" w:color="auto"/>
      </w:pBdr>
      <w:spacing w:before="100" w:beforeAutospacing="1" w:after="100" w:afterAutospacing="1"/>
      <w:jc w:val="center"/>
    </w:pPr>
  </w:style>
  <w:style w:type="paragraph" w:customStyle="1" w:styleId="xl65">
    <w:name w:val="xl65"/>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6">
    <w:name w:val="xl66"/>
    <w:basedOn w:val="a3"/>
    <w:uiPriority w:val="99"/>
    <w:qFormat/>
    <w:rsid w:val="00E56462"/>
    <w:pPr>
      <w:pBdr>
        <w:top w:val="single" w:sz="4" w:space="0" w:color="auto"/>
        <w:bottom w:val="single" w:sz="4" w:space="0" w:color="auto"/>
      </w:pBdr>
      <w:spacing w:before="100" w:beforeAutospacing="1" w:after="100" w:afterAutospacing="1"/>
      <w:jc w:val="center"/>
    </w:pPr>
    <w:rPr>
      <w:b/>
      <w:bCs/>
      <w:sz w:val="16"/>
      <w:szCs w:val="16"/>
    </w:rPr>
  </w:style>
  <w:style w:type="paragraph" w:customStyle="1" w:styleId="xl67">
    <w:name w:val="xl67"/>
    <w:basedOn w:val="a3"/>
    <w:uiPriority w:val="99"/>
    <w:qFormat/>
    <w:rsid w:val="00E56462"/>
    <w:pPr>
      <w:pBdr>
        <w:top w:val="single" w:sz="4" w:space="0" w:color="auto"/>
        <w:bottom w:val="single" w:sz="4" w:space="0" w:color="auto"/>
      </w:pBdr>
      <w:spacing w:before="100" w:beforeAutospacing="1" w:after="100" w:afterAutospacing="1"/>
    </w:pPr>
    <w:rPr>
      <w:rFonts w:ascii="Arial" w:hAnsi="Arial" w:cs="Arial"/>
    </w:rPr>
  </w:style>
  <w:style w:type="paragraph" w:customStyle="1" w:styleId="xl68">
    <w:name w:val="xl68"/>
    <w:basedOn w:val="a3"/>
    <w:uiPriority w:val="99"/>
    <w:qFormat/>
    <w:rsid w:val="00E56462"/>
    <w:pPr>
      <w:spacing w:before="100" w:beforeAutospacing="1" w:after="100" w:afterAutospacing="1"/>
    </w:pPr>
    <w:rPr>
      <w:rFonts w:ascii="Arial" w:hAnsi="Arial" w:cs="Arial"/>
    </w:rPr>
  </w:style>
  <w:style w:type="paragraph" w:customStyle="1" w:styleId="xl69">
    <w:name w:val="xl69"/>
    <w:basedOn w:val="a3"/>
    <w:uiPriority w:val="99"/>
    <w:qFormat/>
    <w:rsid w:val="00E56462"/>
    <w:pPr>
      <w:pBdr>
        <w:bottom w:val="single" w:sz="4" w:space="0" w:color="auto"/>
      </w:pBdr>
      <w:spacing w:before="100" w:beforeAutospacing="1" w:after="100" w:afterAutospacing="1"/>
    </w:pPr>
    <w:rPr>
      <w:rFonts w:ascii="Arial" w:hAnsi="Arial" w:cs="Arial"/>
    </w:rPr>
  </w:style>
  <w:style w:type="paragraph" w:customStyle="1" w:styleId="xl70">
    <w:name w:val="xl7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1">
    <w:name w:val="xl71"/>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pPr>
    <w:rPr>
      <w:b/>
      <w:bCs/>
      <w:sz w:val="16"/>
      <w:szCs w:val="16"/>
    </w:rPr>
  </w:style>
  <w:style w:type="paragraph" w:customStyle="1" w:styleId="xl72">
    <w:name w:val="xl72"/>
    <w:basedOn w:val="a3"/>
    <w:uiPriority w:val="99"/>
    <w:qFormat/>
    <w:rsid w:val="00E56462"/>
    <w:pPr>
      <w:pBdr>
        <w:left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73">
    <w:name w:val="xl73"/>
    <w:basedOn w:val="a3"/>
    <w:uiPriority w:val="99"/>
    <w:qFormat/>
    <w:rsid w:val="00E56462"/>
    <w:pPr>
      <w:spacing w:before="100" w:beforeAutospacing="1" w:after="100" w:afterAutospacing="1"/>
      <w:jc w:val="center"/>
    </w:pPr>
    <w:rPr>
      <w:rFonts w:ascii="Arial" w:hAnsi="Arial" w:cs="Arial"/>
      <w:b/>
      <w:bCs/>
    </w:rPr>
  </w:style>
  <w:style w:type="paragraph" w:customStyle="1" w:styleId="xl74">
    <w:name w:val="xl74"/>
    <w:basedOn w:val="a3"/>
    <w:uiPriority w:val="99"/>
    <w:qFormat/>
    <w:rsid w:val="00E56462"/>
    <w:pPr>
      <w:spacing w:before="100" w:beforeAutospacing="1" w:after="100" w:afterAutospacing="1"/>
      <w:jc w:val="center"/>
    </w:pPr>
    <w:rPr>
      <w:rFonts w:ascii="Arial" w:hAnsi="Arial" w:cs="Arial"/>
      <w:b/>
      <w:bCs/>
    </w:rPr>
  </w:style>
  <w:style w:type="paragraph" w:customStyle="1" w:styleId="xl75">
    <w:name w:val="xl7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b/>
      <w:bCs/>
      <w:sz w:val="16"/>
      <w:szCs w:val="16"/>
    </w:rPr>
  </w:style>
  <w:style w:type="paragraph" w:customStyle="1" w:styleId="xl24">
    <w:name w:val="xl24"/>
    <w:basedOn w:val="a3"/>
    <w:uiPriority w:val="99"/>
    <w:qFormat/>
    <w:rsid w:val="00E56462"/>
    <w:pPr>
      <w:spacing w:before="100" w:beforeAutospacing="1" w:after="100" w:afterAutospacing="1"/>
    </w:pPr>
    <w:rPr>
      <w:rFonts w:eastAsia="Arial Unicode MS" w:cs="Arial Unicode MS"/>
    </w:rPr>
  </w:style>
  <w:style w:type="paragraph" w:customStyle="1" w:styleId="xl25">
    <w:name w:val="xl25"/>
    <w:basedOn w:val="a3"/>
    <w:uiPriority w:val="99"/>
    <w:qFormat/>
    <w:rsid w:val="00E56462"/>
    <w:pPr>
      <w:spacing w:before="100" w:beforeAutospacing="1" w:after="100" w:afterAutospacing="1"/>
    </w:pPr>
    <w:rPr>
      <w:rFonts w:eastAsia="Arial Unicode MS" w:cs="Arial Unicode MS"/>
      <w:sz w:val="26"/>
      <w:szCs w:val="26"/>
    </w:rPr>
  </w:style>
  <w:style w:type="paragraph" w:customStyle="1" w:styleId="caaieiaie1">
    <w:name w:val="caaieiaie 1"/>
    <w:basedOn w:val="a3"/>
    <w:next w:val="a3"/>
    <w:uiPriority w:val="99"/>
    <w:qFormat/>
    <w:rsid w:val="00E56462"/>
    <w:pPr>
      <w:keepNext/>
      <w:tabs>
        <w:tab w:val="left" w:pos="567"/>
      </w:tabs>
      <w:jc w:val="center"/>
    </w:pPr>
    <w:rPr>
      <w:rFonts w:ascii="Courier" w:hAnsi="Courier"/>
      <w:szCs w:val="20"/>
    </w:rPr>
  </w:style>
  <w:style w:type="paragraph" w:customStyle="1" w:styleId="xl76">
    <w:name w:val="xl76"/>
    <w:basedOn w:val="a3"/>
    <w:uiPriority w:val="99"/>
    <w:qFormat/>
    <w:rsid w:val="00E56462"/>
    <w:pPr>
      <w:pBdr>
        <w:left w:val="single" w:sz="4" w:space="0" w:color="auto"/>
        <w:right w:val="single" w:sz="4" w:space="0" w:color="auto"/>
      </w:pBdr>
      <w:spacing w:before="100" w:beforeAutospacing="1" w:after="100" w:afterAutospacing="1"/>
      <w:jc w:val="center"/>
    </w:pPr>
    <w:rPr>
      <w:sz w:val="22"/>
      <w:szCs w:val="22"/>
    </w:rPr>
  </w:style>
  <w:style w:type="paragraph" w:customStyle="1" w:styleId="afffb">
    <w:name w:val="Основной текст бул"/>
    <w:basedOn w:val="a3"/>
    <w:uiPriority w:val="99"/>
    <w:qFormat/>
    <w:rsid w:val="00E56462"/>
    <w:pPr>
      <w:tabs>
        <w:tab w:val="num" w:pos="360"/>
      </w:tabs>
      <w:ind w:left="360" w:hanging="360"/>
    </w:pPr>
    <w:rPr>
      <w:szCs w:val="20"/>
      <w:lang w:val="en-GB"/>
    </w:rPr>
  </w:style>
  <w:style w:type="paragraph" w:customStyle="1" w:styleId="ConsNonformat">
    <w:name w:val="ConsNonformat"/>
    <w:link w:val="ConsNonformat0"/>
    <w:qFormat/>
    <w:rsid w:val="00E56462"/>
    <w:pPr>
      <w:widowControl w:val="0"/>
      <w:autoSpaceDE w:val="0"/>
      <w:autoSpaceDN w:val="0"/>
      <w:adjustRightInd w:val="0"/>
      <w:spacing w:after="0" w:line="240" w:lineRule="auto"/>
    </w:pPr>
    <w:rPr>
      <w:rFonts w:ascii="Courier New" w:eastAsia="Times New Roman" w:hAnsi="Courier New" w:cs="Courier New"/>
      <w:kern w:val="28"/>
      <w:sz w:val="28"/>
      <w:szCs w:val="28"/>
      <w:lang w:eastAsia="ru-RU"/>
    </w:rPr>
  </w:style>
  <w:style w:type="paragraph" w:customStyle="1" w:styleId="39">
    <w:name w:val="Стиль3 Знак"/>
    <w:basedOn w:val="23"/>
    <w:uiPriority w:val="99"/>
    <w:qFormat/>
    <w:rsid w:val="00E56462"/>
    <w:pPr>
      <w:widowControl w:val="0"/>
      <w:tabs>
        <w:tab w:val="num" w:pos="1307"/>
      </w:tabs>
      <w:adjustRightInd w:val="0"/>
      <w:spacing w:after="0" w:line="240" w:lineRule="auto"/>
      <w:ind w:left="1080" w:firstLine="0"/>
    </w:pPr>
    <w:rPr>
      <w:rFonts w:ascii="Arial" w:hAnsi="Arial"/>
      <w:sz w:val="24"/>
      <w:szCs w:val="24"/>
    </w:rPr>
  </w:style>
  <w:style w:type="paragraph" w:customStyle="1" w:styleId="91">
    <w:name w:val="заголовок 9"/>
    <w:basedOn w:val="a3"/>
    <w:next w:val="a3"/>
    <w:uiPriority w:val="99"/>
    <w:qFormat/>
    <w:rsid w:val="00E56462"/>
    <w:pPr>
      <w:keepNext/>
      <w:widowControl w:val="0"/>
      <w:autoSpaceDE w:val="0"/>
      <w:autoSpaceDN w:val="0"/>
      <w:jc w:val="both"/>
    </w:pPr>
  </w:style>
  <w:style w:type="paragraph" w:customStyle="1" w:styleId="afffc">
    <w:name w:val="Краткий обратный адрес"/>
    <w:basedOn w:val="a3"/>
    <w:uiPriority w:val="99"/>
    <w:qFormat/>
    <w:rsid w:val="00E56462"/>
    <w:pPr>
      <w:snapToGrid w:val="0"/>
    </w:pPr>
    <w:rPr>
      <w:sz w:val="20"/>
      <w:szCs w:val="20"/>
    </w:rPr>
  </w:style>
  <w:style w:type="paragraph" w:customStyle="1" w:styleId="3a">
    <w:name w:val="заголовок 3"/>
    <w:basedOn w:val="a3"/>
    <w:next w:val="a3"/>
    <w:uiPriority w:val="99"/>
    <w:qFormat/>
    <w:rsid w:val="00E56462"/>
    <w:pPr>
      <w:keepNext/>
      <w:autoSpaceDE w:val="0"/>
      <w:autoSpaceDN w:val="0"/>
      <w:spacing w:before="240" w:after="60"/>
      <w:outlineLvl w:val="2"/>
    </w:pPr>
    <w:rPr>
      <w:rFonts w:ascii="Arial" w:hAnsi="Arial" w:cs="Arial"/>
      <w:sz w:val="20"/>
    </w:rPr>
  </w:style>
  <w:style w:type="paragraph" w:customStyle="1" w:styleId="xl23">
    <w:name w:val="xl23"/>
    <w:basedOn w:val="a3"/>
    <w:uiPriority w:val="99"/>
    <w:qFormat/>
    <w:rsid w:val="00E56462"/>
    <w:pPr>
      <w:spacing w:before="100" w:beforeAutospacing="1" w:after="100" w:afterAutospacing="1"/>
    </w:pPr>
    <w:rPr>
      <w:rFonts w:eastAsia="Arial Unicode MS"/>
    </w:rPr>
  </w:style>
  <w:style w:type="character" w:customStyle="1" w:styleId="1b">
    <w:name w:val="Ст1"/>
    <w:rsid w:val="00E56462"/>
    <w:rPr>
      <w:rFonts w:ascii="Times New Roman" w:hAnsi="Times New Roman" w:cs="Times New Roman" w:hint="default"/>
      <w:noProof w:val="0"/>
      <w:color w:val="000000"/>
      <w:spacing w:val="0"/>
      <w:w w:val="100"/>
      <w:position w:val="0"/>
      <w:sz w:val="24"/>
      <w:lang w:val="ru-RU"/>
    </w:rPr>
  </w:style>
  <w:style w:type="paragraph" w:customStyle="1" w:styleId="Style2">
    <w:name w:val="Style2"/>
    <w:basedOn w:val="a3"/>
    <w:uiPriority w:val="99"/>
    <w:qFormat/>
    <w:rsid w:val="00E56462"/>
    <w:pPr>
      <w:widowControl w:val="0"/>
      <w:autoSpaceDE w:val="0"/>
      <w:autoSpaceDN w:val="0"/>
      <w:adjustRightInd w:val="0"/>
      <w:jc w:val="both"/>
    </w:pPr>
  </w:style>
  <w:style w:type="character" w:customStyle="1" w:styleId="FontStyle82">
    <w:name w:val="Font Style82"/>
    <w:rsid w:val="00E56462"/>
    <w:rPr>
      <w:rFonts w:ascii="Times New Roman" w:hAnsi="Times New Roman" w:cs="Times New Roman"/>
      <w:sz w:val="26"/>
      <w:szCs w:val="26"/>
    </w:rPr>
  </w:style>
  <w:style w:type="character" w:customStyle="1" w:styleId="FontStyle84">
    <w:name w:val="Font Style84"/>
    <w:rsid w:val="00E56462"/>
    <w:rPr>
      <w:rFonts w:ascii="Times New Roman" w:hAnsi="Times New Roman" w:cs="Times New Roman"/>
      <w:sz w:val="20"/>
      <w:szCs w:val="20"/>
    </w:rPr>
  </w:style>
  <w:style w:type="character" w:customStyle="1" w:styleId="FontStyle77">
    <w:name w:val="Font Style77"/>
    <w:rsid w:val="00E56462"/>
    <w:rPr>
      <w:rFonts w:ascii="Times New Roman" w:hAnsi="Times New Roman" w:cs="Times New Roman"/>
      <w:b/>
      <w:bCs/>
      <w:sz w:val="18"/>
      <w:szCs w:val="18"/>
    </w:rPr>
  </w:style>
  <w:style w:type="character" w:customStyle="1" w:styleId="160">
    <w:name w:val="Знак Знак16"/>
    <w:locked/>
    <w:rsid w:val="00E56462"/>
    <w:rPr>
      <w:sz w:val="24"/>
      <w:lang w:val="ru-RU" w:eastAsia="ru-RU" w:bidi="ar-SA"/>
    </w:rPr>
  </w:style>
  <w:style w:type="character" w:customStyle="1" w:styleId="150">
    <w:name w:val="Знак Знак15"/>
    <w:locked/>
    <w:rsid w:val="00E56462"/>
    <w:rPr>
      <w:sz w:val="28"/>
      <w:szCs w:val="28"/>
      <w:lang w:val="ru-RU" w:eastAsia="ru-RU" w:bidi="ar-SA"/>
    </w:rPr>
  </w:style>
  <w:style w:type="paragraph" w:styleId="afffd">
    <w:name w:val="caption"/>
    <w:basedOn w:val="a3"/>
    <w:next w:val="a3"/>
    <w:qFormat/>
    <w:rsid w:val="00E56462"/>
    <w:pPr>
      <w:ind w:firstLine="426"/>
      <w:jc w:val="both"/>
    </w:pPr>
    <w:rPr>
      <w:b/>
      <w:szCs w:val="20"/>
    </w:rPr>
  </w:style>
  <w:style w:type="paragraph" w:customStyle="1" w:styleId="1c">
    <w:name w:val="Стиль1"/>
    <w:basedOn w:val="a3"/>
    <w:uiPriority w:val="99"/>
    <w:qFormat/>
    <w:rsid w:val="00E56462"/>
    <w:pPr>
      <w:keepNext/>
      <w:keepLines/>
      <w:widowControl w:val="0"/>
      <w:suppressLineNumbers/>
      <w:tabs>
        <w:tab w:val="num" w:pos="1492"/>
      </w:tabs>
      <w:suppressAutoHyphens/>
      <w:spacing w:before="120"/>
      <w:ind w:left="1492" w:hanging="360"/>
    </w:pPr>
    <w:rPr>
      <w:b/>
      <w:sz w:val="28"/>
    </w:rPr>
  </w:style>
  <w:style w:type="paragraph" w:customStyle="1" w:styleId="1d">
    <w:name w:val="Знак1 Знак Знак Знак"/>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Style6">
    <w:name w:val="Style6"/>
    <w:basedOn w:val="a3"/>
    <w:uiPriority w:val="99"/>
    <w:qFormat/>
    <w:rsid w:val="00E56462"/>
    <w:pPr>
      <w:widowControl w:val="0"/>
      <w:autoSpaceDE w:val="0"/>
      <w:autoSpaceDN w:val="0"/>
      <w:adjustRightInd w:val="0"/>
      <w:spacing w:line="276" w:lineRule="exact"/>
      <w:ind w:firstLine="564"/>
      <w:jc w:val="both"/>
    </w:pPr>
  </w:style>
  <w:style w:type="paragraph" w:customStyle="1" w:styleId="Style8">
    <w:name w:val="Style8"/>
    <w:basedOn w:val="a3"/>
    <w:uiPriority w:val="99"/>
    <w:qFormat/>
    <w:rsid w:val="00E56462"/>
    <w:pPr>
      <w:widowControl w:val="0"/>
      <w:autoSpaceDE w:val="0"/>
      <w:autoSpaceDN w:val="0"/>
      <w:adjustRightInd w:val="0"/>
      <w:jc w:val="both"/>
    </w:pPr>
  </w:style>
  <w:style w:type="paragraph" w:customStyle="1" w:styleId="Style10">
    <w:name w:val="Style10"/>
    <w:basedOn w:val="a3"/>
    <w:uiPriority w:val="99"/>
    <w:qFormat/>
    <w:rsid w:val="00E56462"/>
    <w:pPr>
      <w:widowControl w:val="0"/>
      <w:autoSpaceDE w:val="0"/>
      <w:autoSpaceDN w:val="0"/>
      <w:adjustRightInd w:val="0"/>
      <w:spacing w:line="276" w:lineRule="exact"/>
      <w:jc w:val="both"/>
    </w:pPr>
  </w:style>
  <w:style w:type="paragraph" w:customStyle="1" w:styleId="Style12">
    <w:name w:val="Style12"/>
    <w:basedOn w:val="a3"/>
    <w:uiPriority w:val="99"/>
    <w:qFormat/>
    <w:rsid w:val="00E56462"/>
    <w:pPr>
      <w:widowControl w:val="0"/>
      <w:autoSpaceDE w:val="0"/>
      <w:autoSpaceDN w:val="0"/>
      <w:adjustRightInd w:val="0"/>
      <w:spacing w:line="210" w:lineRule="exact"/>
      <w:ind w:firstLine="1308"/>
    </w:pPr>
  </w:style>
  <w:style w:type="paragraph" w:customStyle="1" w:styleId="Style23">
    <w:name w:val="Style23"/>
    <w:basedOn w:val="a3"/>
    <w:uiPriority w:val="99"/>
    <w:qFormat/>
    <w:rsid w:val="00E56462"/>
    <w:pPr>
      <w:widowControl w:val="0"/>
      <w:autoSpaceDE w:val="0"/>
      <w:autoSpaceDN w:val="0"/>
      <w:adjustRightInd w:val="0"/>
      <w:spacing w:line="252" w:lineRule="exact"/>
    </w:pPr>
  </w:style>
  <w:style w:type="paragraph" w:customStyle="1" w:styleId="Style28">
    <w:name w:val="Style28"/>
    <w:basedOn w:val="a3"/>
    <w:uiPriority w:val="99"/>
    <w:qFormat/>
    <w:rsid w:val="00E56462"/>
    <w:pPr>
      <w:widowControl w:val="0"/>
      <w:autoSpaceDE w:val="0"/>
      <w:autoSpaceDN w:val="0"/>
      <w:adjustRightInd w:val="0"/>
      <w:spacing w:line="278" w:lineRule="exact"/>
      <w:jc w:val="both"/>
    </w:pPr>
  </w:style>
  <w:style w:type="paragraph" w:customStyle="1" w:styleId="Style38">
    <w:name w:val="Style38"/>
    <w:basedOn w:val="a3"/>
    <w:uiPriority w:val="99"/>
    <w:qFormat/>
    <w:rsid w:val="00E56462"/>
    <w:pPr>
      <w:widowControl w:val="0"/>
      <w:autoSpaceDE w:val="0"/>
      <w:autoSpaceDN w:val="0"/>
      <w:adjustRightInd w:val="0"/>
    </w:pPr>
  </w:style>
  <w:style w:type="paragraph" w:customStyle="1" w:styleId="Style40">
    <w:name w:val="Style40"/>
    <w:basedOn w:val="a3"/>
    <w:uiPriority w:val="99"/>
    <w:qFormat/>
    <w:rsid w:val="00E56462"/>
    <w:pPr>
      <w:widowControl w:val="0"/>
      <w:autoSpaceDE w:val="0"/>
      <w:autoSpaceDN w:val="0"/>
      <w:adjustRightInd w:val="0"/>
      <w:jc w:val="center"/>
    </w:pPr>
  </w:style>
  <w:style w:type="paragraph" w:customStyle="1" w:styleId="Style55">
    <w:name w:val="Style55"/>
    <w:basedOn w:val="a3"/>
    <w:uiPriority w:val="99"/>
    <w:qFormat/>
    <w:rsid w:val="00E56462"/>
    <w:pPr>
      <w:widowControl w:val="0"/>
      <w:autoSpaceDE w:val="0"/>
      <w:autoSpaceDN w:val="0"/>
      <w:adjustRightInd w:val="0"/>
    </w:pPr>
  </w:style>
  <w:style w:type="paragraph" w:customStyle="1" w:styleId="Style57">
    <w:name w:val="Style57"/>
    <w:basedOn w:val="a3"/>
    <w:uiPriority w:val="99"/>
    <w:qFormat/>
    <w:rsid w:val="00E56462"/>
    <w:pPr>
      <w:widowControl w:val="0"/>
      <w:autoSpaceDE w:val="0"/>
      <w:autoSpaceDN w:val="0"/>
      <w:adjustRightInd w:val="0"/>
      <w:spacing w:line="209" w:lineRule="exact"/>
    </w:pPr>
  </w:style>
  <w:style w:type="character" w:customStyle="1" w:styleId="FontStyle64">
    <w:name w:val="Font Style64"/>
    <w:rsid w:val="00E56462"/>
    <w:rPr>
      <w:rFonts w:ascii="Times New Roman" w:hAnsi="Times New Roman" w:cs="Times New Roman"/>
      <w:sz w:val="20"/>
      <w:szCs w:val="20"/>
    </w:rPr>
  </w:style>
  <w:style w:type="character" w:customStyle="1" w:styleId="FontStyle68">
    <w:name w:val="Font Style68"/>
    <w:rsid w:val="00E56462"/>
    <w:rPr>
      <w:rFonts w:ascii="Times New Roman" w:hAnsi="Times New Roman" w:cs="Times New Roman"/>
      <w:spacing w:val="10"/>
      <w:sz w:val="20"/>
      <w:szCs w:val="20"/>
    </w:rPr>
  </w:style>
  <w:style w:type="character" w:customStyle="1" w:styleId="FontStyle76">
    <w:name w:val="Font Style76"/>
    <w:qFormat/>
    <w:rsid w:val="00E56462"/>
    <w:rPr>
      <w:rFonts w:ascii="Times New Roman" w:hAnsi="Times New Roman" w:cs="Times New Roman"/>
      <w:b/>
      <w:bCs/>
      <w:sz w:val="20"/>
      <w:szCs w:val="20"/>
    </w:rPr>
  </w:style>
  <w:style w:type="character" w:customStyle="1" w:styleId="FontStyle78">
    <w:name w:val="Font Style78"/>
    <w:rsid w:val="00E56462"/>
    <w:rPr>
      <w:rFonts w:ascii="Times New Roman" w:hAnsi="Times New Roman" w:cs="Times New Roman"/>
      <w:sz w:val="16"/>
      <w:szCs w:val="16"/>
    </w:rPr>
  </w:style>
  <w:style w:type="character" w:customStyle="1" w:styleId="FontStyle79">
    <w:name w:val="Font Style79"/>
    <w:rsid w:val="00E56462"/>
    <w:rPr>
      <w:rFonts w:ascii="Constantia" w:hAnsi="Constantia" w:cs="Constantia"/>
      <w:b/>
      <w:bCs/>
      <w:sz w:val="8"/>
      <w:szCs w:val="8"/>
    </w:rPr>
  </w:style>
  <w:style w:type="character" w:customStyle="1" w:styleId="FontStyle80">
    <w:name w:val="Font Style80"/>
    <w:rsid w:val="00E56462"/>
    <w:rPr>
      <w:rFonts w:ascii="Times New Roman" w:hAnsi="Times New Roman" w:cs="Times New Roman"/>
      <w:b/>
      <w:bCs/>
      <w:sz w:val="16"/>
      <w:szCs w:val="16"/>
    </w:rPr>
  </w:style>
  <w:style w:type="character" w:customStyle="1" w:styleId="FontStyle91">
    <w:name w:val="Font Style91"/>
    <w:rsid w:val="00E56462"/>
    <w:rPr>
      <w:rFonts w:ascii="Times New Roman" w:hAnsi="Times New Roman" w:cs="Times New Roman"/>
      <w:b/>
      <w:bCs/>
      <w:sz w:val="26"/>
      <w:szCs w:val="26"/>
    </w:rPr>
  </w:style>
  <w:style w:type="paragraph" w:customStyle="1" w:styleId="Style49">
    <w:name w:val="Style49"/>
    <w:basedOn w:val="a3"/>
    <w:uiPriority w:val="99"/>
    <w:qFormat/>
    <w:rsid w:val="00E56462"/>
    <w:pPr>
      <w:widowControl w:val="0"/>
      <w:autoSpaceDE w:val="0"/>
      <w:autoSpaceDN w:val="0"/>
      <w:adjustRightInd w:val="0"/>
      <w:spacing w:line="270" w:lineRule="exact"/>
      <w:ind w:firstLine="1414"/>
    </w:pPr>
  </w:style>
  <w:style w:type="paragraph" w:customStyle="1" w:styleId="Style54">
    <w:name w:val="Style54"/>
    <w:basedOn w:val="a3"/>
    <w:uiPriority w:val="99"/>
    <w:qFormat/>
    <w:rsid w:val="00E56462"/>
    <w:pPr>
      <w:widowControl w:val="0"/>
      <w:autoSpaceDE w:val="0"/>
      <w:autoSpaceDN w:val="0"/>
      <w:adjustRightInd w:val="0"/>
      <w:spacing w:line="253" w:lineRule="exact"/>
    </w:pPr>
  </w:style>
  <w:style w:type="character" w:customStyle="1" w:styleId="FontStyle85">
    <w:name w:val="Font Style85"/>
    <w:rsid w:val="00E56462"/>
    <w:rPr>
      <w:rFonts w:ascii="Times New Roman" w:hAnsi="Times New Roman" w:cs="Times New Roman"/>
      <w:spacing w:val="20"/>
      <w:sz w:val="18"/>
      <w:szCs w:val="18"/>
    </w:rPr>
  </w:style>
  <w:style w:type="paragraph" w:customStyle="1" w:styleId="Style1">
    <w:name w:val="Style1"/>
    <w:basedOn w:val="a3"/>
    <w:uiPriority w:val="99"/>
    <w:qFormat/>
    <w:rsid w:val="00E56462"/>
    <w:pPr>
      <w:widowControl w:val="0"/>
      <w:autoSpaceDE w:val="0"/>
      <w:autoSpaceDN w:val="0"/>
      <w:adjustRightInd w:val="0"/>
    </w:pPr>
  </w:style>
  <w:style w:type="paragraph" w:customStyle="1" w:styleId="Style3">
    <w:name w:val="Style3"/>
    <w:basedOn w:val="a3"/>
    <w:uiPriority w:val="99"/>
    <w:qFormat/>
    <w:rsid w:val="00E56462"/>
    <w:pPr>
      <w:widowControl w:val="0"/>
      <w:autoSpaceDE w:val="0"/>
      <w:autoSpaceDN w:val="0"/>
      <w:adjustRightInd w:val="0"/>
      <w:spacing w:line="317" w:lineRule="exact"/>
      <w:ind w:hanging="905"/>
    </w:pPr>
  </w:style>
  <w:style w:type="paragraph" w:customStyle="1" w:styleId="Style16">
    <w:name w:val="Style16"/>
    <w:basedOn w:val="a3"/>
    <w:uiPriority w:val="99"/>
    <w:qFormat/>
    <w:rsid w:val="00E56462"/>
    <w:pPr>
      <w:widowControl w:val="0"/>
      <w:autoSpaceDE w:val="0"/>
      <w:autoSpaceDN w:val="0"/>
      <w:adjustRightInd w:val="0"/>
    </w:pPr>
  </w:style>
  <w:style w:type="paragraph" w:customStyle="1" w:styleId="Style22">
    <w:name w:val="Style22"/>
    <w:basedOn w:val="a3"/>
    <w:uiPriority w:val="99"/>
    <w:qFormat/>
    <w:rsid w:val="00E56462"/>
    <w:pPr>
      <w:widowControl w:val="0"/>
      <w:autoSpaceDE w:val="0"/>
      <w:autoSpaceDN w:val="0"/>
      <w:adjustRightInd w:val="0"/>
      <w:spacing w:line="319" w:lineRule="exact"/>
      <w:jc w:val="right"/>
    </w:pPr>
  </w:style>
  <w:style w:type="character" w:customStyle="1" w:styleId="FontStyle90">
    <w:name w:val="Font Style90"/>
    <w:rsid w:val="00E56462"/>
    <w:rPr>
      <w:rFonts w:ascii="Constantia" w:hAnsi="Constantia" w:cs="Constantia"/>
      <w:spacing w:val="10"/>
      <w:sz w:val="22"/>
      <w:szCs w:val="22"/>
    </w:rPr>
  </w:style>
  <w:style w:type="paragraph" w:customStyle="1" w:styleId="Style31">
    <w:name w:val="Style31"/>
    <w:basedOn w:val="a3"/>
    <w:uiPriority w:val="99"/>
    <w:qFormat/>
    <w:rsid w:val="00E56462"/>
    <w:pPr>
      <w:widowControl w:val="0"/>
      <w:autoSpaceDE w:val="0"/>
      <w:autoSpaceDN w:val="0"/>
      <w:adjustRightInd w:val="0"/>
    </w:pPr>
  </w:style>
  <w:style w:type="paragraph" w:customStyle="1" w:styleId="Style52">
    <w:name w:val="Style52"/>
    <w:basedOn w:val="a3"/>
    <w:uiPriority w:val="99"/>
    <w:qFormat/>
    <w:rsid w:val="00E56462"/>
    <w:pPr>
      <w:widowControl w:val="0"/>
      <w:autoSpaceDE w:val="0"/>
      <w:autoSpaceDN w:val="0"/>
      <w:adjustRightInd w:val="0"/>
    </w:pPr>
  </w:style>
  <w:style w:type="paragraph" w:customStyle="1" w:styleId="Style53">
    <w:name w:val="Style53"/>
    <w:basedOn w:val="a3"/>
    <w:uiPriority w:val="99"/>
    <w:qFormat/>
    <w:rsid w:val="00E56462"/>
    <w:pPr>
      <w:widowControl w:val="0"/>
      <w:autoSpaceDE w:val="0"/>
      <w:autoSpaceDN w:val="0"/>
      <w:adjustRightInd w:val="0"/>
      <w:spacing w:line="228" w:lineRule="exact"/>
    </w:pPr>
  </w:style>
  <w:style w:type="paragraph" w:customStyle="1" w:styleId="Style59">
    <w:name w:val="Style59"/>
    <w:basedOn w:val="a3"/>
    <w:uiPriority w:val="99"/>
    <w:qFormat/>
    <w:rsid w:val="00E56462"/>
    <w:pPr>
      <w:widowControl w:val="0"/>
      <w:autoSpaceDE w:val="0"/>
      <w:autoSpaceDN w:val="0"/>
      <w:adjustRightInd w:val="0"/>
    </w:pPr>
  </w:style>
  <w:style w:type="character" w:customStyle="1" w:styleId="FontStyle92">
    <w:name w:val="Font Style92"/>
    <w:rsid w:val="00E56462"/>
    <w:rPr>
      <w:rFonts w:ascii="Times New Roman" w:hAnsi="Times New Roman" w:cs="Times New Roman"/>
      <w:sz w:val="20"/>
      <w:szCs w:val="20"/>
    </w:rPr>
  </w:style>
  <w:style w:type="paragraph" w:customStyle="1" w:styleId="Style5">
    <w:name w:val="Style5"/>
    <w:basedOn w:val="a3"/>
    <w:uiPriority w:val="99"/>
    <w:qFormat/>
    <w:rsid w:val="00E56462"/>
    <w:pPr>
      <w:widowControl w:val="0"/>
      <w:autoSpaceDE w:val="0"/>
      <w:autoSpaceDN w:val="0"/>
      <w:adjustRightInd w:val="0"/>
    </w:pPr>
  </w:style>
  <w:style w:type="paragraph" w:customStyle="1" w:styleId="Style20">
    <w:name w:val="Style20"/>
    <w:basedOn w:val="a3"/>
    <w:uiPriority w:val="99"/>
    <w:qFormat/>
    <w:rsid w:val="00E56462"/>
    <w:pPr>
      <w:widowControl w:val="0"/>
      <w:autoSpaceDE w:val="0"/>
      <w:autoSpaceDN w:val="0"/>
      <w:adjustRightInd w:val="0"/>
    </w:pPr>
  </w:style>
  <w:style w:type="paragraph" w:customStyle="1" w:styleId="Style25">
    <w:name w:val="Style25"/>
    <w:basedOn w:val="a3"/>
    <w:uiPriority w:val="99"/>
    <w:qFormat/>
    <w:rsid w:val="00E56462"/>
    <w:pPr>
      <w:widowControl w:val="0"/>
      <w:autoSpaceDE w:val="0"/>
      <w:autoSpaceDN w:val="0"/>
      <w:adjustRightInd w:val="0"/>
      <w:spacing w:line="278" w:lineRule="exact"/>
    </w:pPr>
  </w:style>
  <w:style w:type="paragraph" w:customStyle="1" w:styleId="Style26">
    <w:name w:val="Style26"/>
    <w:basedOn w:val="a3"/>
    <w:uiPriority w:val="99"/>
    <w:qFormat/>
    <w:rsid w:val="00E56462"/>
    <w:pPr>
      <w:widowControl w:val="0"/>
      <w:autoSpaceDE w:val="0"/>
      <w:autoSpaceDN w:val="0"/>
      <w:adjustRightInd w:val="0"/>
      <w:spacing w:line="276" w:lineRule="exact"/>
      <w:jc w:val="right"/>
    </w:pPr>
  </w:style>
  <w:style w:type="paragraph" w:customStyle="1" w:styleId="Style43">
    <w:name w:val="Style43"/>
    <w:basedOn w:val="a3"/>
    <w:uiPriority w:val="99"/>
    <w:qFormat/>
    <w:rsid w:val="00E56462"/>
    <w:pPr>
      <w:widowControl w:val="0"/>
      <w:autoSpaceDE w:val="0"/>
      <w:autoSpaceDN w:val="0"/>
      <w:adjustRightInd w:val="0"/>
      <w:spacing w:line="271" w:lineRule="exact"/>
    </w:pPr>
  </w:style>
  <w:style w:type="character" w:customStyle="1" w:styleId="FontStyle93">
    <w:name w:val="Font Style93"/>
    <w:rsid w:val="00E56462"/>
    <w:rPr>
      <w:rFonts w:ascii="Times New Roman" w:hAnsi="Times New Roman" w:cs="Times New Roman"/>
      <w:sz w:val="22"/>
      <w:szCs w:val="22"/>
    </w:rPr>
  </w:style>
  <w:style w:type="character" w:customStyle="1" w:styleId="FontStyle94">
    <w:name w:val="Font Style94"/>
    <w:rsid w:val="00E56462"/>
    <w:rPr>
      <w:rFonts w:ascii="Times New Roman" w:hAnsi="Times New Roman" w:cs="Times New Roman"/>
      <w:i/>
      <w:iCs/>
      <w:spacing w:val="20"/>
      <w:sz w:val="20"/>
      <w:szCs w:val="20"/>
    </w:rPr>
  </w:style>
  <w:style w:type="paragraph" w:customStyle="1" w:styleId="Style13">
    <w:name w:val="Style13"/>
    <w:basedOn w:val="a3"/>
    <w:uiPriority w:val="99"/>
    <w:qFormat/>
    <w:rsid w:val="00E56462"/>
    <w:pPr>
      <w:widowControl w:val="0"/>
      <w:autoSpaceDE w:val="0"/>
      <w:autoSpaceDN w:val="0"/>
      <w:adjustRightInd w:val="0"/>
      <w:jc w:val="center"/>
    </w:pPr>
  </w:style>
  <w:style w:type="paragraph" w:customStyle="1" w:styleId="Style56">
    <w:name w:val="Style56"/>
    <w:basedOn w:val="a3"/>
    <w:uiPriority w:val="99"/>
    <w:qFormat/>
    <w:rsid w:val="00E56462"/>
    <w:pPr>
      <w:widowControl w:val="0"/>
      <w:autoSpaceDE w:val="0"/>
      <w:autoSpaceDN w:val="0"/>
      <w:adjustRightInd w:val="0"/>
    </w:pPr>
  </w:style>
  <w:style w:type="character" w:customStyle="1" w:styleId="2c">
    <w:name w:val="Знак Знак2"/>
    <w:rsid w:val="00E56462"/>
    <w:rPr>
      <w:sz w:val="24"/>
      <w:lang w:val="ru-RU" w:eastAsia="ru-RU" w:bidi="ar-SA"/>
    </w:rPr>
  </w:style>
  <w:style w:type="character" w:customStyle="1" w:styleId="1e">
    <w:name w:val="Знак Знак1"/>
    <w:rsid w:val="00E56462"/>
    <w:rPr>
      <w:sz w:val="28"/>
      <w:szCs w:val="28"/>
      <w:shd w:val="clear" w:color="auto" w:fill="FFFFFF"/>
    </w:rPr>
  </w:style>
  <w:style w:type="paragraph" w:customStyle="1" w:styleId="xl77">
    <w:name w:val="xl7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8">
    <w:name w:val="xl78"/>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79">
    <w:name w:val="xl79"/>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0">
    <w:name w:val="xl8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81">
    <w:name w:val="xl81"/>
    <w:basedOn w:val="a3"/>
    <w:uiPriority w:val="99"/>
    <w:qFormat/>
    <w:rsid w:val="00E56462"/>
    <w:pPr>
      <w:pBdr>
        <w:left w:val="single" w:sz="4" w:space="0" w:color="auto"/>
        <w:right w:val="single" w:sz="4" w:space="0" w:color="auto"/>
      </w:pBdr>
      <w:spacing w:before="100" w:beforeAutospacing="1" w:after="100" w:afterAutospacing="1"/>
      <w:jc w:val="center"/>
    </w:pPr>
  </w:style>
  <w:style w:type="paragraph" w:customStyle="1" w:styleId="xl82">
    <w:name w:val="xl82"/>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pPr>
  </w:style>
  <w:style w:type="paragraph" w:customStyle="1" w:styleId="xl83">
    <w:name w:val="xl8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84">
    <w:name w:val="xl8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85">
    <w:name w:val="xl85"/>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6">
    <w:name w:val="xl86"/>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87">
    <w:name w:val="xl87"/>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top"/>
    </w:pPr>
  </w:style>
  <w:style w:type="paragraph" w:customStyle="1" w:styleId="xl88">
    <w:name w:val="xl88"/>
    <w:basedOn w:val="a3"/>
    <w:uiPriority w:val="99"/>
    <w:qFormat/>
    <w:rsid w:val="00E56462"/>
    <w:pPr>
      <w:pBdr>
        <w:top w:val="single" w:sz="4" w:space="0" w:color="auto"/>
        <w:left w:val="single" w:sz="4" w:space="0" w:color="auto"/>
      </w:pBdr>
      <w:spacing w:before="100" w:beforeAutospacing="1" w:after="100" w:afterAutospacing="1"/>
      <w:textAlignment w:val="center"/>
    </w:pPr>
    <w:rPr>
      <w:b/>
      <w:bCs/>
    </w:rPr>
  </w:style>
  <w:style w:type="paragraph" w:customStyle="1" w:styleId="xl89">
    <w:name w:val="xl89"/>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90">
    <w:name w:val="xl9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1">
    <w:name w:val="xl9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2">
    <w:name w:val="xl92"/>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3">
    <w:name w:val="xl9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94">
    <w:name w:val="xl9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95">
    <w:name w:val="xl95"/>
    <w:basedOn w:val="a3"/>
    <w:uiPriority w:val="99"/>
    <w:qFormat/>
    <w:rsid w:val="00E56462"/>
    <w:pPr>
      <w:spacing w:before="100" w:beforeAutospacing="1" w:after="100" w:afterAutospacing="1"/>
      <w:jc w:val="center"/>
    </w:pPr>
  </w:style>
  <w:style w:type="paragraph" w:customStyle="1" w:styleId="xl96">
    <w:name w:val="xl96"/>
    <w:basedOn w:val="a3"/>
    <w:uiPriority w:val="99"/>
    <w:qFormat/>
    <w:rsid w:val="00E56462"/>
    <w:pPr>
      <w:pBdr>
        <w:top w:val="single" w:sz="4" w:space="0" w:color="auto"/>
        <w:bottom w:val="single" w:sz="4" w:space="0" w:color="auto"/>
      </w:pBdr>
      <w:spacing w:before="100" w:beforeAutospacing="1" w:after="100" w:afterAutospacing="1"/>
      <w:jc w:val="center"/>
    </w:pPr>
  </w:style>
  <w:style w:type="paragraph" w:customStyle="1" w:styleId="xl97">
    <w:name w:val="xl97"/>
    <w:basedOn w:val="a3"/>
    <w:uiPriority w:val="99"/>
    <w:qFormat/>
    <w:rsid w:val="00E56462"/>
    <w:pPr>
      <w:pBdr>
        <w:left w:val="single" w:sz="4" w:space="0" w:color="auto"/>
        <w:bottom w:val="single" w:sz="4" w:space="0" w:color="auto"/>
      </w:pBdr>
      <w:spacing w:before="100" w:beforeAutospacing="1" w:after="100" w:afterAutospacing="1"/>
      <w:textAlignment w:val="center"/>
    </w:pPr>
    <w:rPr>
      <w:b/>
      <w:bCs/>
    </w:rPr>
  </w:style>
  <w:style w:type="paragraph" w:customStyle="1" w:styleId="xl98">
    <w:name w:val="xl9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99">
    <w:name w:val="xl9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rPr>
  </w:style>
  <w:style w:type="paragraph" w:customStyle="1" w:styleId="xl100">
    <w:name w:val="xl100"/>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01">
    <w:name w:val="xl10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02">
    <w:name w:val="xl10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pPr>
  </w:style>
  <w:style w:type="paragraph" w:customStyle="1" w:styleId="xl103">
    <w:name w:val="xl103"/>
    <w:basedOn w:val="a3"/>
    <w:uiPriority w:val="99"/>
    <w:qFormat/>
    <w:rsid w:val="00E56462"/>
    <w:pPr>
      <w:pBdr>
        <w:top w:val="single" w:sz="4" w:space="0" w:color="auto"/>
        <w:left w:val="single" w:sz="4" w:space="0" w:color="auto"/>
        <w:right w:val="single" w:sz="4" w:space="0" w:color="auto"/>
      </w:pBdr>
      <w:spacing w:before="100" w:beforeAutospacing="1" w:after="100" w:afterAutospacing="1"/>
      <w:textAlignment w:val="center"/>
    </w:pPr>
    <w:rPr>
      <w:b/>
      <w:bCs/>
    </w:rPr>
  </w:style>
  <w:style w:type="paragraph" w:customStyle="1" w:styleId="xl104">
    <w:name w:val="xl104"/>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5">
    <w:name w:val="xl105"/>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6">
    <w:name w:val="xl106"/>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7">
    <w:name w:val="xl10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8">
    <w:name w:val="xl108"/>
    <w:basedOn w:val="a3"/>
    <w:uiPriority w:val="99"/>
    <w:qFormat/>
    <w:rsid w:val="00E56462"/>
    <w:pPr>
      <w:pBdr>
        <w:left w:val="single" w:sz="4" w:space="0" w:color="auto"/>
        <w:bottom w:val="single" w:sz="4" w:space="0" w:color="auto"/>
        <w:right w:val="single" w:sz="4" w:space="0" w:color="auto"/>
      </w:pBdr>
      <w:spacing w:before="100" w:beforeAutospacing="1" w:after="100" w:afterAutospacing="1"/>
      <w:textAlignment w:val="top"/>
    </w:pPr>
    <w:rPr>
      <w:b/>
      <w:bCs/>
    </w:rPr>
  </w:style>
  <w:style w:type="paragraph" w:customStyle="1" w:styleId="xl109">
    <w:name w:val="xl109"/>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0">
    <w:name w:val="xl11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11">
    <w:name w:val="xl111"/>
    <w:basedOn w:val="a3"/>
    <w:uiPriority w:val="99"/>
    <w:qFormat/>
    <w:rsid w:val="00E56462"/>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rPr>
  </w:style>
  <w:style w:type="paragraph" w:customStyle="1" w:styleId="xl112">
    <w:name w:val="xl112"/>
    <w:basedOn w:val="a3"/>
    <w:uiPriority w:val="99"/>
    <w:qFormat/>
    <w:rsid w:val="00E56462"/>
    <w:pPr>
      <w:pBdr>
        <w:top w:val="single" w:sz="4" w:space="0" w:color="auto"/>
        <w:left w:val="single" w:sz="4" w:space="0" w:color="auto"/>
      </w:pBdr>
      <w:spacing w:before="100" w:beforeAutospacing="1" w:after="100" w:afterAutospacing="1"/>
      <w:textAlignment w:val="top"/>
    </w:pPr>
  </w:style>
  <w:style w:type="paragraph" w:customStyle="1" w:styleId="xl113">
    <w:name w:val="xl113"/>
    <w:basedOn w:val="a3"/>
    <w:uiPriority w:val="99"/>
    <w:qFormat/>
    <w:rsid w:val="00E56462"/>
    <w:pPr>
      <w:pBdr>
        <w:top w:val="single" w:sz="4" w:space="0" w:color="auto"/>
        <w:left w:val="single" w:sz="4" w:space="0" w:color="auto"/>
      </w:pBdr>
      <w:spacing w:before="100" w:beforeAutospacing="1" w:after="100" w:afterAutospacing="1"/>
      <w:jc w:val="right"/>
      <w:textAlignment w:val="top"/>
    </w:pPr>
    <w:rPr>
      <w:b/>
      <w:bCs/>
    </w:rPr>
  </w:style>
  <w:style w:type="paragraph" w:customStyle="1" w:styleId="xl114">
    <w:name w:val="xl114"/>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5">
    <w:name w:val="xl115"/>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16">
    <w:name w:val="xl116"/>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b/>
      <w:bCs/>
    </w:rPr>
  </w:style>
  <w:style w:type="paragraph" w:customStyle="1" w:styleId="xl117">
    <w:name w:val="xl117"/>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18">
    <w:name w:val="xl118"/>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19">
    <w:name w:val="xl119"/>
    <w:basedOn w:val="a3"/>
    <w:uiPriority w:val="99"/>
    <w:qFormat/>
    <w:rsid w:val="00E56462"/>
    <w:pPr>
      <w:pBdr>
        <w:left w:val="single" w:sz="4" w:space="0" w:color="auto"/>
        <w:bottom w:val="single" w:sz="4" w:space="0" w:color="auto"/>
      </w:pBdr>
      <w:spacing w:before="100" w:beforeAutospacing="1" w:after="100" w:afterAutospacing="1"/>
    </w:pPr>
  </w:style>
  <w:style w:type="paragraph" w:customStyle="1" w:styleId="xl120">
    <w:name w:val="xl120"/>
    <w:basedOn w:val="a3"/>
    <w:uiPriority w:val="99"/>
    <w:qFormat/>
    <w:rsid w:val="00E56462"/>
    <w:pPr>
      <w:pBdr>
        <w:top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1">
    <w:name w:val="xl121"/>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122">
    <w:name w:val="xl122"/>
    <w:basedOn w:val="a3"/>
    <w:uiPriority w:val="99"/>
    <w:qFormat/>
    <w:rsid w:val="00E5646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3">
    <w:name w:val="xl123"/>
    <w:basedOn w:val="a3"/>
    <w:uiPriority w:val="99"/>
    <w:qFormat/>
    <w:rsid w:val="00E56462"/>
    <w:pPr>
      <w:pBdr>
        <w:top w:val="single" w:sz="4" w:space="0" w:color="auto"/>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124">
    <w:name w:val="xl124"/>
    <w:basedOn w:val="a3"/>
    <w:uiPriority w:val="99"/>
    <w:qFormat/>
    <w:rsid w:val="00E56462"/>
    <w:pPr>
      <w:pBdr>
        <w:left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ConsPlusTitle">
    <w:name w:val="ConsPlusTitle"/>
    <w:uiPriority w:val="99"/>
    <w:qFormat/>
    <w:rsid w:val="00E56462"/>
    <w:pPr>
      <w:widowControl w:val="0"/>
      <w:autoSpaceDE w:val="0"/>
      <w:autoSpaceDN w:val="0"/>
      <w:adjustRightInd w:val="0"/>
      <w:spacing w:after="0" w:line="240" w:lineRule="auto"/>
    </w:pPr>
    <w:rPr>
      <w:rFonts w:ascii="Arial" w:eastAsia="Times New Roman" w:hAnsi="Arial" w:cs="Arial"/>
      <w:b/>
      <w:bCs/>
      <w:kern w:val="28"/>
      <w:sz w:val="28"/>
      <w:szCs w:val="28"/>
      <w:lang w:eastAsia="ru-RU"/>
    </w:rPr>
  </w:style>
  <w:style w:type="paragraph" w:customStyle="1" w:styleId="afffe">
    <w:name w:val="Таблицы (моноширинный)"/>
    <w:basedOn w:val="a3"/>
    <w:next w:val="a3"/>
    <w:uiPriority w:val="99"/>
    <w:qFormat/>
    <w:rsid w:val="00E56462"/>
    <w:pPr>
      <w:widowControl w:val="0"/>
      <w:autoSpaceDE w:val="0"/>
      <w:autoSpaceDN w:val="0"/>
      <w:adjustRightInd w:val="0"/>
      <w:jc w:val="both"/>
    </w:pPr>
    <w:rPr>
      <w:rFonts w:ascii="Courier New" w:hAnsi="Courier New" w:cs="Courier New"/>
      <w:sz w:val="20"/>
      <w:szCs w:val="20"/>
    </w:rPr>
  </w:style>
  <w:style w:type="paragraph" w:customStyle="1" w:styleId="220">
    <w:name w:val="Основной текст 22"/>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230">
    <w:name w:val="Основной текст 23"/>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320">
    <w:name w:val="Основной текст 32"/>
    <w:basedOn w:val="a3"/>
    <w:uiPriority w:val="99"/>
    <w:qFormat/>
    <w:rsid w:val="00E56462"/>
    <w:pPr>
      <w:spacing w:before="120"/>
      <w:jc w:val="center"/>
    </w:pPr>
    <w:rPr>
      <w:szCs w:val="20"/>
    </w:rPr>
  </w:style>
  <w:style w:type="paragraph" w:customStyle="1" w:styleId="3b">
    <w:name w:val="Обычный3"/>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2d">
    <w:name w:val="Основной текст с отступом2"/>
    <w:basedOn w:val="a3"/>
    <w:uiPriority w:val="99"/>
    <w:qFormat/>
    <w:rsid w:val="00E56462"/>
    <w:pPr>
      <w:autoSpaceDE w:val="0"/>
      <w:autoSpaceDN w:val="0"/>
      <w:spacing w:after="120"/>
      <w:ind w:left="283"/>
    </w:pPr>
  </w:style>
  <w:style w:type="paragraph" w:customStyle="1" w:styleId="240">
    <w:name w:val="Основной текст 24"/>
    <w:basedOn w:val="a3"/>
    <w:uiPriority w:val="99"/>
    <w:qFormat/>
    <w:rsid w:val="00E56462"/>
    <w:pPr>
      <w:overflowPunct w:val="0"/>
      <w:autoSpaceDE w:val="0"/>
      <w:autoSpaceDN w:val="0"/>
      <w:adjustRightInd w:val="0"/>
      <w:ind w:left="600"/>
    </w:pPr>
    <w:rPr>
      <w:kern w:val="2"/>
      <w:sz w:val="26"/>
      <w:szCs w:val="20"/>
    </w:rPr>
  </w:style>
  <w:style w:type="paragraph" w:customStyle="1" w:styleId="221">
    <w:name w:val="Основной текст с отступом 22"/>
    <w:basedOn w:val="a3"/>
    <w:uiPriority w:val="99"/>
    <w:qFormat/>
    <w:rsid w:val="00E56462"/>
    <w:pPr>
      <w:overflowPunct w:val="0"/>
      <w:autoSpaceDE w:val="0"/>
      <w:autoSpaceDN w:val="0"/>
      <w:adjustRightInd w:val="0"/>
      <w:ind w:firstLine="851"/>
      <w:jc w:val="both"/>
    </w:pPr>
    <w:rPr>
      <w:sz w:val="26"/>
      <w:szCs w:val="20"/>
    </w:rPr>
  </w:style>
  <w:style w:type="paragraph" w:customStyle="1" w:styleId="321">
    <w:name w:val="Основной текст с отступом 32"/>
    <w:basedOn w:val="a3"/>
    <w:uiPriority w:val="99"/>
    <w:qFormat/>
    <w:rsid w:val="00E56462"/>
    <w:pPr>
      <w:widowControl w:val="0"/>
      <w:spacing w:before="280" w:line="280" w:lineRule="exact"/>
      <w:ind w:firstLine="540"/>
      <w:jc w:val="both"/>
    </w:pPr>
    <w:rPr>
      <w:szCs w:val="20"/>
    </w:rPr>
  </w:style>
  <w:style w:type="paragraph" w:customStyle="1" w:styleId="330">
    <w:name w:val="Основной текст 33"/>
    <w:basedOn w:val="a3"/>
    <w:uiPriority w:val="99"/>
    <w:qFormat/>
    <w:rsid w:val="00E56462"/>
    <w:pPr>
      <w:spacing w:before="120"/>
      <w:jc w:val="center"/>
    </w:pPr>
    <w:rPr>
      <w:szCs w:val="20"/>
    </w:rPr>
  </w:style>
  <w:style w:type="paragraph" w:customStyle="1" w:styleId="43">
    <w:name w:val="Обычный4"/>
    <w:uiPriority w:val="99"/>
    <w:qFormat/>
    <w:rsid w:val="00E56462"/>
    <w:pPr>
      <w:tabs>
        <w:tab w:val="num" w:pos="9900"/>
      </w:tabs>
      <w:spacing w:after="0" w:line="240" w:lineRule="auto"/>
      <w:ind w:left="9900" w:hanging="2160"/>
    </w:pPr>
    <w:rPr>
      <w:rFonts w:ascii="Arial" w:eastAsia="Times New Roman" w:hAnsi="Arial" w:cs="Times New Roman"/>
      <w:kern w:val="28"/>
      <w:sz w:val="24"/>
      <w:szCs w:val="28"/>
      <w:lang w:eastAsia="ru-RU"/>
    </w:rPr>
  </w:style>
  <w:style w:type="paragraph" w:customStyle="1" w:styleId="3c">
    <w:name w:val="Основной текст с отступом3"/>
    <w:basedOn w:val="a3"/>
    <w:uiPriority w:val="99"/>
    <w:qFormat/>
    <w:rsid w:val="00E56462"/>
    <w:pPr>
      <w:autoSpaceDE w:val="0"/>
      <w:autoSpaceDN w:val="0"/>
      <w:spacing w:after="120"/>
      <w:ind w:left="283"/>
    </w:pPr>
  </w:style>
  <w:style w:type="paragraph" w:customStyle="1" w:styleId="250">
    <w:name w:val="Основной текст 25"/>
    <w:basedOn w:val="a3"/>
    <w:uiPriority w:val="99"/>
    <w:qFormat/>
    <w:rsid w:val="00E56462"/>
    <w:pPr>
      <w:overflowPunct w:val="0"/>
      <w:autoSpaceDE w:val="0"/>
      <w:autoSpaceDN w:val="0"/>
      <w:adjustRightInd w:val="0"/>
      <w:ind w:left="600"/>
    </w:pPr>
    <w:rPr>
      <w:kern w:val="2"/>
      <w:sz w:val="26"/>
      <w:szCs w:val="20"/>
    </w:rPr>
  </w:style>
  <w:style w:type="paragraph" w:customStyle="1" w:styleId="231">
    <w:name w:val="Основной текст с отступом 23"/>
    <w:basedOn w:val="a3"/>
    <w:uiPriority w:val="99"/>
    <w:qFormat/>
    <w:rsid w:val="00E56462"/>
    <w:pPr>
      <w:overflowPunct w:val="0"/>
      <w:autoSpaceDE w:val="0"/>
      <w:autoSpaceDN w:val="0"/>
      <w:adjustRightInd w:val="0"/>
      <w:ind w:firstLine="851"/>
      <w:jc w:val="both"/>
    </w:pPr>
    <w:rPr>
      <w:sz w:val="26"/>
      <w:szCs w:val="20"/>
    </w:rPr>
  </w:style>
  <w:style w:type="paragraph" w:customStyle="1" w:styleId="331">
    <w:name w:val="Основной текст с отступом 33"/>
    <w:basedOn w:val="a3"/>
    <w:uiPriority w:val="99"/>
    <w:qFormat/>
    <w:rsid w:val="00E56462"/>
    <w:pPr>
      <w:widowControl w:val="0"/>
      <w:spacing w:before="280" w:line="280" w:lineRule="exact"/>
      <w:ind w:firstLine="540"/>
      <w:jc w:val="both"/>
    </w:pPr>
    <w:rPr>
      <w:szCs w:val="20"/>
    </w:rPr>
  </w:style>
  <w:style w:type="character" w:customStyle="1" w:styleId="affff">
    <w:name w:val="Гипертекстовая ссылка"/>
    <w:uiPriority w:val="99"/>
    <w:rsid w:val="00E56462"/>
    <w:rPr>
      <w:color w:val="008000"/>
    </w:rPr>
  </w:style>
  <w:style w:type="paragraph" w:customStyle="1" w:styleId="52">
    <w:name w:val="Обычный5"/>
    <w:uiPriority w:val="99"/>
    <w:qFormat/>
    <w:rsid w:val="00E56462"/>
    <w:pPr>
      <w:snapToGrid w:val="0"/>
      <w:spacing w:after="0" w:line="240" w:lineRule="auto"/>
    </w:pPr>
    <w:rPr>
      <w:rFonts w:ascii="Calibri" w:eastAsia="Times New Roman" w:hAnsi="Calibri" w:cs="Times New Roman"/>
      <w:kern w:val="28"/>
      <w:sz w:val="28"/>
      <w:szCs w:val="28"/>
      <w:lang w:eastAsia="ru-RU"/>
    </w:rPr>
  </w:style>
  <w:style w:type="paragraph" w:customStyle="1" w:styleId="340">
    <w:name w:val="Основной текст 34"/>
    <w:basedOn w:val="a3"/>
    <w:uiPriority w:val="99"/>
    <w:qFormat/>
    <w:rsid w:val="00E56462"/>
    <w:pPr>
      <w:spacing w:before="120"/>
      <w:jc w:val="center"/>
    </w:pPr>
    <w:rPr>
      <w:szCs w:val="20"/>
    </w:rPr>
  </w:style>
  <w:style w:type="paragraph" w:customStyle="1" w:styleId="1f">
    <w:name w:val="Знак Знак Знак 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character" w:customStyle="1" w:styleId="affff0">
    <w:name w:val="Опечатки"/>
    <w:rsid w:val="00E56462"/>
    <w:rPr>
      <w:color w:val="FF0000"/>
    </w:rPr>
  </w:style>
  <w:style w:type="character" w:customStyle="1" w:styleId="affff1">
    <w:name w:val="Сравнение редакций. Добавленный фрагмент"/>
    <w:rsid w:val="00E56462"/>
    <w:rPr>
      <w:color w:val="0000FF"/>
    </w:rPr>
  </w:style>
  <w:style w:type="character" w:customStyle="1" w:styleId="affff2">
    <w:name w:val="Сравнение редакций. Удаленный фрагмент"/>
    <w:rsid w:val="00E56462"/>
    <w:rPr>
      <w:strike/>
      <w:color w:val="808000"/>
    </w:rPr>
  </w:style>
  <w:style w:type="character" w:customStyle="1" w:styleId="111">
    <w:name w:val="Знак Знак11"/>
    <w:locked/>
    <w:rsid w:val="00E56462"/>
    <w:rPr>
      <w:rFonts w:ascii="Arial" w:hAnsi="Arial" w:cs="Arial"/>
      <w:b/>
      <w:bCs/>
      <w:kern w:val="32"/>
      <w:sz w:val="32"/>
      <w:szCs w:val="32"/>
      <w:lang w:val="ru-RU" w:eastAsia="ru-RU" w:bidi="ar-SA"/>
    </w:rPr>
  </w:style>
  <w:style w:type="character" w:customStyle="1" w:styleId="100">
    <w:name w:val="Знак Знак10"/>
    <w:locked/>
    <w:rsid w:val="00E56462"/>
    <w:rPr>
      <w:b/>
      <w:bCs/>
      <w:color w:val="000000"/>
      <w:sz w:val="28"/>
      <w:szCs w:val="36"/>
      <w:lang w:val="ru-RU" w:eastAsia="ru-RU" w:bidi="ar-SA"/>
    </w:rPr>
  </w:style>
  <w:style w:type="character" w:customStyle="1" w:styleId="92">
    <w:name w:val="Знак Знак9"/>
    <w:locked/>
    <w:rsid w:val="00E56462"/>
    <w:rPr>
      <w:b/>
      <w:bCs/>
      <w:iCs/>
      <w:color w:val="000000"/>
      <w:sz w:val="24"/>
      <w:szCs w:val="28"/>
      <w:lang w:val="ru-RU" w:eastAsia="ru-RU" w:bidi="ar-SA"/>
    </w:rPr>
  </w:style>
  <w:style w:type="character" w:customStyle="1" w:styleId="81">
    <w:name w:val="Знак Знак8"/>
    <w:locked/>
    <w:rsid w:val="00E56462"/>
    <w:rPr>
      <w:b/>
      <w:bCs/>
      <w:sz w:val="28"/>
      <w:szCs w:val="28"/>
      <w:lang w:val="ru-RU" w:eastAsia="ru-RU" w:bidi="ar-SA"/>
    </w:rPr>
  </w:style>
  <w:style w:type="character" w:customStyle="1" w:styleId="61">
    <w:name w:val="Знак Знак6"/>
    <w:locked/>
    <w:rsid w:val="00E56462"/>
    <w:rPr>
      <w:lang w:val="ru-RU" w:eastAsia="ru-RU" w:bidi="ar-SA"/>
    </w:rPr>
  </w:style>
  <w:style w:type="character" w:customStyle="1" w:styleId="71">
    <w:name w:val="Знак Знак7"/>
    <w:locked/>
    <w:rsid w:val="00E56462"/>
    <w:rPr>
      <w:lang w:val="ru-RU" w:eastAsia="ru-RU" w:bidi="ar-SA"/>
    </w:rPr>
  </w:style>
  <w:style w:type="character" w:customStyle="1" w:styleId="3d">
    <w:name w:val="Знак Знак3"/>
    <w:locked/>
    <w:rsid w:val="00E56462"/>
    <w:rPr>
      <w:b/>
      <w:bCs/>
      <w:sz w:val="28"/>
      <w:szCs w:val="28"/>
      <w:lang w:val="ru-RU" w:eastAsia="ru-RU" w:bidi="ar-SA"/>
    </w:rPr>
  </w:style>
  <w:style w:type="character" w:customStyle="1" w:styleId="53">
    <w:name w:val="Знак Знак5"/>
    <w:locked/>
    <w:rsid w:val="00E56462"/>
    <w:rPr>
      <w:sz w:val="28"/>
      <w:szCs w:val="28"/>
      <w:lang w:val="ru-RU" w:eastAsia="ru-RU" w:bidi="ar-SA"/>
    </w:rPr>
  </w:style>
  <w:style w:type="character" w:customStyle="1" w:styleId="44">
    <w:name w:val="Знак Знак4"/>
    <w:locked/>
    <w:rsid w:val="00E56462"/>
    <w:rPr>
      <w:b/>
      <w:iCs/>
      <w:sz w:val="28"/>
      <w:szCs w:val="28"/>
      <w:lang w:val="ru-RU" w:eastAsia="ru-RU" w:bidi="ar-SA"/>
    </w:rPr>
  </w:style>
  <w:style w:type="paragraph" w:customStyle="1" w:styleId="Style37">
    <w:name w:val="Style37"/>
    <w:basedOn w:val="a3"/>
    <w:uiPriority w:val="99"/>
    <w:qFormat/>
    <w:rsid w:val="00E56462"/>
    <w:pPr>
      <w:widowControl w:val="0"/>
      <w:autoSpaceDE w:val="0"/>
      <w:autoSpaceDN w:val="0"/>
      <w:adjustRightInd w:val="0"/>
      <w:spacing w:line="274" w:lineRule="exact"/>
      <w:ind w:firstLine="360"/>
      <w:jc w:val="both"/>
    </w:pPr>
  </w:style>
  <w:style w:type="paragraph" w:customStyle="1" w:styleId="Style39">
    <w:name w:val="Style39"/>
    <w:basedOn w:val="a3"/>
    <w:uiPriority w:val="99"/>
    <w:qFormat/>
    <w:rsid w:val="00E56462"/>
    <w:pPr>
      <w:widowControl w:val="0"/>
      <w:autoSpaceDE w:val="0"/>
      <w:autoSpaceDN w:val="0"/>
      <w:adjustRightInd w:val="0"/>
      <w:jc w:val="both"/>
    </w:pPr>
  </w:style>
  <w:style w:type="paragraph" w:customStyle="1" w:styleId="1f0">
    <w:name w:val="Абзац списка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1f1">
    <w:name w:val="Обычный (веб)1"/>
    <w:basedOn w:val="a3"/>
    <w:uiPriority w:val="99"/>
    <w:qFormat/>
    <w:rsid w:val="00E56462"/>
    <w:pPr>
      <w:suppressAutoHyphens/>
      <w:spacing w:after="200" w:line="276" w:lineRule="auto"/>
    </w:pPr>
    <w:rPr>
      <w:rFonts w:ascii="Calibri" w:eastAsia="SimSun" w:hAnsi="Calibri" w:cs="Arial"/>
      <w:kern w:val="1"/>
      <w:sz w:val="22"/>
      <w:szCs w:val="22"/>
      <w:lang w:eastAsia="ar-SA"/>
    </w:rPr>
  </w:style>
  <w:style w:type="paragraph" w:customStyle="1" w:styleId="affff3">
    <w:name w:val="Нормальный (таблица)"/>
    <w:basedOn w:val="a3"/>
    <w:next w:val="a3"/>
    <w:uiPriority w:val="99"/>
    <w:qFormat/>
    <w:rsid w:val="00E56462"/>
    <w:pPr>
      <w:autoSpaceDE w:val="0"/>
      <w:autoSpaceDN w:val="0"/>
      <w:adjustRightInd w:val="0"/>
      <w:jc w:val="both"/>
    </w:pPr>
    <w:rPr>
      <w:rFonts w:ascii="Arial" w:hAnsi="Arial"/>
    </w:rPr>
  </w:style>
  <w:style w:type="paragraph" w:customStyle="1" w:styleId="CharChar1">
    <w:name w:val="Знак Знак Char Char1"/>
    <w:basedOn w:val="a3"/>
    <w:uiPriority w:val="99"/>
    <w:qFormat/>
    <w:rsid w:val="00E56462"/>
    <w:pPr>
      <w:spacing w:after="160" w:line="240" w:lineRule="exact"/>
    </w:pPr>
    <w:rPr>
      <w:rFonts w:ascii="Verdana" w:hAnsi="Verdana"/>
      <w:sz w:val="20"/>
      <w:szCs w:val="20"/>
      <w:lang w:val="en-GB" w:eastAsia="en-US"/>
    </w:rPr>
  </w:style>
  <w:style w:type="paragraph" w:customStyle="1" w:styleId="2e">
    <w:name w:val="Знак Знак Знак Знак2"/>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21">
    <w:name w:val="Знак1 Знак Знак2 Знак1"/>
    <w:basedOn w:val="a3"/>
    <w:uiPriority w:val="99"/>
    <w:qFormat/>
    <w:rsid w:val="00E56462"/>
    <w:pPr>
      <w:spacing w:after="160" w:line="240" w:lineRule="exact"/>
    </w:pPr>
    <w:rPr>
      <w:rFonts w:ascii="Verdana" w:hAnsi="Verdana"/>
      <w:sz w:val="20"/>
      <w:szCs w:val="20"/>
      <w:lang w:val="en-GB" w:eastAsia="en-US"/>
    </w:rPr>
  </w:style>
  <w:style w:type="paragraph" w:customStyle="1" w:styleId="1f2">
    <w:name w:val="Знак Знак Знак Знак Знак Знак Знак1"/>
    <w:basedOn w:val="a3"/>
    <w:uiPriority w:val="99"/>
    <w:qFormat/>
    <w:rsid w:val="00E56462"/>
    <w:pPr>
      <w:spacing w:before="100" w:beforeAutospacing="1" w:after="100" w:afterAutospacing="1"/>
    </w:pPr>
    <w:rPr>
      <w:rFonts w:ascii="Tahoma" w:hAnsi="Tahoma"/>
      <w:sz w:val="20"/>
      <w:szCs w:val="20"/>
      <w:lang w:val="en-US" w:eastAsia="en-US"/>
    </w:rPr>
  </w:style>
  <w:style w:type="paragraph" w:customStyle="1" w:styleId="1f3">
    <w:name w:val="Знак1"/>
    <w:basedOn w:val="a3"/>
    <w:rsid w:val="00E56462"/>
    <w:pPr>
      <w:spacing w:after="160" w:line="240" w:lineRule="exact"/>
    </w:pPr>
    <w:rPr>
      <w:rFonts w:ascii="Verdana" w:hAnsi="Verdana"/>
      <w:sz w:val="20"/>
      <w:szCs w:val="20"/>
      <w:lang w:val="en-GB" w:eastAsia="en-US"/>
    </w:rPr>
  </w:style>
  <w:style w:type="paragraph" w:customStyle="1" w:styleId="260">
    <w:name w:val="Основной текст 26"/>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affff4">
    <w:name w:val="Комментарий"/>
    <w:basedOn w:val="a3"/>
    <w:next w:val="a3"/>
    <w:uiPriority w:val="99"/>
    <w:qFormat/>
    <w:rsid w:val="00E56462"/>
    <w:pPr>
      <w:widowControl w:val="0"/>
      <w:autoSpaceDE w:val="0"/>
      <w:autoSpaceDN w:val="0"/>
      <w:adjustRightInd w:val="0"/>
      <w:spacing w:before="75"/>
      <w:ind w:left="170"/>
      <w:jc w:val="both"/>
    </w:pPr>
    <w:rPr>
      <w:rFonts w:ascii="Arial" w:hAnsi="Arial" w:cs="Arial"/>
      <w:color w:val="353842"/>
      <w:shd w:val="clear" w:color="auto" w:fill="F0F0F0"/>
    </w:rPr>
  </w:style>
  <w:style w:type="paragraph" w:customStyle="1" w:styleId="affff5">
    <w:name w:val="Информация об изменениях документа"/>
    <w:basedOn w:val="affff4"/>
    <w:next w:val="a3"/>
    <w:uiPriority w:val="99"/>
    <w:qFormat/>
    <w:rsid w:val="00E56462"/>
    <w:rPr>
      <w:i/>
      <w:iCs/>
    </w:rPr>
  </w:style>
  <w:style w:type="paragraph" w:customStyle="1" w:styleId="62">
    <w:name w:val="Обычный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72">
    <w:name w:val="Обычный7"/>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f">
    <w:name w:val="Абзац списка2"/>
    <w:basedOn w:val="a3"/>
    <w:uiPriority w:val="99"/>
    <w:qFormat/>
    <w:rsid w:val="00E56462"/>
    <w:pPr>
      <w:spacing w:line="360" w:lineRule="auto"/>
      <w:ind w:left="720" w:firstLine="709"/>
      <w:contextualSpacing/>
      <w:jc w:val="both"/>
    </w:pPr>
  </w:style>
  <w:style w:type="paragraph" w:customStyle="1" w:styleId="1TimesNewRoman14">
    <w:name w:val="Стиль Заголовок 1 + (латиница) Times New Roman 14 пт"/>
    <w:basedOn w:val="1"/>
    <w:uiPriority w:val="99"/>
    <w:qFormat/>
    <w:rsid w:val="00E56462"/>
    <w:pPr>
      <w:keepNext/>
      <w:tabs>
        <w:tab w:val="left" w:pos="720"/>
      </w:tabs>
      <w:spacing w:before="120" w:beforeAutospacing="0" w:after="240" w:afterAutospacing="0" w:line="360" w:lineRule="auto"/>
      <w:ind w:left="720" w:hanging="720"/>
      <w:jc w:val="left"/>
    </w:pPr>
    <w:rPr>
      <w:rFonts w:cs="Arial"/>
      <w:kern w:val="32"/>
      <w:sz w:val="32"/>
      <w:szCs w:val="32"/>
    </w:rPr>
  </w:style>
  <w:style w:type="paragraph" w:customStyle="1" w:styleId="2TimesNewRoman146">
    <w:name w:val="Стиль Заголовок 2 + (латиница) Times New Roman 14 пт Перед:  6 пт"/>
    <w:basedOn w:val="20"/>
    <w:uiPriority w:val="99"/>
    <w:qFormat/>
    <w:rsid w:val="00E56462"/>
    <w:pPr>
      <w:keepNext/>
      <w:tabs>
        <w:tab w:val="left" w:pos="720"/>
        <w:tab w:val="num" w:pos="1440"/>
      </w:tabs>
      <w:spacing w:before="120" w:beforeAutospacing="0" w:after="240" w:afterAutospacing="0" w:line="360" w:lineRule="auto"/>
      <w:ind w:left="1440" w:hanging="720"/>
    </w:pPr>
    <w:rPr>
      <w:sz w:val="28"/>
      <w:szCs w:val="28"/>
    </w:rPr>
  </w:style>
  <w:style w:type="paragraph" w:customStyle="1" w:styleId="360">
    <w:name w:val="Стиль Заголовок 3 + Перед:  6 пт"/>
    <w:basedOn w:val="31"/>
    <w:uiPriority w:val="99"/>
    <w:qFormat/>
    <w:rsid w:val="00E56462"/>
    <w:pPr>
      <w:keepNext/>
      <w:tabs>
        <w:tab w:val="num" w:pos="2160"/>
      </w:tabs>
      <w:spacing w:before="120" w:beforeAutospacing="0" w:after="240" w:afterAutospacing="0" w:line="360" w:lineRule="auto"/>
      <w:ind w:left="1474" w:hanging="737"/>
    </w:pPr>
    <w:rPr>
      <w:sz w:val="24"/>
      <w:szCs w:val="20"/>
    </w:rPr>
  </w:style>
  <w:style w:type="paragraph" w:customStyle="1" w:styleId="a0">
    <w:name w:val="Таблица_формула"/>
    <w:basedOn w:val="a3"/>
    <w:uiPriority w:val="99"/>
    <w:qFormat/>
    <w:rsid w:val="00E56462"/>
    <w:pPr>
      <w:numPr>
        <w:numId w:val="6"/>
      </w:numPr>
      <w:tabs>
        <w:tab w:val="left" w:pos="284"/>
      </w:tabs>
      <w:spacing w:line="288" w:lineRule="auto"/>
    </w:pPr>
    <w:rPr>
      <w:sz w:val="22"/>
      <w:szCs w:val="20"/>
    </w:rPr>
  </w:style>
  <w:style w:type="paragraph" w:customStyle="1" w:styleId="82">
    <w:name w:val="Обычный8"/>
    <w:uiPriority w:val="99"/>
    <w:qFormat/>
    <w:rsid w:val="00E56462"/>
    <w:pPr>
      <w:widowControl w:val="0"/>
      <w:spacing w:after="0" w:line="240" w:lineRule="auto"/>
    </w:pPr>
    <w:rPr>
      <w:rFonts w:ascii="Times New Roman" w:eastAsia="Times New Roman" w:hAnsi="Times New Roman" w:cs="Times New Roman"/>
      <w:snapToGrid w:val="0"/>
      <w:sz w:val="20"/>
      <w:szCs w:val="20"/>
      <w:lang w:val="en-US" w:eastAsia="ru-RU"/>
    </w:rPr>
  </w:style>
  <w:style w:type="paragraph" w:customStyle="1" w:styleId="affff6">
    <w:name w:val="Заголовок статьи"/>
    <w:basedOn w:val="a3"/>
    <w:next w:val="a3"/>
    <w:uiPriority w:val="99"/>
    <w:qFormat/>
    <w:rsid w:val="00E56462"/>
    <w:pPr>
      <w:widowControl w:val="0"/>
      <w:autoSpaceDE w:val="0"/>
      <w:autoSpaceDN w:val="0"/>
      <w:adjustRightInd w:val="0"/>
      <w:ind w:left="1612" w:hanging="892"/>
      <w:jc w:val="both"/>
    </w:pPr>
    <w:rPr>
      <w:rFonts w:ascii="Arial" w:hAnsi="Arial" w:cs="Arial"/>
    </w:rPr>
  </w:style>
  <w:style w:type="paragraph" w:customStyle="1" w:styleId="93">
    <w:name w:val="Обычный9"/>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70">
    <w:name w:val="Основной текст 27"/>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01">
    <w:name w:val="Обычный10"/>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280">
    <w:name w:val="Основной текст 28"/>
    <w:basedOn w:val="a3"/>
    <w:uiPriority w:val="99"/>
    <w:qFormat/>
    <w:rsid w:val="00E56462"/>
    <w:pPr>
      <w:overflowPunct w:val="0"/>
      <w:autoSpaceDE w:val="0"/>
      <w:autoSpaceDN w:val="0"/>
      <w:adjustRightInd w:val="0"/>
      <w:ind w:left="600"/>
      <w:textAlignment w:val="baseline"/>
    </w:pPr>
    <w:rPr>
      <w:kern w:val="2"/>
      <w:sz w:val="26"/>
      <w:szCs w:val="20"/>
    </w:rPr>
  </w:style>
  <w:style w:type="paragraph" w:customStyle="1" w:styleId="112">
    <w:name w:val="Обычный11"/>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22">
    <w:name w:val="Обычный12"/>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30">
    <w:name w:val="Обычный13"/>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40">
    <w:name w:val="Обычный14"/>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51">
    <w:name w:val="Обычный15"/>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paragraph" w:customStyle="1" w:styleId="161">
    <w:name w:val="Обычный16"/>
    <w:uiPriority w:val="99"/>
    <w:qFormat/>
    <w:rsid w:val="00E56462"/>
    <w:pPr>
      <w:snapToGrid w:val="0"/>
      <w:spacing w:after="0" w:line="240" w:lineRule="auto"/>
    </w:pPr>
    <w:rPr>
      <w:rFonts w:ascii="Times New Roman" w:eastAsia="Times New Roman" w:hAnsi="Times New Roman" w:cs="Times New Roman"/>
      <w:sz w:val="20"/>
      <w:szCs w:val="20"/>
      <w:lang w:eastAsia="ru-RU"/>
    </w:rPr>
  </w:style>
  <w:style w:type="character" w:customStyle="1" w:styleId="iceouttxt6">
    <w:name w:val="iceouttxt6"/>
    <w:basedOn w:val="a4"/>
    <w:rsid w:val="00E56462"/>
    <w:rPr>
      <w:rFonts w:ascii="Arial" w:hAnsi="Arial" w:cs="Arial" w:hint="default"/>
      <w:color w:val="666666"/>
      <w:sz w:val="12"/>
      <w:szCs w:val="12"/>
    </w:rPr>
  </w:style>
  <w:style w:type="paragraph" w:customStyle="1" w:styleId="affff7">
    <w:name w:val="Прижатый влево"/>
    <w:basedOn w:val="a3"/>
    <w:next w:val="a3"/>
    <w:uiPriority w:val="99"/>
    <w:qFormat/>
    <w:rsid w:val="00E56462"/>
    <w:pPr>
      <w:widowControl w:val="0"/>
      <w:autoSpaceDE w:val="0"/>
      <w:autoSpaceDN w:val="0"/>
      <w:adjustRightInd w:val="0"/>
    </w:pPr>
    <w:rPr>
      <w:rFonts w:ascii="Arial" w:hAnsi="Arial" w:cs="Arial"/>
    </w:rPr>
  </w:style>
  <w:style w:type="character" w:customStyle="1" w:styleId="1f4">
    <w:name w:val="Основной шрифт абзаца1"/>
    <w:qFormat/>
    <w:rsid w:val="00E56462"/>
  </w:style>
  <w:style w:type="character" w:customStyle="1" w:styleId="1f5">
    <w:name w:val="Номер страницы1"/>
    <w:rsid w:val="00E56462"/>
    <w:rPr>
      <w:rFonts w:cs="Times New Roman"/>
    </w:rPr>
  </w:style>
  <w:style w:type="character" w:customStyle="1" w:styleId="1f6">
    <w:name w:val="Знак сноски1"/>
    <w:rsid w:val="00E56462"/>
    <w:rPr>
      <w:rFonts w:cs="Times New Roman"/>
      <w:vertAlign w:val="superscript"/>
    </w:rPr>
  </w:style>
  <w:style w:type="character" w:customStyle="1" w:styleId="1f7">
    <w:name w:val="Знак примечания1"/>
    <w:rsid w:val="00E56462"/>
    <w:rPr>
      <w:rFonts w:cs="Times New Roman"/>
      <w:sz w:val="16"/>
      <w:szCs w:val="16"/>
    </w:rPr>
  </w:style>
  <w:style w:type="character" w:customStyle="1" w:styleId="1f8">
    <w:name w:val="Просмотренная гиперссылка1"/>
    <w:rsid w:val="00E56462"/>
    <w:rPr>
      <w:rFonts w:cs="Times New Roman"/>
      <w:color w:val="800080"/>
      <w:u w:val="single"/>
    </w:rPr>
  </w:style>
  <w:style w:type="character" w:customStyle="1" w:styleId="ListLabel1">
    <w:name w:val="ListLabel 1"/>
    <w:qFormat/>
    <w:rsid w:val="00E56462"/>
    <w:rPr>
      <w:rFonts w:cs="Times New Roman"/>
    </w:rPr>
  </w:style>
  <w:style w:type="character" w:customStyle="1" w:styleId="ListLabel2">
    <w:name w:val="ListLabel 2"/>
    <w:rsid w:val="00E56462"/>
    <w:rPr>
      <w:rFonts w:cs="Courier New"/>
    </w:rPr>
  </w:style>
  <w:style w:type="character" w:customStyle="1" w:styleId="ListLabel3">
    <w:name w:val="ListLabel 3"/>
    <w:rsid w:val="00E56462"/>
    <w:rPr>
      <w:b w:val="0"/>
      <w:sz w:val="24"/>
      <w:szCs w:val="24"/>
    </w:rPr>
  </w:style>
  <w:style w:type="character" w:customStyle="1" w:styleId="ListLabel4">
    <w:name w:val="ListLabel 4"/>
    <w:rsid w:val="00E56462"/>
    <w:rPr>
      <w:b/>
    </w:rPr>
  </w:style>
  <w:style w:type="character" w:customStyle="1" w:styleId="ListLabel5">
    <w:name w:val="ListLabel 5"/>
    <w:rsid w:val="00E56462"/>
    <w:rPr>
      <w:b w:val="0"/>
    </w:rPr>
  </w:style>
  <w:style w:type="character" w:customStyle="1" w:styleId="ListLabel6">
    <w:name w:val="ListLabel 6"/>
    <w:rsid w:val="00E56462"/>
    <w:rPr>
      <w:rFonts w:eastAsia="Times New Roman" w:cs="Times New Roman"/>
    </w:rPr>
  </w:style>
  <w:style w:type="character" w:customStyle="1" w:styleId="ListLabel7">
    <w:name w:val="ListLabel 7"/>
    <w:rsid w:val="00E56462"/>
    <w:rPr>
      <w:b w:val="0"/>
      <w:sz w:val="24"/>
    </w:rPr>
  </w:style>
  <w:style w:type="character" w:customStyle="1" w:styleId="ListLabel8">
    <w:name w:val="ListLabel 8"/>
    <w:rsid w:val="00E56462"/>
    <w:rPr>
      <w:sz w:val="20"/>
    </w:rPr>
  </w:style>
  <w:style w:type="character" w:customStyle="1" w:styleId="ListLabel9">
    <w:name w:val="ListLabel 9"/>
    <w:rsid w:val="00E56462"/>
    <w:rPr>
      <w:rFonts w:cs="Times New Roman"/>
      <w:b w:val="0"/>
      <w:color w:val="00000A"/>
      <w:sz w:val="24"/>
      <w:szCs w:val="24"/>
    </w:rPr>
  </w:style>
  <w:style w:type="character" w:customStyle="1" w:styleId="1f9">
    <w:name w:val="Основной текст Знак1"/>
    <w:aliases w:val="Основной текст Знак Знак Знак1,Основной текст Знак1 Знак Знак1,Основной текст Знак Знак1 Знак Знак1, Знак2 Знак Знак2 Знак Знак1,Основной текст Знак Знак Знак Знак Знак1, Знак2 Знак Знак1 Знак Знак Знак1, Знак2 Знак1 Знак Знак Знак"/>
    <w:basedOn w:val="a4"/>
    <w:rsid w:val="00E56462"/>
    <w:rPr>
      <w:rFonts w:ascii="Calibri" w:hAnsi="Calibri"/>
      <w:kern w:val="1"/>
      <w:sz w:val="22"/>
      <w:szCs w:val="22"/>
      <w:lang w:eastAsia="ar-SA"/>
    </w:rPr>
  </w:style>
  <w:style w:type="paragraph" w:customStyle="1" w:styleId="2f0">
    <w:name w:val="Название2"/>
    <w:basedOn w:val="a3"/>
    <w:uiPriority w:val="99"/>
    <w:qFormat/>
    <w:rsid w:val="00E56462"/>
    <w:pPr>
      <w:suppressLineNumbers/>
      <w:suppressAutoHyphens/>
      <w:spacing w:before="120" w:after="120" w:line="276" w:lineRule="auto"/>
    </w:pPr>
    <w:rPr>
      <w:rFonts w:ascii="Calibri" w:hAnsi="Calibri" w:cs="Mangal"/>
      <w:i/>
      <w:iCs/>
      <w:kern w:val="1"/>
      <w:lang w:eastAsia="ar-SA"/>
    </w:rPr>
  </w:style>
  <w:style w:type="paragraph" w:customStyle="1" w:styleId="2f1">
    <w:name w:val="Указатель2"/>
    <w:basedOn w:val="a3"/>
    <w:uiPriority w:val="99"/>
    <w:qFormat/>
    <w:rsid w:val="00E56462"/>
    <w:pPr>
      <w:suppressLineNumbers/>
      <w:suppressAutoHyphens/>
      <w:spacing w:after="200" w:line="276" w:lineRule="auto"/>
    </w:pPr>
    <w:rPr>
      <w:rFonts w:ascii="Calibri" w:hAnsi="Calibri" w:cs="Mangal"/>
      <w:kern w:val="1"/>
      <w:sz w:val="22"/>
      <w:szCs w:val="22"/>
      <w:lang w:eastAsia="ar-SA"/>
    </w:rPr>
  </w:style>
  <w:style w:type="paragraph" w:customStyle="1" w:styleId="2f2">
    <w:name w:val="Обычный (веб)2"/>
    <w:basedOn w:val="a3"/>
    <w:uiPriority w:val="99"/>
    <w:qFormat/>
    <w:rsid w:val="00E56462"/>
    <w:pPr>
      <w:widowControl w:val="0"/>
      <w:suppressAutoHyphens/>
      <w:spacing w:after="200" w:line="276" w:lineRule="auto"/>
    </w:pPr>
    <w:rPr>
      <w:rFonts w:ascii="Calibri" w:hAnsi="Calibri" w:cs="font212"/>
      <w:kern w:val="1"/>
      <w:sz w:val="22"/>
      <w:szCs w:val="22"/>
      <w:lang w:eastAsia="ar-SA"/>
    </w:rPr>
  </w:style>
  <w:style w:type="paragraph" w:customStyle="1" w:styleId="290">
    <w:name w:val="Основной текст 29"/>
    <w:basedOn w:val="a3"/>
    <w:uiPriority w:val="99"/>
    <w:qFormat/>
    <w:rsid w:val="00E56462"/>
    <w:pPr>
      <w:widowControl w:val="0"/>
      <w:suppressAutoHyphens/>
      <w:spacing w:before="120" w:line="100" w:lineRule="atLeast"/>
      <w:jc w:val="both"/>
    </w:pPr>
    <w:rPr>
      <w:rFonts w:ascii="Calibri" w:hAnsi="Calibri" w:cs="font212"/>
      <w:kern w:val="1"/>
      <w:szCs w:val="20"/>
      <w:lang w:eastAsia="ar-SA"/>
    </w:rPr>
  </w:style>
  <w:style w:type="paragraph" w:customStyle="1" w:styleId="241">
    <w:name w:val="Основной текст с отступом 24"/>
    <w:basedOn w:val="a3"/>
    <w:uiPriority w:val="99"/>
    <w:qFormat/>
    <w:rsid w:val="00E56462"/>
    <w:pPr>
      <w:widowControl w:val="0"/>
      <w:suppressAutoHyphens/>
      <w:spacing w:after="120" w:line="480" w:lineRule="auto"/>
      <w:ind w:left="283"/>
    </w:pPr>
    <w:rPr>
      <w:rFonts w:ascii="Calibri" w:hAnsi="Calibri" w:cs="font212"/>
      <w:kern w:val="1"/>
      <w:sz w:val="22"/>
      <w:szCs w:val="22"/>
      <w:lang w:eastAsia="ar-SA"/>
    </w:rPr>
  </w:style>
  <w:style w:type="character" w:customStyle="1" w:styleId="1fa">
    <w:name w:val="Нижний колонтитул Знак1"/>
    <w:basedOn w:val="a4"/>
    <w:uiPriority w:val="99"/>
    <w:rsid w:val="00E56462"/>
    <w:rPr>
      <w:rFonts w:ascii="Calibri" w:hAnsi="Calibri"/>
      <w:kern w:val="1"/>
      <w:sz w:val="22"/>
      <w:szCs w:val="22"/>
      <w:lang w:eastAsia="ar-SA"/>
    </w:rPr>
  </w:style>
  <w:style w:type="paragraph" w:customStyle="1" w:styleId="215">
    <w:name w:val="Нумерованный список 21"/>
    <w:basedOn w:val="a3"/>
    <w:uiPriority w:val="99"/>
    <w:qFormat/>
    <w:rsid w:val="00E56462"/>
    <w:pPr>
      <w:tabs>
        <w:tab w:val="left" w:pos="644"/>
      </w:tabs>
      <w:suppressAutoHyphens/>
      <w:spacing w:after="200" w:line="276" w:lineRule="auto"/>
      <w:ind w:left="644" w:hanging="360"/>
    </w:pPr>
    <w:rPr>
      <w:rFonts w:ascii="Calibri" w:hAnsi="Calibri"/>
      <w:kern w:val="1"/>
      <w:sz w:val="22"/>
      <w:szCs w:val="22"/>
      <w:lang w:eastAsia="ar-SA"/>
    </w:rPr>
  </w:style>
  <w:style w:type="paragraph" w:customStyle="1" w:styleId="341">
    <w:name w:val="Основной текст с отступом 34"/>
    <w:basedOn w:val="a3"/>
    <w:uiPriority w:val="99"/>
    <w:qFormat/>
    <w:rsid w:val="00E56462"/>
    <w:pPr>
      <w:suppressAutoHyphens/>
      <w:spacing w:after="120" w:line="276" w:lineRule="auto"/>
      <w:ind w:left="360"/>
    </w:pPr>
    <w:rPr>
      <w:rFonts w:ascii="Calibri" w:hAnsi="Calibri"/>
      <w:kern w:val="1"/>
      <w:sz w:val="16"/>
      <w:szCs w:val="16"/>
      <w:lang w:eastAsia="ar-SA"/>
    </w:rPr>
  </w:style>
  <w:style w:type="character" w:customStyle="1" w:styleId="1fb">
    <w:name w:val="Основной текст с отступом Знак1"/>
    <w:aliases w:val=" Знак2 Знак1,Знак2 З Знак2,Знак2 З Знак Знак1,Знак2 Знак Знак Знак Знак Знак Знак Знак Знак Знак Зн Знак1,Знак2 Знак Знак Знак Знак Знак Знак Знак1,Знак2 Знак Знак Знак Знак Знак Знак2,Знак2 Знак1"/>
    <w:basedOn w:val="a4"/>
    <w:qFormat/>
    <w:rsid w:val="00E56462"/>
    <w:rPr>
      <w:rFonts w:ascii="Calibri" w:hAnsi="Calibri"/>
      <w:kern w:val="1"/>
      <w:sz w:val="22"/>
      <w:szCs w:val="22"/>
      <w:lang w:eastAsia="ar-SA"/>
    </w:rPr>
  </w:style>
  <w:style w:type="character" w:customStyle="1" w:styleId="1fc">
    <w:name w:val="Верхний колонтитул Знак1"/>
    <w:basedOn w:val="a4"/>
    <w:uiPriority w:val="99"/>
    <w:rsid w:val="00E56462"/>
    <w:rPr>
      <w:rFonts w:ascii="Calibri" w:hAnsi="Calibri"/>
      <w:kern w:val="1"/>
      <w:sz w:val="22"/>
      <w:szCs w:val="22"/>
      <w:lang w:eastAsia="ar-SA"/>
    </w:rPr>
  </w:style>
  <w:style w:type="paragraph" w:customStyle="1" w:styleId="1fd">
    <w:name w:val="Маркированный список1"/>
    <w:basedOn w:val="a3"/>
    <w:uiPriority w:val="99"/>
    <w:qFormat/>
    <w:rsid w:val="00E56462"/>
    <w:pPr>
      <w:tabs>
        <w:tab w:val="left" w:pos="1304"/>
      </w:tabs>
      <w:suppressAutoHyphens/>
      <w:spacing w:line="288" w:lineRule="auto"/>
      <w:ind w:left="170" w:right="170" w:firstLine="720"/>
      <w:jc w:val="both"/>
    </w:pPr>
    <w:rPr>
      <w:rFonts w:ascii="Arial" w:hAnsi="Arial"/>
      <w:kern w:val="1"/>
      <w:lang w:eastAsia="ar-SA"/>
    </w:rPr>
  </w:style>
  <w:style w:type="paragraph" w:customStyle="1" w:styleId="1fe">
    <w:name w:val="Текст примечания1"/>
    <w:basedOn w:val="a3"/>
    <w:uiPriority w:val="99"/>
    <w:qFormat/>
    <w:rsid w:val="00E56462"/>
    <w:pPr>
      <w:suppressAutoHyphens/>
      <w:spacing w:after="200" w:line="276" w:lineRule="auto"/>
    </w:pPr>
    <w:rPr>
      <w:rFonts w:ascii="Calibri" w:hAnsi="Calibri"/>
      <w:kern w:val="1"/>
      <w:sz w:val="20"/>
      <w:szCs w:val="20"/>
      <w:lang w:eastAsia="ar-SA"/>
    </w:rPr>
  </w:style>
  <w:style w:type="paragraph" w:customStyle="1" w:styleId="1ff">
    <w:name w:val="Тема примечания1"/>
    <w:basedOn w:val="1fe"/>
    <w:uiPriority w:val="99"/>
    <w:qFormat/>
    <w:rsid w:val="00E56462"/>
    <w:rPr>
      <w:b/>
      <w:bCs/>
    </w:rPr>
  </w:style>
  <w:style w:type="paragraph" w:customStyle="1" w:styleId="1ff0">
    <w:name w:val="Текст выноски1"/>
    <w:basedOn w:val="a3"/>
    <w:uiPriority w:val="99"/>
    <w:qFormat/>
    <w:rsid w:val="00E56462"/>
    <w:pPr>
      <w:suppressAutoHyphens/>
      <w:spacing w:after="200" w:line="276" w:lineRule="auto"/>
    </w:pPr>
    <w:rPr>
      <w:rFonts w:ascii="Tahoma" w:hAnsi="Tahoma" w:cs="Tahoma"/>
      <w:kern w:val="1"/>
      <w:sz w:val="16"/>
      <w:szCs w:val="16"/>
      <w:lang w:eastAsia="ar-SA"/>
    </w:rPr>
  </w:style>
  <w:style w:type="character" w:customStyle="1" w:styleId="1ff1">
    <w:name w:val="Название Знак1"/>
    <w:basedOn w:val="a4"/>
    <w:rsid w:val="00E56462"/>
    <w:rPr>
      <w:rFonts w:ascii="Calibri" w:hAnsi="Calibri"/>
      <w:b/>
      <w:bCs/>
      <w:color w:val="000000"/>
      <w:kern w:val="1"/>
      <w:sz w:val="24"/>
      <w:lang w:eastAsia="ar-SA"/>
    </w:rPr>
  </w:style>
  <w:style w:type="character" w:customStyle="1" w:styleId="1ff2">
    <w:name w:val="Подзаголовок Знак1"/>
    <w:basedOn w:val="a4"/>
    <w:rsid w:val="00E56462"/>
    <w:rPr>
      <w:rFonts w:ascii="Calibri" w:hAnsi="Calibri"/>
      <w:i/>
      <w:iCs/>
      <w:kern w:val="1"/>
      <w:sz w:val="24"/>
      <w:szCs w:val="24"/>
      <w:lang w:eastAsia="ar-SA"/>
    </w:rPr>
  </w:style>
  <w:style w:type="paragraph" w:customStyle="1" w:styleId="1ff3">
    <w:name w:val="Схема документа1"/>
    <w:basedOn w:val="a3"/>
    <w:uiPriority w:val="99"/>
    <w:qFormat/>
    <w:rsid w:val="00E56462"/>
    <w:pPr>
      <w:shd w:val="clear" w:color="auto" w:fill="000080"/>
      <w:suppressAutoHyphens/>
      <w:spacing w:after="200" w:line="276" w:lineRule="auto"/>
    </w:pPr>
    <w:rPr>
      <w:rFonts w:ascii="Tahoma" w:hAnsi="Tahoma" w:cs="Tahoma"/>
      <w:kern w:val="1"/>
      <w:sz w:val="20"/>
      <w:szCs w:val="20"/>
      <w:lang w:eastAsia="ar-SA"/>
    </w:rPr>
  </w:style>
  <w:style w:type="paragraph" w:customStyle="1" w:styleId="216">
    <w:name w:val="Маркированный список 21"/>
    <w:basedOn w:val="a3"/>
    <w:uiPriority w:val="99"/>
    <w:qFormat/>
    <w:rsid w:val="00E56462"/>
    <w:pPr>
      <w:tabs>
        <w:tab w:val="left" w:pos="643"/>
      </w:tabs>
      <w:spacing w:line="100" w:lineRule="atLeast"/>
      <w:ind w:left="643" w:hanging="360"/>
    </w:pPr>
    <w:rPr>
      <w:kern w:val="1"/>
      <w:sz w:val="20"/>
      <w:szCs w:val="20"/>
      <w:lang w:eastAsia="ar-SA"/>
    </w:rPr>
  </w:style>
  <w:style w:type="paragraph" w:customStyle="1" w:styleId="350">
    <w:name w:val="Основной текст 35"/>
    <w:basedOn w:val="a3"/>
    <w:uiPriority w:val="99"/>
    <w:qFormat/>
    <w:rsid w:val="00E56462"/>
    <w:pPr>
      <w:suppressAutoHyphens/>
      <w:spacing w:after="120" w:line="276" w:lineRule="auto"/>
    </w:pPr>
    <w:rPr>
      <w:rFonts w:ascii="Calibri" w:hAnsi="Calibri"/>
      <w:kern w:val="1"/>
      <w:sz w:val="16"/>
      <w:szCs w:val="16"/>
      <w:lang w:eastAsia="ar-SA"/>
    </w:rPr>
  </w:style>
  <w:style w:type="paragraph" w:customStyle="1" w:styleId="1ff4">
    <w:name w:val="Текст1"/>
    <w:basedOn w:val="a3"/>
    <w:uiPriority w:val="99"/>
    <w:qFormat/>
    <w:rsid w:val="00E56462"/>
    <w:pPr>
      <w:spacing w:line="100" w:lineRule="atLeast"/>
    </w:pPr>
    <w:rPr>
      <w:rFonts w:ascii="Courier New" w:hAnsi="Courier New"/>
      <w:kern w:val="1"/>
      <w:sz w:val="20"/>
      <w:szCs w:val="20"/>
      <w:lang w:eastAsia="ar-SA"/>
    </w:rPr>
  </w:style>
  <w:style w:type="paragraph" w:customStyle="1" w:styleId="1ff5">
    <w:name w:val="Цитата1"/>
    <w:basedOn w:val="a3"/>
    <w:uiPriority w:val="99"/>
    <w:qFormat/>
    <w:rsid w:val="00E56462"/>
    <w:pPr>
      <w:spacing w:line="100" w:lineRule="atLeast"/>
      <w:ind w:left="-24" w:right="-1"/>
    </w:pPr>
    <w:rPr>
      <w:rFonts w:ascii="Times New Roman CYR" w:hAnsi="Times New Roman CYR"/>
      <w:kern w:val="1"/>
      <w:sz w:val="20"/>
      <w:szCs w:val="20"/>
      <w:lang w:eastAsia="ar-SA"/>
    </w:rPr>
  </w:style>
  <w:style w:type="paragraph" w:customStyle="1" w:styleId="1ff6">
    <w:name w:val="Текст сноски1"/>
    <w:basedOn w:val="a3"/>
    <w:uiPriority w:val="99"/>
    <w:qFormat/>
    <w:rsid w:val="00E56462"/>
    <w:pPr>
      <w:widowControl w:val="0"/>
      <w:spacing w:line="100" w:lineRule="atLeast"/>
    </w:pPr>
    <w:rPr>
      <w:kern w:val="1"/>
      <w:sz w:val="20"/>
      <w:szCs w:val="20"/>
      <w:lang w:eastAsia="ar-SA"/>
    </w:rPr>
  </w:style>
  <w:style w:type="paragraph" w:customStyle="1" w:styleId="410">
    <w:name w:val="Маркированный список 41"/>
    <w:basedOn w:val="a3"/>
    <w:uiPriority w:val="99"/>
    <w:qFormat/>
    <w:rsid w:val="00E56462"/>
    <w:pPr>
      <w:spacing w:line="100" w:lineRule="atLeast"/>
    </w:pPr>
    <w:rPr>
      <w:kern w:val="1"/>
      <w:sz w:val="20"/>
      <w:szCs w:val="20"/>
      <w:lang w:eastAsia="ar-SA"/>
    </w:rPr>
  </w:style>
  <w:style w:type="paragraph" w:customStyle="1" w:styleId="510">
    <w:name w:val="Маркированный список 51"/>
    <w:basedOn w:val="a3"/>
    <w:uiPriority w:val="99"/>
    <w:qFormat/>
    <w:rsid w:val="00E56462"/>
    <w:pPr>
      <w:spacing w:line="100" w:lineRule="atLeast"/>
      <w:ind w:left="1132"/>
      <w:jc w:val="center"/>
    </w:pPr>
    <w:rPr>
      <w:b/>
      <w:kern w:val="1"/>
      <w:lang w:eastAsia="ar-SA"/>
    </w:rPr>
  </w:style>
  <w:style w:type="paragraph" w:customStyle="1" w:styleId="1ff7">
    <w:name w:val="Дата1"/>
    <w:basedOn w:val="a3"/>
    <w:uiPriority w:val="99"/>
    <w:qFormat/>
    <w:rsid w:val="00E56462"/>
    <w:pPr>
      <w:spacing w:after="60" w:line="100" w:lineRule="atLeast"/>
      <w:jc w:val="both"/>
    </w:pPr>
    <w:rPr>
      <w:rFonts w:ascii="Calibri" w:hAnsi="Calibri"/>
      <w:kern w:val="1"/>
      <w:szCs w:val="20"/>
      <w:lang w:eastAsia="ar-SA"/>
    </w:rPr>
  </w:style>
  <w:style w:type="paragraph" w:customStyle="1" w:styleId="1ff8">
    <w:name w:val="Название объекта1"/>
    <w:basedOn w:val="a3"/>
    <w:uiPriority w:val="99"/>
    <w:qFormat/>
    <w:rsid w:val="00E56462"/>
    <w:pPr>
      <w:spacing w:line="100" w:lineRule="atLeast"/>
      <w:ind w:firstLine="426"/>
      <w:jc w:val="both"/>
    </w:pPr>
    <w:rPr>
      <w:b/>
      <w:kern w:val="1"/>
      <w:szCs w:val="20"/>
      <w:lang w:eastAsia="ar-SA"/>
    </w:rPr>
  </w:style>
  <w:style w:type="paragraph" w:customStyle="1" w:styleId="3e">
    <w:name w:val="Абзац списка3"/>
    <w:basedOn w:val="a3"/>
    <w:uiPriority w:val="99"/>
    <w:qFormat/>
    <w:rsid w:val="00E56462"/>
    <w:pPr>
      <w:spacing w:line="100" w:lineRule="atLeast"/>
      <w:ind w:left="720"/>
    </w:pPr>
    <w:rPr>
      <w:kern w:val="1"/>
      <w:lang w:eastAsia="ar-SA"/>
    </w:rPr>
  </w:style>
  <w:style w:type="character" w:customStyle="1" w:styleId="1ff9">
    <w:name w:val="Текст выноски Знак1"/>
    <w:basedOn w:val="a4"/>
    <w:uiPriority w:val="99"/>
    <w:semiHidden/>
    <w:rsid w:val="00E56462"/>
    <w:rPr>
      <w:rFonts w:ascii="Tahoma" w:hAnsi="Tahoma" w:cs="Tahoma"/>
      <w:kern w:val="1"/>
      <w:sz w:val="16"/>
      <w:szCs w:val="16"/>
      <w:lang w:eastAsia="ar-SA"/>
    </w:rPr>
  </w:style>
  <w:style w:type="character" w:customStyle="1" w:styleId="affff8">
    <w:name w:val="Символ сноски"/>
    <w:uiPriority w:val="99"/>
    <w:qFormat/>
    <w:rsid w:val="00A623DC"/>
    <w:rPr>
      <w:vertAlign w:val="superscript"/>
    </w:rPr>
  </w:style>
  <w:style w:type="character" w:customStyle="1" w:styleId="2f3">
    <w:name w:val="Основной текст (2)_"/>
    <w:basedOn w:val="a4"/>
    <w:link w:val="2f4"/>
    <w:uiPriority w:val="99"/>
    <w:qFormat/>
    <w:rsid w:val="00951CF6"/>
    <w:rPr>
      <w:shd w:val="clear" w:color="auto" w:fill="FFFFFF"/>
    </w:rPr>
  </w:style>
  <w:style w:type="paragraph" w:customStyle="1" w:styleId="2f4">
    <w:name w:val="Основной текст (2)"/>
    <w:basedOn w:val="a3"/>
    <w:link w:val="2f3"/>
    <w:uiPriority w:val="99"/>
    <w:qFormat/>
    <w:rsid w:val="00951CF6"/>
    <w:pPr>
      <w:widowControl w:val="0"/>
      <w:shd w:val="clear" w:color="auto" w:fill="FFFFFF"/>
      <w:spacing w:before="540" w:after="300" w:line="0" w:lineRule="atLeast"/>
      <w:jc w:val="both"/>
    </w:pPr>
    <w:rPr>
      <w:rFonts w:asciiTheme="minorHAnsi" w:eastAsiaTheme="minorHAnsi" w:hAnsiTheme="minorHAnsi" w:cstheme="minorBidi"/>
      <w:sz w:val="22"/>
      <w:szCs w:val="22"/>
      <w:lang w:eastAsia="en-US"/>
    </w:rPr>
  </w:style>
  <w:style w:type="paragraph" w:customStyle="1" w:styleId="Default">
    <w:name w:val="Default"/>
    <w:uiPriority w:val="99"/>
    <w:qFormat/>
    <w:rsid w:val="00951CF6"/>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170">
    <w:name w:val="Обычный17"/>
    <w:uiPriority w:val="99"/>
    <w:qFormat/>
    <w:rsid w:val="00BE142A"/>
    <w:pPr>
      <w:spacing w:after="0" w:line="240" w:lineRule="auto"/>
    </w:pPr>
    <w:rPr>
      <w:rFonts w:ascii="Tms Rmn" w:eastAsia="Times New Roman" w:hAnsi="Tms Rmn" w:cs="Times New Roman"/>
      <w:sz w:val="20"/>
      <w:szCs w:val="20"/>
      <w:lang w:eastAsia="ru-RU"/>
    </w:rPr>
  </w:style>
  <w:style w:type="paragraph" w:customStyle="1" w:styleId="ConsTitle">
    <w:name w:val="ConsTitle"/>
    <w:uiPriority w:val="99"/>
    <w:qFormat/>
    <w:rsid w:val="00C37184"/>
    <w:pPr>
      <w:widowControl w:val="0"/>
      <w:suppressAutoHyphens/>
      <w:spacing w:after="0" w:line="240" w:lineRule="auto"/>
      <w:ind w:right="19772"/>
    </w:pPr>
    <w:rPr>
      <w:rFonts w:ascii="Arial" w:eastAsia="Times New Roman" w:hAnsi="Arial" w:cs="Arial"/>
      <w:b/>
      <w:bCs/>
      <w:color w:val="00000A"/>
      <w:sz w:val="24"/>
      <w:szCs w:val="24"/>
      <w:lang w:eastAsia="zh-CN" w:bidi="hi-IN"/>
    </w:rPr>
  </w:style>
  <w:style w:type="character" w:customStyle="1" w:styleId="ListLabel100">
    <w:name w:val="ListLabel 100"/>
    <w:qFormat/>
    <w:rsid w:val="006109F2"/>
    <w:rPr>
      <w:sz w:val="24"/>
      <w:szCs w:val="24"/>
    </w:rPr>
  </w:style>
  <w:style w:type="character" w:customStyle="1" w:styleId="ListLabel101">
    <w:name w:val="ListLabel 101"/>
    <w:qFormat/>
    <w:rsid w:val="006109F2"/>
    <w:rPr>
      <w:b w:val="0"/>
      <w:sz w:val="22"/>
      <w:szCs w:val="22"/>
    </w:rPr>
  </w:style>
  <w:style w:type="character" w:customStyle="1" w:styleId="ListLabel102">
    <w:name w:val="ListLabel 102"/>
    <w:qFormat/>
    <w:rsid w:val="006109F2"/>
    <w:rPr>
      <w:b w:val="0"/>
    </w:rPr>
  </w:style>
  <w:style w:type="character" w:customStyle="1" w:styleId="ListLabel103">
    <w:name w:val="ListLabel 103"/>
    <w:qFormat/>
    <w:rsid w:val="006109F2"/>
    <w:rPr>
      <w:b w:val="0"/>
      <w:bCs w:val="0"/>
      <w:i w:val="0"/>
      <w:iCs w:val="0"/>
      <w:sz w:val="26"/>
      <w:szCs w:val="26"/>
    </w:rPr>
  </w:style>
  <w:style w:type="character" w:customStyle="1" w:styleId="ListLabel104">
    <w:name w:val="ListLabel 104"/>
    <w:qFormat/>
    <w:rsid w:val="006109F2"/>
    <w:rPr>
      <w:sz w:val="26"/>
      <w:szCs w:val="26"/>
    </w:rPr>
  </w:style>
  <w:style w:type="character" w:customStyle="1" w:styleId="ListLabel105">
    <w:name w:val="ListLabel 105"/>
    <w:qFormat/>
    <w:rsid w:val="006109F2"/>
    <w:rPr>
      <w:b w:val="0"/>
      <w:bCs/>
      <w:iCs/>
      <w:sz w:val="24"/>
    </w:rPr>
  </w:style>
  <w:style w:type="character" w:customStyle="1" w:styleId="-">
    <w:name w:val="Интернет-ссылка"/>
    <w:uiPriority w:val="99"/>
    <w:rsid w:val="006109F2"/>
    <w:rPr>
      <w:color w:val="0000FF"/>
      <w:u w:val="single"/>
    </w:rPr>
  </w:style>
  <w:style w:type="character" w:customStyle="1" w:styleId="ListLabel106">
    <w:name w:val="ListLabel 106"/>
    <w:qFormat/>
    <w:rsid w:val="006109F2"/>
    <w:rPr>
      <w:rFonts w:cs="Symbol"/>
    </w:rPr>
  </w:style>
  <w:style w:type="character" w:customStyle="1" w:styleId="ListLabel107">
    <w:name w:val="ListLabel 107"/>
    <w:qFormat/>
    <w:rsid w:val="006109F2"/>
    <w:rPr>
      <w:rFonts w:cs="Symbol"/>
      <w:sz w:val="24"/>
      <w:szCs w:val="24"/>
    </w:rPr>
  </w:style>
  <w:style w:type="character" w:customStyle="1" w:styleId="ListLabel108">
    <w:name w:val="ListLabel 108"/>
    <w:qFormat/>
    <w:rsid w:val="006109F2"/>
    <w:rPr>
      <w:b w:val="0"/>
      <w:color w:val="00000A"/>
      <w:sz w:val="22"/>
      <w:szCs w:val="22"/>
    </w:rPr>
  </w:style>
  <w:style w:type="character" w:customStyle="1" w:styleId="affff9">
    <w:name w:val="Привязка сноски"/>
    <w:rsid w:val="006109F2"/>
    <w:rPr>
      <w:vertAlign w:val="superscript"/>
    </w:rPr>
  </w:style>
  <w:style w:type="character" w:customStyle="1" w:styleId="affffa">
    <w:name w:val="Привязка концевой сноски"/>
    <w:rsid w:val="006109F2"/>
    <w:rPr>
      <w:vertAlign w:val="superscript"/>
    </w:rPr>
  </w:style>
  <w:style w:type="character" w:customStyle="1" w:styleId="ListLabel109">
    <w:name w:val="ListLabel 109"/>
    <w:qFormat/>
    <w:rsid w:val="006109F2"/>
    <w:rPr>
      <w:sz w:val="24"/>
      <w:szCs w:val="24"/>
    </w:rPr>
  </w:style>
  <w:style w:type="character" w:customStyle="1" w:styleId="ListLabel110">
    <w:name w:val="ListLabel 110"/>
    <w:qFormat/>
    <w:rsid w:val="006109F2"/>
    <w:rPr>
      <w:b w:val="0"/>
      <w:sz w:val="22"/>
      <w:szCs w:val="22"/>
    </w:rPr>
  </w:style>
  <w:style w:type="character" w:customStyle="1" w:styleId="ListLabel111">
    <w:name w:val="ListLabel 111"/>
    <w:qFormat/>
    <w:rsid w:val="006109F2"/>
    <w:rPr>
      <w:b w:val="0"/>
    </w:rPr>
  </w:style>
  <w:style w:type="character" w:customStyle="1" w:styleId="ListLabel112">
    <w:name w:val="ListLabel 112"/>
    <w:qFormat/>
    <w:rsid w:val="006109F2"/>
    <w:rPr>
      <w:b w:val="0"/>
      <w:bCs w:val="0"/>
      <w:i w:val="0"/>
      <w:iCs w:val="0"/>
      <w:sz w:val="26"/>
      <w:szCs w:val="26"/>
    </w:rPr>
  </w:style>
  <w:style w:type="character" w:customStyle="1" w:styleId="ListLabel113">
    <w:name w:val="ListLabel 113"/>
    <w:qFormat/>
    <w:rsid w:val="006109F2"/>
    <w:rPr>
      <w:sz w:val="26"/>
      <w:szCs w:val="26"/>
    </w:rPr>
  </w:style>
  <w:style w:type="character" w:customStyle="1" w:styleId="ListLabel114">
    <w:name w:val="ListLabel 114"/>
    <w:qFormat/>
    <w:rsid w:val="006109F2"/>
    <w:rPr>
      <w:b w:val="0"/>
      <w:bCs/>
      <w:iCs/>
      <w:sz w:val="24"/>
    </w:rPr>
  </w:style>
  <w:style w:type="character" w:customStyle="1" w:styleId="ListLabel115">
    <w:name w:val="ListLabel 115"/>
    <w:qFormat/>
    <w:rsid w:val="006109F2"/>
    <w:rPr>
      <w:rFonts w:cs="Symbol"/>
    </w:rPr>
  </w:style>
  <w:style w:type="character" w:customStyle="1" w:styleId="ListLabel116">
    <w:name w:val="ListLabel 116"/>
    <w:qFormat/>
    <w:rsid w:val="006109F2"/>
    <w:rPr>
      <w:rFonts w:cs="Symbol"/>
      <w:sz w:val="24"/>
      <w:szCs w:val="24"/>
    </w:rPr>
  </w:style>
  <w:style w:type="character" w:customStyle="1" w:styleId="ListLabel117">
    <w:name w:val="ListLabel 117"/>
    <w:qFormat/>
    <w:rsid w:val="006109F2"/>
    <w:rPr>
      <w:b w:val="0"/>
      <w:color w:val="00000A"/>
      <w:sz w:val="22"/>
      <w:szCs w:val="22"/>
    </w:rPr>
  </w:style>
  <w:style w:type="character" w:customStyle="1" w:styleId="affffb">
    <w:name w:val="Символы концевой сноски"/>
    <w:qFormat/>
    <w:rsid w:val="006109F2"/>
  </w:style>
  <w:style w:type="character" w:customStyle="1" w:styleId="ListLabel118">
    <w:name w:val="ListLabel 118"/>
    <w:qFormat/>
    <w:rsid w:val="006109F2"/>
    <w:rPr>
      <w:sz w:val="24"/>
      <w:szCs w:val="24"/>
    </w:rPr>
  </w:style>
  <w:style w:type="character" w:customStyle="1" w:styleId="ListLabel119">
    <w:name w:val="ListLabel 119"/>
    <w:qFormat/>
    <w:rsid w:val="006109F2"/>
    <w:rPr>
      <w:rFonts w:eastAsia="Droid Sans Fallback" w:cs="FreeSans"/>
    </w:rPr>
  </w:style>
  <w:style w:type="character" w:customStyle="1" w:styleId="ListLabel120">
    <w:name w:val="ListLabel 120"/>
    <w:qFormat/>
    <w:rsid w:val="006109F2"/>
    <w:rPr>
      <w:b w:val="0"/>
      <w:sz w:val="22"/>
      <w:szCs w:val="22"/>
    </w:rPr>
  </w:style>
  <w:style w:type="character" w:customStyle="1" w:styleId="ListLabel121">
    <w:name w:val="ListLabel 121"/>
    <w:qFormat/>
    <w:rsid w:val="006109F2"/>
    <w:rPr>
      <w:b w:val="0"/>
    </w:rPr>
  </w:style>
  <w:style w:type="character" w:customStyle="1" w:styleId="ListLabel122">
    <w:name w:val="ListLabel 122"/>
    <w:qFormat/>
    <w:rsid w:val="006109F2"/>
    <w:rPr>
      <w:b w:val="0"/>
      <w:bCs w:val="0"/>
      <w:i w:val="0"/>
      <w:iCs w:val="0"/>
      <w:sz w:val="26"/>
      <w:szCs w:val="26"/>
    </w:rPr>
  </w:style>
  <w:style w:type="character" w:customStyle="1" w:styleId="ListLabel123">
    <w:name w:val="ListLabel 123"/>
    <w:qFormat/>
    <w:rsid w:val="006109F2"/>
    <w:rPr>
      <w:sz w:val="26"/>
      <w:szCs w:val="26"/>
    </w:rPr>
  </w:style>
  <w:style w:type="character" w:customStyle="1" w:styleId="ListLabel124">
    <w:name w:val="ListLabel 124"/>
    <w:qFormat/>
    <w:rsid w:val="006109F2"/>
    <w:rPr>
      <w:b w:val="0"/>
      <w:bCs/>
      <w:iCs/>
      <w:sz w:val="24"/>
    </w:rPr>
  </w:style>
  <w:style w:type="character" w:customStyle="1" w:styleId="ListLabel125">
    <w:name w:val="ListLabel 125"/>
    <w:qFormat/>
    <w:rsid w:val="006109F2"/>
    <w:rPr>
      <w:rFonts w:cs="Symbol"/>
    </w:rPr>
  </w:style>
  <w:style w:type="character" w:customStyle="1" w:styleId="ListLabel126">
    <w:name w:val="ListLabel 126"/>
    <w:qFormat/>
    <w:rsid w:val="006109F2"/>
    <w:rPr>
      <w:rFonts w:cs="Symbol"/>
      <w:sz w:val="24"/>
      <w:szCs w:val="24"/>
    </w:rPr>
  </w:style>
  <w:style w:type="character" w:customStyle="1" w:styleId="ListLabel127">
    <w:name w:val="ListLabel 127"/>
    <w:qFormat/>
    <w:rsid w:val="006109F2"/>
    <w:rPr>
      <w:b w:val="0"/>
      <w:color w:val="00000A"/>
      <w:sz w:val="22"/>
      <w:szCs w:val="22"/>
    </w:rPr>
  </w:style>
  <w:style w:type="character" w:customStyle="1" w:styleId="ListLabel128">
    <w:name w:val="ListLabel 128"/>
    <w:qFormat/>
    <w:rsid w:val="006109F2"/>
    <w:rPr>
      <w:sz w:val="24"/>
      <w:szCs w:val="24"/>
    </w:rPr>
  </w:style>
  <w:style w:type="character" w:customStyle="1" w:styleId="ListLabel129">
    <w:name w:val="ListLabel 129"/>
    <w:qFormat/>
    <w:rsid w:val="006109F2"/>
    <w:rPr>
      <w:b w:val="0"/>
      <w:sz w:val="22"/>
      <w:szCs w:val="22"/>
    </w:rPr>
  </w:style>
  <w:style w:type="character" w:customStyle="1" w:styleId="ListLabel130">
    <w:name w:val="ListLabel 130"/>
    <w:qFormat/>
    <w:rsid w:val="006109F2"/>
    <w:rPr>
      <w:b w:val="0"/>
    </w:rPr>
  </w:style>
  <w:style w:type="character" w:customStyle="1" w:styleId="ListLabel131">
    <w:name w:val="ListLabel 131"/>
    <w:qFormat/>
    <w:rsid w:val="006109F2"/>
    <w:rPr>
      <w:b w:val="0"/>
      <w:bCs w:val="0"/>
      <w:i w:val="0"/>
      <w:iCs w:val="0"/>
      <w:sz w:val="26"/>
      <w:szCs w:val="26"/>
    </w:rPr>
  </w:style>
  <w:style w:type="character" w:customStyle="1" w:styleId="ListLabel132">
    <w:name w:val="ListLabel 132"/>
    <w:qFormat/>
    <w:rsid w:val="006109F2"/>
    <w:rPr>
      <w:sz w:val="26"/>
      <w:szCs w:val="26"/>
    </w:rPr>
  </w:style>
  <w:style w:type="character" w:customStyle="1" w:styleId="ListLabel133">
    <w:name w:val="ListLabel 133"/>
    <w:qFormat/>
    <w:rsid w:val="006109F2"/>
    <w:rPr>
      <w:b w:val="0"/>
      <w:bCs/>
      <w:iCs/>
      <w:sz w:val="24"/>
    </w:rPr>
  </w:style>
  <w:style w:type="character" w:customStyle="1" w:styleId="ListLabel134">
    <w:name w:val="ListLabel 134"/>
    <w:qFormat/>
    <w:rsid w:val="006109F2"/>
    <w:rPr>
      <w:rFonts w:cs="Symbol"/>
      <w:sz w:val="24"/>
      <w:szCs w:val="24"/>
    </w:rPr>
  </w:style>
  <w:style w:type="character" w:customStyle="1" w:styleId="ListLabel135">
    <w:name w:val="ListLabel 135"/>
    <w:qFormat/>
    <w:rsid w:val="006109F2"/>
    <w:rPr>
      <w:b w:val="0"/>
      <w:color w:val="00000A"/>
      <w:sz w:val="22"/>
      <w:szCs w:val="22"/>
    </w:rPr>
  </w:style>
  <w:style w:type="character" w:customStyle="1" w:styleId="ListLabel136">
    <w:name w:val="ListLabel 136"/>
    <w:qFormat/>
    <w:rsid w:val="006109F2"/>
    <w:rPr>
      <w:sz w:val="24"/>
      <w:szCs w:val="24"/>
    </w:rPr>
  </w:style>
  <w:style w:type="character" w:customStyle="1" w:styleId="ListLabel137">
    <w:name w:val="ListLabel 137"/>
    <w:qFormat/>
    <w:rsid w:val="006109F2"/>
    <w:rPr>
      <w:b w:val="0"/>
      <w:sz w:val="22"/>
      <w:szCs w:val="22"/>
    </w:rPr>
  </w:style>
  <w:style w:type="character" w:customStyle="1" w:styleId="ListLabel138">
    <w:name w:val="ListLabel 138"/>
    <w:qFormat/>
    <w:rsid w:val="006109F2"/>
    <w:rPr>
      <w:b w:val="0"/>
    </w:rPr>
  </w:style>
  <w:style w:type="character" w:customStyle="1" w:styleId="ListLabel139">
    <w:name w:val="ListLabel 139"/>
    <w:qFormat/>
    <w:rsid w:val="006109F2"/>
    <w:rPr>
      <w:b w:val="0"/>
      <w:bCs w:val="0"/>
      <w:i w:val="0"/>
      <w:iCs w:val="0"/>
      <w:sz w:val="26"/>
      <w:szCs w:val="26"/>
    </w:rPr>
  </w:style>
  <w:style w:type="character" w:customStyle="1" w:styleId="ListLabel140">
    <w:name w:val="ListLabel 140"/>
    <w:qFormat/>
    <w:rsid w:val="006109F2"/>
    <w:rPr>
      <w:sz w:val="26"/>
      <w:szCs w:val="26"/>
    </w:rPr>
  </w:style>
  <w:style w:type="character" w:customStyle="1" w:styleId="ListLabel141">
    <w:name w:val="ListLabel 141"/>
    <w:qFormat/>
    <w:rsid w:val="006109F2"/>
    <w:rPr>
      <w:b w:val="0"/>
      <w:bCs/>
      <w:iCs/>
      <w:sz w:val="24"/>
    </w:rPr>
  </w:style>
  <w:style w:type="character" w:customStyle="1" w:styleId="ListLabel142">
    <w:name w:val="ListLabel 142"/>
    <w:qFormat/>
    <w:rsid w:val="006109F2"/>
    <w:rPr>
      <w:rFonts w:cs="Symbol"/>
      <w:sz w:val="24"/>
      <w:szCs w:val="24"/>
    </w:rPr>
  </w:style>
  <w:style w:type="character" w:customStyle="1" w:styleId="ListLabel143">
    <w:name w:val="ListLabel 143"/>
    <w:qFormat/>
    <w:rsid w:val="006109F2"/>
    <w:rPr>
      <w:b w:val="0"/>
      <w:color w:val="00000A"/>
      <w:sz w:val="22"/>
      <w:szCs w:val="22"/>
    </w:rPr>
  </w:style>
  <w:style w:type="character" w:customStyle="1" w:styleId="ListLabel144">
    <w:name w:val="ListLabel 144"/>
    <w:qFormat/>
    <w:rsid w:val="006109F2"/>
    <w:rPr>
      <w:sz w:val="24"/>
      <w:szCs w:val="24"/>
    </w:rPr>
  </w:style>
  <w:style w:type="character" w:customStyle="1" w:styleId="ListLabel145">
    <w:name w:val="ListLabel 145"/>
    <w:qFormat/>
    <w:rsid w:val="006109F2"/>
    <w:rPr>
      <w:b w:val="0"/>
      <w:sz w:val="22"/>
      <w:szCs w:val="22"/>
    </w:rPr>
  </w:style>
  <w:style w:type="character" w:customStyle="1" w:styleId="ListLabel146">
    <w:name w:val="ListLabel 146"/>
    <w:qFormat/>
    <w:rsid w:val="006109F2"/>
    <w:rPr>
      <w:b w:val="0"/>
    </w:rPr>
  </w:style>
  <w:style w:type="character" w:customStyle="1" w:styleId="ListLabel147">
    <w:name w:val="ListLabel 147"/>
    <w:qFormat/>
    <w:rsid w:val="006109F2"/>
    <w:rPr>
      <w:b w:val="0"/>
      <w:bCs w:val="0"/>
      <w:i w:val="0"/>
      <w:iCs w:val="0"/>
      <w:sz w:val="26"/>
      <w:szCs w:val="26"/>
    </w:rPr>
  </w:style>
  <w:style w:type="character" w:customStyle="1" w:styleId="ListLabel148">
    <w:name w:val="ListLabel 148"/>
    <w:qFormat/>
    <w:rsid w:val="006109F2"/>
    <w:rPr>
      <w:sz w:val="26"/>
      <w:szCs w:val="26"/>
    </w:rPr>
  </w:style>
  <w:style w:type="character" w:customStyle="1" w:styleId="ListLabel149">
    <w:name w:val="ListLabel 149"/>
    <w:qFormat/>
    <w:rsid w:val="006109F2"/>
    <w:rPr>
      <w:b w:val="0"/>
      <w:bCs/>
      <w:iCs/>
      <w:sz w:val="24"/>
    </w:rPr>
  </w:style>
  <w:style w:type="character" w:customStyle="1" w:styleId="ListLabel150">
    <w:name w:val="ListLabel 150"/>
    <w:qFormat/>
    <w:rsid w:val="006109F2"/>
    <w:rPr>
      <w:rFonts w:cs="Symbol"/>
      <w:sz w:val="24"/>
      <w:szCs w:val="24"/>
    </w:rPr>
  </w:style>
  <w:style w:type="character" w:customStyle="1" w:styleId="ListLabel151">
    <w:name w:val="ListLabel 151"/>
    <w:qFormat/>
    <w:rsid w:val="006109F2"/>
    <w:rPr>
      <w:b w:val="0"/>
      <w:color w:val="00000A"/>
      <w:sz w:val="22"/>
      <w:szCs w:val="22"/>
    </w:rPr>
  </w:style>
  <w:style w:type="character" w:customStyle="1" w:styleId="ListLabel152">
    <w:name w:val="ListLabel 152"/>
    <w:qFormat/>
    <w:rsid w:val="006109F2"/>
    <w:rPr>
      <w:sz w:val="24"/>
      <w:szCs w:val="24"/>
    </w:rPr>
  </w:style>
  <w:style w:type="character" w:customStyle="1" w:styleId="ListLabel153">
    <w:name w:val="ListLabel 153"/>
    <w:qFormat/>
    <w:rsid w:val="006109F2"/>
    <w:rPr>
      <w:b w:val="0"/>
      <w:sz w:val="22"/>
      <w:szCs w:val="22"/>
    </w:rPr>
  </w:style>
  <w:style w:type="character" w:customStyle="1" w:styleId="ListLabel154">
    <w:name w:val="ListLabel 154"/>
    <w:qFormat/>
    <w:rsid w:val="006109F2"/>
    <w:rPr>
      <w:b w:val="0"/>
    </w:rPr>
  </w:style>
  <w:style w:type="character" w:customStyle="1" w:styleId="ListLabel155">
    <w:name w:val="ListLabel 155"/>
    <w:qFormat/>
    <w:rsid w:val="006109F2"/>
    <w:rPr>
      <w:b w:val="0"/>
      <w:bCs w:val="0"/>
      <w:i w:val="0"/>
      <w:iCs w:val="0"/>
      <w:sz w:val="26"/>
      <w:szCs w:val="26"/>
    </w:rPr>
  </w:style>
  <w:style w:type="character" w:customStyle="1" w:styleId="ListLabel156">
    <w:name w:val="ListLabel 156"/>
    <w:qFormat/>
    <w:rsid w:val="006109F2"/>
    <w:rPr>
      <w:sz w:val="26"/>
      <w:szCs w:val="26"/>
    </w:rPr>
  </w:style>
  <w:style w:type="character" w:customStyle="1" w:styleId="ListLabel157">
    <w:name w:val="ListLabel 157"/>
    <w:qFormat/>
    <w:rsid w:val="006109F2"/>
    <w:rPr>
      <w:b w:val="0"/>
      <w:bCs/>
      <w:iCs/>
      <w:sz w:val="24"/>
    </w:rPr>
  </w:style>
  <w:style w:type="character" w:customStyle="1" w:styleId="ListLabel158">
    <w:name w:val="ListLabel 158"/>
    <w:qFormat/>
    <w:rsid w:val="006109F2"/>
    <w:rPr>
      <w:rFonts w:cs="Symbol"/>
      <w:sz w:val="24"/>
      <w:szCs w:val="24"/>
    </w:rPr>
  </w:style>
  <w:style w:type="character" w:customStyle="1" w:styleId="ListLabel159">
    <w:name w:val="ListLabel 159"/>
    <w:qFormat/>
    <w:rsid w:val="006109F2"/>
    <w:rPr>
      <w:b w:val="0"/>
      <w:color w:val="00000A"/>
      <w:sz w:val="22"/>
      <w:szCs w:val="22"/>
    </w:rPr>
  </w:style>
  <w:style w:type="character" w:customStyle="1" w:styleId="ListLabel160">
    <w:name w:val="ListLabel 160"/>
    <w:qFormat/>
    <w:rsid w:val="006109F2"/>
    <w:rPr>
      <w:rFonts w:cs="OpenSymbol"/>
    </w:rPr>
  </w:style>
  <w:style w:type="character" w:customStyle="1" w:styleId="ListLabel161">
    <w:name w:val="ListLabel 161"/>
    <w:qFormat/>
    <w:rsid w:val="006109F2"/>
    <w:rPr>
      <w:sz w:val="24"/>
      <w:szCs w:val="24"/>
    </w:rPr>
  </w:style>
  <w:style w:type="character" w:customStyle="1" w:styleId="ListLabel162">
    <w:name w:val="ListLabel 162"/>
    <w:qFormat/>
    <w:rsid w:val="006109F2"/>
    <w:rPr>
      <w:b w:val="0"/>
      <w:sz w:val="22"/>
      <w:szCs w:val="22"/>
    </w:rPr>
  </w:style>
  <w:style w:type="character" w:customStyle="1" w:styleId="ListLabel163">
    <w:name w:val="ListLabel 163"/>
    <w:qFormat/>
    <w:rsid w:val="006109F2"/>
    <w:rPr>
      <w:b w:val="0"/>
    </w:rPr>
  </w:style>
  <w:style w:type="character" w:customStyle="1" w:styleId="ListLabel164">
    <w:name w:val="ListLabel 164"/>
    <w:qFormat/>
    <w:rsid w:val="006109F2"/>
    <w:rPr>
      <w:b w:val="0"/>
      <w:bCs w:val="0"/>
      <w:i w:val="0"/>
      <w:iCs w:val="0"/>
      <w:sz w:val="26"/>
      <w:szCs w:val="26"/>
    </w:rPr>
  </w:style>
  <w:style w:type="character" w:customStyle="1" w:styleId="ListLabel165">
    <w:name w:val="ListLabel 165"/>
    <w:qFormat/>
    <w:rsid w:val="006109F2"/>
    <w:rPr>
      <w:sz w:val="26"/>
      <w:szCs w:val="26"/>
    </w:rPr>
  </w:style>
  <w:style w:type="character" w:customStyle="1" w:styleId="ListLabel166">
    <w:name w:val="ListLabel 166"/>
    <w:qFormat/>
    <w:rsid w:val="006109F2"/>
    <w:rPr>
      <w:b w:val="0"/>
      <w:bCs/>
      <w:iCs/>
      <w:sz w:val="24"/>
    </w:rPr>
  </w:style>
  <w:style w:type="character" w:customStyle="1" w:styleId="ListLabel167">
    <w:name w:val="ListLabel 167"/>
    <w:qFormat/>
    <w:rsid w:val="006109F2"/>
    <w:rPr>
      <w:rFonts w:cs="Symbol"/>
      <w:sz w:val="24"/>
      <w:szCs w:val="24"/>
    </w:rPr>
  </w:style>
  <w:style w:type="character" w:customStyle="1" w:styleId="ListLabel168">
    <w:name w:val="ListLabel 168"/>
    <w:qFormat/>
    <w:rsid w:val="006109F2"/>
    <w:rPr>
      <w:b w:val="0"/>
      <w:color w:val="00000A"/>
      <w:sz w:val="22"/>
      <w:szCs w:val="22"/>
    </w:rPr>
  </w:style>
  <w:style w:type="character" w:customStyle="1" w:styleId="ListLabel169">
    <w:name w:val="ListLabel 169"/>
    <w:qFormat/>
    <w:rsid w:val="006109F2"/>
    <w:rPr>
      <w:sz w:val="24"/>
      <w:szCs w:val="24"/>
    </w:rPr>
  </w:style>
  <w:style w:type="character" w:customStyle="1" w:styleId="ListLabel170">
    <w:name w:val="ListLabel 170"/>
    <w:qFormat/>
    <w:rsid w:val="006109F2"/>
    <w:rPr>
      <w:b w:val="0"/>
      <w:sz w:val="22"/>
      <w:szCs w:val="22"/>
    </w:rPr>
  </w:style>
  <w:style w:type="character" w:customStyle="1" w:styleId="ListLabel171">
    <w:name w:val="ListLabel 171"/>
    <w:qFormat/>
    <w:rsid w:val="006109F2"/>
    <w:rPr>
      <w:b w:val="0"/>
    </w:rPr>
  </w:style>
  <w:style w:type="character" w:customStyle="1" w:styleId="ListLabel172">
    <w:name w:val="ListLabel 172"/>
    <w:qFormat/>
    <w:rsid w:val="006109F2"/>
    <w:rPr>
      <w:b w:val="0"/>
      <w:bCs w:val="0"/>
      <w:i w:val="0"/>
      <w:iCs w:val="0"/>
      <w:sz w:val="26"/>
      <w:szCs w:val="26"/>
    </w:rPr>
  </w:style>
  <w:style w:type="character" w:customStyle="1" w:styleId="ListLabel173">
    <w:name w:val="ListLabel 173"/>
    <w:qFormat/>
    <w:rsid w:val="006109F2"/>
    <w:rPr>
      <w:sz w:val="26"/>
      <w:szCs w:val="26"/>
    </w:rPr>
  </w:style>
  <w:style w:type="character" w:customStyle="1" w:styleId="ListLabel174">
    <w:name w:val="ListLabel 174"/>
    <w:qFormat/>
    <w:rsid w:val="006109F2"/>
    <w:rPr>
      <w:b w:val="0"/>
      <w:bCs/>
      <w:iCs/>
      <w:sz w:val="24"/>
    </w:rPr>
  </w:style>
  <w:style w:type="character" w:customStyle="1" w:styleId="ListLabel175">
    <w:name w:val="ListLabel 175"/>
    <w:qFormat/>
    <w:rsid w:val="006109F2"/>
    <w:rPr>
      <w:rFonts w:cs="Symbol"/>
      <w:sz w:val="24"/>
      <w:szCs w:val="24"/>
    </w:rPr>
  </w:style>
  <w:style w:type="character" w:customStyle="1" w:styleId="ListLabel176">
    <w:name w:val="ListLabel 176"/>
    <w:qFormat/>
    <w:rsid w:val="006109F2"/>
    <w:rPr>
      <w:b w:val="0"/>
      <w:color w:val="00000A"/>
      <w:sz w:val="22"/>
      <w:szCs w:val="22"/>
    </w:rPr>
  </w:style>
  <w:style w:type="character" w:customStyle="1" w:styleId="ListLabel177">
    <w:name w:val="ListLabel 177"/>
    <w:qFormat/>
    <w:rsid w:val="006109F2"/>
    <w:rPr>
      <w:sz w:val="24"/>
      <w:szCs w:val="24"/>
    </w:rPr>
  </w:style>
  <w:style w:type="character" w:customStyle="1" w:styleId="ListLabel178">
    <w:name w:val="ListLabel 178"/>
    <w:qFormat/>
    <w:rsid w:val="006109F2"/>
    <w:rPr>
      <w:b w:val="0"/>
      <w:sz w:val="22"/>
      <w:szCs w:val="22"/>
    </w:rPr>
  </w:style>
  <w:style w:type="character" w:customStyle="1" w:styleId="ListLabel179">
    <w:name w:val="ListLabel 179"/>
    <w:qFormat/>
    <w:rsid w:val="006109F2"/>
    <w:rPr>
      <w:b w:val="0"/>
    </w:rPr>
  </w:style>
  <w:style w:type="character" w:customStyle="1" w:styleId="ListLabel180">
    <w:name w:val="ListLabel 180"/>
    <w:qFormat/>
    <w:rsid w:val="006109F2"/>
    <w:rPr>
      <w:b w:val="0"/>
      <w:bCs w:val="0"/>
      <w:i w:val="0"/>
      <w:iCs w:val="0"/>
      <w:sz w:val="26"/>
      <w:szCs w:val="26"/>
    </w:rPr>
  </w:style>
  <w:style w:type="character" w:customStyle="1" w:styleId="ListLabel181">
    <w:name w:val="ListLabel 181"/>
    <w:qFormat/>
    <w:rsid w:val="006109F2"/>
    <w:rPr>
      <w:sz w:val="26"/>
      <w:szCs w:val="26"/>
    </w:rPr>
  </w:style>
  <w:style w:type="character" w:customStyle="1" w:styleId="ListLabel182">
    <w:name w:val="ListLabel 182"/>
    <w:qFormat/>
    <w:rsid w:val="006109F2"/>
    <w:rPr>
      <w:b w:val="0"/>
      <w:bCs/>
      <w:iCs/>
      <w:sz w:val="24"/>
    </w:rPr>
  </w:style>
  <w:style w:type="character" w:customStyle="1" w:styleId="ListLabel183">
    <w:name w:val="ListLabel 183"/>
    <w:qFormat/>
    <w:rsid w:val="006109F2"/>
    <w:rPr>
      <w:rFonts w:cs="Symbol"/>
      <w:sz w:val="24"/>
      <w:szCs w:val="24"/>
    </w:rPr>
  </w:style>
  <w:style w:type="character" w:customStyle="1" w:styleId="ListLabel184">
    <w:name w:val="ListLabel 184"/>
    <w:qFormat/>
    <w:rsid w:val="006109F2"/>
    <w:rPr>
      <w:b w:val="0"/>
      <w:color w:val="00000A"/>
      <w:sz w:val="22"/>
      <w:szCs w:val="22"/>
    </w:rPr>
  </w:style>
  <w:style w:type="character" w:customStyle="1" w:styleId="ListLabel185">
    <w:name w:val="ListLabel 185"/>
    <w:qFormat/>
    <w:rsid w:val="006109F2"/>
    <w:rPr>
      <w:sz w:val="24"/>
      <w:szCs w:val="24"/>
    </w:rPr>
  </w:style>
  <w:style w:type="character" w:customStyle="1" w:styleId="ListLabel186">
    <w:name w:val="ListLabel 186"/>
    <w:qFormat/>
    <w:rsid w:val="006109F2"/>
    <w:rPr>
      <w:b w:val="0"/>
      <w:sz w:val="22"/>
      <w:szCs w:val="22"/>
    </w:rPr>
  </w:style>
  <w:style w:type="character" w:customStyle="1" w:styleId="ListLabel187">
    <w:name w:val="ListLabel 187"/>
    <w:qFormat/>
    <w:rsid w:val="006109F2"/>
    <w:rPr>
      <w:b w:val="0"/>
    </w:rPr>
  </w:style>
  <w:style w:type="character" w:customStyle="1" w:styleId="ListLabel188">
    <w:name w:val="ListLabel 188"/>
    <w:qFormat/>
    <w:rsid w:val="006109F2"/>
    <w:rPr>
      <w:b w:val="0"/>
      <w:bCs w:val="0"/>
      <w:i w:val="0"/>
      <w:iCs w:val="0"/>
      <w:sz w:val="26"/>
      <w:szCs w:val="26"/>
    </w:rPr>
  </w:style>
  <w:style w:type="character" w:customStyle="1" w:styleId="ListLabel189">
    <w:name w:val="ListLabel 189"/>
    <w:qFormat/>
    <w:rsid w:val="006109F2"/>
    <w:rPr>
      <w:sz w:val="26"/>
      <w:szCs w:val="26"/>
    </w:rPr>
  </w:style>
  <w:style w:type="character" w:customStyle="1" w:styleId="ListLabel190">
    <w:name w:val="ListLabel 190"/>
    <w:qFormat/>
    <w:rsid w:val="006109F2"/>
    <w:rPr>
      <w:b w:val="0"/>
      <w:bCs/>
      <w:iCs/>
      <w:sz w:val="24"/>
    </w:rPr>
  </w:style>
  <w:style w:type="character" w:customStyle="1" w:styleId="ListLabel191">
    <w:name w:val="ListLabel 191"/>
    <w:qFormat/>
    <w:rsid w:val="006109F2"/>
    <w:rPr>
      <w:rFonts w:cs="Symbol"/>
      <w:sz w:val="24"/>
      <w:szCs w:val="24"/>
    </w:rPr>
  </w:style>
  <w:style w:type="character" w:customStyle="1" w:styleId="ListLabel192">
    <w:name w:val="ListLabel 192"/>
    <w:qFormat/>
    <w:rsid w:val="006109F2"/>
    <w:rPr>
      <w:b w:val="0"/>
      <w:color w:val="00000A"/>
      <w:sz w:val="22"/>
      <w:szCs w:val="22"/>
    </w:rPr>
  </w:style>
  <w:style w:type="character" w:customStyle="1" w:styleId="affffc">
    <w:name w:val="Абзац списка Знак"/>
    <w:aliases w:val="Абзац списка основной Знак,Bullet List Знак,FooterText Знак,numbered Знак,Paragraphe de liste1 Знак,lp1 Знак,Num Bullet 1 Знак,Table Number Paragraph Знак,Bullet Number Знак,Bulletr List Paragraph Знак,列出段落 Знак,列出段落1 Знак"/>
    <w:uiPriority w:val="34"/>
    <w:qFormat/>
    <w:locked/>
    <w:rsid w:val="006109F2"/>
    <w:rPr>
      <w:color w:val="00000A"/>
    </w:rPr>
  </w:style>
  <w:style w:type="character" w:customStyle="1" w:styleId="affffd">
    <w:name w:val="Без интервала Знак"/>
    <w:aliases w:val="с интервалом Знак,No Spacing Знак,Без интервала11 Знак,Без интервала Знак Знак Знак Знак,Без интервала Знак Знак Знак1,для таблиц Знак"/>
    <w:uiPriority w:val="1"/>
    <w:qFormat/>
    <w:locked/>
    <w:rsid w:val="006109F2"/>
    <w:rPr>
      <w:rFonts w:ascii="Calibri" w:eastAsia="Calibri" w:hAnsi="Calibri" w:cs="Times New Roman"/>
      <w:color w:val="00000A"/>
    </w:rPr>
  </w:style>
  <w:style w:type="character" w:customStyle="1" w:styleId="iceouttxt4">
    <w:name w:val="iceouttxt4"/>
    <w:qFormat/>
    <w:rsid w:val="006109F2"/>
    <w:rPr>
      <w:rFonts w:ascii="Arial" w:hAnsi="Arial" w:cs="Arial"/>
      <w:color w:val="666666"/>
      <w:sz w:val="17"/>
      <w:szCs w:val="17"/>
    </w:rPr>
  </w:style>
  <w:style w:type="character" w:customStyle="1" w:styleId="45">
    <w:name w:val="Основной текст (4)_"/>
    <w:qFormat/>
    <w:locked/>
    <w:rsid w:val="006109F2"/>
    <w:rPr>
      <w:shd w:val="clear" w:color="auto" w:fill="FFFFFF"/>
    </w:rPr>
  </w:style>
  <w:style w:type="character" w:customStyle="1" w:styleId="ListLabel193">
    <w:name w:val="ListLabel 193"/>
    <w:qFormat/>
    <w:rsid w:val="006109F2"/>
    <w:rPr>
      <w:rFonts w:ascii="Liberation Serif" w:hAnsi="Liberation Serif"/>
      <w:b/>
      <w:sz w:val="24"/>
      <w:szCs w:val="24"/>
    </w:rPr>
  </w:style>
  <w:style w:type="character" w:customStyle="1" w:styleId="ListLabel194">
    <w:name w:val="ListLabel 194"/>
    <w:qFormat/>
    <w:rsid w:val="006109F2"/>
    <w:rPr>
      <w:b/>
      <w:sz w:val="20"/>
      <w:szCs w:val="22"/>
    </w:rPr>
  </w:style>
  <w:style w:type="character" w:customStyle="1" w:styleId="ListLabel195">
    <w:name w:val="ListLabel 195"/>
    <w:qFormat/>
    <w:rsid w:val="006109F2"/>
    <w:rPr>
      <w:b w:val="0"/>
    </w:rPr>
  </w:style>
  <w:style w:type="character" w:customStyle="1" w:styleId="ListLabel196">
    <w:name w:val="ListLabel 196"/>
    <w:qFormat/>
    <w:rsid w:val="006109F2"/>
    <w:rPr>
      <w:b w:val="0"/>
      <w:bCs w:val="0"/>
      <w:i w:val="0"/>
      <w:iCs w:val="0"/>
      <w:sz w:val="26"/>
      <w:szCs w:val="26"/>
    </w:rPr>
  </w:style>
  <w:style w:type="character" w:customStyle="1" w:styleId="ListLabel197">
    <w:name w:val="ListLabel 197"/>
    <w:qFormat/>
    <w:rsid w:val="006109F2"/>
    <w:rPr>
      <w:sz w:val="26"/>
      <w:szCs w:val="26"/>
    </w:rPr>
  </w:style>
  <w:style w:type="character" w:customStyle="1" w:styleId="ListLabel198">
    <w:name w:val="ListLabel 198"/>
    <w:qFormat/>
    <w:rsid w:val="006109F2"/>
    <w:rPr>
      <w:rFonts w:ascii="Liberation Serif" w:hAnsi="Liberation Serif"/>
      <w:b w:val="0"/>
      <w:bCs/>
      <w:iCs/>
      <w:sz w:val="20"/>
    </w:rPr>
  </w:style>
  <w:style w:type="character" w:customStyle="1" w:styleId="ListLabel199">
    <w:name w:val="ListLabel 199"/>
    <w:qFormat/>
    <w:rsid w:val="006109F2"/>
    <w:rPr>
      <w:rFonts w:ascii="Liberation Serif" w:hAnsi="Liberation Serif" w:cs="Symbol"/>
      <w:b w:val="0"/>
      <w:sz w:val="20"/>
      <w:szCs w:val="24"/>
    </w:rPr>
  </w:style>
  <w:style w:type="character" w:customStyle="1" w:styleId="ListLabel200">
    <w:name w:val="ListLabel 200"/>
    <w:qFormat/>
    <w:rsid w:val="006109F2"/>
    <w:rPr>
      <w:b/>
      <w:color w:val="00000A"/>
      <w:sz w:val="18"/>
      <w:szCs w:val="22"/>
    </w:rPr>
  </w:style>
  <w:style w:type="character" w:customStyle="1" w:styleId="ListLabel201">
    <w:name w:val="ListLabel 201"/>
    <w:qFormat/>
    <w:rsid w:val="006109F2"/>
    <w:rPr>
      <w:b/>
    </w:rPr>
  </w:style>
  <w:style w:type="character" w:customStyle="1" w:styleId="ListLabel202">
    <w:name w:val="ListLabel 202"/>
    <w:qFormat/>
    <w:rsid w:val="006109F2"/>
    <w:rPr>
      <w:sz w:val="20"/>
    </w:rPr>
  </w:style>
  <w:style w:type="character" w:customStyle="1" w:styleId="ListLabel203">
    <w:name w:val="ListLabel 203"/>
    <w:qFormat/>
    <w:rsid w:val="006109F2"/>
    <w:rPr>
      <w:rFonts w:eastAsia="Times New Roman" w:cs="Times New Roman"/>
      <w:b w:val="0"/>
      <w:bCs w:val="0"/>
      <w:i w:val="0"/>
      <w:iCs w:val="0"/>
      <w:caps w:val="0"/>
      <w:smallCaps w:val="0"/>
      <w:strike w:val="0"/>
      <w:dstrike w:val="0"/>
      <w:color w:val="000000"/>
      <w:spacing w:val="0"/>
      <w:w w:val="100"/>
      <w:sz w:val="24"/>
      <w:szCs w:val="24"/>
      <w:u w:val="none"/>
      <w:effect w:val="none"/>
    </w:rPr>
  </w:style>
  <w:style w:type="character" w:customStyle="1" w:styleId="ListLabel204">
    <w:name w:val="ListLabel 204"/>
    <w:qFormat/>
    <w:rsid w:val="006109F2"/>
    <w:rPr>
      <w:b/>
      <w:sz w:val="24"/>
      <w:szCs w:val="24"/>
    </w:rPr>
  </w:style>
  <w:style w:type="character" w:customStyle="1" w:styleId="ListLabel205">
    <w:name w:val="ListLabel 205"/>
    <w:qFormat/>
    <w:rsid w:val="006109F2"/>
    <w:rPr>
      <w:b/>
      <w:sz w:val="20"/>
      <w:szCs w:val="22"/>
    </w:rPr>
  </w:style>
  <w:style w:type="character" w:customStyle="1" w:styleId="ListLabel206">
    <w:name w:val="ListLabel 206"/>
    <w:qFormat/>
    <w:rsid w:val="006109F2"/>
    <w:rPr>
      <w:b w:val="0"/>
    </w:rPr>
  </w:style>
  <w:style w:type="character" w:customStyle="1" w:styleId="ListLabel207">
    <w:name w:val="ListLabel 207"/>
    <w:qFormat/>
    <w:rsid w:val="006109F2"/>
    <w:rPr>
      <w:b w:val="0"/>
      <w:bCs w:val="0"/>
      <w:i w:val="0"/>
      <w:iCs w:val="0"/>
      <w:sz w:val="26"/>
      <w:szCs w:val="26"/>
    </w:rPr>
  </w:style>
  <w:style w:type="character" w:customStyle="1" w:styleId="ListLabel208">
    <w:name w:val="ListLabel 208"/>
    <w:qFormat/>
    <w:rsid w:val="006109F2"/>
    <w:rPr>
      <w:sz w:val="26"/>
      <w:szCs w:val="26"/>
    </w:rPr>
  </w:style>
  <w:style w:type="character" w:customStyle="1" w:styleId="ListLabel209">
    <w:name w:val="ListLabel 209"/>
    <w:qFormat/>
    <w:rsid w:val="006109F2"/>
    <w:rPr>
      <w:b w:val="0"/>
      <w:bCs/>
      <w:iCs/>
      <w:sz w:val="20"/>
    </w:rPr>
  </w:style>
  <w:style w:type="character" w:customStyle="1" w:styleId="ListLabel210">
    <w:name w:val="ListLabel 210"/>
    <w:qFormat/>
    <w:rsid w:val="006109F2"/>
    <w:rPr>
      <w:rFonts w:cs="Symbol"/>
      <w:b w:val="0"/>
      <w:sz w:val="20"/>
      <w:szCs w:val="24"/>
    </w:rPr>
  </w:style>
  <w:style w:type="character" w:customStyle="1" w:styleId="ListLabel211">
    <w:name w:val="ListLabel 211"/>
    <w:qFormat/>
    <w:rsid w:val="006109F2"/>
    <w:rPr>
      <w:b/>
      <w:color w:val="00000A"/>
      <w:sz w:val="18"/>
      <w:szCs w:val="22"/>
    </w:rPr>
  </w:style>
  <w:style w:type="character" w:customStyle="1" w:styleId="ListLabel212">
    <w:name w:val="ListLabel 212"/>
    <w:qFormat/>
    <w:rsid w:val="006109F2"/>
    <w:rPr>
      <w:rFonts w:cs="Symbol"/>
      <w:sz w:val="20"/>
    </w:rPr>
  </w:style>
  <w:style w:type="character" w:customStyle="1" w:styleId="ListLabel213">
    <w:name w:val="ListLabel 213"/>
    <w:qFormat/>
    <w:rsid w:val="006109F2"/>
    <w:rPr>
      <w:rFonts w:cs="Courier New"/>
      <w:sz w:val="20"/>
    </w:rPr>
  </w:style>
  <w:style w:type="character" w:customStyle="1" w:styleId="ListLabel214">
    <w:name w:val="ListLabel 214"/>
    <w:qFormat/>
    <w:rsid w:val="006109F2"/>
    <w:rPr>
      <w:rFonts w:cs="Wingdings"/>
      <w:sz w:val="20"/>
    </w:rPr>
  </w:style>
  <w:style w:type="character" w:customStyle="1" w:styleId="ListLabel215">
    <w:name w:val="ListLabel 215"/>
    <w:qFormat/>
    <w:rsid w:val="006109F2"/>
    <w:rPr>
      <w:rFonts w:ascii="Times New Roman" w:hAnsi="Times New Roman"/>
      <w:b/>
      <w:sz w:val="24"/>
      <w:szCs w:val="24"/>
    </w:rPr>
  </w:style>
  <w:style w:type="character" w:customStyle="1" w:styleId="ListLabel216">
    <w:name w:val="ListLabel 216"/>
    <w:qFormat/>
    <w:rsid w:val="006109F2"/>
    <w:rPr>
      <w:rFonts w:ascii="Times New Roman" w:hAnsi="Times New Roman"/>
      <w:b/>
      <w:sz w:val="20"/>
      <w:szCs w:val="22"/>
    </w:rPr>
  </w:style>
  <w:style w:type="character" w:customStyle="1" w:styleId="ListLabel217">
    <w:name w:val="ListLabel 217"/>
    <w:qFormat/>
    <w:rsid w:val="006109F2"/>
    <w:rPr>
      <w:b w:val="0"/>
    </w:rPr>
  </w:style>
  <w:style w:type="character" w:customStyle="1" w:styleId="ListLabel218">
    <w:name w:val="ListLabel 218"/>
    <w:qFormat/>
    <w:rsid w:val="006109F2"/>
    <w:rPr>
      <w:b w:val="0"/>
      <w:bCs w:val="0"/>
      <w:i w:val="0"/>
      <w:iCs w:val="0"/>
      <w:sz w:val="26"/>
      <w:szCs w:val="26"/>
    </w:rPr>
  </w:style>
  <w:style w:type="character" w:customStyle="1" w:styleId="ListLabel219">
    <w:name w:val="ListLabel 219"/>
    <w:qFormat/>
    <w:rsid w:val="006109F2"/>
    <w:rPr>
      <w:sz w:val="26"/>
      <w:szCs w:val="26"/>
    </w:rPr>
  </w:style>
  <w:style w:type="character" w:customStyle="1" w:styleId="ListLabel220">
    <w:name w:val="ListLabel 220"/>
    <w:qFormat/>
    <w:rsid w:val="006109F2"/>
    <w:rPr>
      <w:rFonts w:ascii="Times New Roman" w:hAnsi="Times New Roman"/>
      <w:b w:val="0"/>
      <w:bCs/>
      <w:iCs/>
      <w:sz w:val="20"/>
    </w:rPr>
  </w:style>
  <w:style w:type="character" w:customStyle="1" w:styleId="ListLabel221">
    <w:name w:val="ListLabel 221"/>
    <w:qFormat/>
    <w:rsid w:val="006109F2"/>
    <w:rPr>
      <w:rFonts w:ascii="Times New Roman" w:hAnsi="Times New Roman" w:cs="Symbol"/>
      <w:b w:val="0"/>
      <w:sz w:val="20"/>
      <w:szCs w:val="24"/>
    </w:rPr>
  </w:style>
  <w:style w:type="character" w:customStyle="1" w:styleId="ListLabel222">
    <w:name w:val="ListLabel 222"/>
    <w:qFormat/>
    <w:rsid w:val="006109F2"/>
    <w:rPr>
      <w:rFonts w:ascii="Times New Roman" w:hAnsi="Times New Roman"/>
      <w:b/>
      <w:sz w:val="24"/>
      <w:szCs w:val="24"/>
    </w:rPr>
  </w:style>
  <w:style w:type="character" w:customStyle="1" w:styleId="ListLabel223">
    <w:name w:val="ListLabel 223"/>
    <w:qFormat/>
    <w:rsid w:val="006109F2"/>
    <w:rPr>
      <w:rFonts w:ascii="Times New Roman" w:hAnsi="Times New Roman"/>
      <w:b/>
      <w:sz w:val="20"/>
      <w:szCs w:val="22"/>
    </w:rPr>
  </w:style>
  <w:style w:type="character" w:customStyle="1" w:styleId="ListLabel224">
    <w:name w:val="ListLabel 224"/>
    <w:qFormat/>
    <w:rsid w:val="006109F2"/>
    <w:rPr>
      <w:b w:val="0"/>
    </w:rPr>
  </w:style>
  <w:style w:type="character" w:customStyle="1" w:styleId="ListLabel225">
    <w:name w:val="ListLabel 225"/>
    <w:qFormat/>
    <w:rsid w:val="006109F2"/>
    <w:rPr>
      <w:b w:val="0"/>
      <w:bCs w:val="0"/>
      <w:i w:val="0"/>
      <w:iCs w:val="0"/>
      <w:sz w:val="26"/>
      <w:szCs w:val="26"/>
    </w:rPr>
  </w:style>
  <w:style w:type="character" w:customStyle="1" w:styleId="ListLabel226">
    <w:name w:val="ListLabel 226"/>
    <w:qFormat/>
    <w:rsid w:val="006109F2"/>
    <w:rPr>
      <w:sz w:val="26"/>
      <w:szCs w:val="26"/>
    </w:rPr>
  </w:style>
  <w:style w:type="character" w:customStyle="1" w:styleId="ListLabel227">
    <w:name w:val="ListLabel 227"/>
    <w:qFormat/>
    <w:rsid w:val="006109F2"/>
    <w:rPr>
      <w:rFonts w:ascii="Times New Roman" w:hAnsi="Times New Roman"/>
      <w:b w:val="0"/>
      <w:bCs/>
      <w:iCs/>
      <w:sz w:val="20"/>
    </w:rPr>
  </w:style>
  <w:style w:type="character" w:customStyle="1" w:styleId="ListLabel228">
    <w:name w:val="ListLabel 228"/>
    <w:qFormat/>
    <w:rsid w:val="006109F2"/>
    <w:rPr>
      <w:rFonts w:ascii="Times New Roman" w:hAnsi="Times New Roman" w:cs="Symbol"/>
      <w:b w:val="0"/>
      <w:sz w:val="20"/>
      <w:szCs w:val="24"/>
    </w:rPr>
  </w:style>
  <w:style w:type="character" w:customStyle="1" w:styleId="ListLabel229">
    <w:name w:val="ListLabel 229"/>
    <w:qFormat/>
    <w:rsid w:val="006109F2"/>
    <w:rPr>
      <w:rFonts w:ascii="Times New Roman" w:hAnsi="Times New Roman"/>
      <w:b/>
      <w:sz w:val="24"/>
      <w:szCs w:val="24"/>
    </w:rPr>
  </w:style>
  <w:style w:type="character" w:customStyle="1" w:styleId="ListLabel230">
    <w:name w:val="ListLabel 230"/>
    <w:qFormat/>
    <w:rsid w:val="006109F2"/>
    <w:rPr>
      <w:rFonts w:ascii="Times New Roman" w:hAnsi="Times New Roman"/>
      <w:b/>
      <w:sz w:val="20"/>
      <w:szCs w:val="22"/>
    </w:rPr>
  </w:style>
  <w:style w:type="character" w:customStyle="1" w:styleId="ListLabel231">
    <w:name w:val="ListLabel 231"/>
    <w:qFormat/>
    <w:rsid w:val="006109F2"/>
    <w:rPr>
      <w:b w:val="0"/>
    </w:rPr>
  </w:style>
  <w:style w:type="character" w:customStyle="1" w:styleId="ListLabel232">
    <w:name w:val="ListLabel 232"/>
    <w:qFormat/>
    <w:rsid w:val="006109F2"/>
    <w:rPr>
      <w:b w:val="0"/>
      <w:bCs w:val="0"/>
      <w:i w:val="0"/>
      <w:iCs w:val="0"/>
      <w:sz w:val="26"/>
      <w:szCs w:val="26"/>
    </w:rPr>
  </w:style>
  <w:style w:type="character" w:customStyle="1" w:styleId="ListLabel233">
    <w:name w:val="ListLabel 233"/>
    <w:qFormat/>
    <w:rsid w:val="006109F2"/>
    <w:rPr>
      <w:sz w:val="26"/>
      <w:szCs w:val="26"/>
    </w:rPr>
  </w:style>
  <w:style w:type="character" w:customStyle="1" w:styleId="ListLabel234">
    <w:name w:val="ListLabel 234"/>
    <w:qFormat/>
    <w:rsid w:val="006109F2"/>
    <w:rPr>
      <w:rFonts w:ascii="Times New Roman" w:hAnsi="Times New Roman"/>
      <w:b w:val="0"/>
      <w:bCs/>
      <w:iCs/>
      <w:sz w:val="20"/>
    </w:rPr>
  </w:style>
  <w:style w:type="character" w:customStyle="1" w:styleId="ListLabel235">
    <w:name w:val="ListLabel 235"/>
    <w:qFormat/>
    <w:rsid w:val="006109F2"/>
    <w:rPr>
      <w:rFonts w:ascii="Times New Roman" w:hAnsi="Times New Roman" w:cs="Symbol"/>
      <w:b w:val="0"/>
      <w:sz w:val="20"/>
      <w:szCs w:val="24"/>
    </w:rPr>
  </w:style>
  <w:style w:type="character" w:customStyle="1" w:styleId="ListLabel236">
    <w:name w:val="ListLabel 236"/>
    <w:qFormat/>
    <w:rsid w:val="006109F2"/>
    <w:rPr>
      <w:rFonts w:ascii="Times New Roman" w:hAnsi="Times New Roman"/>
      <w:b/>
      <w:sz w:val="24"/>
      <w:szCs w:val="24"/>
    </w:rPr>
  </w:style>
  <w:style w:type="character" w:customStyle="1" w:styleId="ListLabel237">
    <w:name w:val="ListLabel 237"/>
    <w:qFormat/>
    <w:rsid w:val="006109F2"/>
    <w:rPr>
      <w:rFonts w:ascii="Times New Roman" w:hAnsi="Times New Roman"/>
      <w:b/>
      <w:sz w:val="20"/>
      <w:szCs w:val="22"/>
    </w:rPr>
  </w:style>
  <w:style w:type="character" w:customStyle="1" w:styleId="ListLabel238">
    <w:name w:val="ListLabel 238"/>
    <w:qFormat/>
    <w:rsid w:val="006109F2"/>
    <w:rPr>
      <w:b w:val="0"/>
    </w:rPr>
  </w:style>
  <w:style w:type="character" w:customStyle="1" w:styleId="ListLabel239">
    <w:name w:val="ListLabel 239"/>
    <w:qFormat/>
    <w:rsid w:val="006109F2"/>
    <w:rPr>
      <w:b w:val="0"/>
      <w:bCs w:val="0"/>
      <w:i w:val="0"/>
      <w:iCs w:val="0"/>
      <w:sz w:val="26"/>
      <w:szCs w:val="26"/>
    </w:rPr>
  </w:style>
  <w:style w:type="character" w:customStyle="1" w:styleId="ListLabel240">
    <w:name w:val="ListLabel 240"/>
    <w:qFormat/>
    <w:rsid w:val="006109F2"/>
    <w:rPr>
      <w:sz w:val="26"/>
      <w:szCs w:val="26"/>
    </w:rPr>
  </w:style>
  <w:style w:type="character" w:customStyle="1" w:styleId="ListLabel241">
    <w:name w:val="ListLabel 241"/>
    <w:qFormat/>
    <w:rsid w:val="006109F2"/>
    <w:rPr>
      <w:rFonts w:ascii="Times New Roman" w:hAnsi="Times New Roman"/>
      <w:b w:val="0"/>
      <w:bCs/>
      <w:iCs/>
      <w:sz w:val="20"/>
    </w:rPr>
  </w:style>
  <w:style w:type="character" w:customStyle="1" w:styleId="ListLabel242">
    <w:name w:val="ListLabel 242"/>
    <w:qFormat/>
    <w:rsid w:val="006109F2"/>
    <w:rPr>
      <w:rFonts w:ascii="Times New Roman" w:hAnsi="Times New Roman" w:cs="Symbol"/>
      <w:b w:val="0"/>
      <w:sz w:val="20"/>
      <w:szCs w:val="24"/>
    </w:rPr>
  </w:style>
  <w:style w:type="character" w:customStyle="1" w:styleId="ListLabel243">
    <w:name w:val="ListLabel 243"/>
    <w:qFormat/>
    <w:rsid w:val="006109F2"/>
    <w:rPr>
      <w:rFonts w:ascii="Times New Roman" w:hAnsi="Times New Roman"/>
      <w:b/>
      <w:sz w:val="24"/>
      <w:szCs w:val="24"/>
    </w:rPr>
  </w:style>
  <w:style w:type="character" w:customStyle="1" w:styleId="ListLabel244">
    <w:name w:val="ListLabel 244"/>
    <w:qFormat/>
    <w:rsid w:val="006109F2"/>
    <w:rPr>
      <w:rFonts w:ascii="Times New Roman" w:hAnsi="Times New Roman"/>
      <w:b/>
      <w:sz w:val="20"/>
      <w:szCs w:val="22"/>
    </w:rPr>
  </w:style>
  <w:style w:type="character" w:customStyle="1" w:styleId="ListLabel245">
    <w:name w:val="ListLabel 245"/>
    <w:qFormat/>
    <w:rsid w:val="006109F2"/>
    <w:rPr>
      <w:b w:val="0"/>
    </w:rPr>
  </w:style>
  <w:style w:type="character" w:customStyle="1" w:styleId="ListLabel246">
    <w:name w:val="ListLabel 246"/>
    <w:qFormat/>
    <w:rsid w:val="006109F2"/>
    <w:rPr>
      <w:b w:val="0"/>
      <w:bCs w:val="0"/>
      <w:i w:val="0"/>
      <w:iCs w:val="0"/>
      <w:sz w:val="26"/>
      <w:szCs w:val="26"/>
    </w:rPr>
  </w:style>
  <w:style w:type="character" w:customStyle="1" w:styleId="ListLabel247">
    <w:name w:val="ListLabel 247"/>
    <w:qFormat/>
    <w:rsid w:val="006109F2"/>
    <w:rPr>
      <w:sz w:val="26"/>
      <w:szCs w:val="26"/>
    </w:rPr>
  </w:style>
  <w:style w:type="character" w:customStyle="1" w:styleId="ListLabel248">
    <w:name w:val="ListLabel 248"/>
    <w:qFormat/>
    <w:rsid w:val="006109F2"/>
    <w:rPr>
      <w:rFonts w:ascii="Times New Roman" w:hAnsi="Times New Roman"/>
      <w:b w:val="0"/>
      <w:bCs/>
      <w:iCs/>
      <w:sz w:val="20"/>
    </w:rPr>
  </w:style>
  <w:style w:type="character" w:customStyle="1" w:styleId="ListLabel249">
    <w:name w:val="ListLabel 249"/>
    <w:qFormat/>
    <w:rsid w:val="006109F2"/>
    <w:rPr>
      <w:rFonts w:ascii="Times New Roman" w:hAnsi="Times New Roman" w:cs="Symbol"/>
      <w:b w:val="0"/>
      <w:sz w:val="20"/>
      <w:szCs w:val="24"/>
    </w:rPr>
  </w:style>
  <w:style w:type="paragraph" w:styleId="1ffa">
    <w:name w:val="index 1"/>
    <w:basedOn w:val="a3"/>
    <w:next w:val="a3"/>
    <w:autoRedefine/>
    <w:uiPriority w:val="99"/>
    <w:semiHidden/>
    <w:unhideWhenUsed/>
    <w:rsid w:val="006109F2"/>
    <w:pPr>
      <w:ind w:left="240" w:hanging="240"/>
    </w:pPr>
  </w:style>
  <w:style w:type="paragraph" w:styleId="affffe">
    <w:name w:val="index heading"/>
    <w:basedOn w:val="a3"/>
    <w:qFormat/>
    <w:rsid w:val="006109F2"/>
    <w:pPr>
      <w:suppressLineNumbers/>
    </w:pPr>
  </w:style>
  <w:style w:type="paragraph" w:customStyle="1" w:styleId="afffff">
    <w:name w:val="Заглавие"/>
    <w:basedOn w:val="a3"/>
    <w:uiPriority w:val="99"/>
    <w:qFormat/>
    <w:rsid w:val="006109F2"/>
    <w:pPr>
      <w:suppressLineNumbers/>
      <w:spacing w:before="120" w:after="120"/>
    </w:pPr>
    <w:rPr>
      <w:i/>
      <w:iCs/>
    </w:rPr>
  </w:style>
  <w:style w:type="paragraph" w:styleId="1ffb">
    <w:name w:val="toc 1"/>
    <w:basedOn w:val="a3"/>
    <w:uiPriority w:val="39"/>
    <w:rsid w:val="006109F2"/>
    <w:pPr>
      <w:tabs>
        <w:tab w:val="left" w:pos="709"/>
        <w:tab w:val="right" w:leader="dot" w:pos="10195"/>
      </w:tabs>
      <w:spacing w:before="120" w:after="120"/>
    </w:pPr>
    <w:rPr>
      <w:b/>
      <w:bCs/>
      <w:caps/>
      <w:sz w:val="20"/>
      <w:szCs w:val="20"/>
    </w:rPr>
  </w:style>
  <w:style w:type="paragraph" w:customStyle="1" w:styleId="afffff0">
    <w:name w:val="Содержимое таблицы"/>
    <w:basedOn w:val="a3"/>
    <w:uiPriority w:val="99"/>
    <w:qFormat/>
    <w:rsid w:val="006109F2"/>
    <w:pPr>
      <w:suppressLineNumbers/>
    </w:pPr>
  </w:style>
  <w:style w:type="paragraph" w:customStyle="1" w:styleId="afffff1">
    <w:name w:val="Сноска"/>
    <w:basedOn w:val="a3"/>
    <w:uiPriority w:val="99"/>
    <w:qFormat/>
    <w:rsid w:val="006109F2"/>
    <w:pPr>
      <w:suppressLineNumbers/>
      <w:ind w:left="339" w:hanging="339"/>
    </w:pPr>
    <w:rPr>
      <w:sz w:val="20"/>
      <w:szCs w:val="20"/>
    </w:rPr>
  </w:style>
  <w:style w:type="paragraph" w:customStyle="1" w:styleId="tztxt">
    <w:name w:val="tz_txt"/>
    <w:basedOn w:val="a3"/>
    <w:link w:val="tztxt0"/>
    <w:qFormat/>
    <w:rsid w:val="006109F2"/>
    <w:pPr>
      <w:spacing w:after="120"/>
      <w:ind w:firstLine="709"/>
      <w:jc w:val="both"/>
    </w:pPr>
    <w:rPr>
      <w:sz w:val="20"/>
      <w:szCs w:val="20"/>
    </w:rPr>
  </w:style>
  <w:style w:type="paragraph" w:customStyle="1" w:styleId="afffff2">
    <w:name w:val="Заголовок таблицы"/>
    <w:basedOn w:val="afffff0"/>
    <w:uiPriority w:val="99"/>
    <w:qFormat/>
    <w:rsid w:val="006109F2"/>
    <w:pPr>
      <w:jc w:val="center"/>
    </w:pPr>
    <w:rPr>
      <w:b/>
      <w:bCs/>
    </w:rPr>
  </w:style>
  <w:style w:type="paragraph" w:customStyle="1" w:styleId="54">
    <w:name w:val="Основной текст5"/>
    <w:basedOn w:val="a3"/>
    <w:uiPriority w:val="99"/>
    <w:qFormat/>
    <w:rsid w:val="006109F2"/>
    <w:pPr>
      <w:shd w:val="clear" w:color="auto" w:fill="FFFFFF"/>
      <w:spacing w:line="240" w:lineRule="atLeast"/>
      <w:jc w:val="right"/>
    </w:pPr>
    <w:rPr>
      <w:rFonts w:ascii="Calibri" w:hAnsi="Calibri"/>
      <w:sz w:val="19"/>
      <w:szCs w:val="19"/>
      <w:lang w:eastAsia="en-US"/>
    </w:rPr>
  </w:style>
  <w:style w:type="paragraph" w:customStyle="1" w:styleId="113">
    <w:name w:val="Заголовок 11"/>
    <w:basedOn w:val="a3"/>
    <w:uiPriority w:val="1"/>
    <w:qFormat/>
    <w:rsid w:val="006109F2"/>
    <w:pPr>
      <w:spacing w:before="69"/>
      <w:ind w:left="1789"/>
      <w:outlineLvl w:val="1"/>
    </w:pPr>
    <w:rPr>
      <w:b/>
      <w:bCs/>
      <w:lang w:val="en-US" w:eastAsia="en-US"/>
    </w:rPr>
  </w:style>
  <w:style w:type="paragraph" w:customStyle="1" w:styleId="TableParagraph">
    <w:name w:val="Table Paragraph"/>
    <w:basedOn w:val="a3"/>
    <w:uiPriority w:val="1"/>
    <w:qFormat/>
    <w:rsid w:val="006109F2"/>
    <w:rPr>
      <w:rFonts w:ascii="Calibri" w:eastAsia="Calibri" w:hAnsi="Calibri"/>
      <w:sz w:val="22"/>
      <w:szCs w:val="22"/>
      <w:lang w:val="en-US" w:eastAsia="en-US"/>
    </w:rPr>
  </w:style>
  <w:style w:type="paragraph" w:customStyle="1" w:styleId="afffff3">
    <w:name w:val="Обычный + полужирный"/>
    <w:basedOn w:val="a3"/>
    <w:uiPriority w:val="99"/>
    <w:qFormat/>
    <w:rsid w:val="006109F2"/>
    <w:pPr>
      <w:spacing w:before="120" w:after="120"/>
      <w:jc w:val="both"/>
    </w:pPr>
    <w:rPr>
      <w:b/>
      <w:lang w:eastAsia="ar-SA"/>
    </w:rPr>
  </w:style>
  <w:style w:type="paragraph" w:customStyle="1" w:styleId="46">
    <w:name w:val="Основной текст (4)"/>
    <w:basedOn w:val="a3"/>
    <w:uiPriority w:val="99"/>
    <w:qFormat/>
    <w:rsid w:val="006109F2"/>
    <w:rPr>
      <w:shd w:val="clear" w:color="auto" w:fill="FFFFFF"/>
    </w:rPr>
  </w:style>
  <w:style w:type="paragraph" w:customStyle="1" w:styleId="afffff4">
    <w:name w:val="Содержимое врезки"/>
    <w:basedOn w:val="a3"/>
    <w:uiPriority w:val="99"/>
    <w:qFormat/>
    <w:rsid w:val="006109F2"/>
  </w:style>
  <w:style w:type="character" w:customStyle="1" w:styleId="Normal">
    <w:name w:val="Normal Знак"/>
    <w:link w:val="19"/>
    <w:uiPriority w:val="99"/>
    <w:locked/>
    <w:rsid w:val="006109F2"/>
    <w:rPr>
      <w:rFonts w:ascii="Arial" w:eastAsia="Times New Roman" w:hAnsi="Arial" w:cs="Times New Roman"/>
      <w:kern w:val="28"/>
      <w:sz w:val="24"/>
      <w:szCs w:val="28"/>
      <w:lang w:eastAsia="ru-RU"/>
    </w:rPr>
  </w:style>
  <w:style w:type="character" w:customStyle="1" w:styleId="gray">
    <w:name w:val="gray"/>
    <w:basedOn w:val="a4"/>
    <w:rsid w:val="006109F2"/>
  </w:style>
  <w:style w:type="character" w:customStyle="1" w:styleId="display-string">
    <w:name w:val="display-string"/>
    <w:rsid w:val="006109F2"/>
  </w:style>
  <w:style w:type="character" w:customStyle="1" w:styleId="kursiv">
    <w:name w:val="kursiv"/>
    <w:rsid w:val="006109F2"/>
    <w:rPr>
      <w:i/>
      <w:lang w:val="ru-RU"/>
    </w:rPr>
  </w:style>
  <w:style w:type="character" w:customStyle="1" w:styleId="st">
    <w:name w:val="st"/>
    <w:basedOn w:val="a4"/>
    <w:uiPriority w:val="99"/>
    <w:rsid w:val="006109F2"/>
  </w:style>
  <w:style w:type="paragraph" w:styleId="2f5">
    <w:name w:val="List 2"/>
    <w:basedOn w:val="a3"/>
    <w:unhideWhenUsed/>
    <w:rsid w:val="006109F2"/>
    <w:pPr>
      <w:ind w:left="566" w:hanging="283"/>
      <w:contextualSpacing/>
    </w:pPr>
    <w:rPr>
      <w:rFonts w:cs="Mangal"/>
      <w:szCs w:val="21"/>
    </w:rPr>
  </w:style>
  <w:style w:type="paragraph" w:styleId="afffff5">
    <w:name w:val="endnote text"/>
    <w:basedOn w:val="a3"/>
    <w:link w:val="afffff6"/>
    <w:unhideWhenUsed/>
    <w:rsid w:val="006109F2"/>
    <w:rPr>
      <w:rFonts w:ascii="Calibri" w:eastAsia="Calibri" w:hAnsi="Calibri"/>
      <w:sz w:val="20"/>
      <w:szCs w:val="20"/>
      <w:lang w:eastAsia="en-US"/>
    </w:rPr>
  </w:style>
  <w:style w:type="character" w:customStyle="1" w:styleId="afffff6">
    <w:name w:val="Текст концевой сноски Знак"/>
    <w:basedOn w:val="a4"/>
    <w:link w:val="afffff5"/>
    <w:rsid w:val="006109F2"/>
    <w:rPr>
      <w:rFonts w:ascii="Calibri" w:eastAsia="Calibri" w:hAnsi="Calibri" w:cs="Times New Roman"/>
      <w:sz w:val="20"/>
      <w:szCs w:val="20"/>
    </w:rPr>
  </w:style>
  <w:style w:type="character" w:customStyle="1" w:styleId="Normaltext">
    <w:name w:val="Normal text"/>
    <w:rsid w:val="006109F2"/>
    <w:rPr>
      <w:sz w:val="20"/>
    </w:rPr>
  </w:style>
  <w:style w:type="paragraph" w:customStyle="1" w:styleId="1ffc">
    <w:name w:val="Без интервала1"/>
    <w:link w:val="NoSpacingChar"/>
    <w:uiPriority w:val="99"/>
    <w:qFormat/>
    <w:rsid w:val="006109F2"/>
    <w:pPr>
      <w:suppressAutoHyphens/>
      <w:spacing w:after="0" w:line="100" w:lineRule="atLeast"/>
    </w:pPr>
    <w:rPr>
      <w:rFonts w:ascii="Calibri" w:eastAsia="Calibri" w:hAnsi="Calibri" w:cs="Times New Roman"/>
      <w:lang w:eastAsia="ar-SA"/>
    </w:rPr>
  </w:style>
  <w:style w:type="character" w:customStyle="1" w:styleId="1ffd">
    <w:name w:val="Основной текст1"/>
    <w:qFormat/>
    <w:rsid w:val="006109F2"/>
    <w:rPr>
      <w:color w:val="000000"/>
      <w:spacing w:val="0"/>
      <w:w w:val="100"/>
      <w:position w:val="0"/>
      <w:sz w:val="23"/>
      <w:szCs w:val="23"/>
      <w:shd w:val="clear" w:color="auto" w:fill="FFFFFF"/>
      <w:lang w:val="ru-RU"/>
    </w:rPr>
  </w:style>
  <w:style w:type="paragraph" w:customStyle="1" w:styleId="parametervalue">
    <w:name w:val="parametervalue"/>
    <w:basedOn w:val="a3"/>
    <w:uiPriority w:val="99"/>
    <w:qFormat/>
    <w:rsid w:val="006109F2"/>
    <w:pPr>
      <w:spacing w:before="100" w:beforeAutospacing="1" w:after="100" w:afterAutospacing="1"/>
    </w:pPr>
  </w:style>
  <w:style w:type="paragraph" w:customStyle="1" w:styleId="s1">
    <w:name w:val="s_1"/>
    <w:basedOn w:val="a3"/>
    <w:uiPriority w:val="99"/>
    <w:qFormat/>
    <w:rsid w:val="006109F2"/>
    <w:pPr>
      <w:spacing w:before="100" w:beforeAutospacing="1" w:after="100" w:afterAutospacing="1"/>
    </w:pPr>
  </w:style>
  <w:style w:type="character" w:customStyle="1" w:styleId="s10">
    <w:name w:val="s_10"/>
    <w:rsid w:val="006109F2"/>
  </w:style>
  <w:style w:type="paragraph" w:customStyle="1" w:styleId="63">
    <w:name w:val="Основной текст6"/>
    <w:basedOn w:val="a3"/>
    <w:uiPriority w:val="99"/>
    <w:qFormat/>
    <w:rsid w:val="006109F2"/>
    <w:pPr>
      <w:shd w:val="clear" w:color="auto" w:fill="FFFFFF"/>
      <w:spacing w:before="240" w:after="300" w:line="0" w:lineRule="atLeast"/>
      <w:jc w:val="both"/>
    </w:pPr>
    <w:rPr>
      <w:spacing w:val="3"/>
      <w:sz w:val="22"/>
      <w:szCs w:val="22"/>
    </w:rPr>
  </w:style>
  <w:style w:type="paragraph" w:customStyle="1" w:styleId="s26">
    <w:name w:val="s26"/>
    <w:basedOn w:val="a3"/>
    <w:uiPriority w:val="99"/>
    <w:qFormat/>
    <w:rsid w:val="006109F2"/>
    <w:pPr>
      <w:spacing w:before="100" w:beforeAutospacing="1" w:after="100" w:afterAutospacing="1"/>
    </w:pPr>
    <w:rPr>
      <w:rFonts w:ascii="Calibri" w:eastAsia="Calibri" w:hAnsi="Calibri" w:cs="Calibri"/>
      <w:sz w:val="22"/>
      <w:szCs w:val="22"/>
    </w:rPr>
  </w:style>
  <w:style w:type="character" w:customStyle="1" w:styleId="a8">
    <w:name w:val="Обычный (веб) Знак"/>
    <w:aliases w:val="Обычный (Web) Знак,Знак Знак Знак Знак Знак Знак Знак Знак Знак Знак Знак Знак Знак Знак Знак,Обычный (Web)1 Знак,Обычный (веб) Знак Знак Знак Знак,Обычный (Web) Знак Знак Знак Знак Знак,Обычный (веб) Знак Знак Знак1"/>
    <w:link w:val="a7"/>
    <w:uiPriority w:val="99"/>
    <w:qFormat/>
    <w:locked/>
    <w:rsid w:val="006109F2"/>
    <w:rPr>
      <w:rFonts w:ascii="Times New Roman" w:eastAsia="Times New Roman" w:hAnsi="Times New Roman" w:cs="Times New Roman"/>
      <w:sz w:val="24"/>
      <w:szCs w:val="24"/>
      <w:lang w:eastAsia="ru-RU"/>
    </w:rPr>
  </w:style>
  <w:style w:type="paragraph" w:customStyle="1" w:styleId="s16">
    <w:name w:val="s_16"/>
    <w:basedOn w:val="a3"/>
    <w:uiPriority w:val="99"/>
    <w:qFormat/>
    <w:rsid w:val="006109F2"/>
    <w:pPr>
      <w:spacing w:before="100" w:beforeAutospacing="1" w:after="100" w:afterAutospacing="1"/>
    </w:pPr>
  </w:style>
  <w:style w:type="paragraph" w:customStyle="1" w:styleId="parameter">
    <w:name w:val="parameter"/>
    <w:basedOn w:val="a3"/>
    <w:uiPriority w:val="99"/>
    <w:qFormat/>
    <w:rsid w:val="006109F2"/>
    <w:pPr>
      <w:spacing w:before="100" w:beforeAutospacing="1" w:after="100" w:afterAutospacing="1"/>
    </w:pPr>
  </w:style>
  <w:style w:type="paragraph" w:customStyle="1" w:styleId="afffff7">
    <w:name w:val="Тендерные данные"/>
    <w:basedOn w:val="a3"/>
    <w:uiPriority w:val="99"/>
    <w:semiHidden/>
    <w:qFormat/>
    <w:rsid w:val="006109F2"/>
    <w:pPr>
      <w:tabs>
        <w:tab w:val="left" w:pos="1985"/>
      </w:tabs>
      <w:spacing w:before="120" w:after="60"/>
      <w:jc w:val="both"/>
    </w:pPr>
    <w:rPr>
      <w:b/>
      <w:bCs/>
    </w:rPr>
  </w:style>
  <w:style w:type="paragraph" w:customStyle="1" w:styleId="afffff8">
    <w:name w:val="Таблица шапка"/>
    <w:basedOn w:val="a3"/>
    <w:uiPriority w:val="99"/>
    <w:qFormat/>
    <w:rsid w:val="006109F2"/>
    <w:pPr>
      <w:keepNext/>
      <w:spacing w:before="40" w:after="40"/>
      <w:ind w:left="57" w:right="57"/>
    </w:pPr>
    <w:rPr>
      <w:sz w:val="18"/>
      <w:szCs w:val="18"/>
    </w:rPr>
  </w:style>
  <w:style w:type="paragraph" w:customStyle="1" w:styleId="83">
    <w:name w:val="Стиль8"/>
    <w:basedOn w:val="a3"/>
    <w:uiPriority w:val="99"/>
    <w:qFormat/>
    <w:rsid w:val="006109F2"/>
    <w:pPr>
      <w:tabs>
        <w:tab w:val="num" w:pos="1512"/>
      </w:tabs>
      <w:spacing w:before="360"/>
      <w:ind w:left="1512" w:hanging="432"/>
      <w:jc w:val="both"/>
    </w:pPr>
    <w:rPr>
      <w:rFonts w:eastAsia="Calibri"/>
      <w:szCs w:val="22"/>
      <w:lang w:eastAsia="en-US"/>
    </w:rPr>
  </w:style>
  <w:style w:type="character" w:customStyle="1" w:styleId="publication">
    <w:name w:val="publication"/>
    <w:qFormat/>
    <w:rsid w:val="006109F2"/>
    <w:rPr>
      <w:rFonts w:ascii="Arial" w:hAnsi="Arial" w:cs="Arial"/>
      <w:color w:val="FFFFFF"/>
      <w:sz w:val="22"/>
      <w:szCs w:val="22"/>
      <w:shd w:val="clear" w:color="auto" w:fill="000000"/>
      <w:lang w:val="en-US"/>
    </w:rPr>
  </w:style>
  <w:style w:type="character" w:customStyle="1" w:styleId="afffff9">
    <w:name w:val="Символ нумерации"/>
    <w:qFormat/>
    <w:rsid w:val="006109F2"/>
  </w:style>
  <w:style w:type="character" w:customStyle="1" w:styleId="afffffa">
    <w:name w:val="Маркеры списка"/>
    <w:qFormat/>
    <w:rsid w:val="006109F2"/>
    <w:rPr>
      <w:rFonts w:ascii="OpenSymbol" w:eastAsia="OpenSymbol" w:hAnsi="OpenSymbol" w:cs="OpenSymbol"/>
    </w:rPr>
  </w:style>
  <w:style w:type="paragraph" w:customStyle="1" w:styleId="2f6">
    <w:name w:val="2"/>
    <w:basedOn w:val="afd"/>
    <w:next w:val="afff7"/>
    <w:link w:val="afffffb"/>
    <w:qFormat/>
    <w:rsid w:val="006109F2"/>
    <w:pPr>
      <w:keepNext/>
      <w:spacing w:after="120"/>
      <w:jc w:val="left"/>
      <w:outlineLvl w:val="9"/>
    </w:pPr>
    <w:rPr>
      <w:rFonts w:ascii="Arial" w:eastAsia="MS Mincho" w:hAnsi="Arial" w:cs="Tahoma"/>
      <w:b w:val="0"/>
      <w:bCs w:val="0"/>
      <w:kern w:val="0"/>
      <w:sz w:val="28"/>
      <w:szCs w:val="28"/>
      <w:lang w:eastAsia="ar-SA"/>
    </w:rPr>
  </w:style>
  <w:style w:type="character" w:customStyle="1" w:styleId="afffffb">
    <w:name w:val="Название Знак"/>
    <w:link w:val="2f6"/>
    <w:qFormat/>
    <w:rsid w:val="006109F2"/>
    <w:rPr>
      <w:rFonts w:ascii="Arial" w:eastAsia="MS Mincho" w:hAnsi="Arial" w:cs="Tahoma"/>
      <w:sz w:val="28"/>
      <w:szCs w:val="28"/>
      <w:lang w:eastAsia="ar-SA"/>
    </w:rPr>
  </w:style>
  <w:style w:type="paragraph" w:customStyle="1" w:styleId="variable">
    <w:name w:val="variable"/>
    <w:basedOn w:val="a3"/>
    <w:uiPriority w:val="99"/>
    <w:qFormat/>
    <w:rsid w:val="006109F2"/>
    <w:rPr>
      <w:b/>
      <w:lang w:eastAsia="ar-SA"/>
    </w:rPr>
  </w:style>
  <w:style w:type="paragraph" w:customStyle="1" w:styleId="afffffc">
    <w:name w:val="Горизонтальная линия"/>
    <w:basedOn w:val="a3"/>
    <w:next w:val="af9"/>
    <w:uiPriority w:val="99"/>
    <w:qFormat/>
    <w:rsid w:val="006109F2"/>
    <w:pPr>
      <w:suppressLineNumbers/>
      <w:pBdr>
        <w:bottom w:val="double" w:sz="1" w:space="0" w:color="808080"/>
      </w:pBdr>
      <w:spacing w:after="283"/>
    </w:pPr>
    <w:rPr>
      <w:sz w:val="12"/>
      <w:szCs w:val="12"/>
      <w:lang w:eastAsia="ar-SA"/>
    </w:rPr>
  </w:style>
  <w:style w:type="paragraph" w:styleId="afffffd">
    <w:name w:val="Body Text First Indent"/>
    <w:basedOn w:val="af9"/>
    <w:link w:val="afffffe"/>
    <w:rsid w:val="006109F2"/>
    <w:pPr>
      <w:suppressAutoHyphens w:val="0"/>
      <w:spacing w:after="0"/>
      <w:ind w:firstLine="283"/>
      <w:jc w:val="left"/>
    </w:pPr>
    <w:rPr>
      <w:szCs w:val="24"/>
      <w:lang w:eastAsia="ar-SA"/>
    </w:rPr>
  </w:style>
  <w:style w:type="character" w:customStyle="1" w:styleId="afffffe">
    <w:name w:val="Красная строка Знак"/>
    <w:basedOn w:val="afa"/>
    <w:link w:val="afffffd"/>
    <w:rsid w:val="006109F2"/>
    <w:rPr>
      <w:rFonts w:ascii="Times New Roman" w:eastAsia="Times New Roman" w:hAnsi="Times New Roman" w:cs="Times New Roman"/>
      <w:sz w:val="24"/>
      <w:szCs w:val="24"/>
      <w:lang w:eastAsia="ar-SA"/>
    </w:rPr>
  </w:style>
  <w:style w:type="paragraph" w:customStyle="1" w:styleId="affffff">
    <w:name w:val="СОтступомПоЛевомуКраю"/>
    <w:basedOn w:val="a3"/>
    <w:uiPriority w:val="99"/>
    <w:qFormat/>
    <w:rsid w:val="006109F2"/>
    <w:pPr>
      <w:ind w:firstLine="705"/>
    </w:pPr>
    <w:rPr>
      <w:lang w:eastAsia="ar-SA"/>
    </w:rPr>
  </w:style>
  <w:style w:type="paragraph" w:customStyle="1" w:styleId="affffff0">
    <w:name w:val="Содержимое списка"/>
    <w:basedOn w:val="a3"/>
    <w:uiPriority w:val="99"/>
    <w:qFormat/>
    <w:rsid w:val="006109F2"/>
    <w:pPr>
      <w:ind w:left="567"/>
    </w:pPr>
    <w:rPr>
      <w:lang w:eastAsia="ar-SA"/>
    </w:rPr>
  </w:style>
  <w:style w:type="paragraph" w:styleId="2f7">
    <w:name w:val="toc 2"/>
    <w:basedOn w:val="a3"/>
    <w:next w:val="a3"/>
    <w:autoRedefine/>
    <w:uiPriority w:val="39"/>
    <w:rsid w:val="006109F2"/>
    <w:pPr>
      <w:ind w:left="240"/>
    </w:pPr>
    <w:rPr>
      <w:smallCaps/>
      <w:sz w:val="20"/>
      <w:szCs w:val="20"/>
    </w:rPr>
  </w:style>
  <w:style w:type="character" w:customStyle="1" w:styleId="tztxt0">
    <w:name w:val="tz_txt Знак"/>
    <w:link w:val="tztxt"/>
    <w:qFormat/>
    <w:locked/>
    <w:rsid w:val="006109F2"/>
    <w:rPr>
      <w:rFonts w:ascii="Times New Roman" w:eastAsia="Times New Roman" w:hAnsi="Times New Roman" w:cs="Times New Roman"/>
      <w:sz w:val="20"/>
      <w:szCs w:val="20"/>
      <w:lang w:eastAsia="ru-RU"/>
    </w:rPr>
  </w:style>
  <w:style w:type="character" w:customStyle="1" w:styleId="js-phone-number">
    <w:name w:val="js-phone-number"/>
    <w:qFormat/>
    <w:rsid w:val="006109F2"/>
  </w:style>
  <w:style w:type="table" w:customStyle="1" w:styleId="TableNormal">
    <w:name w:val="Table Normal"/>
    <w:uiPriority w:val="2"/>
    <w:semiHidden/>
    <w:unhideWhenUsed/>
    <w:qFormat/>
    <w:rsid w:val="006109F2"/>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Style30">
    <w:name w:val="Style30"/>
    <w:basedOn w:val="a3"/>
    <w:uiPriority w:val="99"/>
    <w:qFormat/>
    <w:rsid w:val="006109F2"/>
    <w:pPr>
      <w:autoSpaceDE w:val="0"/>
      <w:spacing w:line="274" w:lineRule="exact"/>
      <w:ind w:firstLine="682"/>
    </w:pPr>
    <w:rPr>
      <w:lang w:eastAsia="ar-SA"/>
    </w:rPr>
  </w:style>
  <w:style w:type="paragraph" w:customStyle="1" w:styleId="consplusnormal1">
    <w:name w:val="consplusnormal"/>
    <w:basedOn w:val="a3"/>
    <w:uiPriority w:val="99"/>
    <w:qFormat/>
    <w:rsid w:val="006109F2"/>
    <w:pPr>
      <w:spacing w:before="187" w:after="187"/>
      <w:ind w:left="187" w:right="187"/>
    </w:pPr>
    <w:rPr>
      <w:lang w:eastAsia="ar-SA"/>
    </w:rPr>
  </w:style>
  <w:style w:type="paragraph" w:customStyle="1" w:styleId="1ffe">
    <w:name w:val="Знак1 Знак Знак"/>
    <w:basedOn w:val="a3"/>
    <w:uiPriority w:val="99"/>
    <w:qFormat/>
    <w:rsid w:val="006109F2"/>
    <w:pPr>
      <w:spacing w:before="100" w:beforeAutospacing="1" w:after="100" w:afterAutospacing="1"/>
    </w:pPr>
    <w:rPr>
      <w:rFonts w:ascii="Tahoma" w:hAnsi="Tahoma"/>
      <w:sz w:val="20"/>
      <w:szCs w:val="20"/>
      <w:lang w:val="en-US" w:eastAsia="en-US"/>
    </w:rPr>
  </w:style>
  <w:style w:type="character" w:customStyle="1" w:styleId="Bodytext">
    <w:name w:val="Body text_"/>
    <w:link w:val="Bodytext1"/>
    <w:qFormat/>
    <w:locked/>
    <w:rsid w:val="006109F2"/>
    <w:rPr>
      <w:spacing w:val="-3"/>
      <w:shd w:val="clear" w:color="auto" w:fill="FFFFFF"/>
    </w:rPr>
  </w:style>
  <w:style w:type="paragraph" w:customStyle="1" w:styleId="Bodytext1">
    <w:name w:val="Body text1"/>
    <w:basedOn w:val="a3"/>
    <w:link w:val="Bodytext"/>
    <w:qFormat/>
    <w:rsid w:val="006109F2"/>
    <w:pPr>
      <w:shd w:val="clear" w:color="auto" w:fill="FFFFFF"/>
      <w:spacing w:after="60" w:line="240" w:lineRule="atLeast"/>
    </w:pPr>
    <w:rPr>
      <w:rFonts w:asciiTheme="minorHAnsi" w:eastAsiaTheme="minorHAnsi" w:hAnsiTheme="minorHAnsi" w:cstheme="minorBidi"/>
      <w:spacing w:val="-3"/>
      <w:sz w:val="22"/>
      <w:szCs w:val="22"/>
      <w:lang w:eastAsia="en-US"/>
    </w:rPr>
  </w:style>
  <w:style w:type="character" w:customStyle="1" w:styleId="64">
    <w:name w:val="Основной текст (6)_"/>
    <w:link w:val="65"/>
    <w:uiPriority w:val="99"/>
    <w:qFormat/>
    <w:locked/>
    <w:rsid w:val="006109F2"/>
    <w:rPr>
      <w:b/>
      <w:bCs/>
      <w:sz w:val="12"/>
      <w:szCs w:val="12"/>
      <w:shd w:val="clear" w:color="auto" w:fill="FFFFFF"/>
    </w:rPr>
  </w:style>
  <w:style w:type="paragraph" w:customStyle="1" w:styleId="65">
    <w:name w:val="Основной текст (6)"/>
    <w:basedOn w:val="a3"/>
    <w:link w:val="64"/>
    <w:uiPriority w:val="99"/>
    <w:qFormat/>
    <w:rsid w:val="006109F2"/>
    <w:pPr>
      <w:shd w:val="clear" w:color="auto" w:fill="FFFFFF"/>
      <w:spacing w:line="173" w:lineRule="exact"/>
      <w:jc w:val="both"/>
    </w:pPr>
    <w:rPr>
      <w:rFonts w:asciiTheme="minorHAnsi" w:eastAsiaTheme="minorHAnsi" w:hAnsiTheme="minorHAnsi" w:cstheme="minorBidi"/>
      <w:b/>
      <w:bCs/>
      <w:sz w:val="12"/>
      <w:szCs w:val="12"/>
      <w:lang w:eastAsia="en-US"/>
    </w:rPr>
  </w:style>
  <w:style w:type="paragraph" w:customStyle="1" w:styleId="affffff1">
    <w:name w:val="???????"/>
    <w:uiPriority w:val="99"/>
    <w:qFormat/>
    <w:rsid w:val="006109F2"/>
    <w:pPr>
      <w:widowControl w:val="0"/>
      <w:spacing w:after="0" w:line="240" w:lineRule="auto"/>
      <w:ind w:firstLine="720"/>
      <w:jc w:val="both"/>
    </w:pPr>
    <w:rPr>
      <w:rFonts w:ascii="Times New Roman" w:eastAsia="Times New Roman" w:hAnsi="Times New Roman" w:cs="Times New Roman"/>
      <w:sz w:val="24"/>
      <w:szCs w:val="20"/>
    </w:rPr>
  </w:style>
  <w:style w:type="paragraph" w:customStyle="1" w:styleId="73">
    <w:name w:val="????????? 7"/>
    <w:basedOn w:val="affffff1"/>
    <w:next w:val="affffff1"/>
    <w:uiPriority w:val="99"/>
    <w:qFormat/>
    <w:rsid w:val="006109F2"/>
    <w:pPr>
      <w:spacing w:before="240" w:after="60"/>
      <w:ind w:firstLine="0"/>
    </w:pPr>
    <w:rPr>
      <w:rFonts w:ascii="Arial Black" w:hAnsi="Arial Black"/>
      <w:sz w:val="20"/>
    </w:rPr>
  </w:style>
  <w:style w:type="character" w:customStyle="1" w:styleId="Heading8">
    <w:name w:val="Heading #8_"/>
    <w:link w:val="Heading80"/>
    <w:qFormat/>
    <w:locked/>
    <w:rsid w:val="006109F2"/>
    <w:rPr>
      <w:b/>
      <w:bCs/>
      <w:spacing w:val="-2"/>
      <w:sz w:val="21"/>
      <w:szCs w:val="21"/>
      <w:shd w:val="clear" w:color="auto" w:fill="FFFFFF"/>
    </w:rPr>
  </w:style>
  <w:style w:type="paragraph" w:customStyle="1" w:styleId="Heading80">
    <w:name w:val="Heading #8"/>
    <w:basedOn w:val="a3"/>
    <w:link w:val="Heading8"/>
    <w:qFormat/>
    <w:rsid w:val="006109F2"/>
    <w:pPr>
      <w:shd w:val="clear" w:color="auto" w:fill="FFFFFF"/>
      <w:spacing w:before="240" w:after="240" w:line="240" w:lineRule="atLeast"/>
      <w:jc w:val="center"/>
      <w:outlineLvl w:val="7"/>
    </w:pPr>
    <w:rPr>
      <w:rFonts w:asciiTheme="minorHAnsi" w:eastAsiaTheme="minorHAnsi" w:hAnsiTheme="minorHAnsi" w:cstheme="minorBidi"/>
      <w:b/>
      <w:bCs/>
      <w:spacing w:val="-2"/>
      <w:sz w:val="21"/>
      <w:szCs w:val="21"/>
      <w:lang w:eastAsia="en-US"/>
    </w:rPr>
  </w:style>
  <w:style w:type="paragraph" w:customStyle="1" w:styleId="affffff2">
    <w:name w:val="Перечисление"/>
    <w:basedOn w:val="a3"/>
    <w:uiPriority w:val="99"/>
    <w:qFormat/>
    <w:rsid w:val="006109F2"/>
    <w:pPr>
      <w:tabs>
        <w:tab w:val="num" w:pos="360"/>
      </w:tabs>
      <w:ind w:left="360" w:hanging="360"/>
      <w:jc w:val="both"/>
    </w:pPr>
    <w:rPr>
      <w:sz w:val="28"/>
      <w:szCs w:val="28"/>
    </w:rPr>
  </w:style>
  <w:style w:type="paragraph" w:customStyle="1" w:styleId="Standard">
    <w:name w:val="Standard"/>
    <w:uiPriority w:val="99"/>
    <w:qFormat/>
    <w:rsid w:val="006109F2"/>
    <w:pPr>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1fff">
    <w:name w:val="Заголовок №1"/>
    <w:basedOn w:val="a3"/>
    <w:uiPriority w:val="99"/>
    <w:qFormat/>
    <w:rsid w:val="006109F2"/>
    <w:pPr>
      <w:shd w:val="clear" w:color="auto" w:fill="FFFFFF"/>
      <w:spacing w:after="420" w:line="240" w:lineRule="atLeast"/>
    </w:pPr>
    <w:rPr>
      <w:rFonts w:eastAsia="Calibri"/>
      <w:b/>
      <w:bCs/>
      <w:color w:val="000000"/>
      <w:sz w:val="26"/>
      <w:szCs w:val="26"/>
      <w:lang w:eastAsia="ar-SA"/>
    </w:rPr>
  </w:style>
  <w:style w:type="character" w:customStyle="1" w:styleId="Bodytext11">
    <w:name w:val="Body text (11)_"/>
    <w:link w:val="Bodytext110"/>
    <w:qFormat/>
    <w:locked/>
    <w:rsid w:val="006109F2"/>
    <w:rPr>
      <w:spacing w:val="-2"/>
      <w:sz w:val="19"/>
      <w:szCs w:val="19"/>
      <w:shd w:val="clear" w:color="auto" w:fill="FFFFFF"/>
    </w:rPr>
  </w:style>
  <w:style w:type="paragraph" w:customStyle="1" w:styleId="Bodytext110">
    <w:name w:val="Body text (11)"/>
    <w:basedOn w:val="a3"/>
    <w:link w:val="Bodytext11"/>
    <w:qFormat/>
    <w:rsid w:val="006109F2"/>
    <w:pPr>
      <w:shd w:val="clear" w:color="auto" w:fill="FFFFFF"/>
      <w:spacing w:line="187" w:lineRule="exact"/>
      <w:ind w:hanging="1480"/>
      <w:jc w:val="right"/>
    </w:pPr>
    <w:rPr>
      <w:rFonts w:asciiTheme="minorHAnsi" w:eastAsiaTheme="minorHAnsi" w:hAnsiTheme="minorHAnsi" w:cstheme="minorBidi"/>
      <w:spacing w:val="-2"/>
      <w:sz w:val="19"/>
      <w:szCs w:val="19"/>
      <w:lang w:eastAsia="en-US"/>
    </w:rPr>
  </w:style>
  <w:style w:type="character" w:customStyle="1" w:styleId="Bodytext12">
    <w:name w:val="Body text (12)_"/>
    <w:link w:val="Bodytext120"/>
    <w:qFormat/>
    <w:locked/>
    <w:rsid w:val="006109F2"/>
    <w:rPr>
      <w:b/>
      <w:bCs/>
      <w:spacing w:val="-2"/>
      <w:sz w:val="16"/>
      <w:szCs w:val="16"/>
      <w:shd w:val="clear" w:color="auto" w:fill="FFFFFF"/>
    </w:rPr>
  </w:style>
  <w:style w:type="paragraph" w:customStyle="1" w:styleId="Bodytext120">
    <w:name w:val="Body text (12)"/>
    <w:basedOn w:val="a3"/>
    <w:link w:val="Bodytext12"/>
    <w:qFormat/>
    <w:rsid w:val="006109F2"/>
    <w:pPr>
      <w:shd w:val="clear" w:color="auto" w:fill="FFFFFF"/>
      <w:spacing w:line="187" w:lineRule="exact"/>
      <w:jc w:val="right"/>
    </w:pPr>
    <w:rPr>
      <w:rFonts w:asciiTheme="minorHAnsi" w:eastAsiaTheme="minorHAnsi" w:hAnsiTheme="minorHAnsi" w:cstheme="minorBidi"/>
      <w:b/>
      <w:bCs/>
      <w:spacing w:val="-2"/>
      <w:sz w:val="16"/>
      <w:szCs w:val="16"/>
      <w:lang w:eastAsia="en-US"/>
    </w:rPr>
  </w:style>
  <w:style w:type="character" w:customStyle="1" w:styleId="Tablecaption4">
    <w:name w:val="Table caption (4)_"/>
    <w:link w:val="Tablecaption40"/>
    <w:qFormat/>
    <w:locked/>
    <w:rsid w:val="006109F2"/>
    <w:rPr>
      <w:spacing w:val="-2"/>
      <w:sz w:val="19"/>
      <w:szCs w:val="19"/>
      <w:shd w:val="clear" w:color="auto" w:fill="FFFFFF"/>
    </w:rPr>
  </w:style>
  <w:style w:type="paragraph" w:customStyle="1" w:styleId="Tablecaption40">
    <w:name w:val="Table caption (4)"/>
    <w:basedOn w:val="a3"/>
    <w:link w:val="Tablecaption4"/>
    <w:qFormat/>
    <w:rsid w:val="006109F2"/>
    <w:pPr>
      <w:shd w:val="clear" w:color="auto" w:fill="FFFFFF"/>
      <w:spacing w:line="240" w:lineRule="atLeast"/>
      <w:jc w:val="both"/>
    </w:pPr>
    <w:rPr>
      <w:rFonts w:asciiTheme="minorHAnsi" w:eastAsiaTheme="minorHAnsi" w:hAnsiTheme="minorHAnsi" w:cstheme="minorBidi"/>
      <w:spacing w:val="-2"/>
      <w:sz w:val="19"/>
      <w:szCs w:val="19"/>
      <w:lang w:eastAsia="en-US"/>
    </w:rPr>
  </w:style>
  <w:style w:type="character" w:customStyle="1" w:styleId="printable1">
    <w:name w:val="printable1"/>
    <w:qFormat/>
    <w:rsid w:val="006109F2"/>
    <w:rPr>
      <w:b/>
      <w:bCs/>
    </w:rPr>
  </w:style>
  <w:style w:type="character" w:customStyle="1" w:styleId="enumerated">
    <w:name w:val="enumerated"/>
    <w:qFormat/>
    <w:rsid w:val="006109F2"/>
  </w:style>
  <w:style w:type="character" w:customStyle="1" w:styleId="FontStyle14">
    <w:name w:val="Font Style14"/>
    <w:uiPriority w:val="99"/>
    <w:qFormat/>
    <w:rsid w:val="006109F2"/>
    <w:rPr>
      <w:rFonts w:ascii="Times New Roman" w:hAnsi="Times New Roman" w:cs="Times New Roman" w:hint="default"/>
      <w:sz w:val="22"/>
      <w:szCs w:val="22"/>
    </w:rPr>
  </w:style>
  <w:style w:type="character" w:customStyle="1" w:styleId="1fff0">
    <w:name w:val="Заголовок №1_"/>
    <w:qFormat/>
    <w:rsid w:val="006109F2"/>
    <w:rPr>
      <w:rFonts w:ascii="Times New Roman" w:hAnsi="Times New Roman" w:cs="Times New Roman" w:hint="default"/>
      <w:b/>
      <w:bCs/>
      <w:strike w:val="0"/>
      <w:dstrike w:val="0"/>
      <w:sz w:val="26"/>
      <w:szCs w:val="26"/>
      <w:u w:val="none"/>
      <w:effect w:val="none"/>
    </w:rPr>
  </w:style>
  <w:style w:type="character" w:customStyle="1" w:styleId="Bodytext11Spacing0pt">
    <w:name w:val="Body text (11) + Spacing 0 pt"/>
    <w:qFormat/>
    <w:rsid w:val="006109F2"/>
    <w:rPr>
      <w:color w:val="000000"/>
      <w:spacing w:val="-3"/>
      <w:w w:val="100"/>
      <w:position w:val="0"/>
      <w:sz w:val="19"/>
      <w:szCs w:val="19"/>
      <w:shd w:val="clear" w:color="auto" w:fill="FFFFFF"/>
      <w:lang w:val="ru-RU" w:eastAsia="ru-RU"/>
    </w:rPr>
  </w:style>
  <w:style w:type="character" w:customStyle="1" w:styleId="Bodytext12Spacing0pt">
    <w:name w:val="Body text (12) + Spacing 0 pt"/>
    <w:qFormat/>
    <w:rsid w:val="006109F2"/>
    <w:rPr>
      <w:b/>
      <w:bCs/>
      <w:color w:val="000000"/>
      <w:spacing w:val="-3"/>
      <w:w w:val="100"/>
      <w:position w:val="0"/>
      <w:sz w:val="16"/>
      <w:szCs w:val="16"/>
      <w:shd w:val="clear" w:color="auto" w:fill="FFFFFF"/>
      <w:lang w:val="ru-RU" w:eastAsia="ru-RU"/>
    </w:rPr>
  </w:style>
  <w:style w:type="character" w:customStyle="1" w:styleId="Tablecaption4Spacing0pt">
    <w:name w:val="Table caption (4) + Spacing 0 pt"/>
    <w:qFormat/>
    <w:rsid w:val="006109F2"/>
    <w:rPr>
      <w:color w:val="000000"/>
      <w:spacing w:val="-3"/>
      <w:w w:val="100"/>
      <w:position w:val="0"/>
      <w:sz w:val="19"/>
      <w:szCs w:val="19"/>
      <w:shd w:val="clear" w:color="auto" w:fill="FFFFFF"/>
      <w:lang w:val="ru-RU" w:eastAsia="ru-RU"/>
    </w:rPr>
  </w:style>
  <w:style w:type="character" w:customStyle="1" w:styleId="Bodytext92">
    <w:name w:val="Body text + 92"/>
    <w:aliases w:val="5 pt10"/>
    <w:qFormat/>
    <w:rsid w:val="006109F2"/>
    <w:rPr>
      <w:rFonts w:ascii="Times New Roman" w:hAnsi="Times New Roman" w:cs="Times New Roman" w:hint="default"/>
      <w:strike w:val="0"/>
      <w:dstrike w:val="0"/>
      <w:color w:val="000000"/>
      <w:spacing w:val="-3"/>
      <w:w w:val="100"/>
      <w:position w:val="0"/>
      <w:sz w:val="19"/>
      <w:szCs w:val="19"/>
      <w:u w:val="none"/>
      <w:effect w:val="none"/>
      <w:shd w:val="clear" w:color="auto" w:fill="FFFFFF"/>
      <w:lang w:val="ru-RU" w:eastAsia="ru-RU" w:bidi="ar-SA"/>
    </w:rPr>
  </w:style>
  <w:style w:type="character" w:customStyle="1" w:styleId="WW8Num11z0">
    <w:name w:val="WW8Num11z0"/>
    <w:qFormat/>
    <w:rsid w:val="006109F2"/>
    <w:rPr>
      <w:rFonts w:ascii="Times New Roman" w:hAnsi="Times New Roman" w:cs="Times New Roman" w:hint="default"/>
      <w:b w:val="0"/>
      <w:bCs w:val="0"/>
    </w:rPr>
  </w:style>
  <w:style w:type="character" w:styleId="affffff3">
    <w:name w:val="Subtle Reference"/>
    <w:uiPriority w:val="31"/>
    <w:qFormat/>
    <w:rsid w:val="006109F2"/>
    <w:rPr>
      <w:smallCaps/>
      <w:color w:val="C0504D"/>
      <w:u w:val="single"/>
    </w:rPr>
  </w:style>
  <w:style w:type="paragraph" w:customStyle="1" w:styleId="2f8">
    <w:name w:val="Без интервала2"/>
    <w:uiPriority w:val="99"/>
    <w:qFormat/>
    <w:rsid w:val="006109F2"/>
    <w:pPr>
      <w:spacing w:after="0" w:line="240" w:lineRule="auto"/>
    </w:pPr>
    <w:rPr>
      <w:rFonts w:ascii="Calibri" w:eastAsia="Times New Roman" w:hAnsi="Calibri" w:cs="Times New Roman"/>
    </w:rPr>
  </w:style>
  <w:style w:type="character" w:customStyle="1" w:styleId="ttsub">
    <w:name w:val="ttsub"/>
    <w:qFormat/>
    <w:rsid w:val="006109F2"/>
  </w:style>
  <w:style w:type="paragraph" w:customStyle="1" w:styleId="western">
    <w:name w:val="western"/>
    <w:basedOn w:val="a3"/>
    <w:uiPriority w:val="99"/>
    <w:qFormat/>
    <w:rsid w:val="006109F2"/>
    <w:pPr>
      <w:spacing w:before="100" w:beforeAutospacing="1" w:after="119"/>
      <w:jc w:val="both"/>
    </w:pPr>
    <w:rPr>
      <w:color w:val="000000"/>
    </w:rPr>
  </w:style>
  <w:style w:type="paragraph" w:customStyle="1" w:styleId="3f">
    <w:name w:val="Основной текст3"/>
    <w:basedOn w:val="a3"/>
    <w:link w:val="affffff4"/>
    <w:uiPriority w:val="99"/>
    <w:qFormat/>
    <w:rsid w:val="006109F2"/>
    <w:pPr>
      <w:shd w:val="clear" w:color="auto" w:fill="FFFFFF"/>
      <w:spacing w:line="226" w:lineRule="exact"/>
      <w:jc w:val="both"/>
      <w:textAlignment w:val="baseline"/>
    </w:pPr>
    <w:rPr>
      <w:rFonts w:ascii="Calibri" w:eastAsia="Calibri" w:hAnsi="Calibri"/>
      <w:kern w:val="1"/>
      <w:sz w:val="18"/>
      <w:szCs w:val="18"/>
    </w:rPr>
  </w:style>
  <w:style w:type="paragraph" w:customStyle="1" w:styleId="2-11">
    <w:name w:val="содержание2-11"/>
    <w:basedOn w:val="a3"/>
    <w:uiPriority w:val="99"/>
    <w:qFormat/>
    <w:rsid w:val="006109F2"/>
    <w:pPr>
      <w:spacing w:after="60"/>
      <w:jc w:val="both"/>
    </w:pPr>
  </w:style>
  <w:style w:type="character" w:customStyle="1" w:styleId="WW8Num1z0">
    <w:name w:val="WW8Num1z0"/>
    <w:rsid w:val="006109F2"/>
  </w:style>
  <w:style w:type="character" w:customStyle="1" w:styleId="WW8Num1z1">
    <w:name w:val="WW8Num1z1"/>
    <w:rsid w:val="006109F2"/>
  </w:style>
  <w:style w:type="character" w:customStyle="1" w:styleId="WW8Num1z2">
    <w:name w:val="WW8Num1z2"/>
    <w:rsid w:val="006109F2"/>
  </w:style>
  <w:style w:type="character" w:customStyle="1" w:styleId="WW8Num1z3">
    <w:name w:val="WW8Num1z3"/>
    <w:rsid w:val="006109F2"/>
  </w:style>
  <w:style w:type="character" w:customStyle="1" w:styleId="WW8Num1z4">
    <w:name w:val="WW8Num1z4"/>
    <w:rsid w:val="006109F2"/>
  </w:style>
  <w:style w:type="character" w:customStyle="1" w:styleId="WW8Num1z5">
    <w:name w:val="WW8Num1z5"/>
    <w:rsid w:val="006109F2"/>
  </w:style>
  <w:style w:type="character" w:customStyle="1" w:styleId="WW8Num1z6">
    <w:name w:val="WW8Num1z6"/>
    <w:rsid w:val="006109F2"/>
  </w:style>
  <w:style w:type="character" w:customStyle="1" w:styleId="WW8Num1z7">
    <w:name w:val="WW8Num1z7"/>
    <w:rsid w:val="006109F2"/>
  </w:style>
  <w:style w:type="character" w:customStyle="1" w:styleId="WW8Num1z8">
    <w:name w:val="WW8Num1z8"/>
    <w:rsid w:val="006109F2"/>
  </w:style>
  <w:style w:type="character" w:customStyle="1" w:styleId="WW8Num2z0">
    <w:name w:val="WW8Num2z0"/>
    <w:rsid w:val="006109F2"/>
    <w:rPr>
      <w:rFonts w:ascii="Liberation Serif" w:eastAsia="Times New Roman" w:hAnsi="Liberation Serif" w:cs="Liberation Serif"/>
      <w:b/>
      <w:bCs/>
      <w:color w:val="000000"/>
      <w:sz w:val="22"/>
      <w:szCs w:val="22"/>
      <w:lang w:eastAsia="ru-RU"/>
    </w:rPr>
  </w:style>
  <w:style w:type="character" w:customStyle="1" w:styleId="WW8Num2z1">
    <w:name w:val="WW8Num2z1"/>
    <w:rsid w:val="006109F2"/>
  </w:style>
  <w:style w:type="character" w:customStyle="1" w:styleId="WW8Num2z2">
    <w:name w:val="WW8Num2z2"/>
    <w:rsid w:val="006109F2"/>
  </w:style>
  <w:style w:type="character" w:customStyle="1" w:styleId="WW8Num2z3">
    <w:name w:val="WW8Num2z3"/>
    <w:rsid w:val="006109F2"/>
  </w:style>
  <w:style w:type="character" w:customStyle="1" w:styleId="WW8Num2z4">
    <w:name w:val="WW8Num2z4"/>
    <w:rsid w:val="006109F2"/>
  </w:style>
  <w:style w:type="character" w:customStyle="1" w:styleId="WW8Num2z5">
    <w:name w:val="WW8Num2z5"/>
    <w:rsid w:val="006109F2"/>
  </w:style>
  <w:style w:type="character" w:customStyle="1" w:styleId="WW8Num2z6">
    <w:name w:val="WW8Num2z6"/>
    <w:rsid w:val="006109F2"/>
  </w:style>
  <w:style w:type="character" w:customStyle="1" w:styleId="WW8Num2z7">
    <w:name w:val="WW8Num2z7"/>
    <w:rsid w:val="006109F2"/>
  </w:style>
  <w:style w:type="character" w:customStyle="1" w:styleId="WW8Num2z8">
    <w:name w:val="WW8Num2z8"/>
    <w:rsid w:val="006109F2"/>
  </w:style>
  <w:style w:type="character" w:customStyle="1" w:styleId="WW8Num3z0">
    <w:name w:val="WW8Num3z0"/>
    <w:rsid w:val="006109F2"/>
    <w:rPr>
      <w:b w:val="0"/>
    </w:rPr>
  </w:style>
  <w:style w:type="character" w:customStyle="1" w:styleId="WW8Num4z0">
    <w:name w:val="WW8Num4z0"/>
    <w:rsid w:val="006109F2"/>
    <w:rPr>
      <w:b w:val="0"/>
    </w:rPr>
  </w:style>
  <w:style w:type="character" w:customStyle="1" w:styleId="WW8Num5z0">
    <w:name w:val="WW8Num5z0"/>
    <w:rsid w:val="006109F2"/>
    <w:rPr>
      <w:rFonts w:ascii="Times New Roman" w:hAnsi="Times New Roman" w:cs="Times New Roman"/>
      <w:b w:val="0"/>
      <w:bCs/>
      <w:sz w:val="24"/>
      <w:szCs w:val="24"/>
    </w:rPr>
  </w:style>
  <w:style w:type="character" w:customStyle="1" w:styleId="WW8Num5z1">
    <w:name w:val="WW8Num5z1"/>
    <w:rsid w:val="006109F2"/>
  </w:style>
  <w:style w:type="character" w:customStyle="1" w:styleId="WW8Num5z2">
    <w:name w:val="WW8Num5z2"/>
    <w:rsid w:val="006109F2"/>
  </w:style>
  <w:style w:type="character" w:customStyle="1" w:styleId="WW8Num5z3">
    <w:name w:val="WW8Num5z3"/>
    <w:rsid w:val="006109F2"/>
  </w:style>
  <w:style w:type="character" w:customStyle="1" w:styleId="WW8Num5z4">
    <w:name w:val="WW8Num5z4"/>
    <w:rsid w:val="006109F2"/>
  </w:style>
  <w:style w:type="character" w:customStyle="1" w:styleId="WW8Num5z5">
    <w:name w:val="WW8Num5z5"/>
    <w:rsid w:val="006109F2"/>
  </w:style>
  <w:style w:type="character" w:customStyle="1" w:styleId="WW8Num5z6">
    <w:name w:val="WW8Num5z6"/>
    <w:rsid w:val="006109F2"/>
  </w:style>
  <w:style w:type="character" w:customStyle="1" w:styleId="WW8Num5z7">
    <w:name w:val="WW8Num5z7"/>
    <w:rsid w:val="006109F2"/>
  </w:style>
  <w:style w:type="character" w:customStyle="1" w:styleId="WW8Num5z8">
    <w:name w:val="WW8Num5z8"/>
    <w:rsid w:val="006109F2"/>
  </w:style>
  <w:style w:type="character" w:customStyle="1" w:styleId="WW8Num6z0">
    <w:name w:val="WW8Num6z0"/>
    <w:rsid w:val="006109F2"/>
    <w:rPr>
      <w:b w:val="0"/>
    </w:rPr>
  </w:style>
  <w:style w:type="character" w:customStyle="1" w:styleId="WW8Num7z0">
    <w:name w:val="WW8Num7z0"/>
    <w:rsid w:val="006109F2"/>
    <w:rPr>
      <w:b w:val="0"/>
      <w:sz w:val="22"/>
      <w:szCs w:val="22"/>
    </w:rPr>
  </w:style>
  <w:style w:type="character" w:customStyle="1" w:styleId="WW8Num7z1">
    <w:name w:val="WW8Num7z1"/>
    <w:rsid w:val="006109F2"/>
    <w:rPr>
      <w:b w:val="0"/>
    </w:rPr>
  </w:style>
  <w:style w:type="character" w:customStyle="1" w:styleId="WW8Num7z2">
    <w:name w:val="WW8Num7z2"/>
    <w:rsid w:val="006109F2"/>
    <w:rPr>
      <w:b w:val="0"/>
      <w:bCs w:val="0"/>
      <w:i w:val="0"/>
      <w:iCs w:val="0"/>
      <w:sz w:val="26"/>
      <w:szCs w:val="26"/>
    </w:rPr>
  </w:style>
  <w:style w:type="character" w:customStyle="1" w:styleId="WW8Num7z3">
    <w:name w:val="WW8Num7z3"/>
    <w:rsid w:val="006109F2"/>
    <w:rPr>
      <w:sz w:val="26"/>
      <w:szCs w:val="26"/>
    </w:rPr>
  </w:style>
  <w:style w:type="character" w:customStyle="1" w:styleId="WW8Num7z5">
    <w:name w:val="WW8Num7z5"/>
    <w:rsid w:val="006109F2"/>
  </w:style>
  <w:style w:type="character" w:customStyle="1" w:styleId="WW8Num7z6">
    <w:name w:val="WW8Num7z6"/>
    <w:rsid w:val="006109F2"/>
  </w:style>
  <w:style w:type="character" w:customStyle="1" w:styleId="WW8Num7z7">
    <w:name w:val="WW8Num7z7"/>
    <w:rsid w:val="006109F2"/>
  </w:style>
  <w:style w:type="character" w:customStyle="1" w:styleId="WW8Num7z8">
    <w:name w:val="WW8Num7z8"/>
    <w:rsid w:val="006109F2"/>
  </w:style>
  <w:style w:type="character" w:customStyle="1" w:styleId="WW8Num8z0">
    <w:name w:val="WW8Num8z0"/>
    <w:rsid w:val="006109F2"/>
    <w:rPr>
      <w:rFonts w:ascii="Times New Roman" w:hAnsi="Times New Roman" w:cs="Times New Roman"/>
      <w:b w:val="0"/>
      <w:bCs/>
      <w:iCs/>
      <w:sz w:val="24"/>
      <w:szCs w:val="24"/>
    </w:rPr>
  </w:style>
  <w:style w:type="character" w:customStyle="1" w:styleId="WW8Num8z1">
    <w:name w:val="WW8Num8z1"/>
    <w:rsid w:val="006109F2"/>
  </w:style>
  <w:style w:type="character" w:customStyle="1" w:styleId="WW8Num8z2">
    <w:name w:val="WW8Num8z2"/>
    <w:rsid w:val="006109F2"/>
    <w:rPr>
      <w:rFonts w:ascii="Times New Roman" w:hAnsi="Times New Roman" w:cs="Times New Roman"/>
      <w:bCs w:val="0"/>
      <w:lang w:eastAsia="ru-RU"/>
    </w:rPr>
  </w:style>
  <w:style w:type="character" w:customStyle="1" w:styleId="WW8Num8z3">
    <w:name w:val="WW8Num8z3"/>
    <w:rsid w:val="006109F2"/>
  </w:style>
  <w:style w:type="character" w:customStyle="1" w:styleId="WW8Num8z4">
    <w:name w:val="WW8Num8z4"/>
    <w:rsid w:val="006109F2"/>
  </w:style>
  <w:style w:type="character" w:customStyle="1" w:styleId="WW8Num8z5">
    <w:name w:val="WW8Num8z5"/>
    <w:rsid w:val="006109F2"/>
  </w:style>
  <w:style w:type="character" w:customStyle="1" w:styleId="WW8Num8z6">
    <w:name w:val="WW8Num8z6"/>
    <w:rsid w:val="006109F2"/>
  </w:style>
  <w:style w:type="character" w:customStyle="1" w:styleId="WW8Num8z7">
    <w:name w:val="WW8Num8z7"/>
    <w:rsid w:val="006109F2"/>
  </w:style>
  <w:style w:type="character" w:customStyle="1" w:styleId="WW8Num8z8">
    <w:name w:val="WW8Num8z8"/>
    <w:rsid w:val="006109F2"/>
  </w:style>
  <w:style w:type="character" w:customStyle="1" w:styleId="WW8Num9z0">
    <w:name w:val="WW8Num9z0"/>
    <w:rsid w:val="006109F2"/>
    <w:rPr>
      <w:b w:val="0"/>
      <w:sz w:val="22"/>
      <w:szCs w:val="22"/>
    </w:rPr>
  </w:style>
  <w:style w:type="character" w:customStyle="1" w:styleId="WW8Num9z1">
    <w:name w:val="WW8Num9z1"/>
    <w:rsid w:val="006109F2"/>
    <w:rPr>
      <w:b w:val="0"/>
    </w:rPr>
  </w:style>
  <w:style w:type="character" w:customStyle="1" w:styleId="WW8Num9z2">
    <w:name w:val="WW8Num9z2"/>
    <w:rsid w:val="006109F2"/>
    <w:rPr>
      <w:b w:val="0"/>
      <w:bCs w:val="0"/>
      <w:i w:val="0"/>
      <w:iCs w:val="0"/>
      <w:sz w:val="26"/>
      <w:szCs w:val="26"/>
    </w:rPr>
  </w:style>
  <w:style w:type="character" w:customStyle="1" w:styleId="WW8Num9z3">
    <w:name w:val="WW8Num9z3"/>
    <w:rsid w:val="006109F2"/>
    <w:rPr>
      <w:sz w:val="26"/>
      <w:szCs w:val="26"/>
    </w:rPr>
  </w:style>
  <w:style w:type="character" w:customStyle="1" w:styleId="WW8Num9z5">
    <w:name w:val="WW8Num9z5"/>
    <w:rsid w:val="006109F2"/>
  </w:style>
  <w:style w:type="character" w:customStyle="1" w:styleId="WW8Num9z6">
    <w:name w:val="WW8Num9z6"/>
    <w:rsid w:val="006109F2"/>
  </w:style>
  <w:style w:type="character" w:customStyle="1" w:styleId="WW8Num9z7">
    <w:name w:val="WW8Num9z7"/>
    <w:rsid w:val="006109F2"/>
  </w:style>
  <w:style w:type="character" w:customStyle="1" w:styleId="WW8Num9z8">
    <w:name w:val="WW8Num9z8"/>
    <w:rsid w:val="006109F2"/>
  </w:style>
  <w:style w:type="character" w:customStyle="1" w:styleId="WW8Num10z0">
    <w:name w:val="WW8Num10z0"/>
    <w:rsid w:val="006109F2"/>
    <w:rPr>
      <w:rFonts w:ascii="Symbol" w:hAnsi="Symbol" w:cs="Symbol"/>
      <w:sz w:val="24"/>
      <w:szCs w:val="24"/>
      <w:lang w:eastAsia="ru-RU"/>
    </w:rPr>
  </w:style>
  <w:style w:type="character" w:customStyle="1" w:styleId="WW8Num10z1">
    <w:name w:val="WW8Num10z1"/>
    <w:rsid w:val="006109F2"/>
  </w:style>
  <w:style w:type="character" w:customStyle="1" w:styleId="WW8Num10z2">
    <w:name w:val="WW8Num10z2"/>
    <w:rsid w:val="006109F2"/>
  </w:style>
  <w:style w:type="character" w:customStyle="1" w:styleId="WW8Num10z3">
    <w:name w:val="WW8Num10z3"/>
    <w:rsid w:val="006109F2"/>
  </w:style>
  <w:style w:type="character" w:customStyle="1" w:styleId="WW8Num10z4">
    <w:name w:val="WW8Num10z4"/>
    <w:rsid w:val="006109F2"/>
  </w:style>
  <w:style w:type="character" w:customStyle="1" w:styleId="WW8Num10z5">
    <w:name w:val="WW8Num10z5"/>
    <w:rsid w:val="006109F2"/>
  </w:style>
  <w:style w:type="character" w:customStyle="1" w:styleId="WW8Num10z6">
    <w:name w:val="WW8Num10z6"/>
    <w:rsid w:val="006109F2"/>
  </w:style>
  <w:style w:type="character" w:customStyle="1" w:styleId="WW8Num10z7">
    <w:name w:val="WW8Num10z7"/>
    <w:rsid w:val="006109F2"/>
  </w:style>
  <w:style w:type="character" w:customStyle="1" w:styleId="WW8Num10z8">
    <w:name w:val="WW8Num10z8"/>
    <w:rsid w:val="006109F2"/>
  </w:style>
  <w:style w:type="character" w:customStyle="1" w:styleId="WW8Num11z1">
    <w:name w:val="WW8Num11z1"/>
    <w:rsid w:val="006109F2"/>
    <w:rPr>
      <w:b w:val="0"/>
    </w:rPr>
  </w:style>
  <w:style w:type="character" w:customStyle="1" w:styleId="WW8Num11z2">
    <w:name w:val="WW8Num11z2"/>
    <w:rsid w:val="006109F2"/>
    <w:rPr>
      <w:b w:val="0"/>
      <w:bCs w:val="0"/>
      <w:i w:val="0"/>
      <w:iCs w:val="0"/>
      <w:sz w:val="26"/>
      <w:szCs w:val="26"/>
    </w:rPr>
  </w:style>
  <w:style w:type="character" w:customStyle="1" w:styleId="WW8Num11z3">
    <w:name w:val="WW8Num11z3"/>
    <w:rsid w:val="006109F2"/>
    <w:rPr>
      <w:sz w:val="26"/>
      <w:szCs w:val="26"/>
    </w:rPr>
  </w:style>
  <w:style w:type="character" w:customStyle="1" w:styleId="WW8Num11z5">
    <w:name w:val="WW8Num11z5"/>
    <w:rsid w:val="006109F2"/>
  </w:style>
  <w:style w:type="character" w:customStyle="1" w:styleId="WW8Num11z6">
    <w:name w:val="WW8Num11z6"/>
    <w:rsid w:val="006109F2"/>
  </w:style>
  <w:style w:type="character" w:customStyle="1" w:styleId="WW8Num11z7">
    <w:name w:val="WW8Num11z7"/>
    <w:rsid w:val="006109F2"/>
  </w:style>
  <w:style w:type="character" w:customStyle="1" w:styleId="WW8Num11z8">
    <w:name w:val="WW8Num11z8"/>
    <w:rsid w:val="006109F2"/>
  </w:style>
  <w:style w:type="character" w:customStyle="1" w:styleId="WW8Num12z0">
    <w:name w:val="WW8Num12z0"/>
    <w:rsid w:val="006109F2"/>
    <w:rPr>
      <w:b w:val="0"/>
    </w:rPr>
  </w:style>
  <w:style w:type="character" w:customStyle="1" w:styleId="WW8Num13z0">
    <w:name w:val="WW8Num13z0"/>
    <w:rsid w:val="006109F2"/>
    <w:rPr>
      <w:rFonts w:cs="Times New Roman"/>
      <w:b/>
      <w:sz w:val="24"/>
      <w:szCs w:val="24"/>
    </w:rPr>
  </w:style>
  <w:style w:type="character" w:customStyle="1" w:styleId="WW8Num13z2">
    <w:name w:val="WW8Num13z2"/>
    <w:rsid w:val="006109F2"/>
    <w:rPr>
      <w:rFonts w:ascii="Times New Roman" w:hAnsi="Times New Roman" w:cs="Times New Roman"/>
      <w:b w:val="0"/>
      <w:i w:val="0"/>
      <w:sz w:val="24"/>
      <w:szCs w:val="26"/>
    </w:rPr>
  </w:style>
  <w:style w:type="character" w:customStyle="1" w:styleId="WW8Num13z3">
    <w:name w:val="WW8Num13z3"/>
    <w:rsid w:val="006109F2"/>
    <w:rPr>
      <w:rFonts w:ascii="Times New Roman" w:hAnsi="Times New Roman" w:cs="Times New Roman"/>
      <w:b w:val="0"/>
      <w:bCs w:val="0"/>
      <w:sz w:val="24"/>
      <w:szCs w:val="24"/>
    </w:rPr>
  </w:style>
  <w:style w:type="character" w:customStyle="1" w:styleId="WW8Num13z4">
    <w:name w:val="WW8Num13z4"/>
    <w:rsid w:val="006109F2"/>
    <w:rPr>
      <w:sz w:val="26"/>
      <w:szCs w:val="26"/>
    </w:rPr>
  </w:style>
  <w:style w:type="character" w:customStyle="1" w:styleId="WW8Num13z5">
    <w:name w:val="WW8Num13z5"/>
    <w:rsid w:val="006109F2"/>
    <w:rPr>
      <w:rFonts w:cs="Times New Roman"/>
    </w:rPr>
  </w:style>
  <w:style w:type="character" w:customStyle="1" w:styleId="3f0">
    <w:name w:val="Основной шрифт абзаца3"/>
    <w:rsid w:val="006109F2"/>
  </w:style>
  <w:style w:type="character" w:customStyle="1" w:styleId="WW8Num9z4">
    <w:name w:val="WW8Num9z4"/>
    <w:rsid w:val="006109F2"/>
  </w:style>
  <w:style w:type="character" w:customStyle="1" w:styleId="WW8Num11z4">
    <w:name w:val="WW8Num11z4"/>
    <w:rsid w:val="006109F2"/>
  </w:style>
  <w:style w:type="character" w:customStyle="1" w:styleId="WW8Num12z1">
    <w:name w:val="WW8Num12z1"/>
    <w:rsid w:val="006109F2"/>
    <w:rPr>
      <w:b w:val="0"/>
    </w:rPr>
  </w:style>
  <w:style w:type="character" w:customStyle="1" w:styleId="WW8Num12z2">
    <w:name w:val="WW8Num12z2"/>
    <w:rsid w:val="006109F2"/>
    <w:rPr>
      <w:b w:val="0"/>
      <w:bCs w:val="0"/>
      <w:i w:val="0"/>
      <w:iCs w:val="0"/>
      <w:sz w:val="26"/>
      <w:szCs w:val="26"/>
    </w:rPr>
  </w:style>
  <w:style w:type="character" w:customStyle="1" w:styleId="WW8Num12z3">
    <w:name w:val="WW8Num12z3"/>
    <w:rsid w:val="006109F2"/>
    <w:rPr>
      <w:sz w:val="26"/>
      <w:szCs w:val="26"/>
    </w:rPr>
  </w:style>
  <w:style w:type="character" w:customStyle="1" w:styleId="WW8Num12z5">
    <w:name w:val="WW8Num12z5"/>
    <w:uiPriority w:val="99"/>
    <w:rsid w:val="006109F2"/>
  </w:style>
  <w:style w:type="character" w:customStyle="1" w:styleId="WW8Num12z6">
    <w:name w:val="WW8Num12z6"/>
    <w:rsid w:val="006109F2"/>
  </w:style>
  <w:style w:type="character" w:customStyle="1" w:styleId="WW8Num12z7">
    <w:name w:val="WW8Num12z7"/>
    <w:rsid w:val="006109F2"/>
  </w:style>
  <w:style w:type="character" w:customStyle="1" w:styleId="WW8Num12z8">
    <w:name w:val="WW8Num12z8"/>
    <w:rsid w:val="006109F2"/>
  </w:style>
  <w:style w:type="character" w:customStyle="1" w:styleId="WW8Num13z1">
    <w:name w:val="WW8Num13z1"/>
    <w:rsid w:val="006109F2"/>
  </w:style>
  <w:style w:type="character" w:customStyle="1" w:styleId="WW8Num13z6">
    <w:name w:val="WW8Num13z6"/>
    <w:rsid w:val="006109F2"/>
  </w:style>
  <w:style w:type="character" w:customStyle="1" w:styleId="WW8Num13z7">
    <w:name w:val="WW8Num13z7"/>
    <w:rsid w:val="006109F2"/>
  </w:style>
  <w:style w:type="character" w:customStyle="1" w:styleId="WW8Num13z8">
    <w:name w:val="WW8Num13z8"/>
    <w:rsid w:val="006109F2"/>
  </w:style>
  <w:style w:type="character" w:customStyle="1" w:styleId="WW8Num14z0">
    <w:name w:val="WW8Num14z0"/>
    <w:rsid w:val="006109F2"/>
  </w:style>
  <w:style w:type="character" w:customStyle="1" w:styleId="WW8Num14z1">
    <w:name w:val="WW8Num14z1"/>
    <w:rsid w:val="006109F2"/>
  </w:style>
  <w:style w:type="character" w:customStyle="1" w:styleId="WW8Num14z2">
    <w:name w:val="WW8Num14z2"/>
    <w:rsid w:val="006109F2"/>
  </w:style>
  <w:style w:type="character" w:customStyle="1" w:styleId="WW8Num14z3">
    <w:name w:val="WW8Num14z3"/>
    <w:rsid w:val="006109F2"/>
  </w:style>
  <w:style w:type="character" w:customStyle="1" w:styleId="WW8Num14z4">
    <w:name w:val="WW8Num14z4"/>
    <w:rsid w:val="006109F2"/>
  </w:style>
  <w:style w:type="character" w:customStyle="1" w:styleId="WW8Num14z5">
    <w:name w:val="WW8Num14z5"/>
    <w:rsid w:val="006109F2"/>
  </w:style>
  <w:style w:type="character" w:customStyle="1" w:styleId="WW8Num14z6">
    <w:name w:val="WW8Num14z6"/>
    <w:rsid w:val="006109F2"/>
  </w:style>
  <w:style w:type="character" w:customStyle="1" w:styleId="WW8Num14z7">
    <w:name w:val="WW8Num14z7"/>
    <w:rsid w:val="006109F2"/>
  </w:style>
  <w:style w:type="character" w:customStyle="1" w:styleId="WW8Num14z8">
    <w:name w:val="WW8Num14z8"/>
    <w:rsid w:val="006109F2"/>
  </w:style>
  <w:style w:type="character" w:customStyle="1" w:styleId="WW8Num15z0">
    <w:name w:val="WW8Num15z0"/>
    <w:rsid w:val="006109F2"/>
    <w:rPr>
      <w:rFonts w:cs="Times New Roman"/>
      <w:b/>
      <w:sz w:val="24"/>
      <w:szCs w:val="24"/>
    </w:rPr>
  </w:style>
  <w:style w:type="character" w:customStyle="1" w:styleId="WW8Num15z2">
    <w:name w:val="WW8Num15z2"/>
    <w:rsid w:val="006109F2"/>
    <w:rPr>
      <w:rFonts w:ascii="Times New Roman" w:hAnsi="Times New Roman" w:cs="Times New Roman"/>
      <w:b w:val="0"/>
      <w:i w:val="0"/>
      <w:sz w:val="24"/>
      <w:szCs w:val="26"/>
    </w:rPr>
  </w:style>
  <w:style w:type="character" w:customStyle="1" w:styleId="WW8Num15z3">
    <w:name w:val="WW8Num15z3"/>
    <w:rsid w:val="006109F2"/>
    <w:rPr>
      <w:rFonts w:ascii="Times New Roman" w:hAnsi="Times New Roman" w:cs="Times New Roman"/>
      <w:b w:val="0"/>
      <w:bCs w:val="0"/>
      <w:sz w:val="24"/>
      <w:szCs w:val="24"/>
    </w:rPr>
  </w:style>
  <w:style w:type="character" w:customStyle="1" w:styleId="WW8Num15z4">
    <w:name w:val="WW8Num15z4"/>
    <w:rsid w:val="006109F2"/>
    <w:rPr>
      <w:sz w:val="26"/>
      <w:szCs w:val="26"/>
    </w:rPr>
  </w:style>
  <w:style w:type="character" w:customStyle="1" w:styleId="WW8Num15z5">
    <w:name w:val="WW8Num15z5"/>
    <w:rsid w:val="006109F2"/>
    <w:rPr>
      <w:rFonts w:cs="Times New Roman"/>
    </w:rPr>
  </w:style>
  <w:style w:type="character" w:customStyle="1" w:styleId="WW8Num16z0">
    <w:name w:val="WW8Num16z0"/>
    <w:rsid w:val="006109F2"/>
    <w:rPr>
      <w:b w:val="0"/>
    </w:rPr>
  </w:style>
  <w:style w:type="character" w:customStyle="1" w:styleId="WW8Num16z1">
    <w:name w:val="WW8Num16z1"/>
    <w:rsid w:val="006109F2"/>
  </w:style>
  <w:style w:type="character" w:customStyle="1" w:styleId="WW8Num16z2">
    <w:name w:val="WW8Num16z2"/>
    <w:rsid w:val="006109F2"/>
  </w:style>
  <w:style w:type="character" w:customStyle="1" w:styleId="WW8Num16z3">
    <w:name w:val="WW8Num16z3"/>
    <w:rsid w:val="006109F2"/>
  </w:style>
  <w:style w:type="character" w:customStyle="1" w:styleId="WW8Num16z4">
    <w:name w:val="WW8Num16z4"/>
    <w:rsid w:val="006109F2"/>
  </w:style>
  <w:style w:type="character" w:customStyle="1" w:styleId="WW8Num16z5">
    <w:name w:val="WW8Num16z5"/>
    <w:rsid w:val="006109F2"/>
  </w:style>
  <w:style w:type="character" w:customStyle="1" w:styleId="WW8Num16z6">
    <w:name w:val="WW8Num16z6"/>
    <w:rsid w:val="006109F2"/>
  </w:style>
  <w:style w:type="character" w:customStyle="1" w:styleId="WW8Num16z7">
    <w:name w:val="WW8Num16z7"/>
    <w:rsid w:val="006109F2"/>
  </w:style>
  <w:style w:type="character" w:customStyle="1" w:styleId="WW8Num16z8">
    <w:name w:val="WW8Num16z8"/>
    <w:rsid w:val="006109F2"/>
  </w:style>
  <w:style w:type="character" w:customStyle="1" w:styleId="2f9">
    <w:name w:val="Основной шрифт абзаца2"/>
    <w:rsid w:val="006109F2"/>
  </w:style>
  <w:style w:type="character" w:customStyle="1" w:styleId="WW--">
    <w:name w:val="WW-Интернет-ссылка"/>
    <w:rsid w:val="006109F2"/>
    <w:rPr>
      <w:color w:val="0000FF"/>
      <w:u w:val="single"/>
    </w:rPr>
  </w:style>
  <w:style w:type="character" w:customStyle="1" w:styleId="WW-">
    <w:name w:val="WW-Символ сноски"/>
    <w:rsid w:val="006109F2"/>
    <w:rPr>
      <w:vertAlign w:val="superscript"/>
    </w:rPr>
  </w:style>
  <w:style w:type="character" w:customStyle="1" w:styleId="47">
    <w:name w:val="Основной шрифт абзаца4"/>
    <w:rsid w:val="006109F2"/>
  </w:style>
  <w:style w:type="character" w:customStyle="1" w:styleId="f">
    <w:name w:val="f"/>
    <w:rsid w:val="006109F2"/>
  </w:style>
  <w:style w:type="character" w:customStyle="1" w:styleId="ListLabel258">
    <w:name w:val="ListLabel 258"/>
    <w:rsid w:val="006109F2"/>
    <w:rPr>
      <w:b w:val="0"/>
      <w:sz w:val="22"/>
      <w:szCs w:val="22"/>
    </w:rPr>
  </w:style>
  <w:style w:type="character" w:customStyle="1" w:styleId="ListLabel259">
    <w:name w:val="ListLabel 259"/>
    <w:rsid w:val="006109F2"/>
    <w:rPr>
      <w:b w:val="0"/>
    </w:rPr>
  </w:style>
  <w:style w:type="character" w:customStyle="1" w:styleId="ListLabel260">
    <w:name w:val="ListLabel 260"/>
    <w:rsid w:val="006109F2"/>
    <w:rPr>
      <w:b w:val="0"/>
      <w:bCs w:val="0"/>
      <w:i w:val="0"/>
      <w:iCs w:val="0"/>
      <w:sz w:val="26"/>
      <w:szCs w:val="26"/>
    </w:rPr>
  </w:style>
  <w:style w:type="character" w:customStyle="1" w:styleId="ListLabel261">
    <w:name w:val="ListLabel 261"/>
    <w:rsid w:val="006109F2"/>
    <w:rPr>
      <w:sz w:val="26"/>
      <w:szCs w:val="26"/>
    </w:rPr>
  </w:style>
  <w:style w:type="character" w:customStyle="1" w:styleId="ListLabel262">
    <w:name w:val="ListLabel 262"/>
    <w:rsid w:val="006109F2"/>
    <w:rPr>
      <w:b w:val="0"/>
      <w:bCs/>
      <w:iCs/>
      <w:sz w:val="24"/>
    </w:rPr>
  </w:style>
  <w:style w:type="character" w:customStyle="1" w:styleId="ListLabel263">
    <w:name w:val="ListLabel 263"/>
    <w:rsid w:val="006109F2"/>
    <w:rPr>
      <w:rFonts w:cs="Symbol"/>
      <w:sz w:val="24"/>
      <w:szCs w:val="24"/>
    </w:rPr>
  </w:style>
  <w:style w:type="character" w:customStyle="1" w:styleId="WW-0">
    <w:name w:val="WW-Символы концевой сноски"/>
    <w:rsid w:val="006109F2"/>
  </w:style>
  <w:style w:type="character" w:customStyle="1" w:styleId="2fa">
    <w:name w:val="Знак сноски2"/>
    <w:rsid w:val="006109F2"/>
    <w:rPr>
      <w:vertAlign w:val="superscript"/>
    </w:rPr>
  </w:style>
  <w:style w:type="character" w:customStyle="1" w:styleId="1fff1">
    <w:name w:val="Знак концевой сноски1"/>
    <w:rsid w:val="006109F2"/>
    <w:rPr>
      <w:vertAlign w:val="superscript"/>
    </w:rPr>
  </w:style>
  <w:style w:type="character" w:customStyle="1" w:styleId="docaccesstitle">
    <w:name w:val="docaccess_title"/>
    <w:rsid w:val="006109F2"/>
  </w:style>
  <w:style w:type="character" w:customStyle="1" w:styleId="CharChar0">
    <w:name w:val="Обычный Char Char"/>
    <w:rsid w:val="006109F2"/>
    <w:rPr>
      <w:rFonts w:eastAsia="Calibri"/>
      <w:kern w:val="1"/>
      <w:sz w:val="24"/>
      <w:lang w:eastAsia="zh-CN" w:bidi="ar-SA"/>
    </w:rPr>
  </w:style>
  <w:style w:type="paragraph" w:customStyle="1" w:styleId="48">
    <w:name w:val="Указатель4"/>
    <w:basedOn w:val="a3"/>
    <w:uiPriority w:val="99"/>
    <w:qFormat/>
    <w:rsid w:val="006109F2"/>
    <w:pPr>
      <w:suppressLineNumbers/>
      <w:spacing w:line="0" w:lineRule="atLeast"/>
    </w:pPr>
  </w:style>
  <w:style w:type="paragraph" w:customStyle="1" w:styleId="3f1">
    <w:name w:val="Название объекта3"/>
    <w:basedOn w:val="a3"/>
    <w:uiPriority w:val="99"/>
    <w:qFormat/>
    <w:rsid w:val="006109F2"/>
    <w:pPr>
      <w:spacing w:before="240" w:after="60"/>
      <w:jc w:val="center"/>
    </w:pPr>
    <w:rPr>
      <w:b/>
      <w:kern w:val="1"/>
      <w:sz w:val="32"/>
      <w:szCs w:val="20"/>
    </w:rPr>
  </w:style>
  <w:style w:type="paragraph" w:customStyle="1" w:styleId="3f2">
    <w:name w:val="Указатель3"/>
    <w:basedOn w:val="a3"/>
    <w:uiPriority w:val="99"/>
    <w:qFormat/>
    <w:rsid w:val="006109F2"/>
    <w:pPr>
      <w:suppressLineNumbers/>
      <w:spacing w:line="0" w:lineRule="atLeast"/>
    </w:pPr>
  </w:style>
  <w:style w:type="paragraph" w:customStyle="1" w:styleId="2fb">
    <w:name w:val="Название объекта2"/>
    <w:basedOn w:val="a3"/>
    <w:uiPriority w:val="99"/>
    <w:qFormat/>
    <w:rsid w:val="006109F2"/>
    <w:pPr>
      <w:suppressLineNumbers/>
      <w:spacing w:before="120" w:after="120" w:line="0" w:lineRule="atLeast"/>
    </w:pPr>
    <w:rPr>
      <w:i/>
      <w:iCs/>
    </w:rPr>
  </w:style>
  <w:style w:type="character" w:customStyle="1" w:styleId="footercopy">
    <w:name w:val="footercopy"/>
    <w:qFormat/>
    <w:rsid w:val="006109F2"/>
  </w:style>
  <w:style w:type="character" w:customStyle="1" w:styleId="ecattext">
    <w:name w:val="ecattext"/>
    <w:rsid w:val="006109F2"/>
    <w:rPr>
      <w:rFonts w:cs="Times New Roman"/>
    </w:rPr>
  </w:style>
  <w:style w:type="paragraph" w:styleId="affffff5">
    <w:name w:val="Revision"/>
    <w:hidden/>
    <w:uiPriority w:val="99"/>
    <w:semiHidden/>
    <w:qFormat/>
    <w:rsid w:val="006109F2"/>
    <w:pPr>
      <w:spacing w:after="0" w:line="240" w:lineRule="auto"/>
    </w:pPr>
    <w:rPr>
      <w:rFonts w:ascii="Calibri" w:eastAsia="Times New Roman" w:hAnsi="Calibri" w:cs="Times New Roman"/>
    </w:rPr>
  </w:style>
  <w:style w:type="character" w:styleId="affffff6">
    <w:name w:val="Placeholder Text"/>
    <w:uiPriority w:val="99"/>
    <w:semiHidden/>
    <w:qFormat/>
    <w:rsid w:val="006109F2"/>
    <w:rPr>
      <w:color w:val="808080"/>
    </w:rPr>
  </w:style>
  <w:style w:type="paragraph" w:customStyle="1" w:styleId="49">
    <w:name w:val="Основной текст4"/>
    <w:basedOn w:val="a3"/>
    <w:uiPriority w:val="99"/>
    <w:qFormat/>
    <w:rsid w:val="006109F2"/>
    <w:pPr>
      <w:shd w:val="clear" w:color="auto" w:fill="FFFFFF"/>
      <w:spacing w:line="322" w:lineRule="exact"/>
      <w:ind w:hanging="1360"/>
    </w:pPr>
    <w:rPr>
      <w:b/>
      <w:bCs/>
      <w:color w:val="000000"/>
      <w:sz w:val="23"/>
      <w:szCs w:val="23"/>
    </w:rPr>
  </w:style>
  <w:style w:type="character" w:customStyle="1" w:styleId="WW8Num12z4">
    <w:name w:val="WW8Num12z4"/>
    <w:uiPriority w:val="99"/>
    <w:rsid w:val="006109F2"/>
    <w:rPr>
      <w:sz w:val="26"/>
      <w:szCs w:val="26"/>
    </w:rPr>
  </w:style>
  <w:style w:type="paragraph" w:styleId="84">
    <w:name w:val="toc 8"/>
    <w:basedOn w:val="a3"/>
    <w:next w:val="a3"/>
    <w:autoRedefine/>
    <w:semiHidden/>
    <w:unhideWhenUsed/>
    <w:rsid w:val="006109F2"/>
    <w:pPr>
      <w:spacing w:after="200" w:line="276" w:lineRule="auto"/>
      <w:ind w:left="1540"/>
    </w:pPr>
    <w:rPr>
      <w:rFonts w:ascii="Calibri" w:eastAsia="Calibri" w:hAnsi="Calibri"/>
      <w:sz w:val="22"/>
      <w:szCs w:val="22"/>
      <w:lang w:eastAsia="en-US"/>
    </w:rPr>
  </w:style>
  <w:style w:type="character" w:styleId="affffff7">
    <w:name w:val="line number"/>
    <w:uiPriority w:val="99"/>
    <w:semiHidden/>
    <w:unhideWhenUsed/>
    <w:qFormat/>
    <w:rsid w:val="006109F2"/>
  </w:style>
  <w:style w:type="character" w:customStyle="1" w:styleId="okpdspan1">
    <w:name w:val="okpd_span1"/>
    <w:rsid w:val="006109F2"/>
    <w:rPr>
      <w:b/>
      <w:bCs/>
    </w:rPr>
  </w:style>
  <w:style w:type="character" w:customStyle="1" w:styleId="4a">
    <w:name w:val="Основной текст (4) + Не курсив"/>
    <w:rsid w:val="006109F2"/>
    <w:rPr>
      <w:i/>
      <w:iCs/>
      <w:color w:val="000000"/>
      <w:spacing w:val="0"/>
      <w:w w:val="100"/>
      <w:position w:val="0"/>
      <w:sz w:val="28"/>
      <w:szCs w:val="28"/>
      <w:shd w:val="clear" w:color="auto" w:fill="FFFFFF"/>
      <w:lang w:val="ru-RU" w:eastAsia="ru-RU" w:bidi="ru-RU"/>
    </w:rPr>
  </w:style>
  <w:style w:type="character" w:customStyle="1" w:styleId="blk1">
    <w:name w:val="blk1"/>
    <w:rsid w:val="006109F2"/>
    <w:rPr>
      <w:vanish w:val="0"/>
      <w:webHidden w:val="0"/>
      <w:specVanish w:val="0"/>
    </w:rPr>
  </w:style>
  <w:style w:type="character" w:customStyle="1" w:styleId="bold1">
    <w:name w:val="bold1"/>
    <w:rsid w:val="006109F2"/>
    <w:rPr>
      <w:b/>
      <w:bCs/>
      <w:shd w:val="clear" w:color="auto" w:fill="FFFFFF"/>
    </w:rPr>
  </w:style>
  <w:style w:type="paragraph" w:customStyle="1" w:styleId="affffff8">
    <w:name w:val="Стиль"/>
    <w:uiPriority w:val="99"/>
    <w:qFormat/>
    <w:rsid w:val="006109F2"/>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1fff2">
    <w:name w:val="Заголовок записки1"/>
    <w:basedOn w:val="a3"/>
    <w:next w:val="a3"/>
    <w:link w:val="affffff9"/>
    <w:qFormat/>
    <w:rsid w:val="006109F2"/>
    <w:pPr>
      <w:spacing w:after="60"/>
      <w:jc w:val="both"/>
    </w:pPr>
    <w:rPr>
      <w:lang w:eastAsia="ar-SA"/>
    </w:rPr>
  </w:style>
  <w:style w:type="character" w:customStyle="1" w:styleId="affffff9">
    <w:name w:val="Заголовок записки Знак"/>
    <w:link w:val="1fff2"/>
    <w:rsid w:val="006109F2"/>
    <w:rPr>
      <w:rFonts w:ascii="Times New Roman" w:eastAsia="Times New Roman" w:hAnsi="Times New Roman" w:cs="Times New Roman"/>
      <w:sz w:val="24"/>
      <w:szCs w:val="24"/>
      <w:lang w:eastAsia="ar-SA"/>
    </w:rPr>
  </w:style>
  <w:style w:type="paragraph" w:customStyle="1" w:styleId="affffffa">
    <w:name w:val="Таблица текст"/>
    <w:basedOn w:val="a3"/>
    <w:uiPriority w:val="99"/>
    <w:qFormat/>
    <w:rsid w:val="006109F2"/>
    <w:pPr>
      <w:spacing w:before="40" w:after="40"/>
      <w:ind w:left="57" w:right="57"/>
    </w:pPr>
    <w:rPr>
      <w:sz w:val="22"/>
      <w:szCs w:val="22"/>
    </w:rPr>
  </w:style>
  <w:style w:type="paragraph" w:styleId="affffffb">
    <w:name w:val="List Number"/>
    <w:basedOn w:val="a3"/>
    <w:rsid w:val="006109F2"/>
    <w:pPr>
      <w:tabs>
        <w:tab w:val="num" w:pos="643"/>
      </w:tabs>
      <w:spacing w:after="60"/>
      <w:ind w:left="360" w:hanging="360"/>
      <w:jc w:val="both"/>
    </w:pPr>
    <w:rPr>
      <w:szCs w:val="20"/>
    </w:rPr>
  </w:style>
  <w:style w:type="paragraph" w:styleId="3f3">
    <w:name w:val="List Number 3"/>
    <w:basedOn w:val="a3"/>
    <w:rsid w:val="006109F2"/>
    <w:pPr>
      <w:tabs>
        <w:tab w:val="num" w:pos="926"/>
        <w:tab w:val="num" w:pos="1209"/>
      </w:tabs>
      <w:spacing w:after="60"/>
      <w:ind w:left="926" w:hanging="360"/>
      <w:jc w:val="both"/>
    </w:pPr>
    <w:rPr>
      <w:szCs w:val="20"/>
    </w:rPr>
  </w:style>
  <w:style w:type="paragraph" w:styleId="4b">
    <w:name w:val="List Number 4"/>
    <w:basedOn w:val="a3"/>
    <w:rsid w:val="006109F2"/>
    <w:pPr>
      <w:tabs>
        <w:tab w:val="num" w:pos="1260"/>
      </w:tabs>
      <w:spacing w:after="60"/>
      <w:ind w:left="1260" w:hanging="720"/>
      <w:jc w:val="both"/>
    </w:pPr>
    <w:rPr>
      <w:szCs w:val="20"/>
    </w:rPr>
  </w:style>
  <w:style w:type="paragraph" w:customStyle="1" w:styleId="a2">
    <w:name w:val="Раздел"/>
    <w:basedOn w:val="a3"/>
    <w:uiPriority w:val="99"/>
    <w:semiHidden/>
    <w:qFormat/>
    <w:rsid w:val="006109F2"/>
    <w:pPr>
      <w:numPr>
        <w:ilvl w:val="1"/>
        <w:numId w:val="7"/>
      </w:numPr>
      <w:spacing w:before="120" w:after="120"/>
      <w:jc w:val="center"/>
    </w:pPr>
    <w:rPr>
      <w:rFonts w:ascii="Arial Narrow" w:hAnsi="Arial Narrow"/>
      <w:b/>
      <w:sz w:val="28"/>
      <w:szCs w:val="20"/>
    </w:rPr>
  </w:style>
  <w:style w:type="paragraph" w:customStyle="1" w:styleId="30">
    <w:name w:val="Раздел 3"/>
    <w:basedOn w:val="a3"/>
    <w:uiPriority w:val="99"/>
    <w:semiHidden/>
    <w:qFormat/>
    <w:rsid w:val="006109F2"/>
    <w:pPr>
      <w:numPr>
        <w:numId w:val="8"/>
      </w:numPr>
      <w:spacing w:before="120" w:after="120"/>
      <w:jc w:val="center"/>
    </w:pPr>
    <w:rPr>
      <w:b/>
      <w:szCs w:val="20"/>
    </w:rPr>
  </w:style>
  <w:style w:type="paragraph" w:customStyle="1" w:styleId="3f4">
    <w:name w:val="Стиль3"/>
    <w:basedOn w:val="23"/>
    <w:uiPriority w:val="99"/>
    <w:qFormat/>
    <w:rsid w:val="006109F2"/>
    <w:pPr>
      <w:widowControl w:val="0"/>
      <w:tabs>
        <w:tab w:val="num" w:pos="643"/>
      </w:tabs>
      <w:adjustRightInd w:val="0"/>
      <w:spacing w:after="0" w:line="240" w:lineRule="auto"/>
      <w:ind w:left="643" w:hanging="360"/>
      <w:textAlignment w:val="baseline"/>
    </w:pPr>
    <w:rPr>
      <w:sz w:val="24"/>
      <w:szCs w:val="20"/>
    </w:rPr>
  </w:style>
  <w:style w:type="paragraph" w:customStyle="1" w:styleId="affffffc">
    <w:name w:val="пункт"/>
    <w:basedOn w:val="a3"/>
    <w:uiPriority w:val="99"/>
    <w:qFormat/>
    <w:rsid w:val="006109F2"/>
    <w:pPr>
      <w:tabs>
        <w:tab w:val="num" w:pos="1307"/>
      </w:tabs>
      <w:spacing w:before="60" w:after="60"/>
      <w:ind w:left="1080"/>
    </w:pPr>
  </w:style>
  <w:style w:type="paragraph" w:styleId="3f5">
    <w:name w:val="toc 3"/>
    <w:basedOn w:val="a3"/>
    <w:next w:val="a3"/>
    <w:autoRedefine/>
    <w:semiHidden/>
    <w:rsid w:val="006109F2"/>
    <w:pPr>
      <w:ind w:left="480"/>
    </w:pPr>
  </w:style>
  <w:style w:type="paragraph" w:customStyle="1" w:styleId="232">
    <w:name w:val="Знак Знак23 Знак Знак Знак"/>
    <w:basedOn w:val="a3"/>
    <w:uiPriority w:val="99"/>
    <w:qFormat/>
    <w:rsid w:val="006109F2"/>
    <w:pPr>
      <w:spacing w:after="160" w:line="240" w:lineRule="exact"/>
    </w:pPr>
    <w:rPr>
      <w:sz w:val="20"/>
      <w:szCs w:val="20"/>
    </w:rPr>
  </w:style>
  <w:style w:type="paragraph" w:customStyle="1" w:styleId="233">
    <w:name w:val="Знак Знак23 Знак Знак Знак Знак"/>
    <w:basedOn w:val="a3"/>
    <w:uiPriority w:val="99"/>
    <w:qFormat/>
    <w:rsid w:val="006109F2"/>
    <w:pPr>
      <w:spacing w:after="160" w:line="240" w:lineRule="exact"/>
    </w:pPr>
    <w:rPr>
      <w:sz w:val="20"/>
      <w:szCs w:val="20"/>
    </w:rPr>
  </w:style>
  <w:style w:type="paragraph" w:customStyle="1" w:styleId="1fff3">
    <w:name w:val="Список многоуровневый 1"/>
    <w:basedOn w:val="a3"/>
    <w:uiPriority w:val="99"/>
    <w:qFormat/>
    <w:rsid w:val="006109F2"/>
    <w:pPr>
      <w:tabs>
        <w:tab w:val="num" w:pos="432"/>
      </w:tabs>
      <w:spacing w:after="60"/>
      <w:ind w:left="431" w:hanging="431"/>
      <w:jc w:val="both"/>
    </w:pPr>
  </w:style>
  <w:style w:type="paragraph" w:styleId="40">
    <w:name w:val="toc 4"/>
    <w:basedOn w:val="a3"/>
    <w:next w:val="a3"/>
    <w:autoRedefine/>
    <w:semiHidden/>
    <w:rsid w:val="006109F2"/>
    <w:pPr>
      <w:numPr>
        <w:numId w:val="9"/>
      </w:numPr>
      <w:tabs>
        <w:tab w:val="clear" w:pos="432"/>
      </w:tabs>
      <w:ind w:left="720" w:firstLine="0"/>
    </w:pPr>
  </w:style>
  <w:style w:type="paragraph" w:styleId="55">
    <w:name w:val="toc 5"/>
    <w:basedOn w:val="a3"/>
    <w:next w:val="a3"/>
    <w:autoRedefine/>
    <w:semiHidden/>
    <w:rsid w:val="006109F2"/>
    <w:pPr>
      <w:ind w:left="960"/>
    </w:pPr>
  </w:style>
  <w:style w:type="paragraph" w:styleId="66">
    <w:name w:val="toc 6"/>
    <w:basedOn w:val="a3"/>
    <w:next w:val="a3"/>
    <w:autoRedefine/>
    <w:semiHidden/>
    <w:rsid w:val="006109F2"/>
    <w:pPr>
      <w:ind w:left="1200"/>
    </w:pPr>
  </w:style>
  <w:style w:type="paragraph" w:styleId="74">
    <w:name w:val="toc 7"/>
    <w:basedOn w:val="a3"/>
    <w:next w:val="a3"/>
    <w:autoRedefine/>
    <w:semiHidden/>
    <w:rsid w:val="006109F2"/>
    <w:pPr>
      <w:ind w:left="1440"/>
    </w:pPr>
  </w:style>
  <w:style w:type="paragraph" w:styleId="94">
    <w:name w:val="toc 9"/>
    <w:basedOn w:val="a3"/>
    <w:next w:val="a3"/>
    <w:autoRedefine/>
    <w:semiHidden/>
    <w:rsid w:val="006109F2"/>
    <w:pPr>
      <w:ind w:left="1920"/>
    </w:pPr>
  </w:style>
  <w:style w:type="paragraph" w:customStyle="1" w:styleId="2310">
    <w:name w:val="Знак Знак23 Знак Знак Знак Знак1"/>
    <w:basedOn w:val="a3"/>
    <w:autoRedefine/>
    <w:uiPriority w:val="99"/>
    <w:qFormat/>
    <w:rsid w:val="006109F2"/>
    <w:pPr>
      <w:spacing w:before="60" w:after="60"/>
    </w:pPr>
    <w:rPr>
      <w:sz w:val="20"/>
      <w:szCs w:val="20"/>
    </w:rPr>
  </w:style>
  <w:style w:type="character" w:customStyle="1" w:styleId="H2">
    <w:name w:val="H2 Знак Знак"/>
    <w:rsid w:val="006109F2"/>
    <w:rPr>
      <w:rFonts w:eastAsia="Times New Roman" w:cs="Times New Roman"/>
      <w:b/>
      <w:bCs/>
      <w:sz w:val="30"/>
      <w:szCs w:val="30"/>
      <w:lang w:val="ru-RU" w:eastAsia="ru-RU" w:bidi="ar-SA"/>
    </w:rPr>
  </w:style>
  <w:style w:type="character" w:customStyle="1" w:styleId="291">
    <w:name w:val="Знак Знак29"/>
    <w:rsid w:val="006109F2"/>
    <w:rPr>
      <w:rFonts w:ascii="Cambria" w:hAnsi="Cambria" w:cs="Times New Roman"/>
      <w:b/>
      <w:bCs/>
      <w:sz w:val="26"/>
      <w:szCs w:val="26"/>
      <w:lang w:val="ru-RU" w:eastAsia="en-US" w:bidi="ar-SA"/>
    </w:rPr>
  </w:style>
  <w:style w:type="character" w:customStyle="1" w:styleId="281">
    <w:name w:val="Знак Знак28"/>
    <w:rsid w:val="006109F2"/>
    <w:rPr>
      <w:rFonts w:ascii="Arial" w:hAnsi="Arial" w:cs="Arial"/>
      <w:sz w:val="24"/>
      <w:szCs w:val="24"/>
      <w:lang w:val="ru-RU" w:eastAsia="ru-RU" w:bidi="ar-SA"/>
    </w:rPr>
  </w:style>
  <w:style w:type="character" w:customStyle="1" w:styleId="271">
    <w:name w:val="Знак Знак27"/>
    <w:rsid w:val="006109F2"/>
    <w:rPr>
      <w:rFonts w:eastAsia="Times New Roman" w:cs="Times New Roman"/>
      <w:sz w:val="22"/>
      <w:szCs w:val="22"/>
      <w:lang w:val="ru-RU" w:eastAsia="ru-RU" w:bidi="ar-SA"/>
    </w:rPr>
  </w:style>
  <w:style w:type="character" w:customStyle="1" w:styleId="261">
    <w:name w:val="Знак Знак26"/>
    <w:rsid w:val="006109F2"/>
    <w:rPr>
      <w:rFonts w:eastAsia="Times New Roman" w:cs="Times New Roman"/>
      <w:i/>
      <w:iCs/>
      <w:sz w:val="22"/>
      <w:szCs w:val="22"/>
      <w:lang w:val="ru-RU" w:eastAsia="ru-RU" w:bidi="ar-SA"/>
    </w:rPr>
  </w:style>
  <w:style w:type="character" w:customStyle="1" w:styleId="251">
    <w:name w:val="Знак Знак25"/>
    <w:rsid w:val="006109F2"/>
    <w:rPr>
      <w:rFonts w:ascii="Arial" w:hAnsi="Arial" w:cs="Arial"/>
      <w:lang w:val="ru-RU" w:eastAsia="ru-RU" w:bidi="ar-SA"/>
    </w:rPr>
  </w:style>
  <w:style w:type="character" w:customStyle="1" w:styleId="242">
    <w:name w:val="Знак Знак24"/>
    <w:rsid w:val="006109F2"/>
    <w:rPr>
      <w:rFonts w:ascii="Arial" w:hAnsi="Arial" w:cs="Arial"/>
      <w:i/>
      <w:iCs/>
      <w:lang w:val="ru-RU" w:eastAsia="ru-RU" w:bidi="ar-SA"/>
    </w:rPr>
  </w:style>
  <w:style w:type="character" w:customStyle="1" w:styleId="234">
    <w:name w:val="Знак Знак23"/>
    <w:rsid w:val="006109F2"/>
    <w:rPr>
      <w:rFonts w:ascii="Arial" w:hAnsi="Arial" w:cs="Arial"/>
      <w:b/>
      <w:bCs/>
      <w:i/>
      <w:iCs/>
      <w:sz w:val="18"/>
      <w:szCs w:val="18"/>
      <w:lang w:val="ru-RU" w:eastAsia="ru-RU" w:bidi="ar-SA"/>
    </w:rPr>
  </w:style>
  <w:style w:type="paragraph" w:styleId="HTML1">
    <w:name w:val="HTML Address"/>
    <w:basedOn w:val="a3"/>
    <w:link w:val="HTML2"/>
    <w:rsid w:val="006109F2"/>
    <w:pPr>
      <w:spacing w:after="60"/>
      <w:jc w:val="both"/>
    </w:pPr>
    <w:rPr>
      <w:i/>
      <w:iCs/>
    </w:rPr>
  </w:style>
  <w:style w:type="character" w:customStyle="1" w:styleId="HTML2">
    <w:name w:val="Адрес HTML Знак"/>
    <w:basedOn w:val="a4"/>
    <w:link w:val="HTML1"/>
    <w:rsid w:val="006109F2"/>
    <w:rPr>
      <w:rFonts w:ascii="Times New Roman" w:eastAsia="Times New Roman" w:hAnsi="Times New Roman" w:cs="Times New Roman"/>
      <w:i/>
      <w:iCs/>
      <w:sz w:val="24"/>
      <w:szCs w:val="24"/>
      <w:lang w:eastAsia="ru-RU"/>
    </w:rPr>
  </w:style>
  <w:style w:type="paragraph" w:styleId="affffffd">
    <w:name w:val="envelope address"/>
    <w:basedOn w:val="a3"/>
    <w:rsid w:val="006109F2"/>
    <w:pPr>
      <w:framePr w:w="7920" w:h="1980" w:hSpace="180" w:wrap="auto" w:hAnchor="page" w:xAlign="center" w:yAlign="bottom"/>
      <w:spacing w:after="60"/>
      <w:ind w:left="2880"/>
      <w:jc w:val="both"/>
    </w:pPr>
    <w:rPr>
      <w:rFonts w:ascii="Arial" w:hAnsi="Arial" w:cs="Arial"/>
    </w:rPr>
  </w:style>
  <w:style w:type="paragraph" w:styleId="2fc">
    <w:name w:val="envelope return"/>
    <w:basedOn w:val="a3"/>
    <w:rsid w:val="006109F2"/>
    <w:pPr>
      <w:spacing w:after="60"/>
      <w:jc w:val="both"/>
    </w:pPr>
    <w:rPr>
      <w:rFonts w:ascii="Arial" w:hAnsi="Arial" w:cs="Arial"/>
      <w:sz w:val="20"/>
      <w:szCs w:val="20"/>
    </w:rPr>
  </w:style>
  <w:style w:type="paragraph" w:styleId="3f6">
    <w:name w:val="List 3"/>
    <w:basedOn w:val="a3"/>
    <w:rsid w:val="006109F2"/>
    <w:pPr>
      <w:spacing w:after="60"/>
      <w:ind w:left="849" w:hanging="283"/>
      <w:jc w:val="both"/>
    </w:pPr>
  </w:style>
  <w:style w:type="paragraph" w:styleId="4c">
    <w:name w:val="List 4"/>
    <w:basedOn w:val="a3"/>
    <w:rsid w:val="006109F2"/>
    <w:pPr>
      <w:spacing w:after="60"/>
      <w:ind w:left="1132" w:hanging="283"/>
      <w:jc w:val="both"/>
    </w:pPr>
  </w:style>
  <w:style w:type="paragraph" w:styleId="56">
    <w:name w:val="List 5"/>
    <w:basedOn w:val="a3"/>
    <w:rsid w:val="006109F2"/>
    <w:pPr>
      <w:spacing w:after="60"/>
      <w:ind w:left="1415" w:hanging="283"/>
      <w:jc w:val="both"/>
    </w:pPr>
  </w:style>
  <w:style w:type="paragraph" w:styleId="57">
    <w:name w:val="List Number 5"/>
    <w:basedOn w:val="a3"/>
    <w:rsid w:val="006109F2"/>
    <w:pPr>
      <w:tabs>
        <w:tab w:val="num" w:pos="1492"/>
      </w:tabs>
      <w:spacing w:after="60"/>
      <w:ind w:left="1492" w:hanging="360"/>
      <w:jc w:val="both"/>
    </w:pPr>
  </w:style>
  <w:style w:type="character" w:customStyle="1" w:styleId="171">
    <w:name w:val="Знак Знак17"/>
    <w:rsid w:val="006109F2"/>
    <w:rPr>
      <w:rFonts w:ascii="Cambria" w:hAnsi="Cambria" w:cs="Times New Roman"/>
      <w:b/>
      <w:bCs/>
      <w:kern w:val="28"/>
      <w:sz w:val="32"/>
      <w:szCs w:val="32"/>
      <w:lang w:val="ru-RU" w:eastAsia="zh-CN" w:bidi="ar-SA"/>
    </w:rPr>
  </w:style>
  <w:style w:type="paragraph" w:styleId="affffffe">
    <w:name w:val="Closing"/>
    <w:basedOn w:val="a3"/>
    <w:link w:val="afffffff"/>
    <w:rsid w:val="006109F2"/>
    <w:pPr>
      <w:spacing w:after="60"/>
      <w:ind w:left="4252"/>
      <w:jc w:val="both"/>
    </w:pPr>
  </w:style>
  <w:style w:type="character" w:customStyle="1" w:styleId="afffffff">
    <w:name w:val="Прощание Знак"/>
    <w:basedOn w:val="a4"/>
    <w:link w:val="affffffe"/>
    <w:rsid w:val="006109F2"/>
    <w:rPr>
      <w:rFonts w:ascii="Times New Roman" w:eastAsia="Times New Roman" w:hAnsi="Times New Roman" w:cs="Times New Roman"/>
      <w:sz w:val="24"/>
      <w:szCs w:val="24"/>
      <w:lang w:eastAsia="ru-RU"/>
    </w:rPr>
  </w:style>
  <w:style w:type="paragraph" w:styleId="afffffff0">
    <w:name w:val="Signature"/>
    <w:basedOn w:val="a3"/>
    <w:link w:val="afffffff1"/>
    <w:rsid w:val="006109F2"/>
    <w:pPr>
      <w:spacing w:after="60"/>
      <w:ind w:left="4252"/>
      <w:jc w:val="both"/>
    </w:pPr>
  </w:style>
  <w:style w:type="character" w:customStyle="1" w:styleId="afffffff1">
    <w:name w:val="Подпись Знак"/>
    <w:basedOn w:val="a4"/>
    <w:link w:val="afffffff0"/>
    <w:rsid w:val="006109F2"/>
    <w:rPr>
      <w:rFonts w:ascii="Times New Roman" w:eastAsia="Times New Roman" w:hAnsi="Times New Roman" w:cs="Times New Roman"/>
      <w:sz w:val="24"/>
      <w:szCs w:val="24"/>
      <w:lang w:eastAsia="ru-RU"/>
    </w:rPr>
  </w:style>
  <w:style w:type="paragraph" w:styleId="afffffff2">
    <w:name w:val="List Continue"/>
    <w:basedOn w:val="a3"/>
    <w:rsid w:val="006109F2"/>
    <w:pPr>
      <w:spacing w:after="120"/>
      <w:ind w:left="283"/>
      <w:jc w:val="both"/>
    </w:pPr>
  </w:style>
  <w:style w:type="paragraph" w:styleId="2fd">
    <w:name w:val="List Continue 2"/>
    <w:basedOn w:val="a3"/>
    <w:rsid w:val="006109F2"/>
    <w:pPr>
      <w:spacing w:after="120"/>
      <w:ind w:left="566"/>
      <w:jc w:val="both"/>
    </w:pPr>
  </w:style>
  <w:style w:type="paragraph" w:styleId="3f7">
    <w:name w:val="List Continue 3"/>
    <w:basedOn w:val="a3"/>
    <w:rsid w:val="006109F2"/>
    <w:pPr>
      <w:spacing w:after="120"/>
      <w:ind w:left="849"/>
      <w:jc w:val="both"/>
    </w:pPr>
  </w:style>
  <w:style w:type="paragraph" w:styleId="4d">
    <w:name w:val="List Continue 4"/>
    <w:basedOn w:val="a3"/>
    <w:rsid w:val="006109F2"/>
    <w:pPr>
      <w:spacing w:after="120"/>
      <w:ind w:left="1132"/>
      <w:jc w:val="both"/>
    </w:pPr>
  </w:style>
  <w:style w:type="paragraph" w:styleId="58">
    <w:name w:val="List Continue 5"/>
    <w:basedOn w:val="a3"/>
    <w:rsid w:val="006109F2"/>
    <w:pPr>
      <w:spacing w:after="120"/>
      <w:ind w:left="1415"/>
      <w:jc w:val="both"/>
    </w:pPr>
  </w:style>
  <w:style w:type="paragraph" w:styleId="afffffff3">
    <w:name w:val="Message Header"/>
    <w:basedOn w:val="a3"/>
    <w:link w:val="afffffff4"/>
    <w:rsid w:val="006109F2"/>
    <w:pPr>
      <w:pBdr>
        <w:top w:val="single" w:sz="6" w:space="1" w:color="auto"/>
        <w:left w:val="single" w:sz="6" w:space="1" w:color="auto"/>
        <w:bottom w:val="single" w:sz="6" w:space="1" w:color="auto"/>
        <w:right w:val="single" w:sz="6" w:space="1" w:color="auto"/>
      </w:pBdr>
      <w:shd w:val="pct20" w:color="auto" w:fill="auto"/>
      <w:spacing w:after="60"/>
      <w:ind w:left="1134" w:hanging="1134"/>
      <w:jc w:val="both"/>
    </w:pPr>
    <w:rPr>
      <w:rFonts w:ascii="Arial" w:hAnsi="Arial"/>
      <w:shd w:val="pct20" w:color="auto" w:fill="auto"/>
    </w:rPr>
  </w:style>
  <w:style w:type="character" w:customStyle="1" w:styleId="afffffff4">
    <w:name w:val="Шапка Знак"/>
    <w:basedOn w:val="a4"/>
    <w:link w:val="afffffff3"/>
    <w:rsid w:val="006109F2"/>
    <w:rPr>
      <w:rFonts w:ascii="Arial" w:eastAsia="Times New Roman" w:hAnsi="Arial" w:cs="Times New Roman"/>
      <w:sz w:val="24"/>
      <w:szCs w:val="24"/>
      <w:shd w:val="pct20" w:color="auto" w:fill="auto"/>
      <w:lang w:eastAsia="ru-RU"/>
    </w:rPr>
  </w:style>
  <w:style w:type="paragraph" w:styleId="afffffff5">
    <w:name w:val="Salutation"/>
    <w:basedOn w:val="a3"/>
    <w:next w:val="a3"/>
    <w:link w:val="afffffff6"/>
    <w:rsid w:val="006109F2"/>
    <w:pPr>
      <w:spacing w:after="60"/>
      <w:jc w:val="both"/>
    </w:pPr>
  </w:style>
  <w:style w:type="character" w:customStyle="1" w:styleId="afffffff6">
    <w:name w:val="Приветствие Знак"/>
    <w:basedOn w:val="a4"/>
    <w:link w:val="afffffff5"/>
    <w:rsid w:val="006109F2"/>
    <w:rPr>
      <w:rFonts w:ascii="Times New Roman" w:eastAsia="Times New Roman" w:hAnsi="Times New Roman" w:cs="Times New Roman"/>
      <w:sz w:val="24"/>
      <w:szCs w:val="24"/>
      <w:lang w:eastAsia="ru-RU"/>
    </w:rPr>
  </w:style>
  <w:style w:type="paragraph" w:styleId="2fe">
    <w:name w:val="Body Text First Indent 2"/>
    <w:basedOn w:val="afb"/>
    <w:link w:val="2ff"/>
    <w:rsid w:val="006109F2"/>
    <w:pPr>
      <w:spacing w:after="120"/>
      <w:ind w:left="283" w:firstLine="210"/>
    </w:pPr>
    <w:rPr>
      <w:sz w:val="24"/>
      <w:szCs w:val="24"/>
    </w:rPr>
  </w:style>
  <w:style w:type="character" w:customStyle="1" w:styleId="2ff">
    <w:name w:val="Красная строка 2 Знак"/>
    <w:basedOn w:val="afc"/>
    <w:link w:val="2fe"/>
    <w:rsid w:val="006109F2"/>
    <w:rPr>
      <w:rFonts w:ascii="Times New Roman" w:eastAsia="Times New Roman" w:hAnsi="Times New Roman" w:cs="Times New Roman"/>
      <w:sz w:val="24"/>
      <w:szCs w:val="24"/>
      <w:lang w:eastAsia="ru-RU"/>
    </w:rPr>
  </w:style>
  <w:style w:type="character" w:customStyle="1" w:styleId="2ff0">
    <w:name w:val="Основной текст с отступом Знак2"/>
    <w:aliases w:val=" Знак2 Знак2,Знак2 З Знак3,Знак2 З Знак Знак2,Знак2 Знак Знак Знак Знак Знак Знак Знак Знак Знак Зн Знак2,Знак2 Знак Знак Знак Знак Знак Знак Знак2,Знак2 Знак Знак Знак Знак Знак Знак3,Знак2 Знак2"/>
    <w:uiPriority w:val="99"/>
    <w:rsid w:val="006109F2"/>
    <w:rPr>
      <w:rFonts w:ascii="Calibri" w:hAnsi="Calibri" w:cs="Calibri"/>
      <w:color w:val="00000A"/>
      <w:sz w:val="22"/>
      <w:szCs w:val="22"/>
      <w:lang w:eastAsia="ru-RU"/>
    </w:rPr>
  </w:style>
  <w:style w:type="paragraph" w:styleId="afffffff7">
    <w:name w:val="E-mail Signature"/>
    <w:basedOn w:val="a3"/>
    <w:link w:val="afffffff8"/>
    <w:rsid w:val="006109F2"/>
    <w:pPr>
      <w:spacing w:after="60"/>
      <w:jc w:val="both"/>
    </w:pPr>
  </w:style>
  <w:style w:type="character" w:customStyle="1" w:styleId="afffffff8">
    <w:name w:val="Электронная подпись Знак"/>
    <w:basedOn w:val="a4"/>
    <w:link w:val="afffffff7"/>
    <w:rsid w:val="006109F2"/>
    <w:rPr>
      <w:rFonts w:ascii="Times New Roman" w:eastAsia="Times New Roman" w:hAnsi="Times New Roman" w:cs="Times New Roman"/>
      <w:sz w:val="24"/>
      <w:szCs w:val="24"/>
      <w:lang w:eastAsia="ru-RU"/>
    </w:rPr>
  </w:style>
  <w:style w:type="paragraph" w:customStyle="1" w:styleId="afffffff9">
    <w:name w:val="Пункт Знак"/>
    <w:basedOn w:val="a3"/>
    <w:uiPriority w:val="99"/>
    <w:semiHidden/>
    <w:qFormat/>
    <w:rsid w:val="006109F2"/>
    <w:pPr>
      <w:tabs>
        <w:tab w:val="num" w:pos="1134"/>
        <w:tab w:val="left" w:pos="1701"/>
      </w:tabs>
      <w:snapToGrid w:val="0"/>
      <w:spacing w:line="360" w:lineRule="auto"/>
      <w:ind w:left="1134" w:hanging="567"/>
      <w:jc w:val="both"/>
    </w:pPr>
    <w:rPr>
      <w:sz w:val="28"/>
      <w:szCs w:val="28"/>
    </w:rPr>
  </w:style>
  <w:style w:type="paragraph" w:customStyle="1" w:styleId="afffffffa">
    <w:name w:val="Словарная статья"/>
    <w:basedOn w:val="a3"/>
    <w:next w:val="a3"/>
    <w:uiPriority w:val="99"/>
    <w:semiHidden/>
    <w:qFormat/>
    <w:rsid w:val="006109F2"/>
    <w:pPr>
      <w:autoSpaceDE w:val="0"/>
      <w:autoSpaceDN w:val="0"/>
      <w:adjustRightInd w:val="0"/>
      <w:ind w:right="118"/>
      <w:jc w:val="both"/>
    </w:pPr>
    <w:rPr>
      <w:rFonts w:ascii="Arial" w:hAnsi="Arial" w:cs="Arial"/>
      <w:sz w:val="20"/>
      <w:szCs w:val="20"/>
    </w:rPr>
  </w:style>
  <w:style w:type="paragraph" w:customStyle="1" w:styleId="1fff4">
    <w:name w:val="1"/>
    <w:basedOn w:val="a3"/>
    <w:uiPriority w:val="99"/>
    <w:semiHidden/>
    <w:qFormat/>
    <w:rsid w:val="006109F2"/>
    <w:pPr>
      <w:spacing w:after="160" w:line="240" w:lineRule="exact"/>
    </w:pPr>
    <w:rPr>
      <w:sz w:val="20"/>
      <w:szCs w:val="20"/>
    </w:rPr>
  </w:style>
  <w:style w:type="paragraph" w:customStyle="1" w:styleId="1CharChar">
    <w:name w:val="1 Знак Char Знак Char Знак"/>
    <w:basedOn w:val="a3"/>
    <w:uiPriority w:val="99"/>
    <w:qFormat/>
    <w:rsid w:val="006109F2"/>
    <w:pPr>
      <w:spacing w:after="160" w:line="240" w:lineRule="exact"/>
    </w:pPr>
    <w:rPr>
      <w:sz w:val="20"/>
      <w:szCs w:val="20"/>
    </w:rPr>
  </w:style>
  <w:style w:type="paragraph" w:customStyle="1" w:styleId="afffffffb">
    <w:name w:val="Знак Знак Знак Знак Знак Знак"/>
    <w:basedOn w:val="a3"/>
    <w:uiPriority w:val="99"/>
    <w:qFormat/>
    <w:rsid w:val="006109F2"/>
    <w:pPr>
      <w:spacing w:after="160" w:line="240" w:lineRule="exact"/>
    </w:pPr>
    <w:rPr>
      <w:sz w:val="20"/>
      <w:szCs w:val="20"/>
    </w:rPr>
  </w:style>
  <w:style w:type="character" w:customStyle="1" w:styleId="1fff5">
    <w:name w:val="Замещающий текст1"/>
    <w:semiHidden/>
    <w:rsid w:val="006109F2"/>
    <w:rPr>
      <w:rFonts w:cs="Times New Roman"/>
      <w:color w:val="808080"/>
    </w:rPr>
  </w:style>
  <w:style w:type="paragraph" w:customStyle="1" w:styleId="a1">
    <w:name w:val="Дефис"/>
    <w:basedOn w:val="1f0"/>
    <w:link w:val="afffffffc"/>
    <w:uiPriority w:val="99"/>
    <w:qFormat/>
    <w:rsid w:val="006109F2"/>
    <w:pPr>
      <w:numPr>
        <w:numId w:val="10"/>
      </w:numPr>
      <w:suppressAutoHyphens w:val="0"/>
      <w:spacing w:after="0" w:line="240" w:lineRule="auto"/>
    </w:pPr>
    <w:rPr>
      <w:rFonts w:ascii="Times New Roman" w:eastAsia="Times New Roman" w:hAnsi="Times New Roman" w:cs="Times New Roman"/>
      <w:kern w:val="0"/>
      <w:sz w:val="24"/>
      <w:szCs w:val="24"/>
    </w:rPr>
  </w:style>
  <w:style w:type="paragraph" w:customStyle="1" w:styleId="4e">
    <w:name w:val="Стиль4"/>
    <w:basedOn w:val="a1"/>
    <w:link w:val="4f"/>
    <w:uiPriority w:val="99"/>
    <w:qFormat/>
    <w:rsid w:val="006109F2"/>
  </w:style>
  <w:style w:type="character" w:customStyle="1" w:styleId="afffffffc">
    <w:name w:val="Дефис Знак"/>
    <w:link w:val="a1"/>
    <w:uiPriority w:val="99"/>
    <w:rsid w:val="006109F2"/>
    <w:rPr>
      <w:rFonts w:ascii="Times New Roman" w:eastAsia="Times New Roman" w:hAnsi="Times New Roman" w:cs="Times New Roman"/>
      <w:sz w:val="24"/>
      <w:szCs w:val="24"/>
      <w:lang w:eastAsia="ar-SA"/>
    </w:rPr>
  </w:style>
  <w:style w:type="character" w:customStyle="1" w:styleId="4f">
    <w:name w:val="Стиль4 Знак"/>
    <w:link w:val="4e"/>
    <w:uiPriority w:val="99"/>
    <w:rsid w:val="006109F2"/>
    <w:rPr>
      <w:rFonts w:ascii="Times New Roman" w:eastAsia="Times New Roman" w:hAnsi="Times New Roman" w:cs="Times New Roman"/>
      <w:sz w:val="24"/>
      <w:szCs w:val="24"/>
      <w:lang w:eastAsia="ar-SA"/>
    </w:rPr>
  </w:style>
  <w:style w:type="character" w:customStyle="1" w:styleId="skypepnhtextspan">
    <w:name w:val="skype_pnh_text_span"/>
    <w:rsid w:val="006109F2"/>
    <w:rPr>
      <w:rFonts w:cs="Times New Roman"/>
    </w:rPr>
  </w:style>
  <w:style w:type="character" w:styleId="afffffffd">
    <w:name w:val="endnote reference"/>
    <w:semiHidden/>
    <w:rsid w:val="006109F2"/>
    <w:rPr>
      <w:rFonts w:cs="Times New Roman"/>
      <w:vertAlign w:val="superscript"/>
    </w:rPr>
  </w:style>
  <w:style w:type="paragraph" w:customStyle="1" w:styleId="afffffffe">
    <w:name w:val="Знак Знак Знак"/>
    <w:basedOn w:val="a3"/>
    <w:uiPriority w:val="99"/>
    <w:rsid w:val="006109F2"/>
    <w:pPr>
      <w:spacing w:after="160" w:line="240" w:lineRule="exact"/>
    </w:pPr>
    <w:rPr>
      <w:rFonts w:ascii="Verdana" w:hAnsi="Verdana"/>
      <w:sz w:val="20"/>
      <w:szCs w:val="20"/>
      <w:lang w:val="en-US" w:eastAsia="en-US"/>
    </w:rPr>
  </w:style>
  <w:style w:type="paragraph" w:customStyle="1" w:styleId="Style4">
    <w:name w:val="Style4"/>
    <w:basedOn w:val="a3"/>
    <w:uiPriority w:val="99"/>
    <w:qFormat/>
    <w:rsid w:val="006109F2"/>
    <w:pPr>
      <w:autoSpaceDE w:val="0"/>
      <w:autoSpaceDN w:val="0"/>
      <w:adjustRightInd w:val="0"/>
      <w:spacing w:line="202" w:lineRule="exact"/>
      <w:jc w:val="center"/>
    </w:pPr>
  </w:style>
  <w:style w:type="character" w:customStyle="1" w:styleId="FontStyle12">
    <w:name w:val="Font Style12"/>
    <w:uiPriority w:val="99"/>
    <w:rsid w:val="006109F2"/>
    <w:rPr>
      <w:rFonts w:ascii="Times New Roman" w:hAnsi="Times New Roman" w:cs="Times New Roman"/>
      <w:sz w:val="22"/>
      <w:szCs w:val="22"/>
    </w:rPr>
  </w:style>
  <w:style w:type="paragraph" w:customStyle="1" w:styleId="200">
    <w:name w:val="20"/>
    <w:basedOn w:val="a3"/>
    <w:uiPriority w:val="99"/>
    <w:qFormat/>
    <w:rsid w:val="006109F2"/>
    <w:pPr>
      <w:spacing w:before="104" w:after="104"/>
      <w:ind w:left="104" w:right="104"/>
    </w:pPr>
    <w:rPr>
      <w:lang w:eastAsia="ar-SA"/>
    </w:rPr>
  </w:style>
  <w:style w:type="character" w:customStyle="1" w:styleId="FontStyle11">
    <w:name w:val="Font Style11"/>
    <w:uiPriority w:val="99"/>
    <w:qFormat/>
    <w:rsid w:val="006109F2"/>
    <w:rPr>
      <w:rFonts w:ascii="Times New Roman" w:hAnsi="Times New Roman" w:cs="Times New Roman" w:hint="default"/>
      <w:b/>
      <w:bCs/>
      <w:sz w:val="22"/>
      <w:szCs w:val="22"/>
    </w:rPr>
  </w:style>
  <w:style w:type="character" w:customStyle="1" w:styleId="34">
    <w:name w:val="Стиль3 Знак Знак Знак"/>
    <w:link w:val="33"/>
    <w:rsid w:val="006109F2"/>
    <w:rPr>
      <w:rFonts w:ascii="Times New Roman" w:eastAsia="Times New Roman" w:hAnsi="Times New Roman" w:cs="Times New Roman"/>
      <w:sz w:val="24"/>
      <w:szCs w:val="20"/>
      <w:lang w:eastAsia="ru-RU"/>
    </w:rPr>
  </w:style>
  <w:style w:type="paragraph" w:customStyle="1" w:styleId="affffffff">
    <w:name w:val="Таблица"/>
    <w:basedOn w:val="a3"/>
    <w:uiPriority w:val="99"/>
    <w:qFormat/>
    <w:rsid w:val="006109F2"/>
    <w:pPr>
      <w:spacing w:before="60" w:after="60"/>
    </w:pPr>
    <w:rPr>
      <w:rFonts w:eastAsia="Arial"/>
      <w:szCs w:val="20"/>
    </w:rPr>
  </w:style>
  <w:style w:type="paragraph" w:customStyle="1" w:styleId="1fff6">
    <w:name w:val="заголовок 1"/>
    <w:basedOn w:val="a3"/>
    <w:next w:val="a3"/>
    <w:uiPriority w:val="99"/>
    <w:qFormat/>
    <w:rsid w:val="006109F2"/>
    <w:pPr>
      <w:keepNext/>
      <w:jc w:val="center"/>
    </w:pPr>
    <w:rPr>
      <w:rFonts w:ascii="Arial" w:hAnsi="Arial"/>
      <w:b/>
      <w:sz w:val="22"/>
      <w:szCs w:val="20"/>
    </w:rPr>
  </w:style>
  <w:style w:type="character" w:customStyle="1" w:styleId="ConsNonformat0">
    <w:name w:val="ConsNonformat Знак"/>
    <w:link w:val="ConsNonformat"/>
    <w:locked/>
    <w:rsid w:val="006109F2"/>
    <w:rPr>
      <w:rFonts w:ascii="Courier New" w:eastAsia="Times New Roman" w:hAnsi="Courier New" w:cs="Courier New"/>
      <w:kern w:val="28"/>
      <w:sz w:val="28"/>
      <w:szCs w:val="28"/>
      <w:lang w:eastAsia="ru-RU"/>
    </w:rPr>
  </w:style>
  <w:style w:type="paragraph" w:customStyle="1" w:styleId="Normal0">
    <w:name w:val="Normal_0"/>
    <w:uiPriority w:val="99"/>
    <w:qFormat/>
    <w:rsid w:val="006109F2"/>
    <w:pPr>
      <w:spacing w:after="0" w:line="240" w:lineRule="auto"/>
    </w:pPr>
    <w:rPr>
      <w:rFonts w:ascii="Times New Roman" w:eastAsia="Times New Roman" w:hAnsi="Times New Roman" w:cs="Times New Roman"/>
      <w:sz w:val="24"/>
      <w:szCs w:val="24"/>
      <w:lang w:eastAsia="ru-RU"/>
    </w:rPr>
  </w:style>
  <w:style w:type="character" w:customStyle="1" w:styleId="nobr">
    <w:name w:val="nobr"/>
    <w:rsid w:val="006109F2"/>
  </w:style>
  <w:style w:type="paragraph" w:customStyle="1" w:styleId="Style9">
    <w:name w:val="Style9"/>
    <w:basedOn w:val="a3"/>
    <w:uiPriority w:val="99"/>
    <w:qFormat/>
    <w:rsid w:val="006109F2"/>
    <w:pPr>
      <w:autoSpaceDE w:val="0"/>
      <w:autoSpaceDN w:val="0"/>
      <w:adjustRightInd w:val="0"/>
      <w:spacing w:line="427" w:lineRule="exact"/>
      <w:ind w:firstLine="3134"/>
    </w:pPr>
  </w:style>
  <w:style w:type="character" w:customStyle="1" w:styleId="affffff4">
    <w:name w:val="Основной текст_"/>
    <w:link w:val="3f"/>
    <w:uiPriority w:val="99"/>
    <w:qFormat/>
    <w:rsid w:val="006109F2"/>
    <w:rPr>
      <w:rFonts w:ascii="Calibri" w:eastAsia="Calibri" w:hAnsi="Calibri" w:cs="Times New Roman"/>
      <w:kern w:val="1"/>
      <w:sz w:val="18"/>
      <w:szCs w:val="18"/>
      <w:shd w:val="clear" w:color="auto" w:fill="FFFFFF"/>
      <w:lang w:eastAsia="ru-RU"/>
    </w:rPr>
  </w:style>
  <w:style w:type="paragraph" w:customStyle="1" w:styleId="imported-">
    <w:name w:val="imported-Обычный"/>
    <w:uiPriority w:val="99"/>
    <w:qFormat/>
    <w:rsid w:val="006109F2"/>
    <w:pPr>
      <w:spacing w:after="0" w:line="240" w:lineRule="auto"/>
    </w:pPr>
    <w:rPr>
      <w:rFonts w:ascii="Times New Roman" w:eastAsia="Arial Unicode MS" w:hAnsi="Times New Roman" w:cs="Times New Roman"/>
      <w:color w:val="000000"/>
      <w:sz w:val="24"/>
      <w:szCs w:val="20"/>
      <w:lang w:eastAsia="ru-RU"/>
    </w:rPr>
  </w:style>
  <w:style w:type="paragraph" w:customStyle="1" w:styleId="imported-0">
    <w:name w:val="imported-Абзац списка"/>
    <w:uiPriority w:val="99"/>
    <w:qFormat/>
    <w:rsid w:val="006109F2"/>
    <w:pPr>
      <w:spacing w:after="0" w:line="240" w:lineRule="auto"/>
      <w:ind w:left="720"/>
    </w:pPr>
    <w:rPr>
      <w:rFonts w:ascii="Times New Roman" w:eastAsia="Arial Unicode MS" w:hAnsi="Times New Roman" w:cs="Times New Roman"/>
      <w:color w:val="000000"/>
      <w:sz w:val="24"/>
      <w:szCs w:val="20"/>
      <w:lang w:eastAsia="ru-RU"/>
    </w:rPr>
  </w:style>
  <w:style w:type="character" w:customStyle="1" w:styleId="FontStyle13">
    <w:name w:val="Font Style13"/>
    <w:rsid w:val="006109F2"/>
    <w:rPr>
      <w:rFonts w:ascii="Times New Roman" w:hAnsi="Times New Roman" w:cs="Times New Roman"/>
      <w:b/>
      <w:bCs/>
      <w:sz w:val="22"/>
      <w:szCs w:val="22"/>
    </w:rPr>
  </w:style>
  <w:style w:type="table" w:customStyle="1" w:styleId="1fff7">
    <w:name w:val="Сетка таблицы1"/>
    <w:basedOn w:val="a5"/>
    <w:next w:val="af5"/>
    <w:uiPriority w:val="59"/>
    <w:rsid w:val="006109F2"/>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22">
    <w:name w:val="Заголовок №2 (2)_"/>
    <w:link w:val="223"/>
    <w:rsid w:val="006109F2"/>
    <w:rPr>
      <w:rFonts w:ascii="Trebuchet MS" w:eastAsia="Trebuchet MS" w:hAnsi="Trebuchet MS" w:cs="Trebuchet MS"/>
      <w:b/>
      <w:bCs/>
      <w:i/>
      <w:iCs/>
      <w:spacing w:val="-50"/>
      <w:sz w:val="26"/>
      <w:szCs w:val="26"/>
      <w:shd w:val="clear" w:color="auto" w:fill="FFFFFF"/>
    </w:rPr>
  </w:style>
  <w:style w:type="character" w:customStyle="1" w:styleId="123">
    <w:name w:val="Основной текст (12)_"/>
    <w:link w:val="124"/>
    <w:rsid w:val="006109F2"/>
    <w:rPr>
      <w:rFonts w:ascii="Arial Narrow" w:eastAsia="Arial Narrow" w:hAnsi="Arial Narrow" w:cs="Arial Narrow"/>
      <w:i/>
      <w:iCs/>
      <w:shd w:val="clear" w:color="auto" w:fill="FFFFFF"/>
    </w:rPr>
  </w:style>
  <w:style w:type="paragraph" w:customStyle="1" w:styleId="223">
    <w:name w:val="Заголовок №2 (2)"/>
    <w:basedOn w:val="a3"/>
    <w:link w:val="222"/>
    <w:qFormat/>
    <w:rsid w:val="006109F2"/>
    <w:pPr>
      <w:shd w:val="clear" w:color="auto" w:fill="FFFFFF"/>
      <w:spacing w:line="374" w:lineRule="exact"/>
      <w:jc w:val="center"/>
      <w:outlineLvl w:val="1"/>
    </w:pPr>
    <w:rPr>
      <w:rFonts w:ascii="Trebuchet MS" w:eastAsia="Trebuchet MS" w:hAnsi="Trebuchet MS" w:cs="Trebuchet MS"/>
      <w:b/>
      <w:bCs/>
      <w:i/>
      <w:iCs/>
      <w:spacing w:val="-50"/>
      <w:sz w:val="26"/>
      <w:szCs w:val="26"/>
      <w:lang w:eastAsia="en-US"/>
    </w:rPr>
  </w:style>
  <w:style w:type="paragraph" w:customStyle="1" w:styleId="124">
    <w:name w:val="Основной текст (12)"/>
    <w:basedOn w:val="a3"/>
    <w:link w:val="123"/>
    <w:qFormat/>
    <w:rsid w:val="006109F2"/>
    <w:pPr>
      <w:shd w:val="clear" w:color="auto" w:fill="FFFFFF"/>
      <w:spacing w:line="0" w:lineRule="atLeast"/>
      <w:jc w:val="center"/>
    </w:pPr>
    <w:rPr>
      <w:rFonts w:ascii="Arial Narrow" w:eastAsia="Arial Narrow" w:hAnsi="Arial Narrow" w:cs="Arial Narrow"/>
      <w:i/>
      <w:iCs/>
      <w:sz w:val="22"/>
      <w:szCs w:val="22"/>
      <w:lang w:eastAsia="en-US"/>
    </w:rPr>
  </w:style>
  <w:style w:type="character" w:customStyle="1" w:styleId="212pt0pt">
    <w:name w:val="Основной текст (2) + 12 pt;Полужирный;Не курсив;Интервал 0 pt"/>
    <w:rsid w:val="006109F2"/>
    <w:rPr>
      <w:rFonts w:ascii="Arial Narrow" w:eastAsia="Arial Narrow" w:hAnsi="Arial Narrow" w:cs="Arial Narrow"/>
      <w:b/>
      <w:bCs/>
      <w:i/>
      <w:iCs/>
      <w:color w:val="000000"/>
      <w:spacing w:val="-10"/>
      <w:w w:val="100"/>
      <w:position w:val="0"/>
      <w:sz w:val="24"/>
      <w:szCs w:val="24"/>
      <w:shd w:val="clear" w:color="auto" w:fill="FFFFFF"/>
      <w:lang w:val="ru-RU" w:eastAsia="ru-RU" w:bidi="ru-RU"/>
    </w:rPr>
  </w:style>
  <w:style w:type="character" w:customStyle="1" w:styleId="HTML10">
    <w:name w:val="Стандартный HTML Знак1"/>
    <w:aliases w:val="Знак1 Знак1,Body Text Indent 2 Знак1"/>
    <w:uiPriority w:val="99"/>
    <w:semiHidden/>
    <w:rsid w:val="006109F2"/>
    <w:rPr>
      <w:rFonts w:ascii="Consolas" w:eastAsia="Times New Roman" w:hAnsi="Consolas"/>
      <w:sz w:val="20"/>
      <w:szCs w:val="20"/>
      <w:lang w:eastAsia="ar-SA"/>
    </w:rPr>
  </w:style>
  <w:style w:type="character" w:customStyle="1" w:styleId="1fff8">
    <w:name w:val="Текст примечания Знак1"/>
    <w:uiPriority w:val="99"/>
    <w:semiHidden/>
    <w:rsid w:val="006109F2"/>
    <w:rPr>
      <w:rFonts w:eastAsia="Times New Roman"/>
      <w:sz w:val="20"/>
      <w:szCs w:val="20"/>
      <w:lang w:eastAsia="ar-SA"/>
    </w:rPr>
  </w:style>
  <w:style w:type="character" w:customStyle="1" w:styleId="710">
    <w:name w:val="Заголовок 7 Знак1"/>
    <w:uiPriority w:val="99"/>
    <w:semiHidden/>
    <w:rsid w:val="006109F2"/>
    <w:rPr>
      <w:rFonts w:ascii="Cambria" w:eastAsia="Times New Roman" w:hAnsi="Cambria" w:cs="Times New Roman"/>
      <w:i/>
      <w:iCs/>
      <w:color w:val="404040"/>
      <w:sz w:val="24"/>
      <w:szCs w:val="24"/>
      <w:lang w:eastAsia="ar-SA"/>
    </w:rPr>
  </w:style>
  <w:style w:type="character" w:customStyle="1" w:styleId="810">
    <w:name w:val="Заголовок 8 Знак1"/>
    <w:uiPriority w:val="99"/>
    <w:semiHidden/>
    <w:rsid w:val="006109F2"/>
    <w:rPr>
      <w:rFonts w:ascii="Cambria" w:eastAsia="Times New Roman" w:hAnsi="Cambria" w:cs="Times New Roman"/>
      <w:color w:val="404040"/>
      <w:lang w:eastAsia="ar-SA"/>
    </w:rPr>
  </w:style>
  <w:style w:type="character" w:customStyle="1" w:styleId="910">
    <w:name w:val="Заголовок 9 Знак1"/>
    <w:semiHidden/>
    <w:rsid w:val="006109F2"/>
    <w:rPr>
      <w:rFonts w:ascii="Cambria" w:eastAsia="Times New Roman" w:hAnsi="Cambria" w:cs="Times New Roman"/>
      <w:i/>
      <w:iCs/>
      <w:color w:val="404040"/>
      <w:lang w:eastAsia="ar-SA"/>
    </w:rPr>
  </w:style>
  <w:style w:type="character" w:customStyle="1" w:styleId="1fff9">
    <w:name w:val="Красная строка Знак1"/>
    <w:semiHidden/>
    <w:rsid w:val="006109F2"/>
  </w:style>
  <w:style w:type="character" w:customStyle="1" w:styleId="1fffa">
    <w:name w:val="Дата Знак1"/>
    <w:semiHidden/>
    <w:rsid w:val="006109F2"/>
    <w:rPr>
      <w:rFonts w:eastAsia="Times New Roman"/>
      <w:lang w:eastAsia="ar-SA"/>
    </w:rPr>
  </w:style>
  <w:style w:type="character" w:customStyle="1" w:styleId="1fffb">
    <w:name w:val="Схема документа Знак1"/>
    <w:semiHidden/>
    <w:rsid w:val="006109F2"/>
    <w:rPr>
      <w:rFonts w:ascii="Tahoma" w:eastAsia="Times New Roman" w:hAnsi="Tahoma" w:cs="Tahoma"/>
      <w:sz w:val="16"/>
      <w:szCs w:val="16"/>
      <w:lang w:eastAsia="ar-SA"/>
    </w:rPr>
  </w:style>
  <w:style w:type="character" w:customStyle="1" w:styleId="1fffc">
    <w:name w:val="Тема примечания Знак1"/>
    <w:uiPriority w:val="99"/>
    <w:semiHidden/>
    <w:rsid w:val="006109F2"/>
    <w:rPr>
      <w:rFonts w:eastAsia="Times New Roman"/>
      <w:b/>
      <w:bCs/>
      <w:sz w:val="20"/>
      <w:szCs w:val="20"/>
      <w:lang w:eastAsia="ar-SA"/>
    </w:rPr>
  </w:style>
  <w:style w:type="character" w:customStyle="1" w:styleId="312">
    <w:name w:val="Основной текст с отступом 3 Знак1"/>
    <w:uiPriority w:val="99"/>
    <w:semiHidden/>
    <w:rsid w:val="006109F2"/>
    <w:rPr>
      <w:rFonts w:eastAsia="Times New Roman"/>
      <w:sz w:val="16"/>
      <w:szCs w:val="16"/>
      <w:lang w:eastAsia="ar-SA"/>
    </w:rPr>
  </w:style>
  <w:style w:type="character" w:customStyle="1" w:styleId="313">
    <w:name w:val="Основной текст 3 Знак1"/>
    <w:semiHidden/>
    <w:rsid w:val="006109F2"/>
    <w:rPr>
      <w:rFonts w:eastAsia="Times New Roman"/>
      <w:sz w:val="16"/>
      <w:szCs w:val="16"/>
      <w:lang w:eastAsia="ar-SA"/>
    </w:rPr>
  </w:style>
  <w:style w:type="character" w:customStyle="1" w:styleId="1fffd">
    <w:name w:val="Прощание Знак1"/>
    <w:semiHidden/>
    <w:rsid w:val="006109F2"/>
    <w:rPr>
      <w:rFonts w:eastAsia="Times New Roman"/>
      <w:lang w:eastAsia="ar-SA"/>
    </w:rPr>
  </w:style>
  <w:style w:type="character" w:customStyle="1" w:styleId="1fffe">
    <w:name w:val="Подпись Знак1"/>
    <w:semiHidden/>
    <w:rsid w:val="006109F2"/>
    <w:rPr>
      <w:rFonts w:eastAsia="Times New Roman"/>
      <w:lang w:eastAsia="ar-SA"/>
    </w:rPr>
  </w:style>
  <w:style w:type="character" w:customStyle="1" w:styleId="1ffff">
    <w:name w:val="Шапка Знак1"/>
    <w:semiHidden/>
    <w:rsid w:val="006109F2"/>
    <w:rPr>
      <w:rFonts w:ascii="Cambria" w:eastAsia="Times New Roman" w:hAnsi="Cambria" w:cs="Times New Roman"/>
      <w:shd w:val="pct20" w:color="auto" w:fill="auto"/>
      <w:lang w:eastAsia="ar-SA"/>
    </w:rPr>
  </w:style>
  <w:style w:type="character" w:customStyle="1" w:styleId="1ffff0">
    <w:name w:val="Приветствие Знак1"/>
    <w:semiHidden/>
    <w:rsid w:val="006109F2"/>
    <w:rPr>
      <w:rFonts w:eastAsia="Times New Roman"/>
      <w:lang w:eastAsia="ar-SA"/>
    </w:rPr>
  </w:style>
  <w:style w:type="character" w:customStyle="1" w:styleId="3f8">
    <w:name w:val="Основной текст с отступом Знак3"/>
    <w:uiPriority w:val="99"/>
    <w:semiHidden/>
    <w:rsid w:val="006109F2"/>
    <w:rPr>
      <w:rFonts w:eastAsia="Times New Roman"/>
      <w:lang w:eastAsia="ar-SA"/>
    </w:rPr>
  </w:style>
  <w:style w:type="character" w:customStyle="1" w:styleId="1ffff1">
    <w:name w:val="Текст Знак1"/>
    <w:uiPriority w:val="99"/>
    <w:semiHidden/>
    <w:rsid w:val="006109F2"/>
    <w:rPr>
      <w:rFonts w:ascii="Consolas" w:eastAsia="Times New Roman" w:hAnsi="Consolas"/>
      <w:sz w:val="21"/>
      <w:szCs w:val="21"/>
      <w:lang w:eastAsia="ar-SA"/>
    </w:rPr>
  </w:style>
  <w:style w:type="character" w:customStyle="1" w:styleId="1ffff2">
    <w:name w:val="Электронная подпись Знак1"/>
    <w:semiHidden/>
    <w:rsid w:val="006109F2"/>
    <w:rPr>
      <w:rFonts w:eastAsia="Times New Roman"/>
      <w:lang w:eastAsia="ar-SA"/>
    </w:rPr>
  </w:style>
  <w:style w:type="character" w:customStyle="1" w:styleId="1ffff3">
    <w:name w:val="Текст концевой сноски Знак1"/>
    <w:semiHidden/>
    <w:rsid w:val="006109F2"/>
    <w:rPr>
      <w:rFonts w:eastAsia="Times New Roman"/>
      <w:sz w:val="20"/>
      <w:szCs w:val="20"/>
      <w:lang w:eastAsia="ar-SA"/>
    </w:rPr>
  </w:style>
  <w:style w:type="table" w:customStyle="1" w:styleId="TableNormal1">
    <w:name w:val="Table Normal1"/>
    <w:uiPriority w:val="2"/>
    <w:semiHidden/>
    <w:qFormat/>
    <w:rsid w:val="006109F2"/>
    <w:pPr>
      <w:widowControl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character" w:customStyle="1" w:styleId="FR30">
    <w:name w:val="FR3 Знак"/>
    <w:link w:val="FR3"/>
    <w:uiPriority w:val="99"/>
    <w:locked/>
    <w:rsid w:val="006109F2"/>
    <w:rPr>
      <w:rFonts w:ascii="Calibri" w:eastAsia="Times New Roman" w:hAnsi="Calibri" w:cs="Times New Roman"/>
      <w:kern w:val="28"/>
      <w:sz w:val="24"/>
      <w:szCs w:val="24"/>
      <w:lang w:eastAsia="ru-RU"/>
    </w:rPr>
  </w:style>
  <w:style w:type="character" w:customStyle="1" w:styleId="-FNChar">
    <w:name w:val="Текст сноски-FN Char"/>
    <w:aliases w:val="Schriftart: 9 pt Char,Schriftart: 10 pt Char,Schriftart: 8 pt Char,single space Char,Текст сноски Знак1 Знак Char,Текст сноски Знак Знак Знак Char,Текст сноски Знак Знак Char,Знак Char"/>
    <w:uiPriority w:val="99"/>
    <w:semiHidden/>
    <w:locked/>
    <w:rsid w:val="006109F2"/>
    <w:rPr>
      <w:sz w:val="20"/>
      <w:lang w:eastAsia="ar-SA" w:bidi="ar-SA"/>
    </w:rPr>
  </w:style>
  <w:style w:type="paragraph" w:customStyle="1" w:styleId="Iauiue1">
    <w:name w:val="Iau?iue1"/>
    <w:uiPriority w:val="99"/>
    <w:qFormat/>
    <w:rsid w:val="006109F2"/>
    <w:pPr>
      <w:overflowPunct w:val="0"/>
      <w:autoSpaceDE w:val="0"/>
      <w:autoSpaceDN w:val="0"/>
      <w:adjustRightInd w:val="0"/>
      <w:spacing w:after="0" w:line="240" w:lineRule="auto"/>
      <w:jc w:val="both"/>
    </w:pPr>
    <w:rPr>
      <w:rFonts w:ascii="Arial" w:eastAsia="Times New Roman" w:hAnsi="Arial" w:cs="Times New Roman"/>
      <w:sz w:val="24"/>
      <w:szCs w:val="20"/>
      <w:lang w:eastAsia="ru-RU"/>
    </w:rPr>
  </w:style>
  <w:style w:type="character" w:customStyle="1" w:styleId="hps">
    <w:name w:val="hps"/>
    <w:uiPriority w:val="99"/>
    <w:rsid w:val="006109F2"/>
  </w:style>
  <w:style w:type="paragraph" w:customStyle="1" w:styleId="3110">
    <w:name w:val="Основной текст с отступом 311"/>
    <w:basedOn w:val="a3"/>
    <w:uiPriority w:val="99"/>
    <w:qFormat/>
    <w:rsid w:val="006109F2"/>
    <w:pPr>
      <w:autoSpaceDE w:val="0"/>
      <w:ind w:firstLine="709"/>
      <w:jc w:val="both"/>
    </w:pPr>
    <w:rPr>
      <w:sz w:val="28"/>
      <w:szCs w:val="20"/>
      <w:lang w:eastAsia="ar-SA"/>
    </w:rPr>
  </w:style>
  <w:style w:type="character" w:customStyle="1" w:styleId="85">
    <w:name w:val="Заголовок №8_"/>
    <w:link w:val="811"/>
    <w:uiPriority w:val="99"/>
    <w:locked/>
    <w:rsid w:val="006109F2"/>
    <w:rPr>
      <w:b/>
      <w:shd w:val="clear" w:color="auto" w:fill="FFFFFF"/>
    </w:rPr>
  </w:style>
  <w:style w:type="paragraph" w:customStyle="1" w:styleId="217">
    <w:name w:val="Основной текст (2)1"/>
    <w:basedOn w:val="a3"/>
    <w:uiPriority w:val="99"/>
    <w:qFormat/>
    <w:rsid w:val="006109F2"/>
    <w:pPr>
      <w:shd w:val="clear" w:color="auto" w:fill="FFFFFF"/>
      <w:spacing w:line="240" w:lineRule="atLeast"/>
      <w:ind w:hanging="560"/>
    </w:pPr>
    <w:rPr>
      <w:rFonts w:ascii="Calibri" w:eastAsia="Calibri" w:hAnsi="Calibri"/>
      <w:sz w:val="28"/>
      <w:szCs w:val="28"/>
    </w:rPr>
  </w:style>
  <w:style w:type="paragraph" w:customStyle="1" w:styleId="811">
    <w:name w:val="Заголовок №81"/>
    <w:basedOn w:val="a3"/>
    <w:link w:val="85"/>
    <w:uiPriority w:val="99"/>
    <w:qFormat/>
    <w:rsid w:val="006109F2"/>
    <w:pPr>
      <w:shd w:val="clear" w:color="auto" w:fill="FFFFFF"/>
      <w:spacing w:line="270" w:lineRule="exact"/>
      <w:jc w:val="center"/>
      <w:outlineLvl w:val="7"/>
    </w:pPr>
    <w:rPr>
      <w:rFonts w:asciiTheme="minorHAnsi" w:eastAsiaTheme="minorHAnsi" w:hAnsiTheme="minorHAnsi" w:cstheme="minorBidi"/>
      <w:b/>
      <w:sz w:val="22"/>
      <w:szCs w:val="22"/>
      <w:lang w:eastAsia="en-US"/>
    </w:rPr>
  </w:style>
  <w:style w:type="character" w:customStyle="1" w:styleId="NormalWebChar">
    <w:name w:val="Normal (Web) Char"/>
    <w:aliases w:val="Обычный (Web) Char,Обычный (веб)1 Char,Знак Знак Знак Знак Знак Знак Знак Знак Знак Знак Знак Знак Знак Знак Char2,Обычный (веб) Знак Знак Знак Char"/>
    <w:uiPriority w:val="99"/>
    <w:locked/>
    <w:rsid w:val="006109F2"/>
    <w:rPr>
      <w:rFonts w:ascii="Times New Roman" w:hAnsi="Times New Roman"/>
      <w:sz w:val="24"/>
      <w:lang w:eastAsia="ar-SA" w:bidi="ar-SA"/>
    </w:rPr>
  </w:style>
  <w:style w:type="character" w:customStyle="1" w:styleId="NoSpacingChar">
    <w:name w:val="No Spacing Char"/>
    <w:link w:val="1ffc"/>
    <w:uiPriority w:val="99"/>
    <w:locked/>
    <w:rsid w:val="006109F2"/>
    <w:rPr>
      <w:rFonts w:ascii="Calibri" w:eastAsia="Calibri" w:hAnsi="Calibri" w:cs="Times New Roman"/>
      <w:lang w:eastAsia="ar-SA"/>
    </w:rPr>
  </w:style>
  <w:style w:type="paragraph" w:customStyle="1" w:styleId="2ff1">
    <w:name w:val="Основной текст2"/>
    <w:basedOn w:val="a3"/>
    <w:uiPriority w:val="99"/>
    <w:qFormat/>
    <w:rsid w:val="006109F2"/>
    <w:pPr>
      <w:shd w:val="clear" w:color="auto" w:fill="FFFFFF"/>
      <w:spacing w:line="284" w:lineRule="exact"/>
      <w:jc w:val="both"/>
    </w:pPr>
    <w:rPr>
      <w:spacing w:val="2"/>
      <w:sz w:val="22"/>
      <w:szCs w:val="20"/>
    </w:rPr>
  </w:style>
  <w:style w:type="character" w:customStyle="1" w:styleId="95">
    <w:name w:val="Основной текст + 9"/>
    <w:aliases w:val="5 pt,Не полужирный,Курсив,Основной текст + 10,Полужирный,Основной текст (2) + 12 pt,Интервал 0 pt"/>
    <w:uiPriority w:val="99"/>
    <w:qFormat/>
    <w:rsid w:val="006109F2"/>
    <w:rPr>
      <w:rFonts w:ascii="Times New Roman" w:hAnsi="Times New Roman"/>
      <w:b/>
      <w:i/>
      <w:color w:val="000000"/>
      <w:spacing w:val="0"/>
      <w:w w:val="100"/>
      <w:position w:val="0"/>
      <w:sz w:val="19"/>
      <w:u w:val="none"/>
      <w:shd w:val="clear" w:color="auto" w:fill="FFFFFF"/>
      <w:lang w:val="ru-RU"/>
    </w:rPr>
  </w:style>
  <w:style w:type="character" w:customStyle="1" w:styleId="911">
    <w:name w:val="Основной текст + 91"/>
    <w:aliases w:val="5 pt1,Не полужирный1"/>
    <w:uiPriority w:val="99"/>
    <w:rsid w:val="006109F2"/>
    <w:rPr>
      <w:rFonts w:ascii="Times New Roman" w:hAnsi="Times New Roman"/>
      <w:b/>
      <w:color w:val="000000"/>
      <w:spacing w:val="0"/>
      <w:w w:val="100"/>
      <w:position w:val="0"/>
      <w:sz w:val="19"/>
      <w:u w:val="none"/>
      <w:shd w:val="clear" w:color="auto" w:fill="FFFFFF"/>
    </w:rPr>
  </w:style>
  <w:style w:type="character" w:customStyle="1" w:styleId="affffffff0">
    <w:name w:val="Основной текст + Не полужирный"/>
    <w:aliases w:val="Курсив1"/>
    <w:uiPriority w:val="99"/>
    <w:rsid w:val="006109F2"/>
    <w:rPr>
      <w:rFonts w:ascii="Times New Roman" w:hAnsi="Times New Roman"/>
      <w:b/>
      <w:i/>
      <w:color w:val="000000"/>
      <w:spacing w:val="0"/>
      <w:w w:val="100"/>
      <w:position w:val="0"/>
      <w:sz w:val="23"/>
      <w:u w:val="none"/>
      <w:shd w:val="clear" w:color="auto" w:fill="FFFFFF"/>
      <w:lang w:val="ru-RU"/>
    </w:rPr>
  </w:style>
  <w:style w:type="character" w:customStyle="1" w:styleId="2ff2">
    <w:name w:val="Основной текст (2) + Полужирный"/>
    <w:aliases w:val="Не курсив"/>
    <w:uiPriority w:val="99"/>
    <w:rsid w:val="006109F2"/>
    <w:rPr>
      <w:rFonts w:ascii="Times New Roman" w:hAnsi="Times New Roman"/>
      <w:b/>
      <w:i/>
      <w:color w:val="000000"/>
      <w:spacing w:val="0"/>
      <w:w w:val="100"/>
      <w:position w:val="0"/>
      <w:sz w:val="23"/>
      <w:u w:val="none"/>
      <w:lang w:val="ru-RU"/>
    </w:rPr>
  </w:style>
  <w:style w:type="character" w:customStyle="1" w:styleId="2ff3">
    <w:name w:val="Текст примечания Знак2"/>
    <w:uiPriority w:val="99"/>
    <w:semiHidden/>
    <w:locked/>
    <w:rsid w:val="006109F2"/>
    <w:rPr>
      <w:rFonts w:ascii="Arial" w:hAnsi="Arial"/>
      <w:sz w:val="20"/>
    </w:rPr>
  </w:style>
  <w:style w:type="paragraph" w:customStyle="1" w:styleId="copyright-info">
    <w:name w:val="copyright-info"/>
    <w:basedOn w:val="a3"/>
    <w:uiPriority w:val="99"/>
    <w:qFormat/>
    <w:rsid w:val="006109F2"/>
    <w:pPr>
      <w:spacing w:before="100" w:beforeAutospacing="1" w:after="100" w:afterAutospacing="1"/>
    </w:pPr>
  </w:style>
  <w:style w:type="character" w:customStyle="1" w:styleId="FontStyle37">
    <w:name w:val="Font Style37"/>
    <w:uiPriority w:val="99"/>
    <w:rsid w:val="006109F2"/>
    <w:rPr>
      <w:rFonts w:ascii="Times New Roman" w:hAnsi="Times New Roman"/>
      <w:b/>
      <w:sz w:val="30"/>
    </w:rPr>
  </w:style>
  <w:style w:type="paragraph" w:customStyle="1" w:styleId="lev2">
    <w:name w:val="lev2"/>
    <w:basedOn w:val="af9"/>
    <w:uiPriority w:val="99"/>
    <w:qFormat/>
    <w:rsid w:val="006109F2"/>
    <w:pPr>
      <w:numPr>
        <w:ilvl w:val="1"/>
        <w:numId w:val="11"/>
      </w:numPr>
      <w:tabs>
        <w:tab w:val="num" w:pos="927"/>
        <w:tab w:val="num" w:pos="1440"/>
      </w:tabs>
      <w:suppressAutoHyphens w:val="0"/>
      <w:spacing w:after="0"/>
      <w:ind w:left="1200" w:firstLine="567"/>
    </w:pPr>
    <w:rPr>
      <w:color w:val="000000"/>
      <w:szCs w:val="24"/>
      <w:lang w:eastAsia="ru-RU"/>
    </w:rPr>
  </w:style>
  <w:style w:type="paragraph" w:customStyle="1" w:styleId="2110">
    <w:name w:val="Основной текст 211"/>
    <w:basedOn w:val="a3"/>
    <w:uiPriority w:val="99"/>
    <w:qFormat/>
    <w:rsid w:val="006109F2"/>
    <w:pPr>
      <w:overflowPunct w:val="0"/>
      <w:autoSpaceDE w:val="0"/>
      <w:autoSpaceDN w:val="0"/>
      <w:adjustRightInd w:val="0"/>
      <w:ind w:firstLine="709"/>
      <w:jc w:val="both"/>
    </w:pPr>
    <w:rPr>
      <w:szCs w:val="20"/>
    </w:rPr>
  </w:style>
  <w:style w:type="paragraph" w:customStyle="1" w:styleId="xl126">
    <w:name w:val="xl126"/>
    <w:basedOn w:val="a3"/>
    <w:uiPriority w:val="99"/>
    <w:qFormat/>
    <w:rsid w:val="006109F2"/>
    <w:pPr>
      <w:spacing w:before="100" w:beforeAutospacing="1" w:after="100" w:afterAutospacing="1"/>
    </w:pPr>
    <w:rPr>
      <w:sz w:val="18"/>
      <w:szCs w:val="18"/>
    </w:rPr>
  </w:style>
  <w:style w:type="paragraph" w:customStyle="1" w:styleId="xl127">
    <w:name w:val="xl127"/>
    <w:basedOn w:val="a3"/>
    <w:uiPriority w:val="99"/>
    <w:qFormat/>
    <w:rsid w:val="006109F2"/>
    <w:pPr>
      <w:spacing w:before="100" w:beforeAutospacing="1" w:after="100" w:afterAutospacing="1"/>
      <w:textAlignment w:val="top"/>
    </w:pPr>
    <w:rPr>
      <w:sz w:val="18"/>
      <w:szCs w:val="18"/>
    </w:rPr>
  </w:style>
  <w:style w:type="paragraph" w:customStyle="1" w:styleId="xl128">
    <w:name w:val="xl128"/>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29">
    <w:name w:val="xl129"/>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30">
    <w:name w:val="xl13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1">
    <w:name w:val="xl13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2">
    <w:name w:val="xl132"/>
    <w:basedOn w:val="a3"/>
    <w:uiPriority w:val="99"/>
    <w:qFormat/>
    <w:rsid w:val="006109F2"/>
    <w:pPr>
      <w:spacing w:before="100" w:beforeAutospacing="1" w:after="100" w:afterAutospacing="1"/>
      <w:jc w:val="center"/>
      <w:textAlignment w:val="top"/>
    </w:pPr>
    <w:rPr>
      <w:sz w:val="18"/>
      <w:szCs w:val="18"/>
    </w:rPr>
  </w:style>
  <w:style w:type="paragraph" w:customStyle="1" w:styleId="xl133">
    <w:name w:val="xl133"/>
    <w:basedOn w:val="a3"/>
    <w:uiPriority w:val="99"/>
    <w:qFormat/>
    <w:rsid w:val="006109F2"/>
    <w:pPr>
      <w:spacing w:before="100" w:beforeAutospacing="1" w:after="100" w:afterAutospacing="1"/>
      <w:textAlignment w:val="top"/>
    </w:pPr>
    <w:rPr>
      <w:sz w:val="18"/>
      <w:szCs w:val="18"/>
    </w:rPr>
  </w:style>
  <w:style w:type="paragraph" w:customStyle="1" w:styleId="xl134">
    <w:name w:val="xl134"/>
    <w:basedOn w:val="a3"/>
    <w:uiPriority w:val="99"/>
    <w:qFormat/>
    <w:rsid w:val="006109F2"/>
    <w:pPr>
      <w:spacing w:before="100" w:beforeAutospacing="1" w:after="100" w:afterAutospacing="1"/>
      <w:jc w:val="center"/>
      <w:textAlignment w:val="top"/>
    </w:pPr>
    <w:rPr>
      <w:sz w:val="18"/>
      <w:szCs w:val="18"/>
    </w:rPr>
  </w:style>
  <w:style w:type="paragraph" w:customStyle="1" w:styleId="xl135">
    <w:name w:val="xl135"/>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36">
    <w:name w:val="xl13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sz w:val="18"/>
      <w:szCs w:val="18"/>
    </w:rPr>
  </w:style>
  <w:style w:type="paragraph" w:customStyle="1" w:styleId="xl137">
    <w:name w:val="xl137"/>
    <w:basedOn w:val="a3"/>
    <w:uiPriority w:val="99"/>
    <w:qFormat/>
    <w:rsid w:val="006109F2"/>
    <w:pPr>
      <w:spacing w:before="100" w:beforeAutospacing="1" w:after="100" w:afterAutospacing="1"/>
      <w:textAlignment w:val="top"/>
    </w:pPr>
    <w:rPr>
      <w:b/>
      <w:bCs/>
      <w:sz w:val="18"/>
      <w:szCs w:val="18"/>
    </w:rPr>
  </w:style>
  <w:style w:type="paragraph" w:customStyle="1" w:styleId="xl138">
    <w:name w:val="xl138"/>
    <w:basedOn w:val="a3"/>
    <w:uiPriority w:val="99"/>
    <w:qFormat/>
    <w:rsid w:val="006109F2"/>
    <w:pPr>
      <w:spacing w:before="100" w:beforeAutospacing="1" w:after="100" w:afterAutospacing="1"/>
      <w:textAlignment w:val="top"/>
    </w:pPr>
    <w:rPr>
      <w:sz w:val="18"/>
      <w:szCs w:val="18"/>
    </w:rPr>
  </w:style>
  <w:style w:type="paragraph" w:customStyle="1" w:styleId="xl139">
    <w:name w:val="xl139"/>
    <w:basedOn w:val="a3"/>
    <w:uiPriority w:val="99"/>
    <w:qFormat/>
    <w:rsid w:val="006109F2"/>
    <w:pPr>
      <w:spacing w:before="100" w:beforeAutospacing="1" w:after="100" w:afterAutospacing="1"/>
      <w:textAlignment w:val="top"/>
    </w:pPr>
    <w:rPr>
      <w:sz w:val="18"/>
      <w:szCs w:val="18"/>
    </w:rPr>
  </w:style>
  <w:style w:type="paragraph" w:customStyle="1" w:styleId="xl140">
    <w:name w:val="xl140"/>
    <w:basedOn w:val="a3"/>
    <w:uiPriority w:val="99"/>
    <w:qFormat/>
    <w:rsid w:val="006109F2"/>
    <w:pPr>
      <w:spacing w:before="100" w:beforeAutospacing="1" w:after="100" w:afterAutospacing="1"/>
      <w:textAlignment w:val="top"/>
    </w:pPr>
    <w:rPr>
      <w:sz w:val="18"/>
      <w:szCs w:val="18"/>
    </w:rPr>
  </w:style>
  <w:style w:type="paragraph" w:customStyle="1" w:styleId="xl141">
    <w:name w:val="xl141"/>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2">
    <w:name w:val="xl142"/>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3">
    <w:name w:val="xl143"/>
    <w:basedOn w:val="a3"/>
    <w:uiPriority w:val="99"/>
    <w:qFormat/>
    <w:rsid w:val="006109F2"/>
    <w:pPr>
      <w:pBdr>
        <w:top w:val="single" w:sz="4" w:space="0" w:color="auto"/>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4">
    <w:name w:val="xl144"/>
    <w:basedOn w:val="a3"/>
    <w:uiPriority w:val="99"/>
    <w:qFormat/>
    <w:rsid w:val="006109F2"/>
    <w:pPr>
      <w:pBdr>
        <w:left w:val="single" w:sz="4" w:space="0" w:color="auto"/>
        <w:bottom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5">
    <w:name w:val="xl145"/>
    <w:basedOn w:val="a3"/>
    <w:uiPriority w:val="99"/>
    <w:qFormat/>
    <w:rsid w:val="006109F2"/>
    <w:pPr>
      <w:pBdr>
        <w:left w:val="single" w:sz="4" w:space="0" w:color="auto"/>
        <w:right w:val="single" w:sz="4" w:space="0" w:color="auto"/>
      </w:pBdr>
      <w:spacing w:before="100" w:beforeAutospacing="1" w:after="100" w:afterAutospacing="1"/>
      <w:jc w:val="center"/>
      <w:textAlignment w:val="center"/>
    </w:pPr>
    <w:rPr>
      <w:sz w:val="18"/>
      <w:szCs w:val="18"/>
    </w:rPr>
  </w:style>
  <w:style w:type="paragraph" w:customStyle="1" w:styleId="xl146">
    <w:name w:val="xl146"/>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7">
    <w:name w:val="xl147"/>
    <w:basedOn w:val="a3"/>
    <w:uiPriority w:val="99"/>
    <w:qFormat/>
    <w:rsid w:val="006109F2"/>
    <w:pPr>
      <w:pBdr>
        <w:top w:val="single" w:sz="4" w:space="0" w:color="auto"/>
        <w:bottom w:val="single" w:sz="4" w:space="0" w:color="auto"/>
      </w:pBdr>
      <w:spacing w:before="100" w:beforeAutospacing="1" w:after="100" w:afterAutospacing="1"/>
      <w:textAlignment w:val="top"/>
    </w:pPr>
    <w:rPr>
      <w:b/>
      <w:bCs/>
      <w:sz w:val="18"/>
      <w:szCs w:val="18"/>
    </w:rPr>
  </w:style>
  <w:style w:type="paragraph" w:customStyle="1" w:styleId="xl148">
    <w:name w:val="xl148"/>
    <w:basedOn w:val="a3"/>
    <w:uiPriority w:val="99"/>
    <w:qFormat/>
    <w:rsid w:val="006109F2"/>
    <w:pPr>
      <w:spacing w:before="100" w:beforeAutospacing="1" w:after="100" w:afterAutospacing="1"/>
      <w:jc w:val="right"/>
      <w:textAlignment w:val="center"/>
    </w:pPr>
    <w:rPr>
      <w:sz w:val="18"/>
      <w:szCs w:val="18"/>
    </w:rPr>
  </w:style>
  <w:style w:type="paragraph" w:customStyle="1" w:styleId="xl149">
    <w:name w:val="xl149"/>
    <w:basedOn w:val="a3"/>
    <w:uiPriority w:val="99"/>
    <w:qFormat/>
    <w:rsid w:val="006109F2"/>
    <w:pPr>
      <w:spacing w:before="100" w:beforeAutospacing="1" w:after="100" w:afterAutospacing="1"/>
      <w:jc w:val="right"/>
      <w:textAlignment w:val="center"/>
    </w:pPr>
    <w:rPr>
      <w:sz w:val="18"/>
      <w:szCs w:val="18"/>
    </w:rPr>
  </w:style>
  <w:style w:type="paragraph" w:customStyle="1" w:styleId="xl150">
    <w:name w:val="xl150"/>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1">
    <w:name w:val="xl151"/>
    <w:basedOn w:val="a3"/>
    <w:uiPriority w:val="99"/>
    <w:qFormat/>
    <w:rsid w:val="006109F2"/>
    <w:pPr>
      <w:pBdr>
        <w:top w:val="single" w:sz="4" w:space="0" w:color="auto"/>
        <w:bottom w:val="single" w:sz="4" w:space="0" w:color="auto"/>
      </w:pBdr>
      <w:spacing w:before="100" w:beforeAutospacing="1" w:after="100" w:afterAutospacing="1"/>
      <w:jc w:val="right"/>
      <w:textAlignment w:val="center"/>
    </w:pPr>
    <w:rPr>
      <w:b/>
      <w:bCs/>
      <w:sz w:val="18"/>
      <w:szCs w:val="18"/>
    </w:rPr>
  </w:style>
  <w:style w:type="paragraph" w:customStyle="1" w:styleId="xl152">
    <w:name w:val="xl152"/>
    <w:basedOn w:val="a3"/>
    <w:uiPriority w:val="99"/>
    <w:qFormat/>
    <w:rsid w:val="006109F2"/>
    <w:pPr>
      <w:spacing w:before="100" w:beforeAutospacing="1" w:after="100" w:afterAutospacing="1"/>
      <w:jc w:val="right"/>
      <w:textAlignment w:val="center"/>
    </w:pPr>
    <w:rPr>
      <w:b/>
      <w:bCs/>
      <w:sz w:val="18"/>
      <w:szCs w:val="18"/>
    </w:rPr>
  </w:style>
  <w:style w:type="paragraph" w:customStyle="1" w:styleId="xl153">
    <w:name w:val="xl153"/>
    <w:basedOn w:val="a3"/>
    <w:uiPriority w:val="99"/>
    <w:qFormat/>
    <w:rsid w:val="006109F2"/>
    <w:pPr>
      <w:shd w:val="clear" w:color="000000" w:fill="FFFFFF"/>
      <w:spacing w:before="100" w:beforeAutospacing="1" w:after="100" w:afterAutospacing="1"/>
      <w:jc w:val="right"/>
      <w:textAlignment w:val="center"/>
    </w:pPr>
    <w:rPr>
      <w:sz w:val="18"/>
      <w:szCs w:val="18"/>
    </w:rPr>
  </w:style>
  <w:style w:type="character" w:customStyle="1" w:styleId="12pt">
    <w:name w:val="Основной текст + 12 pt"/>
    <w:aliases w:val="Не полужирный2"/>
    <w:uiPriority w:val="99"/>
    <w:rsid w:val="006109F2"/>
    <w:rPr>
      <w:rFonts w:ascii="Times New Roman" w:hAnsi="Times New Roman"/>
      <w:b/>
      <w:color w:val="000000"/>
      <w:spacing w:val="0"/>
      <w:w w:val="100"/>
      <w:position w:val="0"/>
      <w:sz w:val="24"/>
      <w:u w:val="none"/>
      <w:lang w:val="ru-RU"/>
    </w:rPr>
  </w:style>
  <w:style w:type="character" w:customStyle="1" w:styleId="12pt1">
    <w:name w:val="Основной текст + 12 pt1"/>
    <w:uiPriority w:val="99"/>
    <w:rsid w:val="006109F2"/>
    <w:rPr>
      <w:rFonts w:ascii="Times New Roman" w:hAnsi="Times New Roman"/>
      <w:b/>
      <w:color w:val="000000"/>
      <w:spacing w:val="0"/>
      <w:w w:val="100"/>
      <w:position w:val="0"/>
      <w:sz w:val="24"/>
      <w:u w:val="none"/>
      <w:shd w:val="clear" w:color="auto" w:fill="FFFFFF"/>
      <w:lang w:val="ru-RU"/>
    </w:rPr>
  </w:style>
  <w:style w:type="table" w:customStyle="1" w:styleId="2ff4">
    <w:name w:val="Сетка таблицы2"/>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opleveltext">
    <w:name w:val="topleveltext"/>
    <w:basedOn w:val="a3"/>
    <w:uiPriority w:val="99"/>
    <w:qFormat/>
    <w:rsid w:val="006109F2"/>
    <w:pPr>
      <w:spacing w:before="100" w:beforeAutospacing="1" w:after="100" w:afterAutospacing="1"/>
    </w:pPr>
  </w:style>
  <w:style w:type="paragraph" w:customStyle="1" w:styleId="pj">
    <w:name w:val="pj"/>
    <w:basedOn w:val="a3"/>
    <w:uiPriority w:val="99"/>
    <w:qFormat/>
    <w:rsid w:val="006109F2"/>
    <w:pPr>
      <w:spacing w:before="100" w:beforeAutospacing="1" w:after="100" w:afterAutospacing="1"/>
    </w:pPr>
  </w:style>
  <w:style w:type="paragraph" w:customStyle="1" w:styleId="TableContents">
    <w:name w:val="Table Contents"/>
    <w:basedOn w:val="a3"/>
    <w:uiPriority w:val="99"/>
    <w:qFormat/>
    <w:rsid w:val="006109F2"/>
    <w:pPr>
      <w:suppressLineNumbers/>
      <w:autoSpaceDN w:val="0"/>
      <w:textAlignment w:val="baseline"/>
    </w:pPr>
    <w:rPr>
      <w:rFonts w:eastAsia="Andale Sans UI" w:cs="Tahoma"/>
      <w:kern w:val="3"/>
      <w:lang w:val="en-US" w:eastAsia="en-US" w:bidi="en-US"/>
    </w:rPr>
  </w:style>
  <w:style w:type="table" w:customStyle="1" w:styleId="114">
    <w:name w:val="Сетка таблицы1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15">
    <w:name w:val="Font Style15"/>
    <w:uiPriority w:val="99"/>
    <w:qFormat/>
    <w:rsid w:val="006109F2"/>
    <w:rPr>
      <w:rFonts w:ascii="Times New Roman" w:hAnsi="Times New Roman" w:cs="Times New Roman"/>
      <w:b/>
      <w:bCs/>
      <w:sz w:val="18"/>
      <w:szCs w:val="18"/>
    </w:rPr>
  </w:style>
  <w:style w:type="character" w:customStyle="1" w:styleId="FontStyle17">
    <w:name w:val="Font Style17"/>
    <w:uiPriority w:val="99"/>
    <w:qFormat/>
    <w:rsid w:val="006109F2"/>
    <w:rPr>
      <w:rFonts w:ascii="Times New Roman" w:hAnsi="Times New Roman" w:cs="Times New Roman"/>
      <w:sz w:val="20"/>
      <w:szCs w:val="20"/>
    </w:rPr>
  </w:style>
  <w:style w:type="paragraph" w:customStyle="1" w:styleId="p4">
    <w:name w:val="p4"/>
    <w:basedOn w:val="a3"/>
    <w:uiPriority w:val="99"/>
    <w:qFormat/>
    <w:rsid w:val="006109F2"/>
    <w:pPr>
      <w:spacing w:before="100" w:beforeAutospacing="1" w:after="100" w:afterAutospacing="1"/>
    </w:pPr>
  </w:style>
  <w:style w:type="character" w:customStyle="1" w:styleId="s11">
    <w:name w:val="s1"/>
    <w:qFormat/>
    <w:rsid w:val="006109F2"/>
  </w:style>
  <w:style w:type="character" w:customStyle="1" w:styleId="s2">
    <w:name w:val="s2"/>
    <w:qFormat/>
    <w:rsid w:val="006109F2"/>
  </w:style>
  <w:style w:type="paragraph" w:customStyle="1" w:styleId="p5">
    <w:name w:val="p5"/>
    <w:basedOn w:val="a3"/>
    <w:uiPriority w:val="99"/>
    <w:qFormat/>
    <w:rsid w:val="006109F2"/>
    <w:pPr>
      <w:spacing w:before="100" w:beforeAutospacing="1" w:after="100" w:afterAutospacing="1"/>
    </w:pPr>
  </w:style>
  <w:style w:type="character" w:styleId="affffffff1">
    <w:name w:val="Intense Emphasis"/>
    <w:uiPriority w:val="21"/>
    <w:qFormat/>
    <w:rsid w:val="006109F2"/>
    <w:rPr>
      <w:b/>
      <w:bCs/>
      <w:i/>
      <w:iCs/>
      <w:color w:val="5B9BD5"/>
    </w:rPr>
  </w:style>
  <w:style w:type="table" w:customStyle="1" w:styleId="3f9">
    <w:name w:val="Сетка таблицы3"/>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f0">
    <w:name w:val="Сетка таблицы4"/>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Список2(2-х ур)"/>
    <w:basedOn w:val="a3"/>
    <w:uiPriority w:val="99"/>
    <w:qFormat/>
    <w:rsid w:val="006109F2"/>
    <w:pPr>
      <w:jc w:val="both"/>
      <w:outlineLvl w:val="1"/>
    </w:pPr>
    <w:rPr>
      <w:rFonts w:ascii="Arial" w:hAnsi="Arial" w:cs="Mangal"/>
      <w:kern w:val="1"/>
      <w:lang w:eastAsia="hi-IN"/>
    </w:rPr>
  </w:style>
  <w:style w:type="table" w:customStyle="1" w:styleId="314">
    <w:name w:val="Сетка таблицы3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9">
    <w:name w:val="Сетка таблицы5"/>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
    <w:name w:val="Сетка таблицы6"/>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
    <w:name w:val="Сетка таблицы7"/>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
    <w:name w:val="Сетка таблицы8"/>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
    <w:name w:val="Сетка таблицы81"/>
    <w:basedOn w:val="a5"/>
    <w:next w:val="af5"/>
    <w:uiPriority w:val="59"/>
    <w:rsid w:val="006109F2"/>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empty">
    <w:name w:val="empty"/>
    <w:basedOn w:val="a3"/>
    <w:uiPriority w:val="99"/>
    <w:qFormat/>
    <w:rsid w:val="006109F2"/>
    <w:pPr>
      <w:spacing w:before="100" w:beforeAutospacing="1" w:after="100" w:afterAutospacing="1"/>
    </w:pPr>
  </w:style>
  <w:style w:type="paragraph" w:customStyle="1" w:styleId="s22">
    <w:name w:val="s_22"/>
    <w:basedOn w:val="a3"/>
    <w:uiPriority w:val="99"/>
    <w:qFormat/>
    <w:rsid w:val="006109F2"/>
    <w:pPr>
      <w:spacing w:before="100" w:beforeAutospacing="1" w:after="100" w:afterAutospacing="1"/>
    </w:pPr>
  </w:style>
  <w:style w:type="paragraph" w:customStyle="1" w:styleId="s3">
    <w:name w:val="s_3"/>
    <w:basedOn w:val="a3"/>
    <w:uiPriority w:val="99"/>
    <w:qFormat/>
    <w:rsid w:val="006109F2"/>
    <w:pPr>
      <w:spacing w:before="100" w:beforeAutospacing="1" w:after="100" w:afterAutospacing="1"/>
    </w:pPr>
  </w:style>
  <w:style w:type="paragraph" w:customStyle="1" w:styleId="msonormal0">
    <w:name w:val="msonormal"/>
    <w:basedOn w:val="a3"/>
    <w:uiPriority w:val="99"/>
    <w:qFormat/>
    <w:rsid w:val="006109F2"/>
    <w:pPr>
      <w:spacing w:before="100" w:beforeAutospacing="1" w:after="100" w:afterAutospacing="1"/>
    </w:pPr>
  </w:style>
  <w:style w:type="paragraph" w:customStyle="1" w:styleId="xl125">
    <w:name w:val="xl125"/>
    <w:basedOn w:val="a3"/>
    <w:uiPriority w:val="99"/>
    <w:qFormat/>
    <w:rsid w:val="006109F2"/>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16"/>
      <w:szCs w:val="16"/>
    </w:rPr>
  </w:style>
  <w:style w:type="paragraph" w:customStyle="1" w:styleId="xl154">
    <w:name w:val="xl15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pPr>
    <w:rPr>
      <w:sz w:val="16"/>
      <w:szCs w:val="16"/>
    </w:rPr>
  </w:style>
  <w:style w:type="paragraph" w:customStyle="1" w:styleId="xl155">
    <w:name w:val="xl15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6">
    <w:name w:val="xl15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bottom"/>
    </w:pPr>
    <w:rPr>
      <w:sz w:val="16"/>
      <w:szCs w:val="16"/>
    </w:rPr>
  </w:style>
  <w:style w:type="paragraph" w:customStyle="1" w:styleId="xl157">
    <w:name w:val="xl157"/>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8">
    <w:name w:val="xl15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59">
    <w:name w:val="xl15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0">
    <w:name w:val="xl16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1">
    <w:name w:val="xl16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2">
    <w:name w:val="xl162"/>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3">
    <w:name w:val="xl163"/>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64">
    <w:name w:val="xl164"/>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16"/>
      <w:szCs w:val="16"/>
    </w:rPr>
  </w:style>
  <w:style w:type="paragraph" w:customStyle="1" w:styleId="xl165">
    <w:name w:val="xl165"/>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6"/>
      <w:szCs w:val="16"/>
    </w:rPr>
  </w:style>
  <w:style w:type="paragraph" w:customStyle="1" w:styleId="xl166">
    <w:name w:val="xl166"/>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7">
    <w:name w:val="xl16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68">
    <w:name w:val="xl16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69">
    <w:name w:val="xl16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0">
    <w:name w:val="xl170"/>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1">
    <w:name w:val="xl171"/>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16"/>
      <w:szCs w:val="16"/>
    </w:rPr>
  </w:style>
  <w:style w:type="paragraph" w:customStyle="1" w:styleId="xl172">
    <w:name w:val="xl172"/>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3">
    <w:name w:val="xl173"/>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xl174">
    <w:name w:val="xl174"/>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16"/>
      <w:szCs w:val="16"/>
    </w:rPr>
  </w:style>
  <w:style w:type="paragraph" w:customStyle="1" w:styleId="xl175">
    <w:name w:val="xl175"/>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16"/>
      <w:szCs w:val="16"/>
    </w:rPr>
  </w:style>
  <w:style w:type="paragraph" w:customStyle="1" w:styleId="xl176">
    <w:name w:val="xl176"/>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bottom"/>
    </w:pPr>
    <w:rPr>
      <w:sz w:val="16"/>
      <w:szCs w:val="16"/>
    </w:rPr>
  </w:style>
  <w:style w:type="paragraph" w:customStyle="1" w:styleId="xl177">
    <w:name w:val="xl177"/>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6"/>
      <w:szCs w:val="16"/>
    </w:rPr>
  </w:style>
  <w:style w:type="paragraph" w:customStyle="1" w:styleId="xl178">
    <w:name w:val="xl178"/>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16"/>
      <w:szCs w:val="16"/>
    </w:rPr>
  </w:style>
  <w:style w:type="paragraph" w:customStyle="1" w:styleId="xl179">
    <w:name w:val="xl179"/>
    <w:basedOn w:val="a3"/>
    <w:uiPriority w:val="99"/>
    <w:qFormat/>
    <w:rsid w:val="006109F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sz w:val="16"/>
      <w:szCs w:val="16"/>
    </w:rPr>
  </w:style>
  <w:style w:type="paragraph" w:customStyle="1" w:styleId="xl180">
    <w:name w:val="xl180"/>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16"/>
      <w:szCs w:val="16"/>
    </w:rPr>
  </w:style>
  <w:style w:type="paragraph" w:customStyle="1" w:styleId="xl181">
    <w:name w:val="xl181"/>
    <w:basedOn w:val="a3"/>
    <w:uiPriority w:val="99"/>
    <w:qFormat/>
    <w:rsid w:val="006109F2"/>
    <w:pPr>
      <w:pBdr>
        <w:top w:val="single" w:sz="4" w:space="0" w:color="auto"/>
        <w:left w:val="single" w:sz="4" w:space="0" w:color="auto"/>
        <w:bottom w:val="single" w:sz="4" w:space="0" w:color="auto"/>
        <w:right w:val="single" w:sz="4" w:space="0" w:color="auto"/>
      </w:pBdr>
      <w:spacing w:before="100" w:beforeAutospacing="1" w:after="100" w:afterAutospacing="1"/>
    </w:pPr>
    <w:rPr>
      <w:sz w:val="16"/>
      <w:szCs w:val="16"/>
    </w:rPr>
  </w:style>
  <w:style w:type="paragraph" w:customStyle="1" w:styleId="affffffff2">
    <w:name w:val="Базовый"/>
    <w:uiPriority w:val="99"/>
    <w:qFormat/>
    <w:rsid w:val="006109F2"/>
    <w:pPr>
      <w:tabs>
        <w:tab w:val="left" w:pos="709"/>
      </w:tabs>
      <w:suppressAutoHyphens/>
      <w:spacing w:after="0" w:line="200" w:lineRule="atLeast"/>
    </w:pPr>
    <w:rPr>
      <w:rFonts w:ascii="Times New Roman" w:eastAsia="Times New Roman" w:hAnsi="Times New Roman" w:cs="Times New Roman"/>
      <w:color w:val="00000A"/>
      <w:sz w:val="24"/>
      <w:szCs w:val="24"/>
      <w:lang w:eastAsia="ru-RU"/>
    </w:rPr>
  </w:style>
  <w:style w:type="table" w:customStyle="1" w:styleId="96">
    <w:name w:val="Сетка таблицы9"/>
    <w:basedOn w:val="a5"/>
    <w:next w:val="af5"/>
    <w:uiPriority w:val="59"/>
    <w:rsid w:val="006F34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a">
    <w:name w:val="Нет списка3"/>
    <w:next w:val="a6"/>
    <w:uiPriority w:val="99"/>
    <w:semiHidden/>
    <w:unhideWhenUsed/>
    <w:rsid w:val="00D40518"/>
  </w:style>
  <w:style w:type="table" w:customStyle="1" w:styleId="TableNormal2">
    <w:name w:val="Table Normal2"/>
    <w:uiPriority w:val="2"/>
    <w:semiHidden/>
    <w:unhideWhenUsed/>
    <w:qFormat/>
    <w:rsid w:val="00D4051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customStyle="1" w:styleId="FontStyle28">
    <w:name w:val="Font Style28"/>
    <w:basedOn w:val="a4"/>
    <w:qFormat/>
    <w:rsid w:val="00D40518"/>
    <w:rPr>
      <w:rFonts w:ascii="Times New Roman" w:hAnsi="Times New Roman" w:cs="Times New Roman" w:hint="default"/>
      <w:b/>
      <w:bCs/>
      <w:sz w:val="26"/>
      <w:szCs w:val="26"/>
    </w:rPr>
  </w:style>
  <w:style w:type="numbering" w:customStyle="1" w:styleId="4f1">
    <w:name w:val="Нет списка4"/>
    <w:next w:val="a6"/>
    <w:uiPriority w:val="99"/>
    <w:semiHidden/>
    <w:unhideWhenUsed/>
    <w:rsid w:val="00521943"/>
  </w:style>
  <w:style w:type="table" w:customStyle="1" w:styleId="TableNormal3">
    <w:name w:val="Table Normal3"/>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
    <w:name w:val="Сетка таблицы10"/>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
    <w:name w:val="Сетка таблицы1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
    <w:name w:val="Сетка таблицы2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
    <w:name w:val="Сетка таблицы3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
    <w:name w:val="Сетка таблицы4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6">
    <w:name w:val="Нет списка12"/>
    <w:next w:val="a6"/>
    <w:uiPriority w:val="99"/>
    <w:semiHidden/>
    <w:unhideWhenUsed/>
    <w:rsid w:val="00521943"/>
  </w:style>
  <w:style w:type="table" w:customStyle="1" w:styleId="511">
    <w:name w:val="Сетка таблицы5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ate">
    <w:name w:val="Date*"/>
    <w:basedOn w:val="a3"/>
    <w:uiPriority w:val="99"/>
    <w:qFormat/>
    <w:rsid w:val="00521943"/>
    <w:pPr>
      <w:widowControl w:val="0"/>
      <w:pBdr>
        <w:top w:val="nil"/>
        <w:left w:val="nil"/>
        <w:bottom w:val="nil"/>
        <w:right w:val="nil"/>
        <w:between w:val="nil"/>
      </w:pBdr>
      <w:suppressAutoHyphens/>
      <w:spacing w:after="60" w:line="0" w:lineRule="atLeast"/>
      <w:jc w:val="both"/>
    </w:pPr>
    <w:rPr>
      <w:rFonts w:eastAsia="Droid Sans Fallback" w:cs="FreeSans"/>
      <w:noProof/>
      <w:lang w:eastAsia="zh-CN" w:bidi="hi-IN"/>
    </w:rPr>
  </w:style>
  <w:style w:type="numbering" w:customStyle="1" w:styleId="219">
    <w:name w:val="Нет списка21"/>
    <w:next w:val="a6"/>
    <w:uiPriority w:val="99"/>
    <w:semiHidden/>
    <w:unhideWhenUsed/>
    <w:rsid w:val="00521943"/>
  </w:style>
  <w:style w:type="table" w:customStyle="1" w:styleId="610">
    <w:name w:val="Сетка таблицы6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
    <w:name w:val="Нет списка31"/>
    <w:next w:val="a6"/>
    <w:uiPriority w:val="99"/>
    <w:semiHidden/>
    <w:unhideWhenUsed/>
    <w:rsid w:val="00521943"/>
  </w:style>
  <w:style w:type="table" w:customStyle="1" w:styleId="520">
    <w:name w:val="Сетка таблицы5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
    <w:name w:val="Сетка таблицы7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
    <w:name w:val="Нет списка41"/>
    <w:next w:val="a6"/>
    <w:uiPriority w:val="99"/>
    <w:semiHidden/>
    <w:unhideWhenUsed/>
    <w:rsid w:val="00521943"/>
  </w:style>
  <w:style w:type="table" w:customStyle="1" w:styleId="530">
    <w:name w:val="Сетка таблицы5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
    <w:name w:val="Сетка таблицы8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
    <w:name w:val="Table Normal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a">
    <w:name w:val="Нет списка5"/>
    <w:next w:val="a6"/>
    <w:uiPriority w:val="99"/>
    <w:semiHidden/>
    <w:unhideWhenUsed/>
    <w:rsid w:val="00521943"/>
  </w:style>
  <w:style w:type="numbering" w:customStyle="1" w:styleId="1110">
    <w:name w:val="Нет списка111"/>
    <w:next w:val="a6"/>
    <w:uiPriority w:val="99"/>
    <w:semiHidden/>
    <w:unhideWhenUsed/>
    <w:rsid w:val="00521943"/>
  </w:style>
  <w:style w:type="table" w:customStyle="1" w:styleId="TableNormal21">
    <w:name w:val="Table Normal2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12">
    <w:name w:val="Сетка таблицы9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1">
    <w:name w:val="Сетка таблицы311"/>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0">
    <w:name w:val="Нет списка1111"/>
    <w:next w:val="a6"/>
    <w:uiPriority w:val="99"/>
    <w:semiHidden/>
    <w:unhideWhenUsed/>
    <w:rsid w:val="00521943"/>
  </w:style>
  <w:style w:type="table" w:customStyle="1" w:styleId="540">
    <w:name w:val="Сетка таблицы5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
    <w:name w:val="Нет списка211"/>
    <w:next w:val="a6"/>
    <w:uiPriority w:val="99"/>
    <w:semiHidden/>
    <w:unhideWhenUsed/>
    <w:rsid w:val="00521943"/>
  </w:style>
  <w:style w:type="table" w:customStyle="1" w:styleId="5110">
    <w:name w:val="Сетка таблицы51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2">
    <w:name w:val="Нет списка311"/>
    <w:next w:val="a6"/>
    <w:uiPriority w:val="99"/>
    <w:semiHidden/>
    <w:unhideWhenUsed/>
    <w:rsid w:val="00521943"/>
  </w:style>
  <w:style w:type="table" w:customStyle="1" w:styleId="521">
    <w:name w:val="Сетка таблицы52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
    <w:name w:val="Нет списка411"/>
    <w:next w:val="a6"/>
    <w:uiPriority w:val="99"/>
    <w:semiHidden/>
    <w:unhideWhenUsed/>
    <w:rsid w:val="00521943"/>
  </w:style>
  <w:style w:type="table" w:customStyle="1" w:styleId="531">
    <w:name w:val="Сетка таблицы531"/>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
    <w:name w:val="Сетка таблицы811"/>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68">
    <w:name w:val="Нет списка6"/>
    <w:next w:val="a6"/>
    <w:uiPriority w:val="99"/>
    <w:semiHidden/>
    <w:unhideWhenUsed/>
    <w:rsid w:val="00521943"/>
  </w:style>
  <w:style w:type="numbering" w:customStyle="1" w:styleId="1210">
    <w:name w:val="Нет списка121"/>
    <w:next w:val="a6"/>
    <w:uiPriority w:val="99"/>
    <w:semiHidden/>
    <w:unhideWhenUsed/>
    <w:rsid w:val="00521943"/>
  </w:style>
  <w:style w:type="table" w:customStyle="1" w:styleId="224">
    <w:name w:val="Сетка таблицы2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0">
    <w:name w:val="Сетка таблицы42"/>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6"/>
    <w:uiPriority w:val="99"/>
    <w:semiHidden/>
    <w:unhideWhenUsed/>
    <w:rsid w:val="00521943"/>
  </w:style>
  <w:style w:type="table" w:customStyle="1" w:styleId="550">
    <w:name w:val="Сетка таблицы55"/>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
    <w:name w:val="Нет списка22"/>
    <w:next w:val="a6"/>
    <w:uiPriority w:val="99"/>
    <w:semiHidden/>
    <w:unhideWhenUsed/>
    <w:rsid w:val="00521943"/>
  </w:style>
  <w:style w:type="table" w:customStyle="1" w:styleId="512">
    <w:name w:val="Сетка таблицы51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0">
    <w:name w:val="Сетка таблицы6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
    <w:name w:val="Нет списка32"/>
    <w:next w:val="a6"/>
    <w:uiPriority w:val="99"/>
    <w:semiHidden/>
    <w:unhideWhenUsed/>
    <w:rsid w:val="00521943"/>
  </w:style>
  <w:style w:type="table" w:customStyle="1" w:styleId="522">
    <w:name w:val="Сетка таблицы52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0">
    <w:name w:val="Сетка таблицы72"/>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
    <w:name w:val="Нет списка42"/>
    <w:next w:val="a6"/>
    <w:uiPriority w:val="99"/>
    <w:semiHidden/>
    <w:unhideWhenUsed/>
    <w:rsid w:val="00521943"/>
  </w:style>
  <w:style w:type="table" w:customStyle="1" w:styleId="532">
    <w:name w:val="Сетка таблицы532"/>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
    <w:name w:val="Table Normal1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
    <w:name w:val="Нет списка7"/>
    <w:next w:val="a6"/>
    <w:uiPriority w:val="99"/>
    <w:semiHidden/>
    <w:unhideWhenUsed/>
    <w:rsid w:val="00521943"/>
  </w:style>
  <w:style w:type="numbering" w:customStyle="1" w:styleId="131">
    <w:name w:val="Нет списка13"/>
    <w:next w:val="a6"/>
    <w:uiPriority w:val="99"/>
    <w:semiHidden/>
    <w:unhideWhenUsed/>
    <w:rsid w:val="00521943"/>
  </w:style>
  <w:style w:type="table" w:customStyle="1" w:styleId="TableNormal5">
    <w:name w:val="Table Normal5"/>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
    <w:name w:val="Сетка таблицы1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
    <w:name w:val="Сетка таблицы2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
    <w:name w:val="Сетка таблицы3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0">
    <w:name w:val="Сетка таблицы43"/>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0">
    <w:name w:val="Нет списка113"/>
    <w:next w:val="a6"/>
    <w:uiPriority w:val="99"/>
    <w:semiHidden/>
    <w:unhideWhenUsed/>
    <w:rsid w:val="00521943"/>
  </w:style>
  <w:style w:type="table" w:customStyle="1" w:styleId="560">
    <w:name w:val="Сетка таблицы56"/>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
    <w:name w:val="Нет списка23"/>
    <w:next w:val="a6"/>
    <w:uiPriority w:val="99"/>
    <w:semiHidden/>
    <w:unhideWhenUsed/>
    <w:rsid w:val="00521943"/>
  </w:style>
  <w:style w:type="table" w:customStyle="1" w:styleId="513">
    <w:name w:val="Сетка таблицы51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0">
    <w:name w:val="Сетка таблицы6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
    <w:name w:val="Нет списка33"/>
    <w:next w:val="a6"/>
    <w:uiPriority w:val="99"/>
    <w:semiHidden/>
    <w:unhideWhenUsed/>
    <w:rsid w:val="00521943"/>
  </w:style>
  <w:style w:type="table" w:customStyle="1" w:styleId="523">
    <w:name w:val="Сетка таблицы52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0">
    <w:name w:val="Сетка таблицы7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
    <w:name w:val="Нет списка43"/>
    <w:next w:val="a6"/>
    <w:uiPriority w:val="99"/>
    <w:semiHidden/>
    <w:unhideWhenUsed/>
    <w:rsid w:val="00521943"/>
  </w:style>
  <w:style w:type="table" w:customStyle="1" w:styleId="533">
    <w:name w:val="Сетка таблицы533"/>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0">
    <w:name w:val="Сетка таблицы83"/>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
    <w:name w:val="Table Normal13"/>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
    <w:name w:val="Table Normal21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7">
    <w:name w:val="Нет списка8"/>
    <w:next w:val="a6"/>
    <w:uiPriority w:val="99"/>
    <w:semiHidden/>
    <w:unhideWhenUsed/>
    <w:rsid w:val="00521943"/>
  </w:style>
  <w:style w:type="numbering" w:customStyle="1" w:styleId="142">
    <w:name w:val="Нет списка14"/>
    <w:next w:val="a6"/>
    <w:uiPriority w:val="99"/>
    <w:semiHidden/>
    <w:unhideWhenUsed/>
    <w:rsid w:val="00521943"/>
  </w:style>
  <w:style w:type="table" w:customStyle="1" w:styleId="TableNormal6">
    <w:name w:val="Table Normal6"/>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
    <w:name w:val="Сетка таблицы15"/>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
    <w:name w:val="Сетка таблицы16"/>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
    <w:name w:val="Сетка таблицы2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
    <w:name w:val="Сетка таблицы3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0">
    <w:name w:val="Сетка таблицы44"/>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0">
    <w:name w:val="Нет списка114"/>
    <w:next w:val="a6"/>
    <w:uiPriority w:val="99"/>
    <w:semiHidden/>
    <w:unhideWhenUsed/>
    <w:rsid w:val="00521943"/>
  </w:style>
  <w:style w:type="table" w:customStyle="1" w:styleId="570">
    <w:name w:val="Сетка таблицы57"/>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4">
    <w:name w:val="Нет списка24"/>
    <w:next w:val="a6"/>
    <w:uiPriority w:val="99"/>
    <w:semiHidden/>
    <w:unhideWhenUsed/>
    <w:rsid w:val="00521943"/>
  </w:style>
  <w:style w:type="table" w:customStyle="1" w:styleId="514">
    <w:name w:val="Сетка таблицы51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0">
    <w:name w:val="Сетка таблицы6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
    <w:name w:val="Нет списка34"/>
    <w:next w:val="a6"/>
    <w:uiPriority w:val="99"/>
    <w:semiHidden/>
    <w:unhideWhenUsed/>
    <w:rsid w:val="00521943"/>
  </w:style>
  <w:style w:type="table" w:customStyle="1" w:styleId="524">
    <w:name w:val="Сетка таблицы52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0">
    <w:name w:val="Сетка таблицы7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
    <w:name w:val="Нет списка44"/>
    <w:next w:val="a6"/>
    <w:uiPriority w:val="99"/>
    <w:semiHidden/>
    <w:unhideWhenUsed/>
    <w:rsid w:val="00521943"/>
  </w:style>
  <w:style w:type="table" w:customStyle="1" w:styleId="534">
    <w:name w:val="Сетка таблицы534"/>
    <w:basedOn w:val="a5"/>
    <w:next w:val="af5"/>
    <w:uiPriority w:val="59"/>
    <w:rsid w:val="00521943"/>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0">
    <w:name w:val="Сетка таблицы84"/>
    <w:basedOn w:val="a5"/>
    <w:next w:val="af5"/>
    <w:uiPriority w:val="59"/>
    <w:rsid w:val="0052194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
    <w:name w:val="Table Normal14"/>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
    <w:name w:val="Table Normal22"/>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
    <w:name w:val="Сетка таблицы17"/>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0">
    <w:name w:val="Сетка таблицы18"/>
    <w:basedOn w:val="a5"/>
    <w:next w:val="af5"/>
    <w:uiPriority w:val="59"/>
    <w:rsid w:val="0052194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7">
    <w:name w:val="Нет списка9"/>
    <w:next w:val="a6"/>
    <w:uiPriority w:val="99"/>
    <w:semiHidden/>
    <w:unhideWhenUsed/>
    <w:rsid w:val="00521943"/>
  </w:style>
  <w:style w:type="table" w:customStyle="1" w:styleId="TableNormal7">
    <w:name w:val="Table Normal7"/>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
    <w:name w:val="Table Normal5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
    <w:name w:val="Table Normal31"/>
    <w:uiPriority w:val="2"/>
    <w:semiHidden/>
    <w:unhideWhenUsed/>
    <w:qFormat/>
    <w:rsid w:val="0052194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
    <w:name w:val="Table Normal4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
    <w:name w:val="Table Normal511"/>
    <w:uiPriority w:val="2"/>
    <w:semiHidden/>
    <w:unhideWhenUsed/>
    <w:qFormat/>
    <w:rsid w:val="00521943"/>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03">
    <w:name w:val="Нет списка10"/>
    <w:next w:val="a6"/>
    <w:uiPriority w:val="99"/>
    <w:semiHidden/>
    <w:unhideWhenUsed/>
    <w:rsid w:val="002F49D6"/>
  </w:style>
  <w:style w:type="table" w:customStyle="1" w:styleId="TableNormal8">
    <w:name w:val="Table Normal8"/>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90">
    <w:name w:val="Сетка таблицы19"/>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00">
    <w:name w:val="Сетка таблицы110"/>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2">
    <w:name w:val="Сетка таблицы2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51">
    <w:name w:val="Сетка таблицы3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50">
    <w:name w:val="Сетка таблицы45"/>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3">
    <w:name w:val="Нет списка15"/>
    <w:next w:val="a6"/>
    <w:uiPriority w:val="99"/>
    <w:semiHidden/>
    <w:unhideWhenUsed/>
    <w:rsid w:val="002F49D6"/>
  </w:style>
  <w:style w:type="table" w:customStyle="1" w:styleId="580">
    <w:name w:val="Сетка таблицы58"/>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3">
    <w:name w:val="Нет списка25"/>
    <w:next w:val="a6"/>
    <w:uiPriority w:val="99"/>
    <w:semiHidden/>
    <w:unhideWhenUsed/>
    <w:rsid w:val="002F49D6"/>
  </w:style>
  <w:style w:type="table" w:customStyle="1" w:styleId="515">
    <w:name w:val="Сетка таблицы51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50">
    <w:name w:val="Сетка таблицы6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52">
    <w:name w:val="Нет списка35"/>
    <w:next w:val="a6"/>
    <w:uiPriority w:val="99"/>
    <w:semiHidden/>
    <w:unhideWhenUsed/>
    <w:rsid w:val="002F49D6"/>
  </w:style>
  <w:style w:type="table" w:customStyle="1" w:styleId="525">
    <w:name w:val="Сетка таблицы52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0">
    <w:name w:val="Сетка таблицы7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51">
    <w:name w:val="Нет списка45"/>
    <w:next w:val="a6"/>
    <w:uiPriority w:val="99"/>
    <w:semiHidden/>
    <w:unhideWhenUsed/>
    <w:rsid w:val="002F49D6"/>
  </w:style>
  <w:style w:type="table" w:customStyle="1" w:styleId="535">
    <w:name w:val="Сетка таблицы535"/>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0">
    <w:name w:val="Сетка таблицы85"/>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
    <w:name w:val="Table Normal15"/>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16">
    <w:name w:val="Нет списка51"/>
    <w:next w:val="a6"/>
    <w:uiPriority w:val="99"/>
    <w:semiHidden/>
    <w:unhideWhenUsed/>
    <w:rsid w:val="002F49D6"/>
  </w:style>
  <w:style w:type="numbering" w:customStyle="1" w:styleId="115">
    <w:name w:val="Нет списка115"/>
    <w:next w:val="a6"/>
    <w:uiPriority w:val="99"/>
    <w:semiHidden/>
    <w:unhideWhenUsed/>
    <w:rsid w:val="002F49D6"/>
  </w:style>
  <w:style w:type="table" w:customStyle="1" w:styleId="TableNormal23">
    <w:name w:val="Table Normal23"/>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20">
    <w:name w:val="Сетка таблицы9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21">
    <w:name w:val="Сетка таблицы11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2">
    <w:name w:val="Сетка таблицы21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20">
    <w:name w:val="Сетка таблицы312"/>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11">
    <w:name w:val="Сетка таблицы41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2">
    <w:name w:val="Нет списка1112"/>
    <w:next w:val="a6"/>
    <w:uiPriority w:val="99"/>
    <w:semiHidden/>
    <w:unhideWhenUsed/>
    <w:rsid w:val="002F49D6"/>
  </w:style>
  <w:style w:type="table" w:customStyle="1" w:styleId="541">
    <w:name w:val="Сетка таблицы5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20">
    <w:name w:val="Нет списка212"/>
    <w:next w:val="a6"/>
    <w:uiPriority w:val="99"/>
    <w:semiHidden/>
    <w:unhideWhenUsed/>
    <w:rsid w:val="002F49D6"/>
  </w:style>
  <w:style w:type="table" w:customStyle="1" w:styleId="5111">
    <w:name w:val="Сетка таблицы51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
    <w:name w:val="Сетка таблицы61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21">
    <w:name w:val="Нет списка312"/>
    <w:next w:val="a6"/>
    <w:uiPriority w:val="99"/>
    <w:semiHidden/>
    <w:unhideWhenUsed/>
    <w:rsid w:val="002F49D6"/>
  </w:style>
  <w:style w:type="table" w:customStyle="1" w:styleId="5211">
    <w:name w:val="Сетка таблицы52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
    <w:name w:val="Сетка таблицы71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20">
    <w:name w:val="Нет списка412"/>
    <w:next w:val="a6"/>
    <w:uiPriority w:val="99"/>
    <w:semiHidden/>
    <w:unhideWhenUsed/>
    <w:rsid w:val="002F49D6"/>
  </w:style>
  <w:style w:type="table" w:customStyle="1" w:styleId="5311">
    <w:name w:val="Сетка таблицы531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0">
    <w:name w:val="Сетка таблицы812"/>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
    <w:name w:val="Table Normal1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12">
    <w:name w:val="Нет списка61"/>
    <w:next w:val="a6"/>
    <w:uiPriority w:val="99"/>
    <w:semiHidden/>
    <w:unhideWhenUsed/>
    <w:rsid w:val="002F49D6"/>
  </w:style>
  <w:style w:type="numbering" w:customStyle="1" w:styleId="1220">
    <w:name w:val="Нет списка122"/>
    <w:next w:val="a6"/>
    <w:uiPriority w:val="99"/>
    <w:semiHidden/>
    <w:unhideWhenUsed/>
    <w:rsid w:val="002F49D6"/>
  </w:style>
  <w:style w:type="table" w:customStyle="1" w:styleId="TableNormal32">
    <w:name w:val="Table Normal3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10">
    <w:name w:val="Сетка таблицы10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1">
    <w:name w:val="Сетка таблицы1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10">
    <w:name w:val="Сетка таблицы2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10">
    <w:name w:val="Сетка таблицы3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10">
    <w:name w:val="Сетка таблицы42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10">
    <w:name w:val="Нет списка1121"/>
    <w:next w:val="a6"/>
    <w:uiPriority w:val="99"/>
    <w:semiHidden/>
    <w:unhideWhenUsed/>
    <w:rsid w:val="002F49D6"/>
  </w:style>
  <w:style w:type="table" w:customStyle="1" w:styleId="551">
    <w:name w:val="Сетка таблицы55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11">
    <w:name w:val="Нет списка221"/>
    <w:next w:val="a6"/>
    <w:uiPriority w:val="99"/>
    <w:semiHidden/>
    <w:unhideWhenUsed/>
    <w:rsid w:val="002F49D6"/>
  </w:style>
  <w:style w:type="table" w:customStyle="1" w:styleId="5121">
    <w:name w:val="Сетка таблицы51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
    <w:name w:val="Сетка таблицы6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11">
    <w:name w:val="Нет списка321"/>
    <w:next w:val="a6"/>
    <w:uiPriority w:val="99"/>
    <w:semiHidden/>
    <w:unhideWhenUsed/>
    <w:rsid w:val="002F49D6"/>
  </w:style>
  <w:style w:type="table" w:customStyle="1" w:styleId="5221">
    <w:name w:val="Сетка таблицы52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
    <w:name w:val="Сетка таблицы7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11">
    <w:name w:val="Нет списка421"/>
    <w:next w:val="a6"/>
    <w:uiPriority w:val="99"/>
    <w:semiHidden/>
    <w:unhideWhenUsed/>
    <w:rsid w:val="002F49D6"/>
  </w:style>
  <w:style w:type="table" w:customStyle="1" w:styleId="5321">
    <w:name w:val="Сетка таблицы532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
    <w:name w:val="Сетка таблицы82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
    <w:name w:val="Table Normal1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2">
    <w:name w:val="Table Normal4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12">
    <w:name w:val="Нет списка71"/>
    <w:next w:val="a6"/>
    <w:uiPriority w:val="99"/>
    <w:semiHidden/>
    <w:unhideWhenUsed/>
    <w:rsid w:val="002F49D6"/>
  </w:style>
  <w:style w:type="numbering" w:customStyle="1" w:styleId="1310">
    <w:name w:val="Нет списка131"/>
    <w:next w:val="a6"/>
    <w:uiPriority w:val="99"/>
    <w:semiHidden/>
    <w:unhideWhenUsed/>
    <w:rsid w:val="002F49D6"/>
  </w:style>
  <w:style w:type="table" w:customStyle="1" w:styleId="TableNormal52">
    <w:name w:val="Table Normal52"/>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11">
    <w:name w:val="Сетка таблицы1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0">
    <w:name w:val="Сетка таблицы1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11">
    <w:name w:val="Сетка таблицы2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10">
    <w:name w:val="Сетка таблицы3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10">
    <w:name w:val="Сетка таблицы43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1">
    <w:name w:val="Нет списка1131"/>
    <w:next w:val="a6"/>
    <w:uiPriority w:val="99"/>
    <w:semiHidden/>
    <w:unhideWhenUsed/>
    <w:rsid w:val="002F49D6"/>
  </w:style>
  <w:style w:type="table" w:customStyle="1" w:styleId="561">
    <w:name w:val="Сетка таблицы56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12">
    <w:name w:val="Нет списка231"/>
    <w:next w:val="a6"/>
    <w:uiPriority w:val="99"/>
    <w:semiHidden/>
    <w:unhideWhenUsed/>
    <w:rsid w:val="002F49D6"/>
  </w:style>
  <w:style w:type="table" w:customStyle="1" w:styleId="5131">
    <w:name w:val="Сетка таблицы51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1">
    <w:name w:val="Сетка таблицы6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11">
    <w:name w:val="Нет списка331"/>
    <w:next w:val="a6"/>
    <w:uiPriority w:val="99"/>
    <w:semiHidden/>
    <w:unhideWhenUsed/>
    <w:rsid w:val="002F49D6"/>
  </w:style>
  <w:style w:type="table" w:customStyle="1" w:styleId="5231">
    <w:name w:val="Сетка таблицы52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
    <w:name w:val="Сетка таблицы7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11">
    <w:name w:val="Нет списка431"/>
    <w:next w:val="a6"/>
    <w:uiPriority w:val="99"/>
    <w:semiHidden/>
    <w:unhideWhenUsed/>
    <w:rsid w:val="002F49D6"/>
  </w:style>
  <w:style w:type="table" w:customStyle="1" w:styleId="5331">
    <w:name w:val="Сетка таблицы533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
    <w:name w:val="Сетка таблицы83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
    <w:name w:val="Table Normal13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2">
    <w:name w:val="Table Normal2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13">
    <w:name w:val="Нет списка81"/>
    <w:next w:val="a6"/>
    <w:uiPriority w:val="99"/>
    <w:semiHidden/>
    <w:unhideWhenUsed/>
    <w:rsid w:val="002F49D6"/>
  </w:style>
  <w:style w:type="numbering" w:customStyle="1" w:styleId="1411">
    <w:name w:val="Нет списка141"/>
    <w:next w:val="a6"/>
    <w:uiPriority w:val="99"/>
    <w:semiHidden/>
    <w:unhideWhenUsed/>
    <w:rsid w:val="002F49D6"/>
  </w:style>
  <w:style w:type="table" w:customStyle="1" w:styleId="TableNormal61">
    <w:name w:val="Table Normal6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10">
    <w:name w:val="Сетка таблицы15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10">
    <w:name w:val="Сетка таблицы16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10">
    <w:name w:val="Сетка таблицы2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10">
    <w:name w:val="Сетка таблицы3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10">
    <w:name w:val="Сетка таблицы44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1">
    <w:name w:val="Нет списка1141"/>
    <w:next w:val="a6"/>
    <w:uiPriority w:val="99"/>
    <w:semiHidden/>
    <w:unhideWhenUsed/>
    <w:rsid w:val="002F49D6"/>
  </w:style>
  <w:style w:type="table" w:customStyle="1" w:styleId="571">
    <w:name w:val="Сетка таблицы57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11">
    <w:name w:val="Нет списка241"/>
    <w:next w:val="a6"/>
    <w:uiPriority w:val="99"/>
    <w:semiHidden/>
    <w:unhideWhenUsed/>
    <w:rsid w:val="002F49D6"/>
  </w:style>
  <w:style w:type="table" w:customStyle="1" w:styleId="5141">
    <w:name w:val="Сетка таблицы51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1">
    <w:name w:val="Сетка таблицы6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11">
    <w:name w:val="Нет списка341"/>
    <w:next w:val="a6"/>
    <w:uiPriority w:val="99"/>
    <w:semiHidden/>
    <w:unhideWhenUsed/>
    <w:rsid w:val="002F49D6"/>
  </w:style>
  <w:style w:type="table" w:customStyle="1" w:styleId="5241">
    <w:name w:val="Сетка таблицы52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
    <w:name w:val="Сетка таблицы7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11">
    <w:name w:val="Нет списка441"/>
    <w:next w:val="a6"/>
    <w:uiPriority w:val="99"/>
    <w:semiHidden/>
    <w:unhideWhenUsed/>
    <w:rsid w:val="002F49D6"/>
  </w:style>
  <w:style w:type="table" w:customStyle="1" w:styleId="5341">
    <w:name w:val="Сетка таблицы5341"/>
    <w:basedOn w:val="a5"/>
    <w:next w:val="af5"/>
    <w:uiPriority w:val="59"/>
    <w:rsid w:val="002F49D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
    <w:name w:val="Сетка таблицы841"/>
    <w:basedOn w:val="a5"/>
    <w:next w:val="af5"/>
    <w:uiPriority w:val="59"/>
    <w:rsid w:val="002F49D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
    <w:name w:val="Table Normal14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1">
    <w:name w:val="Table Normal22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10">
    <w:name w:val="Сетка таблицы17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1">
    <w:name w:val="Сетка таблицы181"/>
    <w:basedOn w:val="a5"/>
    <w:next w:val="af5"/>
    <w:uiPriority w:val="59"/>
    <w:rsid w:val="002F49D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13">
    <w:name w:val="Нет списка91"/>
    <w:next w:val="a6"/>
    <w:uiPriority w:val="99"/>
    <w:semiHidden/>
    <w:unhideWhenUsed/>
    <w:rsid w:val="002F49D6"/>
  </w:style>
  <w:style w:type="table" w:customStyle="1" w:styleId="TableNormal71">
    <w:name w:val="Table Normal7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2">
    <w:name w:val="Table Normal512"/>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1">
    <w:name w:val="Table Normal311"/>
    <w:uiPriority w:val="2"/>
    <w:semiHidden/>
    <w:unhideWhenUsed/>
    <w:qFormat/>
    <w:rsid w:val="002F49D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1">
    <w:name w:val="Table Normal4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1">
    <w:name w:val="Table Normal5111"/>
    <w:uiPriority w:val="2"/>
    <w:semiHidden/>
    <w:unhideWhenUsed/>
    <w:qFormat/>
    <w:rsid w:val="002F49D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98">
    <w:name w:val="Основной текст (9)_"/>
    <w:link w:val="99"/>
    <w:qFormat/>
    <w:locked/>
    <w:rsid w:val="002F49D6"/>
    <w:rPr>
      <w:sz w:val="15"/>
      <w:szCs w:val="15"/>
      <w:shd w:val="clear" w:color="auto" w:fill="FFFFFF"/>
    </w:rPr>
  </w:style>
  <w:style w:type="paragraph" w:customStyle="1" w:styleId="99">
    <w:name w:val="Основной текст (9)"/>
    <w:basedOn w:val="a3"/>
    <w:link w:val="98"/>
    <w:qFormat/>
    <w:rsid w:val="002F49D6"/>
    <w:pPr>
      <w:shd w:val="clear" w:color="auto" w:fill="FFFFFF"/>
      <w:spacing w:after="60" w:line="240" w:lineRule="atLeast"/>
    </w:pPr>
    <w:rPr>
      <w:rFonts w:asciiTheme="minorHAnsi" w:eastAsiaTheme="minorHAnsi" w:hAnsiTheme="minorHAnsi" w:cstheme="minorBidi"/>
      <w:sz w:val="15"/>
      <w:szCs w:val="15"/>
      <w:lang w:eastAsia="en-US"/>
    </w:rPr>
  </w:style>
  <w:style w:type="character" w:customStyle="1" w:styleId="104">
    <w:name w:val="Основной текст (10)_"/>
    <w:link w:val="105"/>
    <w:qFormat/>
    <w:locked/>
    <w:rsid w:val="002F49D6"/>
    <w:rPr>
      <w:b/>
      <w:bCs/>
      <w:sz w:val="15"/>
      <w:szCs w:val="15"/>
      <w:shd w:val="clear" w:color="auto" w:fill="FFFFFF"/>
    </w:rPr>
  </w:style>
  <w:style w:type="paragraph" w:customStyle="1" w:styleId="105">
    <w:name w:val="Основной текст (10)"/>
    <w:basedOn w:val="a3"/>
    <w:link w:val="104"/>
    <w:qFormat/>
    <w:rsid w:val="002F49D6"/>
    <w:pPr>
      <w:shd w:val="clear" w:color="auto" w:fill="FFFFFF"/>
      <w:spacing w:line="240" w:lineRule="atLeast"/>
    </w:pPr>
    <w:rPr>
      <w:rFonts w:asciiTheme="minorHAnsi" w:eastAsiaTheme="minorHAnsi" w:hAnsiTheme="minorHAnsi" w:cstheme="minorBidi"/>
      <w:b/>
      <w:bCs/>
      <w:sz w:val="15"/>
      <w:szCs w:val="15"/>
      <w:lang w:eastAsia="en-US"/>
    </w:rPr>
  </w:style>
  <w:style w:type="numbering" w:customStyle="1" w:styleId="163">
    <w:name w:val="Нет списка16"/>
    <w:next w:val="a6"/>
    <w:uiPriority w:val="99"/>
    <w:semiHidden/>
    <w:unhideWhenUsed/>
    <w:rsid w:val="00FB2E28"/>
  </w:style>
  <w:style w:type="paragraph" w:customStyle="1" w:styleId="77">
    <w:name w:val="Основной текст7"/>
    <w:basedOn w:val="a3"/>
    <w:uiPriority w:val="99"/>
    <w:qFormat/>
    <w:rsid w:val="00F91C90"/>
    <w:pPr>
      <w:widowControl w:val="0"/>
      <w:shd w:val="clear" w:color="auto" w:fill="FFFFFF"/>
      <w:spacing w:line="331" w:lineRule="exact"/>
      <w:jc w:val="both"/>
    </w:pPr>
    <w:rPr>
      <w:color w:val="000000"/>
      <w:sz w:val="27"/>
      <w:szCs w:val="27"/>
    </w:rPr>
  </w:style>
  <w:style w:type="numbering" w:customStyle="1" w:styleId="173">
    <w:name w:val="Нет списка17"/>
    <w:next w:val="a6"/>
    <w:uiPriority w:val="99"/>
    <w:semiHidden/>
    <w:unhideWhenUsed/>
    <w:rsid w:val="00F91C90"/>
  </w:style>
  <w:style w:type="table" w:customStyle="1" w:styleId="TableNormal9">
    <w:name w:val="Table Normal9"/>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01">
    <w:name w:val="Сетка таблицы20"/>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32">
    <w:name w:val="Сетка таблицы11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62">
    <w:name w:val="Сетка таблицы2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61">
    <w:name w:val="Сетка таблицы3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60">
    <w:name w:val="Сетка таблицы46"/>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82">
    <w:name w:val="Нет списка18"/>
    <w:next w:val="a6"/>
    <w:uiPriority w:val="99"/>
    <w:semiHidden/>
    <w:unhideWhenUsed/>
    <w:rsid w:val="00F91C90"/>
  </w:style>
  <w:style w:type="table" w:customStyle="1" w:styleId="590">
    <w:name w:val="Сетка таблицы59"/>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63">
    <w:name w:val="Нет списка26"/>
    <w:next w:val="a6"/>
    <w:uiPriority w:val="99"/>
    <w:semiHidden/>
    <w:unhideWhenUsed/>
    <w:rsid w:val="00F91C90"/>
  </w:style>
  <w:style w:type="table" w:customStyle="1" w:styleId="5160">
    <w:name w:val="Сетка таблицы51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60">
    <w:name w:val="Сетка таблицы6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62">
    <w:name w:val="Нет списка36"/>
    <w:next w:val="a6"/>
    <w:uiPriority w:val="99"/>
    <w:semiHidden/>
    <w:unhideWhenUsed/>
    <w:rsid w:val="00F91C90"/>
  </w:style>
  <w:style w:type="table" w:customStyle="1" w:styleId="526">
    <w:name w:val="Сетка таблицы52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0">
    <w:name w:val="Сетка таблицы7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61">
    <w:name w:val="Нет списка46"/>
    <w:next w:val="a6"/>
    <w:uiPriority w:val="99"/>
    <w:semiHidden/>
    <w:unhideWhenUsed/>
    <w:rsid w:val="00F91C90"/>
  </w:style>
  <w:style w:type="table" w:customStyle="1" w:styleId="536">
    <w:name w:val="Сетка таблицы536"/>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0">
    <w:name w:val="Сетка таблицы86"/>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
    <w:name w:val="Table Normal16"/>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27">
    <w:name w:val="Нет списка52"/>
    <w:next w:val="a6"/>
    <w:uiPriority w:val="99"/>
    <w:semiHidden/>
    <w:unhideWhenUsed/>
    <w:rsid w:val="00F91C90"/>
  </w:style>
  <w:style w:type="numbering" w:customStyle="1" w:styleId="116">
    <w:name w:val="Нет списка116"/>
    <w:next w:val="a6"/>
    <w:uiPriority w:val="99"/>
    <w:semiHidden/>
    <w:unhideWhenUsed/>
    <w:rsid w:val="00F91C90"/>
  </w:style>
  <w:style w:type="table" w:customStyle="1" w:styleId="TableNormal24">
    <w:name w:val="Table Normal24"/>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30">
    <w:name w:val="Сетка таблицы9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42">
    <w:name w:val="Сетка таблицы114"/>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21">
    <w:name w:val="Сетка таблицы21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30">
    <w:name w:val="Сетка таблицы313"/>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21">
    <w:name w:val="Сетка таблицы41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3">
    <w:name w:val="Нет списка1113"/>
    <w:next w:val="a6"/>
    <w:uiPriority w:val="99"/>
    <w:semiHidden/>
    <w:unhideWhenUsed/>
    <w:rsid w:val="00F91C90"/>
  </w:style>
  <w:style w:type="table" w:customStyle="1" w:styleId="542">
    <w:name w:val="Сетка таблицы5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30">
    <w:name w:val="Нет списка213"/>
    <w:next w:val="a6"/>
    <w:uiPriority w:val="99"/>
    <w:semiHidden/>
    <w:unhideWhenUsed/>
    <w:rsid w:val="00F91C90"/>
  </w:style>
  <w:style w:type="table" w:customStyle="1" w:styleId="5112">
    <w:name w:val="Сетка таблицы51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20">
    <w:name w:val="Сетка таблицы61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31">
    <w:name w:val="Нет списка313"/>
    <w:next w:val="a6"/>
    <w:uiPriority w:val="99"/>
    <w:semiHidden/>
    <w:unhideWhenUsed/>
    <w:rsid w:val="00F91C90"/>
  </w:style>
  <w:style w:type="table" w:customStyle="1" w:styleId="5212">
    <w:name w:val="Сетка таблицы52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0">
    <w:name w:val="Сетка таблицы71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3">
    <w:name w:val="Нет списка413"/>
    <w:next w:val="a6"/>
    <w:uiPriority w:val="99"/>
    <w:semiHidden/>
    <w:unhideWhenUsed/>
    <w:rsid w:val="00F91C90"/>
  </w:style>
  <w:style w:type="table" w:customStyle="1" w:styleId="5312">
    <w:name w:val="Сетка таблицы531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0">
    <w:name w:val="Сетка таблицы813"/>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
    <w:name w:val="Table Normal1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22">
    <w:name w:val="Нет списка62"/>
    <w:next w:val="a6"/>
    <w:uiPriority w:val="99"/>
    <w:semiHidden/>
    <w:unhideWhenUsed/>
    <w:rsid w:val="00F91C90"/>
  </w:style>
  <w:style w:type="numbering" w:customStyle="1" w:styleId="1230">
    <w:name w:val="Нет списка123"/>
    <w:next w:val="a6"/>
    <w:uiPriority w:val="99"/>
    <w:semiHidden/>
    <w:unhideWhenUsed/>
    <w:rsid w:val="00F91C90"/>
  </w:style>
  <w:style w:type="table" w:customStyle="1" w:styleId="TableNormal33">
    <w:name w:val="Table Normal3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20">
    <w:name w:val="Сетка таблицы10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21">
    <w:name w:val="Сетка таблицы1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20">
    <w:name w:val="Сетка таблицы2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20">
    <w:name w:val="Сетка таблицы3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2">
    <w:name w:val="Сетка таблицы42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2">
    <w:name w:val="Нет списка1122"/>
    <w:next w:val="a6"/>
    <w:uiPriority w:val="99"/>
    <w:semiHidden/>
    <w:unhideWhenUsed/>
    <w:rsid w:val="00F91C90"/>
  </w:style>
  <w:style w:type="table" w:customStyle="1" w:styleId="552">
    <w:name w:val="Сетка таблицы55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21">
    <w:name w:val="Нет списка222"/>
    <w:next w:val="a6"/>
    <w:uiPriority w:val="99"/>
    <w:semiHidden/>
    <w:unhideWhenUsed/>
    <w:rsid w:val="00F91C90"/>
  </w:style>
  <w:style w:type="table" w:customStyle="1" w:styleId="5122">
    <w:name w:val="Сетка таблицы51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20">
    <w:name w:val="Сетка таблицы6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21">
    <w:name w:val="Нет списка322"/>
    <w:next w:val="a6"/>
    <w:uiPriority w:val="99"/>
    <w:semiHidden/>
    <w:unhideWhenUsed/>
    <w:rsid w:val="00F91C90"/>
  </w:style>
  <w:style w:type="table" w:customStyle="1" w:styleId="5222">
    <w:name w:val="Сетка таблицы52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
    <w:name w:val="Сетка таблицы7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20">
    <w:name w:val="Нет списка422"/>
    <w:next w:val="a6"/>
    <w:uiPriority w:val="99"/>
    <w:semiHidden/>
    <w:unhideWhenUsed/>
    <w:rsid w:val="00F91C90"/>
  </w:style>
  <w:style w:type="table" w:customStyle="1" w:styleId="5322">
    <w:name w:val="Сетка таблицы532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
    <w:name w:val="Сетка таблицы82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
    <w:name w:val="Table Normal1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3">
    <w:name w:val="Table Normal4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23">
    <w:name w:val="Нет списка72"/>
    <w:next w:val="a6"/>
    <w:uiPriority w:val="99"/>
    <w:semiHidden/>
    <w:unhideWhenUsed/>
    <w:rsid w:val="00F91C90"/>
  </w:style>
  <w:style w:type="numbering" w:customStyle="1" w:styleId="1320">
    <w:name w:val="Нет списка132"/>
    <w:next w:val="a6"/>
    <w:uiPriority w:val="99"/>
    <w:semiHidden/>
    <w:unhideWhenUsed/>
    <w:rsid w:val="00F91C90"/>
  </w:style>
  <w:style w:type="table" w:customStyle="1" w:styleId="TableNormal53">
    <w:name w:val="Table Normal53"/>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21">
    <w:name w:val="Сетка таблицы1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20">
    <w:name w:val="Сетка таблицы1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20">
    <w:name w:val="Сетка таблицы2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20">
    <w:name w:val="Сетка таблицы3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2">
    <w:name w:val="Сетка таблицы43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20">
    <w:name w:val="Нет списка1132"/>
    <w:next w:val="a6"/>
    <w:uiPriority w:val="99"/>
    <w:semiHidden/>
    <w:unhideWhenUsed/>
    <w:rsid w:val="00F91C90"/>
  </w:style>
  <w:style w:type="table" w:customStyle="1" w:styleId="562">
    <w:name w:val="Сетка таблицы56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21">
    <w:name w:val="Нет списка232"/>
    <w:next w:val="a6"/>
    <w:uiPriority w:val="99"/>
    <w:semiHidden/>
    <w:unhideWhenUsed/>
    <w:rsid w:val="00F91C90"/>
  </w:style>
  <w:style w:type="table" w:customStyle="1" w:styleId="5132">
    <w:name w:val="Сетка таблицы51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2">
    <w:name w:val="Сетка таблицы6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21">
    <w:name w:val="Нет списка332"/>
    <w:next w:val="a6"/>
    <w:uiPriority w:val="99"/>
    <w:semiHidden/>
    <w:unhideWhenUsed/>
    <w:rsid w:val="00F91C90"/>
  </w:style>
  <w:style w:type="table" w:customStyle="1" w:styleId="5232">
    <w:name w:val="Сетка таблицы52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
    <w:name w:val="Сетка таблицы7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20">
    <w:name w:val="Нет списка432"/>
    <w:next w:val="a6"/>
    <w:uiPriority w:val="99"/>
    <w:semiHidden/>
    <w:unhideWhenUsed/>
    <w:rsid w:val="00F91C90"/>
  </w:style>
  <w:style w:type="table" w:customStyle="1" w:styleId="5332">
    <w:name w:val="Сетка таблицы533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
    <w:name w:val="Сетка таблицы83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
    <w:name w:val="Table Normal13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3">
    <w:name w:val="Table Normal2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23">
    <w:name w:val="Нет списка82"/>
    <w:next w:val="a6"/>
    <w:uiPriority w:val="99"/>
    <w:semiHidden/>
    <w:unhideWhenUsed/>
    <w:rsid w:val="00F91C90"/>
  </w:style>
  <w:style w:type="numbering" w:customStyle="1" w:styleId="1421">
    <w:name w:val="Нет списка142"/>
    <w:next w:val="a6"/>
    <w:uiPriority w:val="99"/>
    <w:semiHidden/>
    <w:unhideWhenUsed/>
    <w:rsid w:val="00F91C90"/>
  </w:style>
  <w:style w:type="table" w:customStyle="1" w:styleId="TableNormal62">
    <w:name w:val="Table Normal6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20">
    <w:name w:val="Сетка таблицы15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20">
    <w:name w:val="Сетка таблицы16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20">
    <w:name w:val="Сетка таблицы2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20">
    <w:name w:val="Сетка таблицы3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2">
    <w:name w:val="Сетка таблицы44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20">
    <w:name w:val="Нет списка1142"/>
    <w:next w:val="a6"/>
    <w:uiPriority w:val="99"/>
    <w:semiHidden/>
    <w:unhideWhenUsed/>
    <w:rsid w:val="00F91C90"/>
  </w:style>
  <w:style w:type="table" w:customStyle="1" w:styleId="572">
    <w:name w:val="Сетка таблицы57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21">
    <w:name w:val="Нет списка242"/>
    <w:next w:val="a6"/>
    <w:uiPriority w:val="99"/>
    <w:semiHidden/>
    <w:unhideWhenUsed/>
    <w:rsid w:val="00F91C90"/>
  </w:style>
  <w:style w:type="table" w:customStyle="1" w:styleId="5142">
    <w:name w:val="Сетка таблицы51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2">
    <w:name w:val="Сетка таблицы6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21">
    <w:name w:val="Нет списка342"/>
    <w:next w:val="a6"/>
    <w:uiPriority w:val="99"/>
    <w:semiHidden/>
    <w:unhideWhenUsed/>
    <w:rsid w:val="00F91C90"/>
  </w:style>
  <w:style w:type="table" w:customStyle="1" w:styleId="5242">
    <w:name w:val="Сетка таблицы52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
    <w:name w:val="Сетка таблицы7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20">
    <w:name w:val="Нет списка442"/>
    <w:next w:val="a6"/>
    <w:uiPriority w:val="99"/>
    <w:semiHidden/>
    <w:unhideWhenUsed/>
    <w:rsid w:val="00F91C90"/>
  </w:style>
  <w:style w:type="table" w:customStyle="1" w:styleId="5342">
    <w:name w:val="Сетка таблицы5342"/>
    <w:basedOn w:val="a5"/>
    <w:next w:val="af5"/>
    <w:uiPriority w:val="59"/>
    <w:rsid w:val="00F91C90"/>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
    <w:name w:val="Сетка таблицы842"/>
    <w:basedOn w:val="a5"/>
    <w:next w:val="af5"/>
    <w:uiPriority w:val="59"/>
    <w:rsid w:val="00F91C90"/>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
    <w:name w:val="Table Normal14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2">
    <w:name w:val="Table Normal22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20">
    <w:name w:val="Сетка таблицы17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20">
    <w:name w:val="Сетка таблицы182"/>
    <w:basedOn w:val="a5"/>
    <w:next w:val="af5"/>
    <w:uiPriority w:val="59"/>
    <w:rsid w:val="00F91C9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21">
    <w:name w:val="Нет списка92"/>
    <w:next w:val="a6"/>
    <w:uiPriority w:val="99"/>
    <w:semiHidden/>
    <w:unhideWhenUsed/>
    <w:rsid w:val="00F91C90"/>
  </w:style>
  <w:style w:type="table" w:customStyle="1" w:styleId="TableNormal72">
    <w:name w:val="Table Normal7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3">
    <w:name w:val="Table Normal513"/>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2">
    <w:name w:val="Table Normal312"/>
    <w:uiPriority w:val="2"/>
    <w:semiHidden/>
    <w:unhideWhenUsed/>
    <w:qFormat/>
    <w:rsid w:val="00F91C90"/>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2">
    <w:name w:val="Table Normal4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2">
    <w:name w:val="Table Normal5112"/>
    <w:uiPriority w:val="2"/>
    <w:semiHidden/>
    <w:unhideWhenUsed/>
    <w:qFormat/>
    <w:rsid w:val="00F91C90"/>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05pt">
    <w:name w:val="Основной текст + 10;5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21"/>
      <w:szCs w:val="21"/>
      <w:u w:val="none"/>
      <w:lang w:val="ru-RU"/>
    </w:rPr>
  </w:style>
  <w:style w:type="character" w:customStyle="1" w:styleId="ArialNarrow7pt">
    <w:name w:val="Основной текст + Arial Narrow;7 pt;Полужирный"/>
    <w:qFormat/>
    <w:rsid w:val="00F91C90"/>
    <w:rPr>
      <w:rFonts w:ascii="Arial Narrow" w:eastAsia="Arial Narrow" w:hAnsi="Arial Narrow" w:cs="Arial Narrow"/>
      <w:b/>
      <w:bCs/>
      <w:i w:val="0"/>
      <w:iCs w:val="0"/>
      <w:smallCaps w:val="0"/>
      <w:strike w:val="0"/>
      <w:color w:val="000000"/>
      <w:spacing w:val="0"/>
      <w:w w:val="100"/>
      <w:position w:val="0"/>
      <w:sz w:val="14"/>
      <w:szCs w:val="14"/>
      <w:u w:val="none"/>
      <w:lang w:val="en-US"/>
    </w:rPr>
  </w:style>
  <w:style w:type="character" w:customStyle="1" w:styleId="9pt">
    <w:name w:val="Основной текст + 9 pt;Полужирный"/>
    <w:qFormat/>
    <w:rsid w:val="00F91C90"/>
    <w:rPr>
      <w:rFonts w:ascii="Times New Roman" w:eastAsia="Times New Roman" w:hAnsi="Times New Roman" w:cs="Times New Roman"/>
      <w:b/>
      <w:bCs/>
      <w:i w:val="0"/>
      <w:iCs w:val="0"/>
      <w:smallCaps w:val="0"/>
      <w:strike w:val="0"/>
      <w:color w:val="000000"/>
      <w:spacing w:val="0"/>
      <w:w w:val="100"/>
      <w:position w:val="0"/>
      <w:sz w:val="18"/>
      <w:szCs w:val="18"/>
      <w:u w:val="none"/>
      <w:lang w:val="ru-RU"/>
    </w:rPr>
  </w:style>
  <w:style w:type="numbering" w:customStyle="1" w:styleId="191">
    <w:name w:val="Нет списка19"/>
    <w:next w:val="a6"/>
    <w:uiPriority w:val="99"/>
    <w:semiHidden/>
    <w:unhideWhenUsed/>
    <w:rsid w:val="003F1B5D"/>
  </w:style>
  <w:style w:type="table" w:customStyle="1" w:styleId="TableNormal10">
    <w:name w:val="Table Normal10"/>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72">
    <w:name w:val="Сетка таблицы2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50">
    <w:name w:val="Сетка таблицы115"/>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82">
    <w:name w:val="Сетка таблицы28"/>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70">
    <w:name w:val="Сетка таблицы3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70">
    <w:name w:val="Сетка таблицы47"/>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01">
    <w:name w:val="Нет списка110"/>
    <w:next w:val="a6"/>
    <w:uiPriority w:val="99"/>
    <w:semiHidden/>
    <w:unhideWhenUsed/>
    <w:rsid w:val="003F1B5D"/>
  </w:style>
  <w:style w:type="table" w:customStyle="1" w:styleId="5100">
    <w:name w:val="Сетка таблицы510"/>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3">
    <w:name w:val="Нет списка27"/>
    <w:next w:val="a6"/>
    <w:uiPriority w:val="99"/>
    <w:semiHidden/>
    <w:unhideWhenUsed/>
    <w:rsid w:val="003F1B5D"/>
  </w:style>
  <w:style w:type="table" w:customStyle="1" w:styleId="517">
    <w:name w:val="Сетка таблицы51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70">
    <w:name w:val="Сетка таблицы6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71">
    <w:name w:val="Нет списка37"/>
    <w:next w:val="a6"/>
    <w:uiPriority w:val="99"/>
    <w:semiHidden/>
    <w:unhideWhenUsed/>
    <w:rsid w:val="003F1B5D"/>
  </w:style>
  <w:style w:type="table" w:customStyle="1" w:styleId="5270">
    <w:name w:val="Сетка таблицы52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0">
    <w:name w:val="Сетка таблицы7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71">
    <w:name w:val="Нет списка47"/>
    <w:next w:val="a6"/>
    <w:uiPriority w:val="99"/>
    <w:semiHidden/>
    <w:unhideWhenUsed/>
    <w:rsid w:val="003F1B5D"/>
  </w:style>
  <w:style w:type="table" w:customStyle="1" w:styleId="537">
    <w:name w:val="Сетка таблицы537"/>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0">
    <w:name w:val="Сетка таблицы87"/>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
    <w:name w:val="Table Normal17"/>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38">
    <w:name w:val="Нет списка53"/>
    <w:next w:val="a6"/>
    <w:uiPriority w:val="99"/>
    <w:semiHidden/>
    <w:unhideWhenUsed/>
    <w:rsid w:val="003F1B5D"/>
  </w:style>
  <w:style w:type="numbering" w:customStyle="1" w:styleId="117">
    <w:name w:val="Нет списка117"/>
    <w:next w:val="a6"/>
    <w:uiPriority w:val="99"/>
    <w:semiHidden/>
    <w:unhideWhenUsed/>
    <w:rsid w:val="003F1B5D"/>
  </w:style>
  <w:style w:type="table" w:customStyle="1" w:styleId="TableNormal25">
    <w:name w:val="Table Normal25"/>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40">
    <w:name w:val="Сетка таблицы94"/>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60">
    <w:name w:val="Сетка таблицы116"/>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31">
    <w:name w:val="Сетка таблицы21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40">
    <w:name w:val="Сетка таблицы314"/>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30">
    <w:name w:val="Сетка таблицы41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4">
    <w:name w:val="Нет списка1114"/>
    <w:next w:val="a6"/>
    <w:uiPriority w:val="99"/>
    <w:semiHidden/>
    <w:unhideWhenUsed/>
    <w:rsid w:val="003F1B5D"/>
  </w:style>
  <w:style w:type="table" w:customStyle="1" w:styleId="543">
    <w:name w:val="Сетка таблицы5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40">
    <w:name w:val="Нет списка214"/>
    <w:next w:val="a6"/>
    <w:uiPriority w:val="99"/>
    <w:semiHidden/>
    <w:unhideWhenUsed/>
    <w:rsid w:val="003F1B5D"/>
  </w:style>
  <w:style w:type="table" w:customStyle="1" w:styleId="5113">
    <w:name w:val="Сетка таблицы51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3">
    <w:name w:val="Сетка таблицы61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41">
    <w:name w:val="Нет списка314"/>
    <w:next w:val="a6"/>
    <w:uiPriority w:val="99"/>
    <w:semiHidden/>
    <w:unhideWhenUsed/>
    <w:rsid w:val="003F1B5D"/>
  </w:style>
  <w:style w:type="table" w:customStyle="1" w:styleId="5213">
    <w:name w:val="Сетка таблицы52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
    <w:name w:val="Сетка таблицы71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4">
    <w:name w:val="Нет списка414"/>
    <w:next w:val="a6"/>
    <w:uiPriority w:val="99"/>
    <w:semiHidden/>
    <w:unhideWhenUsed/>
    <w:rsid w:val="003F1B5D"/>
  </w:style>
  <w:style w:type="table" w:customStyle="1" w:styleId="5313">
    <w:name w:val="Сетка таблицы531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
    <w:name w:val="Сетка таблицы814"/>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
    <w:name w:val="Table Normal1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33">
    <w:name w:val="Нет списка63"/>
    <w:next w:val="a6"/>
    <w:uiPriority w:val="99"/>
    <w:semiHidden/>
    <w:unhideWhenUsed/>
    <w:rsid w:val="003F1B5D"/>
  </w:style>
  <w:style w:type="numbering" w:customStyle="1" w:styleId="1240">
    <w:name w:val="Нет списка124"/>
    <w:next w:val="a6"/>
    <w:uiPriority w:val="99"/>
    <w:semiHidden/>
    <w:unhideWhenUsed/>
    <w:rsid w:val="003F1B5D"/>
  </w:style>
  <w:style w:type="table" w:customStyle="1" w:styleId="TableNormal34">
    <w:name w:val="Table Normal3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30">
    <w:name w:val="Сетка таблицы10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31">
    <w:name w:val="Сетка таблицы1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30">
    <w:name w:val="Сетка таблицы2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30">
    <w:name w:val="Сетка таблицы3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3">
    <w:name w:val="Сетка таблицы42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3">
    <w:name w:val="Нет списка1123"/>
    <w:next w:val="a6"/>
    <w:uiPriority w:val="99"/>
    <w:semiHidden/>
    <w:unhideWhenUsed/>
    <w:rsid w:val="003F1B5D"/>
  </w:style>
  <w:style w:type="table" w:customStyle="1" w:styleId="553">
    <w:name w:val="Сетка таблицы55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31">
    <w:name w:val="Нет списка223"/>
    <w:next w:val="a6"/>
    <w:uiPriority w:val="99"/>
    <w:semiHidden/>
    <w:unhideWhenUsed/>
    <w:rsid w:val="003F1B5D"/>
  </w:style>
  <w:style w:type="table" w:customStyle="1" w:styleId="5123">
    <w:name w:val="Сетка таблицы51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3">
    <w:name w:val="Сетка таблицы6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31">
    <w:name w:val="Нет списка323"/>
    <w:next w:val="a6"/>
    <w:uiPriority w:val="99"/>
    <w:semiHidden/>
    <w:unhideWhenUsed/>
    <w:rsid w:val="003F1B5D"/>
  </w:style>
  <w:style w:type="table" w:customStyle="1" w:styleId="5223">
    <w:name w:val="Сетка таблицы52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0">
    <w:name w:val="Сетка таблицы7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30">
    <w:name w:val="Нет списка423"/>
    <w:next w:val="a6"/>
    <w:uiPriority w:val="99"/>
    <w:semiHidden/>
    <w:unhideWhenUsed/>
    <w:rsid w:val="003F1B5D"/>
  </w:style>
  <w:style w:type="table" w:customStyle="1" w:styleId="5323">
    <w:name w:val="Сетка таблицы532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0">
    <w:name w:val="Сетка таблицы82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
    <w:name w:val="Table Normal1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4">
    <w:name w:val="Table Normal4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33">
    <w:name w:val="Нет списка73"/>
    <w:next w:val="a6"/>
    <w:uiPriority w:val="99"/>
    <w:semiHidden/>
    <w:unhideWhenUsed/>
    <w:rsid w:val="003F1B5D"/>
  </w:style>
  <w:style w:type="numbering" w:customStyle="1" w:styleId="133">
    <w:name w:val="Нет списка133"/>
    <w:next w:val="a6"/>
    <w:uiPriority w:val="99"/>
    <w:semiHidden/>
    <w:unhideWhenUsed/>
    <w:rsid w:val="003F1B5D"/>
  </w:style>
  <w:style w:type="table" w:customStyle="1" w:styleId="TableNormal54">
    <w:name w:val="Table Normal54"/>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30">
    <w:name w:val="Сетка таблицы1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3">
    <w:name w:val="Сетка таблицы1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30">
    <w:name w:val="Сетка таблицы2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30">
    <w:name w:val="Сетка таблицы3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3">
    <w:name w:val="Сетка таблицы43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3">
    <w:name w:val="Нет списка1133"/>
    <w:next w:val="a6"/>
    <w:uiPriority w:val="99"/>
    <w:semiHidden/>
    <w:unhideWhenUsed/>
    <w:rsid w:val="003F1B5D"/>
  </w:style>
  <w:style w:type="table" w:customStyle="1" w:styleId="563">
    <w:name w:val="Сетка таблицы56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31">
    <w:name w:val="Нет списка233"/>
    <w:next w:val="a6"/>
    <w:uiPriority w:val="99"/>
    <w:semiHidden/>
    <w:unhideWhenUsed/>
    <w:rsid w:val="003F1B5D"/>
  </w:style>
  <w:style w:type="table" w:customStyle="1" w:styleId="5133">
    <w:name w:val="Сетка таблицы51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30">
    <w:name w:val="Сетка таблицы6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31">
    <w:name w:val="Нет списка333"/>
    <w:next w:val="a6"/>
    <w:uiPriority w:val="99"/>
    <w:semiHidden/>
    <w:unhideWhenUsed/>
    <w:rsid w:val="003F1B5D"/>
  </w:style>
  <w:style w:type="table" w:customStyle="1" w:styleId="5233">
    <w:name w:val="Сетка таблицы52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0">
    <w:name w:val="Сетка таблицы7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30">
    <w:name w:val="Нет списка433"/>
    <w:next w:val="a6"/>
    <w:uiPriority w:val="99"/>
    <w:semiHidden/>
    <w:unhideWhenUsed/>
    <w:rsid w:val="003F1B5D"/>
  </w:style>
  <w:style w:type="table" w:customStyle="1" w:styleId="5333">
    <w:name w:val="Сетка таблицы533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
    <w:name w:val="Сетка таблицы83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
    <w:name w:val="Table Normal13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4">
    <w:name w:val="Table Normal2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34">
    <w:name w:val="Нет списка83"/>
    <w:next w:val="a6"/>
    <w:uiPriority w:val="99"/>
    <w:semiHidden/>
    <w:unhideWhenUsed/>
    <w:rsid w:val="003F1B5D"/>
  </w:style>
  <w:style w:type="numbering" w:customStyle="1" w:styleId="1430">
    <w:name w:val="Нет списка143"/>
    <w:next w:val="a6"/>
    <w:uiPriority w:val="99"/>
    <w:semiHidden/>
    <w:unhideWhenUsed/>
    <w:rsid w:val="003F1B5D"/>
  </w:style>
  <w:style w:type="table" w:customStyle="1" w:styleId="TableNormal63">
    <w:name w:val="Table Normal6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30">
    <w:name w:val="Сетка таблицы15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30">
    <w:name w:val="Сетка таблицы16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30">
    <w:name w:val="Сетка таблицы2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30">
    <w:name w:val="Сетка таблицы3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3">
    <w:name w:val="Сетка таблицы44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3">
    <w:name w:val="Нет списка1143"/>
    <w:next w:val="a6"/>
    <w:uiPriority w:val="99"/>
    <w:semiHidden/>
    <w:unhideWhenUsed/>
    <w:rsid w:val="003F1B5D"/>
  </w:style>
  <w:style w:type="table" w:customStyle="1" w:styleId="573">
    <w:name w:val="Сетка таблицы57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31">
    <w:name w:val="Нет списка243"/>
    <w:next w:val="a6"/>
    <w:uiPriority w:val="99"/>
    <w:semiHidden/>
    <w:unhideWhenUsed/>
    <w:rsid w:val="003F1B5D"/>
  </w:style>
  <w:style w:type="table" w:customStyle="1" w:styleId="5143">
    <w:name w:val="Сетка таблицы51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3">
    <w:name w:val="Сетка таблицы6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31">
    <w:name w:val="Нет списка343"/>
    <w:next w:val="a6"/>
    <w:uiPriority w:val="99"/>
    <w:semiHidden/>
    <w:unhideWhenUsed/>
    <w:rsid w:val="003F1B5D"/>
  </w:style>
  <w:style w:type="table" w:customStyle="1" w:styleId="5243">
    <w:name w:val="Сетка таблицы52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
    <w:name w:val="Сетка таблицы7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30">
    <w:name w:val="Нет списка443"/>
    <w:next w:val="a6"/>
    <w:uiPriority w:val="99"/>
    <w:semiHidden/>
    <w:unhideWhenUsed/>
    <w:rsid w:val="003F1B5D"/>
  </w:style>
  <w:style w:type="table" w:customStyle="1" w:styleId="5343">
    <w:name w:val="Сетка таблицы5343"/>
    <w:basedOn w:val="a5"/>
    <w:next w:val="af5"/>
    <w:uiPriority w:val="59"/>
    <w:rsid w:val="003F1B5D"/>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
    <w:name w:val="Сетка таблицы843"/>
    <w:basedOn w:val="a5"/>
    <w:next w:val="af5"/>
    <w:uiPriority w:val="59"/>
    <w:rsid w:val="003F1B5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
    <w:name w:val="Table Normal14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3">
    <w:name w:val="Table Normal22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30">
    <w:name w:val="Сетка таблицы17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3">
    <w:name w:val="Сетка таблицы183"/>
    <w:basedOn w:val="a5"/>
    <w:next w:val="af5"/>
    <w:uiPriority w:val="59"/>
    <w:rsid w:val="003F1B5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31">
    <w:name w:val="Нет списка93"/>
    <w:next w:val="a6"/>
    <w:uiPriority w:val="99"/>
    <w:semiHidden/>
    <w:unhideWhenUsed/>
    <w:rsid w:val="003F1B5D"/>
  </w:style>
  <w:style w:type="table" w:customStyle="1" w:styleId="TableNormal73">
    <w:name w:val="Table Normal7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4">
    <w:name w:val="Table Normal514"/>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3">
    <w:name w:val="Table Normal313"/>
    <w:uiPriority w:val="2"/>
    <w:semiHidden/>
    <w:unhideWhenUsed/>
    <w:qFormat/>
    <w:rsid w:val="003F1B5D"/>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3">
    <w:name w:val="Table Normal4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3">
    <w:name w:val="Table Normal5113"/>
    <w:uiPriority w:val="2"/>
    <w:semiHidden/>
    <w:unhideWhenUsed/>
    <w:qFormat/>
    <w:rsid w:val="003F1B5D"/>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134">
    <w:name w:val="Основной текст13"/>
    <w:basedOn w:val="a3"/>
    <w:uiPriority w:val="99"/>
    <w:qFormat/>
    <w:rsid w:val="003F1B5D"/>
    <w:pPr>
      <w:widowControl w:val="0"/>
      <w:shd w:val="clear" w:color="auto" w:fill="FFFFFF"/>
      <w:spacing w:line="331" w:lineRule="exact"/>
      <w:jc w:val="both"/>
    </w:pPr>
    <w:rPr>
      <w:color w:val="000000"/>
      <w:sz w:val="26"/>
      <w:szCs w:val="26"/>
    </w:rPr>
  </w:style>
  <w:style w:type="table" w:customStyle="1" w:styleId="TableNormal18">
    <w:name w:val="Table Normal18"/>
    <w:uiPriority w:val="2"/>
    <w:semiHidden/>
    <w:unhideWhenUsed/>
    <w:qFormat/>
    <w:rsid w:val="007B479F"/>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202">
    <w:name w:val="Нет списка20"/>
    <w:next w:val="a6"/>
    <w:uiPriority w:val="99"/>
    <w:semiHidden/>
    <w:unhideWhenUsed/>
    <w:rsid w:val="00B41CAC"/>
  </w:style>
  <w:style w:type="table" w:customStyle="1" w:styleId="TableNormal19">
    <w:name w:val="Table Normal19"/>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292">
    <w:name w:val="Сетка таблицы29"/>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70">
    <w:name w:val="Сетка таблицы117"/>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00">
    <w:name w:val="Сетка таблицы210"/>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80">
    <w:name w:val="Сетка таблицы3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80">
    <w:name w:val="Сетка таблицы4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8">
    <w:name w:val="Нет списка118"/>
    <w:next w:val="a6"/>
    <w:uiPriority w:val="99"/>
    <w:semiHidden/>
    <w:unhideWhenUsed/>
    <w:rsid w:val="00B41CAC"/>
  </w:style>
  <w:style w:type="table" w:customStyle="1" w:styleId="518">
    <w:name w:val="Сетка таблицы51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83">
    <w:name w:val="Нет списка28"/>
    <w:next w:val="a6"/>
    <w:uiPriority w:val="99"/>
    <w:semiHidden/>
    <w:unhideWhenUsed/>
    <w:rsid w:val="00B41CAC"/>
  </w:style>
  <w:style w:type="table" w:customStyle="1" w:styleId="519">
    <w:name w:val="Сетка таблицы519"/>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0">
    <w:name w:val="Сетка таблицы6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81">
    <w:name w:val="Нет списка38"/>
    <w:next w:val="a6"/>
    <w:uiPriority w:val="99"/>
    <w:semiHidden/>
    <w:unhideWhenUsed/>
    <w:rsid w:val="00B41CAC"/>
  </w:style>
  <w:style w:type="table" w:customStyle="1" w:styleId="528">
    <w:name w:val="Сетка таблицы52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
    <w:name w:val="Сетка таблицы7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81">
    <w:name w:val="Нет списка48"/>
    <w:next w:val="a6"/>
    <w:uiPriority w:val="99"/>
    <w:semiHidden/>
    <w:unhideWhenUsed/>
    <w:rsid w:val="00B41CAC"/>
  </w:style>
  <w:style w:type="table" w:customStyle="1" w:styleId="5380">
    <w:name w:val="Сетка таблицы538"/>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
    <w:name w:val="Сетка таблицы88"/>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
    <w:name w:val="Table Normal110"/>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44">
    <w:name w:val="Нет списка54"/>
    <w:next w:val="a6"/>
    <w:uiPriority w:val="99"/>
    <w:semiHidden/>
    <w:unhideWhenUsed/>
    <w:rsid w:val="00B41CAC"/>
  </w:style>
  <w:style w:type="numbering" w:customStyle="1" w:styleId="119">
    <w:name w:val="Нет списка119"/>
    <w:next w:val="a6"/>
    <w:uiPriority w:val="99"/>
    <w:semiHidden/>
    <w:unhideWhenUsed/>
    <w:rsid w:val="00B41CAC"/>
  </w:style>
  <w:style w:type="table" w:customStyle="1" w:styleId="TableNormal26">
    <w:name w:val="Table Normal26"/>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50">
    <w:name w:val="Сетка таблицы95"/>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80">
    <w:name w:val="Сетка таблицы118"/>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41">
    <w:name w:val="Сетка таблицы21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50">
    <w:name w:val="Сетка таблицы315"/>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40">
    <w:name w:val="Сетка таблицы41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5">
    <w:name w:val="Нет списка1115"/>
    <w:next w:val="a6"/>
    <w:uiPriority w:val="99"/>
    <w:semiHidden/>
    <w:unhideWhenUsed/>
    <w:rsid w:val="00B41CAC"/>
  </w:style>
  <w:style w:type="table" w:customStyle="1" w:styleId="5440">
    <w:name w:val="Сетка таблицы5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50">
    <w:name w:val="Нет списка215"/>
    <w:next w:val="a6"/>
    <w:uiPriority w:val="99"/>
    <w:semiHidden/>
    <w:unhideWhenUsed/>
    <w:rsid w:val="00B41CAC"/>
  </w:style>
  <w:style w:type="table" w:customStyle="1" w:styleId="5114">
    <w:name w:val="Сетка таблицы51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4">
    <w:name w:val="Сетка таблицы61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51">
    <w:name w:val="Нет списка315"/>
    <w:next w:val="a6"/>
    <w:uiPriority w:val="99"/>
    <w:semiHidden/>
    <w:unhideWhenUsed/>
    <w:rsid w:val="00B41CAC"/>
  </w:style>
  <w:style w:type="table" w:customStyle="1" w:styleId="5214">
    <w:name w:val="Сетка таблицы52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
    <w:name w:val="Сетка таблицы71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5">
    <w:name w:val="Нет списка415"/>
    <w:next w:val="a6"/>
    <w:uiPriority w:val="99"/>
    <w:semiHidden/>
    <w:unhideWhenUsed/>
    <w:rsid w:val="00B41CAC"/>
  </w:style>
  <w:style w:type="table" w:customStyle="1" w:styleId="5314">
    <w:name w:val="Сетка таблицы531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
    <w:name w:val="Сетка таблицы815"/>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
    <w:name w:val="Table Normal1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44">
    <w:name w:val="Нет списка64"/>
    <w:next w:val="a6"/>
    <w:uiPriority w:val="99"/>
    <w:semiHidden/>
    <w:unhideWhenUsed/>
    <w:rsid w:val="00B41CAC"/>
  </w:style>
  <w:style w:type="numbering" w:customStyle="1" w:styleId="1250">
    <w:name w:val="Нет списка125"/>
    <w:next w:val="a6"/>
    <w:uiPriority w:val="99"/>
    <w:semiHidden/>
    <w:unhideWhenUsed/>
    <w:rsid w:val="00B41CAC"/>
  </w:style>
  <w:style w:type="table" w:customStyle="1" w:styleId="TableNormal35">
    <w:name w:val="Table Normal3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40">
    <w:name w:val="Сетка таблицы10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41">
    <w:name w:val="Сетка таблицы1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40">
    <w:name w:val="Сетка таблицы2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4">
    <w:name w:val="Сетка таблицы3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4">
    <w:name w:val="Сетка таблицы42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4">
    <w:name w:val="Нет списка1124"/>
    <w:next w:val="a6"/>
    <w:uiPriority w:val="99"/>
    <w:semiHidden/>
    <w:unhideWhenUsed/>
    <w:rsid w:val="00B41CAC"/>
  </w:style>
  <w:style w:type="table" w:customStyle="1" w:styleId="554">
    <w:name w:val="Сетка таблицы55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41">
    <w:name w:val="Нет списка224"/>
    <w:next w:val="a6"/>
    <w:uiPriority w:val="99"/>
    <w:semiHidden/>
    <w:unhideWhenUsed/>
    <w:rsid w:val="00B41CAC"/>
  </w:style>
  <w:style w:type="table" w:customStyle="1" w:styleId="5124">
    <w:name w:val="Сетка таблицы51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4">
    <w:name w:val="Сетка таблицы6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40">
    <w:name w:val="Нет списка324"/>
    <w:next w:val="a6"/>
    <w:uiPriority w:val="99"/>
    <w:semiHidden/>
    <w:unhideWhenUsed/>
    <w:rsid w:val="00B41CAC"/>
  </w:style>
  <w:style w:type="table" w:customStyle="1" w:styleId="5224">
    <w:name w:val="Сетка таблицы52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
    <w:name w:val="Сетка таблицы7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40">
    <w:name w:val="Нет списка424"/>
    <w:next w:val="a6"/>
    <w:uiPriority w:val="99"/>
    <w:semiHidden/>
    <w:unhideWhenUsed/>
    <w:rsid w:val="00B41CAC"/>
  </w:style>
  <w:style w:type="table" w:customStyle="1" w:styleId="5324">
    <w:name w:val="Сетка таблицы532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
    <w:name w:val="Сетка таблицы82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
    <w:name w:val="Table Normal1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5">
    <w:name w:val="Table Normal4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44">
    <w:name w:val="Нет списка74"/>
    <w:next w:val="a6"/>
    <w:uiPriority w:val="99"/>
    <w:semiHidden/>
    <w:unhideWhenUsed/>
    <w:rsid w:val="00B41CAC"/>
  </w:style>
  <w:style w:type="numbering" w:customStyle="1" w:styleId="1340">
    <w:name w:val="Нет списка134"/>
    <w:next w:val="a6"/>
    <w:uiPriority w:val="99"/>
    <w:semiHidden/>
    <w:unhideWhenUsed/>
    <w:rsid w:val="00B41CAC"/>
  </w:style>
  <w:style w:type="table" w:customStyle="1" w:styleId="TableNormal55">
    <w:name w:val="Table Normal55"/>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41">
    <w:name w:val="Сетка таблицы1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4">
    <w:name w:val="Сетка таблицы1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40">
    <w:name w:val="Сетка таблицы2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4">
    <w:name w:val="Сетка таблицы3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4">
    <w:name w:val="Сетка таблицы43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4">
    <w:name w:val="Нет списка1134"/>
    <w:next w:val="a6"/>
    <w:uiPriority w:val="99"/>
    <w:semiHidden/>
    <w:unhideWhenUsed/>
    <w:rsid w:val="00B41CAC"/>
  </w:style>
  <w:style w:type="table" w:customStyle="1" w:styleId="564">
    <w:name w:val="Сетка таблицы56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41">
    <w:name w:val="Нет списка234"/>
    <w:next w:val="a6"/>
    <w:uiPriority w:val="99"/>
    <w:semiHidden/>
    <w:unhideWhenUsed/>
    <w:rsid w:val="00B41CAC"/>
  </w:style>
  <w:style w:type="table" w:customStyle="1" w:styleId="5134">
    <w:name w:val="Сетка таблицы51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4">
    <w:name w:val="Сетка таблицы6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40">
    <w:name w:val="Нет списка334"/>
    <w:next w:val="a6"/>
    <w:uiPriority w:val="99"/>
    <w:semiHidden/>
    <w:unhideWhenUsed/>
    <w:rsid w:val="00B41CAC"/>
  </w:style>
  <w:style w:type="table" w:customStyle="1" w:styleId="5234">
    <w:name w:val="Сетка таблицы52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
    <w:name w:val="Сетка таблицы7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40">
    <w:name w:val="Нет списка434"/>
    <w:next w:val="a6"/>
    <w:uiPriority w:val="99"/>
    <w:semiHidden/>
    <w:unhideWhenUsed/>
    <w:rsid w:val="00B41CAC"/>
  </w:style>
  <w:style w:type="table" w:customStyle="1" w:styleId="5334">
    <w:name w:val="Сетка таблицы533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0">
    <w:name w:val="Сетка таблицы83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
    <w:name w:val="Table Normal13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5">
    <w:name w:val="Table Normal2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44">
    <w:name w:val="Нет списка84"/>
    <w:next w:val="a6"/>
    <w:uiPriority w:val="99"/>
    <w:semiHidden/>
    <w:unhideWhenUsed/>
    <w:rsid w:val="00B41CAC"/>
  </w:style>
  <w:style w:type="numbering" w:customStyle="1" w:styleId="1440">
    <w:name w:val="Нет списка144"/>
    <w:next w:val="a6"/>
    <w:uiPriority w:val="99"/>
    <w:semiHidden/>
    <w:unhideWhenUsed/>
    <w:rsid w:val="00B41CAC"/>
  </w:style>
  <w:style w:type="table" w:customStyle="1" w:styleId="TableNormal64">
    <w:name w:val="Table Normal6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4">
    <w:name w:val="Сетка таблицы15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4">
    <w:name w:val="Сетка таблицы16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40">
    <w:name w:val="Сетка таблицы2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4">
    <w:name w:val="Сетка таблицы3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4">
    <w:name w:val="Сетка таблицы44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4">
    <w:name w:val="Нет списка1144"/>
    <w:next w:val="a6"/>
    <w:uiPriority w:val="99"/>
    <w:semiHidden/>
    <w:unhideWhenUsed/>
    <w:rsid w:val="00B41CAC"/>
  </w:style>
  <w:style w:type="table" w:customStyle="1" w:styleId="574">
    <w:name w:val="Сетка таблицы57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41">
    <w:name w:val="Нет списка244"/>
    <w:next w:val="a6"/>
    <w:uiPriority w:val="99"/>
    <w:semiHidden/>
    <w:unhideWhenUsed/>
    <w:rsid w:val="00B41CAC"/>
  </w:style>
  <w:style w:type="table" w:customStyle="1" w:styleId="5144">
    <w:name w:val="Сетка таблицы51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40">
    <w:name w:val="Сетка таблицы6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40">
    <w:name w:val="Нет списка344"/>
    <w:next w:val="a6"/>
    <w:uiPriority w:val="99"/>
    <w:semiHidden/>
    <w:unhideWhenUsed/>
    <w:rsid w:val="00B41CAC"/>
  </w:style>
  <w:style w:type="table" w:customStyle="1" w:styleId="5244">
    <w:name w:val="Сетка таблицы52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0">
    <w:name w:val="Сетка таблицы7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40">
    <w:name w:val="Нет списка444"/>
    <w:next w:val="a6"/>
    <w:uiPriority w:val="99"/>
    <w:semiHidden/>
    <w:unhideWhenUsed/>
    <w:rsid w:val="00B41CAC"/>
  </w:style>
  <w:style w:type="table" w:customStyle="1" w:styleId="5344">
    <w:name w:val="Сетка таблицы5344"/>
    <w:basedOn w:val="a5"/>
    <w:next w:val="af5"/>
    <w:uiPriority w:val="59"/>
    <w:rsid w:val="00B41CA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0">
    <w:name w:val="Сетка таблицы844"/>
    <w:basedOn w:val="a5"/>
    <w:next w:val="af5"/>
    <w:uiPriority w:val="59"/>
    <w:rsid w:val="00B41CA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
    <w:name w:val="Table Normal14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4">
    <w:name w:val="Table Normal22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4">
    <w:name w:val="Сетка таблицы17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4">
    <w:name w:val="Сетка таблицы184"/>
    <w:basedOn w:val="a5"/>
    <w:next w:val="af5"/>
    <w:uiPriority w:val="59"/>
    <w:rsid w:val="00B41CA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41">
    <w:name w:val="Нет списка94"/>
    <w:next w:val="a6"/>
    <w:uiPriority w:val="99"/>
    <w:semiHidden/>
    <w:unhideWhenUsed/>
    <w:rsid w:val="00B41CAC"/>
  </w:style>
  <w:style w:type="table" w:customStyle="1" w:styleId="TableNormal74">
    <w:name w:val="Table Normal7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5">
    <w:name w:val="Table Normal515"/>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4">
    <w:name w:val="Table Normal314"/>
    <w:uiPriority w:val="2"/>
    <w:semiHidden/>
    <w:unhideWhenUsed/>
    <w:qFormat/>
    <w:rsid w:val="00B41CA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4">
    <w:name w:val="Table Normal4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4">
    <w:name w:val="Table Normal5114"/>
    <w:uiPriority w:val="2"/>
    <w:semiHidden/>
    <w:unhideWhenUsed/>
    <w:qFormat/>
    <w:rsid w:val="00B41CA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93">
    <w:name w:val="Нет списка29"/>
    <w:next w:val="a6"/>
    <w:uiPriority w:val="99"/>
    <w:semiHidden/>
    <w:unhideWhenUsed/>
    <w:rsid w:val="001D4438"/>
  </w:style>
  <w:style w:type="table" w:customStyle="1" w:styleId="TableNormal20">
    <w:name w:val="Table Normal20"/>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00">
    <w:name w:val="Сетка таблицы30"/>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90">
    <w:name w:val="Сетка таблицы11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51">
    <w:name w:val="Сетка таблицы21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0">
    <w:name w:val="Сетка таблицы3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90">
    <w:name w:val="Сетка таблицы49"/>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0">
    <w:name w:val="Нет списка120"/>
    <w:next w:val="a6"/>
    <w:uiPriority w:val="99"/>
    <w:semiHidden/>
    <w:unhideWhenUsed/>
    <w:rsid w:val="001D4438"/>
  </w:style>
  <w:style w:type="table" w:customStyle="1" w:styleId="5200">
    <w:name w:val="Сетка таблицы520"/>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1">
    <w:name w:val="Нет списка210"/>
    <w:next w:val="a6"/>
    <w:uiPriority w:val="99"/>
    <w:semiHidden/>
    <w:unhideWhenUsed/>
    <w:rsid w:val="001D4438"/>
  </w:style>
  <w:style w:type="table" w:customStyle="1" w:styleId="51100">
    <w:name w:val="Сетка таблицы5110"/>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9">
    <w:name w:val="Сетка таблицы6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91">
    <w:name w:val="Нет списка39"/>
    <w:next w:val="a6"/>
    <w:uiPriority w:val="99"/>
    <w:semiHidden/>
    <w:unhideWhenUsed/>
    <w:rsid w:val="001D4438"/>
  </w:style>
  <w:style w:type="table" w:customStyle="1" w:styleId="529">
    <w:name w:val="Сетка таблицы529"/>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
    <w:name w:val="Сетка таблицы7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91">
    <w:name w:val="Нет списка49"/>
    <w:next w:val="a6"/>
    <w:uiPriority w:val="99"/>
    <w:semiHidden/>
    <w:unhideWhenUsed/>
    <w:rsid w:val="001D4438"/>
  </w:style>
  <w:style w:type="table" w:customStyle="1" w:styleId="539">
    <w:name w:val="Сетка таблицы539"/>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
    <w:name w:val="Сетка таблицы89"/>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
    <w:name w:val="Table Normal1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55">
    <w:name w:val="Нет списка55"/>
    <w:next w:val="a6"/>
    <w:uiPriority w:val="99"/>
    <w:semiHidden/>
    <w:unhideWhenUsed/>
    <w:rsid w:val="001D4438"/>
  </w:style>
  <w:style w:type="numbering" w:customStyle="1" w:styleId="11100">
    <w:name w:val="Нет списка1110"/>
    <w:next w:val="a6"/>
    <w:uiPriority w:val="99"/>
    <w:semiHidden/>
    <w:unhideWhenUsed/>
    <w:rsid w:val="001D4438"/>
  </w:style>
  <w:style w:type="table" w:customStyle="1" w:styleId="TableNormal27">
    <w:name w:val="Table Normal27"/>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60">
    <w:name w:val="Сетка таблицы9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01">
    <w:name w:val="Сетка таблицы1110"/>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0">
    <w:name w:val="Сетка таблицы21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6">
    <w:name w:val="Сетка таблицы316"/>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50">
    <w:name w:val="Сетка таблицы41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6">
    <w:name w:val="Нет списка1116"/>
    <w:next w:val="a6"/>
    <w:uiPriority w:val="99"/>
    <w:semiHidden/>
    <w:unhideWhenUsed/>
    <w:rsid w:val="001D4438"/>
  </w:style>
  <w:style w:type="table" w:customStyle="1" w:styleId="545">
    <w:name w:val="Сетка таблицы5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61">
    <w:name w:val="Нет списка216"/>
    <w:next w:val="a6"/>
    <w:uiPriority w:val="99"/>
    <w:semiHidden/>
    <w:unhideWhenUsed/>
    <w:rsid w:val="001D4438"/>
  </w:style>
  <w:style w:type="table" w:customStyle="1" w:styleId="5115">
    <w:name w:val="Сетка таблицы51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5">
    <w:name w:val="Сетка таблицы61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60">
    <w:name w:val="Нет списка316"/>
    <w:next w:val="a6"/>
    <w:uiPriority w:val="99"/>
    <w:semiHidden/>
    <w:unhideWhenUsed/>
    <w:rsid w:val="001D4438"/>
  </w:style>
  <w:style w:type="table" w:customStyle="1" w:styleId="5215">
    <w:name w:val="Сетка таблицы52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
    <w:name w:val="Сетка таблицы71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6">
    <w:name w:val="Нет списка416"/>
    <w:next w:val="a6"/>
    <w:uiPriority w:val="99"/>
    <w:semiHidden/>
    <w:unhideWhenUsed/>
    <w:rsid w:val="001D4438"/>
  </w:style>
  <w:style w:type="table" w:customStyle="1" w:styleId="5315">
    <w:name w:val="Сетка таблицы531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
    <w:name w:val="Сетка таблицы816"/>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
    <w:name w:val="Table Normal1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51">
    <w:name w:val="Нет списка65"/>
    <w:next w:val="a6"/>
    <w:uiPriority w:val="99"/>
    <w:semiHidden/>
    <w:unhideWhenUsed/>
    <w:rsid w:val="001D4438"/>
  </w:style>
  <w:style w:type="numbering" w:customStyle="1" w:styleId="1260">
    <w:name w:val="Нет списка126"/>
    <w:next w:val="a6"/>
    <w:uiPriority w:val="99"/>
    <w:semiHidden/>
    <w:unhideWhenUsed/>
    <w:rsid w:val="001D4438"/>
  </w:style>
  <w:style w:type="table" w:customStyle="1" w:styleId="TableNormal36">
    <w:name w:val="Table Normal3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50">
    <w:name w:val="Сетка таблицы10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51">
    <w:name w:val="Сетка таблицы1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50">
    <w:name w:val="Сетка таблицы2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5">
    <w:name w:val="Сетка таблицы3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5">
    <w:name w:val="Сетка таблицы42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5">
    <w:name w:val="Нет списка1125"/>
    <w:next w:val="a6"/>
    <w:uiPriority w:val="99"/>
    <w:semiHidden/>
    <w:unhideWhenUsed/>
    <w:rsid w:val="001D4438"/>
  </w:style>
  <w:style w:type="table" w:customStyle="1" w:styleId="5550">
    <w:name w:val="Сетка таблицы55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51">
    <w:name w:val="Нет списка225"/>
    <w:next w:val="a6"/>
    <w:uiPriority w:val="99"/>
    <w:semiHidden/>
    <w:unhideWhenUsed/>
    <w:rsid w:val="001D4438"/>
  </w:style>
  <w:style w:type="table" w:customStyle="1" w:styleId="5125">
    <w:name w:val="Сетка таблицы51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5">
    <w:name w:val="Сетка таблицы6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50">
    <w:name w:val="Нет списка325"/>
    <w:next w:val="a6"/>
    <w:uiPriority w:val="99"/>
    <w:semiHidden/>
    <w:unhideWhenUsed/>
    <w:rsid w:val="001D4438"/>
  </w:style>
  <w:style w:type="table" w:customStyle="1" w:styleId="5225">
    <w:name w:val="Сетка таблицы52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
    <w:name w:val="Сетка таблицы7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50">
    <w:name w:val="Нет списка425"/>
    <w:next w:val="a6"/>
    <w:uiPriority w:val="99"/>
    <w:semiHidden/>
    <w:unhideWhenUsed/>
    <w:rsid w:val="001D4438"/>
  </w:style>
  <w:style w:type="table" w:customStyle="1" w:styleId="5325">
    <w:name w:val="Сетка таблицы532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
    <w:name w:val="Сетка таблицы82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
    <w:name w:val="Table Normal1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6">
    <w:name w:val="Table Normal4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51">
    <w:name w:val="Нет списка75"/>
    <w:next w:val="a6"/>
    <w:uiPriority w:val="99"/>
    <w:semiHidden/>
    <w:unhideWhenUsed/>
    <w:rsid w:val="001D4438"/>
  </w:style>
  <w:style w:type="numbering" w:customStyle="1" w:styleId="135">
    <w:name w:val="Нет списка135"/>
    <w:next w:val="a6"/>
    <w:uiPriority w:val="99"/>
    <w:semiHidden/>
    <w:unhideWhenUsed/>
    <w:rsid w:val="001D4438"/>
  </w:style>
  <w:style w:type="table" w:customStyle="1" w:styleId="TableNormal56">
    <w:name w:val="Table Normal56"/>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50">
    <w:name w:val="Сетка таблицы1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5">
    <w:name w:val="Сетка таблицы1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50">
    <w:name w:val="Сетка таблицы2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5">
    <w:name w:val="Сетка таблицы3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5">
    <w:name w:val="Сетка таблицы43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5">
    <w:name w:val="Нет списка1135"/>
    <w:next w:val="a6"/>
    <w:uiPriority w:val="99"/>
    <w:semiHidden/>
    <w:unhideWhenUsed/>
    <w:rsid w:val="001D4438"/>
  </w:style>
  <w:style w:type="table" w:customStyle="1" w:styleId="565">
    <w:name w:val="Сетка таблицы56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51">
    <w:name w:val="Нет списка235"/>
    <w:next w:val="a6"/>
    <w:uiPriority w:val="99"/>
    <w:semiHidden/>
    <w:unhideWhenUsed/>
    <w:rsid w:val="001D4438"/>
  </w:style>
  <w:style w:type="table" w:customStyle="1" w:styleId="5135">
    <w:name w:val="Сетка таблицы51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5">
    <w:name w:val="Сетка таблицы6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50">
    <w:name w:val="Нет списка335"/>
    <w:next w:val="a6"/>
    <w:uiPriority w:val="99"/>
    <w:semiHidden/>
    <w:unhideWhenUsed/>
    <w:rsid w:val="001D4438"/>
  </w:style>
  <w:style w:type="table" w:customStyle="1" w:styleId="5235">
    <w:name w:val="Сетка таблицы52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
    <w:name w:val="Сетка таблицы7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50">
    <w:name w:val="Нет списка435"/>
    <w:next w:val="a6"/>
    <w:uiPriority w:val="99"/>
    <w:semiHidden/>
    <w:unhideWhenUsed/>
    <w:rsid w:val="001D4438"/>
  </w:style>
  <w:style w:type="table" w:customStyle="1" w:styleId="5335">
    <w:name w:val="Сетка таблицы533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
    <w:name w:val="Сетка таблицы83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
    <w:name w:val="Table Normal13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6">
    <w:name w:val="Table Normal2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51">
    <w:name w:val="Нет списка85"/>
    <w:next w:val="a6"/>
    <w:uiPriority w:val="99"/>
    <w:semiHidden/>
    <w:unhideWhenUsed/>
    <w:rsid w:val="001D4438"/>
  </w:style>
  <w:style w:type="numbering" w:customStyle="1" w:styleId="1450">
    <w:name w:val="Нет списка145"/>
    <w:next w:val="a6"/>
    <w:uiPriority w:val="99"/>
    <w:semiHidden/>
    <w:unhideWhenUsed/>
    <w:rsid w:val="001D4438"/>
  </w:style>
  <w:style w:type="table" w:customStyle="1" w:styleId="TableNormal65">
    <w:name w:val="Table Normal6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5">
    <w:name w:val="Сетка таблицы15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5">
    <w:name w:val="Сетка таблицы16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5">
    <w:name w:val="Сетка таблицы2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5">
    <w:name w:val="Сетка таблицы3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5">
    <w:name w:val="Сетка таблицы44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5">
    <w:name w:val="Нет списка1145"/>
    <w:next w:val="a6"/>
    <w:uiPriority w:val="99"/>
    <w:semiHidden/>
    <w:unhideWhenUsed/>
    <w:rsid w:val="001D4438"/>
  </w:style>
  <w:style w:type="table" w:customStyle="1" w:styleId="575">
    <w:name w:val="Сетка таблицы57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50">
    <w:name w:val="Нет списка245"/>
    <w:next w:val="a6"/>
    <w:uiPriority w:val="99"/>
    <w:semiHidden/>
    <w:unhideWhenUsed/>
    <w:rsid w:val="001D4438"/>
  </w:style>
  <w:style w:type="table" w:customStyle="1" w:styleId="5145">
    <w:name w:val="Сетка таблицы51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5">
    <w:name w:val="Сетка таблицы6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50">
    <w:name w:val="Нет списка345"/>
    <w:next w:val="a6"/>
    <w:uiPriority w:val="99"/>
    <w:semiHidden/>
    <w:unhideWhenUsed/>
    <w:rsid w:val="001D4438"/>
  </w:style>
  <w:style w:type="table" w:customStyle="1" w:styleId="5245">
    <w:name w:val="Сетка таблицы52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
    <w:name w:val="Сетка таблицы7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50">
    <w:name w:val="Нет списка445"/>
    <w:next w:val="a6"/>
    <w:uiPriority w:val="99"/>
    <w:semiHidden/>
    <w:unhideWhenUsed/>
    <w:rsid w:val="001D4438"/>
  </w:style>
  <w:style w:type="table" w:customStyle="1" w:styleId="5345">
    <w:name w:val="Сетка таблицы5345"/>
    <w:basedOn w:val="a5"/>
    <w:next w:val="af5"/>
    <w:uiPriority w:val="59"/>
    <w:rsid w:val="001D4438"/>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
    <w:name w:val="Сетка таблицы845"/>
    <w:basedOn w:val="a5"/>
    <w:next w:val="af5"/>
    <w:uiPriority w:val="59"/>
    <w:rsid w:val="001D44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
    <w:name w:val="Table Normal14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5">
    <w:name w:val="Table Normal22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5">
    <w:name w:val="Сетка таблицы17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5">
    <w:name w:val="Сетка таблицы185"/>
    <w:basedOn w:val="a5"/>
    <w:next w:val="af5"/>
    <w:uiPriority w:val="59"/>
    <w:rsid w:val="001D4438"/>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51">
    <w:name w:val="Нет списка95"/>
    <w:next w:val="a6"/>
    <w:uiPriority w:val="99"/>
    <w:semiHidden/>
    <w:unhideWhenUsed/>
    <w:rsid w:val="001D4438"/>
  </w:style>
  <w:style w:type="table" w:customStyle="1" w:styleId="TableNormal75">
    <w:name w:val="Table Normal7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6">
    <w:name w:val="Table Normal516"/>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5">
    <w:name w:val="Table Normal315"/>
    <w:uiPriority w:val="2"/>
    <w:semiHidden/>
    <w:unhideWhenUsed/>
    <w:qFormat/>
    <w:rsid w:val="001D4438"/>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5">
    <w:name w:val="Table Normal4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5">
    <w:name w:val="Table Normal5115"/>
    <w:uiPriority w:val="2"/>
    <w:semiHidden/>
    <w:unhideWhenUsed/>
    <w:qFormat/>
    <w:rsid w:val="001D4438"/>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FontStyle">
    <w:name w:val="Font Style"/>
    <w:rsid w:val="00042AC8"/>
    <w:rPr>
      <w:rFonts w:ascii="Courier New" w:hAnsi="Courier New" w:cs="Courier New" w:hint="default"/>
      <w:color w:val="000000"/>
      <w:sz w:val="20"/>
      <w:szCs w:val="20"/>
    </w:rPr>
  </w:style>
  <w:style w:type="paragraph" w:customStyle="1" w:styleId="dt-p">
    <w:name w:val="dt-p"/>
    <w:basedOn w:val="a3"/>
    <w:uiPriority w:val="99"/>
    <w:qFormat/>
    <w:rsid w:val="00A84386"/>
    <w:pPr>
      <w:spacing w:before="100" w:beforeAutospacing="1" w:after="100" w:afterAutospacing="1"/>
    </w:pPr>
  </w:style>
  <w:style w:type="table" w:customStyle="1" w:styleId="400">
    <w:name w:val="Сетка таблицы40"/>
    <w:basedOn w:val="a5"/>
    <w:next w:val="af5"/>
    <w:uiPriority w:val="39"/>
    <w:rsid w:val="00F701D3"/>
    <w:pPr>
      <w:spacing w:after="0" w:line="240" w:lineRule="auto"/>
      <w:ind w:left="284" w:right="284" w:firstLine="567"/>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00">
    <w:name w:val="Сетка таблицы50"/>
    <w:basedOn w:val="a5"/>
    <w:next w:val="af5"/>
    <w:uiPriority w:val="39"/>
    <w:rsid w:val="00AB5226"/>
    <w:pPr>
      <w:spacing w:after="0" w:line="240" w:lineRule="auto"/>
      <w:ind w:left="284" w:right="284" w:firstLine="567"/>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01">
    <w:name w:val="Нет списка30"/>
    <w:next w:val="a6"/>
    <w:uiPriority w:val="99"/>
    <w:semiHidden/>
    <w:unhideWhenUsed/>
    <w:rsid w:val="00AB5226"/>
  </w:style>
  <w:style w:type="table" w:customStyle="1" w:styleId="TableNormal28">
    <w:name w:val="Table Normal28"/>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600">
    <w:name w:val="Сетка таблицы60"/>
    <w:basedOn w:val="a5"/>
    <w:next w:val="af5"/>
    <w:uiPriority w:val="3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01">
    <w:name w:val="Сетка таблицы12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70">
    <w:name w:val="Сетка таблицы21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00">
    <w:name w:val="Сетка таблицы31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00">
    <w:name w:val="Сетка таблицы410"/>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7">
    <w:name w:val="Нет списка127"/>
    <w:next w:val="a6"/>
    <w:uiPriority w:val="99"/>
    <w:semiHidden/>
    <w:unhideWhenUsed/>
    <w:rsid w:val="00AB5226"/>
  </w:style>
  <w:style w:type="table" w:customStyle="1" w:styleId="5300">
    <w:name w:val="Сетка таблицы53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71">
    <w:name w:val="Нет списка217"/>
    <w:next w:val="a6"/>
    <w:uiPriority w:val="99"/>
    <w:semiHidden/>
    <w:unhideWhenUsed/>
    <w:rsid w:val="00AB5226"/>
  </w:style>
  <w:style w:type="table" w:customStyle="1" w:styleId="5116">
    <w:name w:val="Сетка таблицы51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00">
    <w:name w:val="Сетка таблицы6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01">
    <w:name w:val="Нет списка310"/>
    <w:next w:val="a6"/>
    <w:uiPriority w:val="99"/>
    <w:semiHidden/>
    <w:unhideWhenUsed/>
    <w:rsid w:val="00AB5226"/>
  </w:style>
  <w:style w:type="table" w:customStyle="1" w:styleId="5210">
    <w:name w:val="Сетка таблицы521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0">
    <w:name w:val="Сетка таблицы7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01">
    <w:name w:val="Нет списка410"/>
    <w:next w:val="a6"/>
    <w:uiPriority w:val="99"/>
    <w:semiHidden/>
    <w:unhideWhenUsed/>
    <w:rsid w:val="00AB5226"/>
  </w:style>
  <w:style w:type="table" w:customStyle="1" w:styleId="5310">
    <w:name w:val="Сетка таблицы5310"/>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0">
    <w:name w:val="Сетка таблицы810"/>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
    <w:name w:val="Table Normal1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66">
    <w:name w:val="Нет списка56"/>
    <w:next w:val="a6"/>
    <w:uiPriority w:val="99"/>
    <w:semiHidden/>
    <w:unhideWhenUsed/>
    <w:rsid w:val="00AB5226"/>
  </w:style>
  <w:style w:type="numbering" w:customStyle="1" w:styleId="1117">
    <w:name w:val="Нет списка1117"/>
    <w:next w:val="a6"/>
    <w:uiPriority w:val="99"/>
    <w:semiHidden/>
    <w:unhideWhenUsed/>
    <w:rsid w:val="00AB5226"/>
  </w:style>
  <w:style w:type="table" w:customStyle="1" w:styleId="TableNormal29">
    <w:name w:val="Table Normal29"/>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70">
    <w:name w:val="Сетка таблицы9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1">
    <w:name w:val="Сетка таблицы1111"/>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80">
    <w:name w:val="Сетка таблицы218"/>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7">
    <w:name w:val="Сетка таблицы317"/>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60">
    <w:name w:val="Сетка таблицы41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8">
    <w:name w:val="Нет списка1118"/>
    <w:next w:val="a6"/>
    <w:uiPriority w:val="99"/>
    <w:semiHidden/>
    <w:unhideWhenUsed/>
    <w:rsid w:val="00AB5226"/>
  </w:style>
  <w:style w:type="table" w:customStyle="1" w:styleId="546">
    <w:name w:val="Сетка таблицы5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81">
    <w:name w:val="Нет списка218"/>
    <w:next w:val="a6"/>
    <w:uiPriority w:val="99"/>
    <w:semiHidden/>
    <w:unhideWhenUsed/>
    <w:rsid w:val="00AB5226"/>
  </w:style>
  <w:style w:type="table" w:customStyle="1" w:styleId="5117">
    <w:name w:val="Сетка таблицы5117"/>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6">
    <w:name w:val="Сетка таблицы61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70">
    <w:name w:val="Нет списка317"/>
    <w:next w:val="a6"/>
    <w:uiPriority w:val="99"/>
    <w:semiHidden/>
    <w:unhideWhenUsed/>
    <w:rsid w:val="00AB5226"/>
  </w:style>
  <w:style w:type="table" w:customStyle="1" w:styleId="5216">
    <w:name w:val="Сетка таблицы52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
    <w:name w:val="Сетка таблицы71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7">
    <w:name w:val="Нет списка417"/>
    <w:next w:val="a6"/>
    <w:uiPriority w:val="99"/>
    <w:semiHidden/>
    <w:unhideWhenUsed/>
    <w:rsid w:val="00AB5226"/>
  </w:style>
  <w:style w:type="table" w:customStyle="1" w:styleId="5316">
    <w:name w:val="Сетка таблицы531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
    <w:name w:val="Сетка таблицы817"/>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
    <w:name w:val="Table Normal118"/>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61">
    <w:name w:val="Нет списка66"/>
    <w:next w:val="a6"/>
    <w:uiPriority w:val="99"/>
    <w:semiHidden/>
    <w:unhideWhenUsed/>
    <w:rsid w:val="00AB5226"/>
  </w:style>
  <w:style w:type="numbering" w:customStyle="1" w:styleId="128">
    <w:name w:val="Нет списка128"/>
    <w:next w:val="a6"/>
    <w:uiPriority w:val="99"/>
    <w:semiHidden/>
    <w:unhideWhenUsed/>
    <w:rsid w:val="00AB5226"/>
  </w:style>
  <w:style w:type="table" w:customStyle="1" w:styleId="TableNormal37">
    <w:name w:val="Table Normal3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6">
    <w:name w:val="Сетка таблицы10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61">
    <w:name w:val="Сетка таблицы1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6">
    <w:name w:val="Сетка таблицы2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6">
    <w:name w:val="Сетка таблицы3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6">
    <w:name w:val="Сетка таблицы42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6">
    <w:name w:val="Нет списка1126"/>
    <w:next w:val="a6"/>
    <w:uiPriority w:val="99"/>
    <w:semiHidden/>
    <w:unhideWhenUsed/>
    <w:rsid w:val="00AB5226"/>
  </w:style>
  <w:style w:type="table" w:customStyle="1" w:styleId="556">
    <w:name w:val="Сетка таблицы55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60">
    <w:name w:val="Нет списка226"/>
    <w:next w:val="a6"/>
    <w:uiPriority w:val="99"/>
    <w:semiHidden/>
    <w:unhideWhenUsed/>
    <w:rsid w:val="00AB5226"/>
  </w:style>
  <w:style w:type="table" w:customStyle="1" w:styleId="5126">
    <w:name w:val="Сетка таблицы51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6">
    <w:name w:val="Сетка таблицы6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60">
    <w:name w:val="Нет списка326"/>
    <w:next w:val="a6"/>
    <w:uiPriority w:val="99"/>
    <w:semiHidden/>
    <w:unhideWhenUsed/>
    <w:rsid w:val="00AB5226"/>
  </w:style>
  <w:style w:type="table" w:customStyle="1" w:styleId="5226">
    <w:name w:val="Сетка таблицы52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
    <w:name w:val="Сетка таблицы7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60">
    <w:name w:val="Нет списка426"/>
    <w:next w:val="a6"/>
    <w:uiPriority w:val="99"/>
    <w:semiHidden/>
    <w:unhideWhenUsed/>
    <w:rsid w:val="00AB5226"/>
  </w:style>
  <w:style w:type="table" w:customStyle="1" w:styleId="5326">
    <w:name w:val="Сетка таблицы532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
    <w:name w:val="Сетка таблицы82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
    <w:name w:val="Table Normal1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7">
    <w:name w:val="Table Normal4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61">
    <w:name w:val="Нет списка76"/>
    <w:next w:val="a6"/>
    <w:uiPriority w:val="99"/>
    <w:semiHidden/>
    <w:unhideWhenUsed/>
    <w:rsid w:val="00AB5226"/>
  </w:style>
  <w:style w:type="numbering" w:customStyle="1" w:styleId="136">
    <w:name w:val="Нет списка136"/>
    <w:next w:val="a6"/>
    <w:uiPriority w:val="99"/>
    <w:semiHidden/>
    <w:unhideWhenUsed/>
    <w:rsid w:val="00AB5226"/>
  </w:style>
  <w:style w:type="table" w:customStyle="1" w:styleId="TableNormal57">
    <w:name w:val="Table Normal57"/>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60">
    <w:name w:val="Сетка таблицы1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6">
    <w:name w:val="Сетка таблицы1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60">
    <w:name w:val="Сетка таблицы2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6">
    <w:name w:val="Сетка таблицы3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6">
    <w:name w:val="Сетка таблицы43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6">
    <w:name w:val="Нет списка1136"/>
    <w:next w:val="a6"/>
    <w:uiPriority w:val="99"/>
    <w:semiHidden/>
    <w:unhideWhenUsed/>
    <w:rsid w:val="00AB5226"/>
  </w:style>
  <w:style w:type="table" w:customStyle="1" w:styleId="5660">
    <w:name w:val="Сетка таблицы56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61">
    <w:name w:val="Нет списка236"/>
    <w:next w:val="a6"/>
    <w:uiPriority w:val="99"/>
    <w:semiHidden/>
    <w:unhideWhenUsed/>
    <w:rsid w:val="00AB5226"/>
  </w:style>
  <w:style w:type="table" w:customStyle="1" w:styleId="5136">
    <w:name w:val="Сетка таблицы51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6">
    <w:name w:val="Сетка таблицы6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60">
    <w:name w:val="Нет списка336"/>
    <w:next w:val="a6"/>
    <w:uiPriority w:val="99"/>
    <w:semiHidden/>
    <w:unhideWhenUsed/>
    <w:rsid w:val="00AB5226"/>
  </w:style>
  <w:style w:type="table" w:customStyle="1" w:styleId="5236">
    <w:name w:val="Сетка таблицы52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
    <w:name w:val="Сетка таблицы7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60">
    <w:name w:val="Нет списка436"/>
    <w:next w:val="a6"/>
    <w:uiPriority w:val="99"/>
    <w:semiHidden/>
    <w:unhideWhenUsed/>
    <w:rsid w:val="00AB5226"/>
  </w:style>
  <w:style w:type="table" w:customStyle="1" w:styleId="5336">
    <w:name w:val="Сетка таблицы533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
    <w:name w:val="Сетка таблицы83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
    <w:name w:val="Table Normal13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7">
    <w:name w:val="Table Normal2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61">
    <w:name w:val="Нет списка86"/>
    <w:next w:val="a6"/>
    <w:uiPriority w:val="99"/>
    <w:semiHidden/>
    <w:unhideWhenUsed/>
    <w:rsid w:val="00AB5226"/>
  </w:style>
  <w:style w:type="numbering" w:customStyle="1" w:styleId="1460">
    <w:name w:val="Нет списка146"/>
    <w:next w:val="a6"/>
    <w:uiPriority w:val="99"/>
    <w:semiHidden/>
    <w:unhideWhenUsed/>
    <w:rsid w:val="00AB5226"/>
  </w:style>
  <w:style w:type="table" w:customStyle="1" w:styleId="TableNormal66">
    <w:name w:val="Table Normal6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6">
    <w:name w:val="Сетка таблицы15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6">
    <w:name w:val="Сетка таблицы16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6">
    <w:name w:val="Сетка таблицы2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6">
    <w:name w:val="Сетка таблицы3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6">
    <w:name w:val="Сетка таблицы44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6">
    <w:name w:val="Нет списка1146"/>
    <w:next w:val="a6"/>
    <w:uiPriority w:val="99"/>
    <w:semiHidden/>
    <w:unhideWhenUsed/>
    <w:rsid w:val="00AB5226"/>
  </w:style>
  <w:style w:type="table" w:customStyle="1" w:styleId="576">
    <w:name w:val="Сетка таблицы57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60">
    <w:name w:val="Нет списка246"/>
    <w:next w:val="a6"/>
    <w:uiPriority w:val="99"/>
    <w:semiHidden/>
    <w:unhideWhenUsed/>
    <w:rsid w:val="00AB5226"/>
  </w:style>
  <w:style w:type="table" w:customStyle="1" w:styleId="5146">
    <w:name w:val="Сетка таблицы51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6">
    <w:name w:val="Сетка таблицы6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60">
    <w:name w:val="Нет списка346"/>
    <w:next w:val="a6"/>
    <w:uiPriority w:val="99"/>
    <w:semiHidden/>
    <w:unhideWhenUsed/>
    <w:rsid w:val="00AB5226"/>
  </w:style>
  <w:style w:type="table" w:customStyle="1" w:styleId="5246">
    <w:name w:val="Сетка таблицы52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
    <w:name w:val="Сетка таблицы7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60">
    <w:name w:val="Нет списка446"/>
    <w:next w:val="a6"/>
    <w:uiPriority w:val="99"/>
    <w:semiHidden/>
    <w:unhideWhenUsed/>
    <w:rsid w:val="00AB5226"/>
  </w:style>
  <w:style w:type="table" w:customStyle="1" w:styleId="5346">
    <w:name w:val="Сетка таблицы5346"/>
    <w:basedOn w:val="a5"/>
    <w:next w:val="af5"/>
    <w:uiPriority w:val="59"/>
    <w:rsid w:val="00AB5226"/>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
    <w:name w:val="Сетка таблицы846"/>
    <w:basedOn w:val="a5"/>
    <w:next w:val="af5"/>
    <w:uiPriority w:val="59"/>
    <w:rsid w:val="00AB522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
    <w:name w:val="Table Normal14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6">
    <w:name w:val="Table Normal22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6">
    <w:name w:val="Сетка таблицы17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6">
    <w:name w:val="Сетка таблицы186"/>
    <w:basedOn w:val="a5"/>
    <w:next w:val="af5"/>
    <w:uiPriority w:val="59"/>
    <w:rsid w:val="00AB5226"/>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61">
    <w:name w:val="Нет списка96"/>
    <w:next w:val="a6"/>
    <w:uiPriority w:val="99"/>
    <w:semiHidden/>
    <w:unhideWhenUsed/>
    <w:rsid w:val="00AB5226"/>
  </w:style>
  <w:style w:type="table" w:customStyle="1" w:styleId="TableNormal76">
    <w:name w:val="Table Normal7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7">
    <w:name w:val="Table Normal517"/>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6">
    <w:name w:val="Table Normal316"/>
    <w:uiPriority w:val="2"/>
    <w:semiHidden/>
    <w:unhideWhenUsed/>
    <w:qFormat/>
    <w:rsid w:val="00AB5226"/>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6">
    <w:name w:val="Table Normal4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6">
    <w:name w:val="Table Normal5116"/>
    <w:uiPriority w:val="2"/>
    <w:semiHidden/>
    <w:unhideWhenUsed/>
    <w:qFormat/>
    <w:rsid w:val="00AB5226"/>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401">
    <w:name w:val="Нет списка40"/>
    <w:next w:val="a6"/>
    <w:uiPriority w:val="99"/>
    <w:semiHidden/>
    <w:unhideWhenUsed/>
    <w:rsid w:val="00A879CF"/>
  </w:style>
  <w:style w:type="character" w:customStyle="1" w:styleId="af7">
    <w:name w:val="Обычный отступ Знак"/>
    <w:link w:val="af6"/>
    <w:qFormat/>
    <w:locked/>
    <w:rsid w:val="00A879CF"/>
    <w:rPr>
      <w:rFonts w:ascii="Times New Roman" w:eastAsia="Times New Roman" w:hAnsi="Times New Roman" w:cs="Times New Roman"/>
      <w:sz w:val="24"/>
      <w:szCs w:val="24"/>
      <w:lang w:eastAsia="ru-RU"/>
    </w:rPr>
  </w:style>
  <w:style w:type="paragraph" w:customStyle="1" w:styleId="2ff5">
    <w:name w:val="Заголовок2"/>
    <w:basedOn w:val="a3"/>
    <w:next w:val="af9"/>
    <w:qFormat/>
    <w:rsid w:val="00A879CF"/>
    <w:pPr>
      <w:keepNext/>
      <w:suppressAutoHyphens/>
      <w:spacing w:before="240" w:after="120"/>
    </w:pPr>
    <w:rPr>
      <w:rFonts w:ascii="Liberation Sans" w:eastAsia="Microsoft YaHei" w:hAnsi="Liberation Sans" w:cs="Lucida Sans"/>
      <w:sz w:val="28"/>
      <w:szCs w:val="28"/>
      <w:lang w:eastAsia="ar-SA"/>
    </w:rPr>
  </w:style>
  <w:style w:type="paragraph" w:customStyle="1" w:styleId="affffffff3">
    <w:name w:val="Колонтитул"/>
    <w:basedOn w:val="a3"/>
    <w:uiPriority w:val="99"/>
    <w:qFormat/>
    <w:rsid w:val="00A879CF"/>
    <w:pPr>
      <w:suppressAutoHyphens/>
    </w:pPr>
    <w:rPr>
      <w:lang w:eastAsia="ar-SA"/>
    </w:rPr>
  </w:style>
  <w:style w:type="numbering" w:customStyle="1" w:styleId="129">
    <w:name w:val="Нет списка129"/>
    <w:uiPriority w:val="99"/>
    <w:semiHidden/>
    <w:unhideWhenUsed/>
    <w:qFormat/>
    <w:rsid w:val="00A879CF"/>
  </w:style>
  <w:style w:type="numbering" w:customStyle="1" w:styleId="2190">
    <w:name w:val="Нет списка219"/>
    <w:uiPriority w:val="99"/>
    <w:semiHidden/>
    <w:unhideWhenUsed/>
    <w:qFormat/>
    <w:rsid w:val="00A879CF"/>
  </w:style>
  <w:style w:type="numbering" w:customStyle="1" w:styleId="318">
    <w:name w:val="Нет списка318"/>
    <w:uiPriority w:val="99"/>
    <w:semiHidden/>
    <w:unhideWhenUsed/>
    <w:qFormat/>
    <w:rsid w:val="00A879CF"/>
  </w:style>
  <w:style w:type="numbering" w:customStyle="1" w:styleId="418">
    <w:name w:val="Нет списка418"/>
    <w:uiPriority w:val="99"/>
    <w:semiHidden/>
    <w:unhideWhenUsed/>
    <w:qFormat/>
    <w:rsid w:val="00A879CF"/>
  </w:style>
  <w:style w:type="numbering" w:customStyle="1" w:styleId="577">
    <w:name w:val="Нет списка57"/>
    <w:uiPriority w:val="99"/>
    <w:semiHidden/>
    <w:unhideWhenUsed/>
    <w:qFormat/>
    <w:rsid w:val="00A879CF"/>
  </w:style>
  <w:style w:type="numbering" w:customStyle="1" w:styleId="1119">
    <w:name w:val="Нет списка1119"/>
    <w:uiPriority w:val="99"/>
    <w:semiHidden/>
    <w:unhideWhenUsed/>
    <w:qFormat/>
    <w:rsid w:val="00A879CF"/>
  </w:style>
  <w:style w:type="numbering" w:customStyle="1" w:styleId="111100">
    <w:name w:val="Нет списка11110"/>
    <w:uiPriority w:val="99"/>
    <w:semiHidden/>
    <w:unhideWhenUsed/>
    <w:qFormat/>
    <w:rsid w:val="00A879CF"/>
  </w:style>
  <w:style w:type="numbering" w:customStyle="1" w:styleId="21100">
    <w:name w:val="Нет списка2110"/>
    <w:uiPriority w:val="99"/>
    <w:semiHidden/>
    <w:unhideWhenUsed/>
    <w:qFormat/>
    <w:rsid w:val="00A879CF"/>
  </w:style>
  <w:style w:type="numbering" w:customStyle="1" w:styleId="319">
    <w:name w:val="Нет списка319"/>
    <w:uiPriority w:val="99"/>
    <w:semiHidden/>
    <w:unhideWhenUsed/>
    <w:qFormat/>
    <w:rsid w:val="00A879CF"/>
  </w:style>
  <w:style w:type="numbering" w:customStyle="1" w:styleId="419">
    <w:name w:val="Нет списка419"/>
    <w:uiPriority w:val="99"/>
    <w:semiHidden/>
    <w:unhideWhenUsed/>
    <w:qFormat/>
    <w:rsid w:val="00A879CF"/>
  </w:style>
  <w:style w:type="numbering" w:customStyle="1" w:styleId="671">
    <w:name w:val="Нет списка67"/>
    <w:uiPriority w:val="99"/>
    <w:semiHidden/>
    <w:unhideWhenUsed/>
    <w:qFormat/>
    <w:rsid w:val="00A879CF"/>
  </w:style>
  <w:style w:type="numbering" w:customStyle="1" w:styleId="12100">
    <w:name w:val="Нет списка1210"/>
    <w:uiPriority w:val="99"/>
    <w:semiHidden/>
    <w:unhideWhenUsed/>
    <w:qFormat/>
    <w:rsid w:val="00A879CF"/>
  </w:style>
  <w:style w:type="numbering" w:customStyle="1" w:styleId="1127">
    <w:name w:val="Нет списка1127"/>
    <w:uiPriority w:val="99"/>
    <w:semiHidden/>
    <w:unhideWhenUsed/>
    <w:qFormat/>
    <w:rsid w:val="00A879CF"/>
  </w:style>
  <w:style w:type="numbering" w:customStyle="1" w:styleId="227">
    <w:name w:val="Нет списка227"/>
    <w:uiPriority w:val="99"/>
    <w:semiHidden/>
    <w:unhideWhenUsed/>
    <w:qFormat/>
    <w:rsid w:val="00A879CF"/>
  </w:style>
  <w:style w:type="numbering" w:customStyle="1" w:styleId="327">
    <w:name w:val="Нет списка327"/>
    <w:uiPriority w:val="99"/>
    <w:semiHidden/>
    <w:unhideWhenUsed/>
    <w:qFormat/>
    <w:rsid w:val="00A879CF"/>
  </w:style>
  <w:style w:type="numbering" w:customStyle="1" w:styleId="427">
    <w:name w:val="Нет списка427"/>
    <w:uiPriority w:val="99"/>
    <w:semiHidden/>
    <w:unhideWhenUsed/>
    <w:qFormat/>
    <w:rsid w:val="00A879CF"/>
  </w:style>
  <w:style w:type="numbering" w:customStyle="1" w:styleId="771">
    <w:name w:val="Нет списка77"/>
    <w:uiPriority w:val="99"/>
    <w:semiHidden/>
    <w:unhideWhenUsed/>
    <w:qFormat/>
    <w:rsid w:val="00A879CF"/>
  </w:style>
  <w:style w:type="numbering" w:customStyle="1" w:styleId="137">
    <w:name w:val="Нет списка137"/>
    <w:uiPriority w:val="99"/>
    <w:semiHidden/>
    <w:unhideWhenUsed/>
    <w:qFormat/>
    <w:rsid w:val="00A879CF"/>
  </w:style>
  <w:style w:type="numbering" w:customStyle="1" w:styleId="1137">
    <w:name w:val="Нет списка1137"/>
    <w:uiPriority w:val="99"/>
    <w:semiHidden/>
    <w:unhideWhenUsed/>
    <w:qFormat/>
    <w:rsid w:val="00A879CF"/>
  </w:style>
  <w:style w:type="numbering" w:customStyle="1" w:styleId="237">
    <w:name w:val="Нет списка237"/>
    <w:uiPriority w:val="99"/>
    <w:semiHidden/>
    <w:unhideWhenUsed/>
    <w:qFormat/>
    <w:rsid w:val="00A879CF"/>
  </w:style>
  <w:style w:type="numbering" w:customStyle="1" w:styleId="337">
    <w:name w:val="Нет списка337"/>
    <w:uiPriority w:val="99"/>
    <w:semiHidden/>
    <w:unhideWhenUsed/>
    <w:qFormat/>
    <w:rsid w:val="00A879CF"/>
  </w:style>
  <w:style w:type="numbering" w:customStyle="1" w:styleId="437">
    <w:name w:val="Нет списка437"/>
    <w:uiPriority w:val="99"/>
    <w:semiHidden/>
    <w:unhideWhenUsed/>
    <w:qFormat/>
    <w:rsid w:val="00A879CF"/>
  </w:style>
  <w:style w:type="numbering" w:customStyle="1" w:styleId="871">
    <w:name w:val="Нет списка87"/>
    <w:uiPriority w:val="99"/>
    <w:semiHidden/>
    <w:unhideWhenUsed/>
    <w:qFormat/>
    <w:rsid w:val="00A879CF"/>
  </w:style>
  <w:style w:type="numbering" w:customStyle="1" w:styleId="147">
    <w:name w:val="Нет списка147"/>
    <w:uiPriority w:val="99"/>
    <w:semiHidden/>
    <w:unhideWhenUsed/>
    <w:qFormat/>
    <w:rsid w:val="00A879CF"/>
  </w:style>
  <w:style w:type="numbering" w:customStyle="1" w:styleId="1147">
    <w:name w:val="Нет списка1147"/>
    <w:uiPriority w:val="99"/>
    <w:semiHidden/>
    <w:unhideWhenUsed/>
    <w:qFormat/>
    <w:rsid w:val="00A879CF"/>
  </w:style>
  <w:style w:type="numbering" w:customStyle="1" w:styleId="247">
    <w:name w:val="Нет списка247"/>
    <w:uiPriority w:val="99"/>
    <w:semiHidden/>
    <w:unhideWhenUsed/>
    <w:qFormat/>
    <w:rsid w:val="00A879CF"/>
  </w:style>
  <w:style w:type="numbering" w:customStyle="1" w:styleId="347">
    <w:name w:val="Нет списка347"/>
    <w:uiPriority w:val="99"/>
    <w:semiHidden/>
    <w:unhideWhenUsed/>
    <w:qFormat/>
    <w:rsid w:val="00A879CF"/>
  </w:style>
  <w:style w:type="numbering" w:customStyle="1" w:styleId="447">
    <w:name w:val="Нет списка447"/>
    <w:uiPriority w:val="99"/>
    <w:semiHidden/>
    <w:unhideWhenUsed/>
    <w:qFormat/>
    <w:rsid w:val="00A879CF"/>
  </w:style>
  <w:style w:type="numbering" w:customStyle="1" w:styleId="971">
    <w:name w:val="Нет списка97"/>
    <w:uiPriority w:val="99"/>
    <w:semiHidden/>
    <w:unhideWhenUsed/>
    <w:qFormat/>
    <w:rsid w:val="00A879CF"/>
  </w:style>
  <w:style w:type="table" w:customStyle="1" w:styleId="TableNormal30">
    <w:name w:val="Table Normal3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700">
    <w:name w:val="Сетка таблицы70"/>
    <w:basedOn w:val="a5"/>
    <w:next w:val="af5"/>
    <w:uiPriority w:val="3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70">
    <w:name w:val="Сетка таблицы1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91">
    <w:name w:val="Сетка таблицы2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80">
    <w:name w:val="Сетка таблицы3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a">
    <w:name w:val="Заголовок 4 Знак1"/>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00">
    <w:name w:val="Сетка таблицы540"/>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8">
    <w:name w:val="Сетка таблицы51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7">
    <w:name w:val="Сетка таблицы61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7">
    <w:name w:val="Сетка таблицы52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
    <w:name w:val="Сетка таблицы71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7">
    <w:name w:val="Сетка таблицы53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
    <w:name w:val="Сетка таблицы8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
    <w:name w:val="Table Normal119"/>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0">
    <w:name w:val="Table Normal210"/>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1120">
    <w:name w:val="Сетка таблицы1112"/>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01">
    <w:name w:val="Сетка таблицы2110"/>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90">
    <w:name w:val="Сетка таблицы3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70">
    <w:name w:val="Сетка таблицы41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47">
    <w:name w:val="Сетка таблицы5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19">
    <w:name w:val="Сетка таблицы5119"/>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8">
    <w:name w:val="Сетка таблицы6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18">
    <w:name w:val="Сетка таблицы52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
    <w:name w:val="Сетка таблицы718"/>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18">
    <w:name w:val="Сетка таблицы531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
    <w:name w:val="Сетка таблицы819"/>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
    <w:name w:val="Table Normal1110"/>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8">
    <w:name w:val="Table Normal3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07">
    <w:name w:val="Сетка таблицы10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80">
    <w:name w:val="Сетка таблицы128"/>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70">
    <w:name w:val="Сетка таблицы2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70">
    <w:name w:val="Сетка таблицы3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70">
    <w:name w:val="Сетка таблицы4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57">
    <w:name w:val="Сетка таблицы55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27">
    <w:name w:val="Сетка таблицы51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7">
    <w:name w:val="Сетка таблицы6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27">
    <w:name w:val="Сетка таблицы52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
    <w:name w:val="Сетка таблицы7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27">
    <w:name w:val="Сетка таблицы532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
    <w:name w:val="Сетка таблицы82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
    <w:name w:val="Table Normal1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8">
    <w:name w:val="Table Normal4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8">
    <w:name w:val="Table Normal58"/>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370">
    <w:name w:val="Сетка таблицы1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70">
    <w:name w:val="Сетка таблицы1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70">
    <w:name w:val="Сетка таблицы2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70">
    <w:name w:val="Сетка таблицы3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70">
    <w:name w:val="Сетка таблицы4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67">
    <w:name w:val="Сетка таблицы56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37">
    <w:name w:val="Сетка таблицы51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7">
    <w:name w:val="Сетка таблицы6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37">
    <w:name w:val="Сетка таблицы52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
    <w:name w:val="Сетка таблицы7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37">
    <w:name w:val="Сетка таблицы533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
    <w:name w:val="Сетка таблицы83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
    <w:name w:val="Table Normal13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18">
    <w:name w:val="Table Normal2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67">
    <w:name w:val="Table Normal6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157">
    <w:name w:val="Сетка таблицы15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7">
    <w:name w:val="Сетка таблицы16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70">
    <w:name w:val="Сетка таблицы2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70">
    <w:name w:val="Сетка таблицы3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70">
    <w:name w:val="Сетка таблицы4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770">
    <w:name w:val="Сетка таблицы57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47">
    <w:name w:val="Сетка таблицы51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7">
    <w:name w:val="Сетка таблицы6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47">
    <w:name w:val="Сетка таблицы52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
    <w:name w:val="Сетка таблицы7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347">
    <w:name w:val="Сетка таблицы534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
    <w:name w:val="Сетка таблицы847"/>
    <w:basedOn w:val="a5"/>
    <w:uiPriority w:val="59"/>
    <w:rsid w:val="00A879CF"/>
    <w:pPr>
      <w:suppressAutoHyphens/>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
    <w:name w:val="Table Normal14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227">
    <w:name w:val="Table Normal22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177">
    <w:name w:val="Сетка таблицы17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7">
    <w:name w:val="Сетка таблицы187"/>
    <w:basedOn w:val="a5"/>
    <w:uiPriority w:val="59"/>
    <w:rsid w:val="00A879CF"/>
    <w:pPr>
      <w:suppressAutoHyphens/>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77">
    <w:name w:val="Table Normal7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518">
    <w:name w:val="Table Normal518"/>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317">
    <w:name w:val="Table Normal317"/>
    <w:uiPriority w:val="2"/>
    <w:semiHidden/>
    <w:unhideWhenUsed/>
    <w:qFormat/>
    <w:rsid w:val="00A879CF"/>
    <w:pPr>
      <w:suppressAutoHyphens/>
      <w:spacing w:after="0" w:line="240" w:lineRule="auto"/>
    </w:pPr>
    <w:rPr>
      <w:lang w:val="en-US"/>
    </w:rPr>
    <w:tblPr>
      <w:tblCellMar>
        <w:top w:w="0" w:type="dxa"/>
        <w:left w:w="0" w:type="dxa"/>
        <w:bottom w:w="0" w:type="dxa"/>
        <w:right w:w="0" w:type="dxa"/>
      </w:tblCellMar>
    </w:tblPr>
  </w:style>
  <w:style w:type="table" w:customStyle="1" w:styleId="TableNormal417">
    <w:name w:val="Table Normal4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table" w:customStyle="1" w:styleId="TableNormal5117">
    <w:name w:val="Table Normal5117"/>
    <w:uiPriority w:val="2"/>
    <w:semiHidden/>
    <w:unhideWhenUsed/>
    <w:qFormat/>
    <w:rsid w:val="00A879CF"/>
    <w:pPr>
      <w:suppressAutoHyphens/>
      <w:spacing w:after="0" w:line="240" w:lineRule="auto"/>
    </w:pPr>
    <w:rPr>
      <w:rFonts w:ascii="Times New Roman" w:eastAsia="Times New Roman" w:hAnsi="Times New Roman" w:cs="Times New Roman"/>
      <w:lang w:val="en-US"/>
    </w:rPr>
    <w:tblPr>
      <w:tblCellMar>
        <w:top w:w="0" w:type="dxa"/>
        <w:left w:w="0" w:type="dxa"/>
        <w:bottom w:w="0" w:type="dxa"/>
        <w:right w:w="0" w:type="dxa"/>
      </w:tblCellMar>
    </w:tblPr>
  </w:style>
  <w:style w:type="numbering" w:customStyle="1" w:styleId="501">
    <w:name w:val="Нет списка50"/>
    <w:next w:val="a6"/>
    <w:uiPriority w:val="99"/>
    <w:semiHidden/>
    <w:unhideWhenUsed/>
    <w:rsid w:val="000504BC"/>
  </w:style>
  <w:style w:type="table" w:customStyle="1" w:styleId="TableNormal39">
    <w:name w:val="Table Normal3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800">
    <w:name w:val="Сетка таблицы80"/>
    <w:basedOn w:val="a5"/>
    <w:next w:val="af5"/>
    <w:uiPriority w:val="3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90">
    <w:name w:val="Сетка таблицы129"/>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00">
    <w:name w:val="Сетка таблицы22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00">
    <w:name w:val="Сетка таблицы32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80">
    <w:name w:val="Сетка таблицы41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0">
    <w:name w:val="Нет списка130"/>
    <w:next w:val="a6"/>
    <w:uiPriority w:val="99"/>
    <w:semiHidden/>
    <w:unhideWhenUsed/>
    <w:rsid w:val="000504BC"/>
  </w:style>
  <w:style w:type="table" w:customStyle="1" w:styleId="548">
    <w:name w:val="Сетка таблицы5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1">
    <w:name w:val="Нет списка220"/>
    <w:next w:val="a6"/>
    <w:uiPriority w:val="99"/>
    <w:semiHidden/>
    <w:unhideWhenUsed/>
    <w:rsid w:val="000504BC"/>
  </w:style>
  <w:style w:type="table" w:customStyle="1" w:styleId="5120">
    <w:name w:val="Сетка таблицы512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9">
    <w:name w:val="Сетка таблицы619"/>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01">
    <w:name w:val="Нет списка320"/>
    <w:next w:val="a6"/>
    <w:uiPriority w:val="99"/>
    <w:semiHidden/>
    <w:unhideWhenUsed/>
    <w:rsid w:val="000504BC"/>
  </w:style>
  <w:style w:type="table" w:customStyle="1" w:styleId="5219">
    <w:name w:val="Сетка таблицы521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
    <w:name w:val="Сетка таблицы719"/>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00">
    <w:name w:val="Нет списка420"/>
    <w:next w:val="a6"/>
    <w:uiPriority w:val="99"/>
    <w:semiHidden/>
    <w:unhideWhenUsed/>
    <w:rsid w:val="000504BC"/>
  </w:style>
  <w:style w:type="table" w:customStyle="1" w:styleId="5319">
    <w:name w:val="Сетка таблицы531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0">
    <w:name w:val="Сетка таблицы82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
    <w:name w:val="Table Normal12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581">
    <w:name w:val="Нет списка58"/>
    <w:next w:val="a6"/>
    <w:uiPriority w:val="99"/>
    <w:semiHidden/>
    <w:unhideWhenUsed/>
    <w:rsid w:val="000504BC"/>
  </w:style>
  <w:style w:type="numbering" w:customStyle="1" w:styleId="11200">
    <w:name w:val="Нет списка1120"/>
    <w:next w:val="a6"/>
    <w:uiPriority w:val="99"/>
    <w:semiHidden/>
    <w:unhideWhenUsed/>
    <w:rsid w:val="000504BC"/>
  </w:style>
  <w:style w:type="table" w:customStyle="1" w:styleId="TableNormal219">
    <w:name w:val="Table Normal21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980">
    <w:name w:val="Сетка таблицы9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30">
    <w:name w:val="Сетка таблицы1113"/>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110">
    <w:name w:val="Сетка таблицы2111"/>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100">
    <w:name w:val="Сетка таблицы311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90">
    <w:name w:val="Сетка таблицы419"/>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0">
    <w:name w:val="Нет списка11111"/>
    <w:next w:val="a6"/>
    <w:uiPriority w:val="99"/>
    <w:semiHidden/>
    <w:unhideWhenUsed/>
    <w:rsid w:val="000504BC"/>
  </w:style>
  <w:style w:type="table" w:customStyle="1" w:styleId="549">
    <w:name w:val="Сетка таблицы549"/>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111">
    <w:name w:val="Нет списка2111"/>
    <w:next w:val="a6"/>
    <w:uiPriority w:val="99"/>
    <w:semiHidden/>
    <w:unhideWhenUsed/>
    <w:rsid w:val="000504BC"/>
  </w:style>
  <w:style w:type="table" w:customStyle="1" w:styleId="51110">
    <w:name w:val="Сетка таблицы51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10">
    <w:name w:val="Сетка таблицы6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1101">
    <w:name w:val="Нет списка3110"/>
    <w:next w:val="a6"/>
    <w:uiPriority w:val="99"/>
    <w:semiHidden/>
    <w:unhideWhenUsed/>
    <w:rsid w:val="000504BC"/>
  </w:style>
  <w:style w:type="table" w:customStyle="1" w:styleId="52110">
    <w:name w:val="Сетка таблицы52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0">
    <w:name w:val="Сетка таблицы7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1100">
    <w:name w:val="Нет списка4110"/>
    <w:next w:val="a6"/>
    <w:uiPriority w:val="99"/>
    <w:semiHidden/>
    <w:unhideWhenUsed/>
    <w:rsid w:val="000504BC"/>
  </w:style>
  <w:style w:type="table" w:customStyle="1" w:styleId="53110">
    <w:name w:val="Сетка таблицы53110"/>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0">
    <w:name w:val="Сетка таблицы8110"/>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
    <w:name w:val="Table Normal1111"/>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681">
    <w:name w:val="Нет списка68"/>
    <w:next w:val="a6"/>
    <w:uiPriority w:val="99"/>
    <w:semiHidden/>
    <w:unhideWhenUsed/>
    <w:rsid w:val="000504BC"/>
  </w:style>
  <w:style w:type="numbering" w:customStyle="1" w:styleId="12110">
    <w:name w:val="Нет списка1211"/>
    <w:next w:val="a6"/>
    <w:uiPriority w:val="99"/>
    <w:semiHidden/>
    <w:unhideWhenUsed/>
    <w:rsid w:val="000504BC"/>
  </w:style>
  <w:style w:type="table" w:customStyle="1" w:styleId="TableNormal310">
    <w:name w:val="Table Normal310"/>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08">
    <w:name w:val="Сетка таблицы10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2101">
    <w:name w:val="Сетка таблицы1210"/>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28">
    <w:name w:val="Сетка таблицы2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28">
    <w:name w:val="Сетка таблицы3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8">
    <w:name w:val="Сетка таблицы42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8">
    <w:name w:val="Нет списка1128"/>
    <w:next w:val="a6"/>
    <w:uiPriority w:val="99"/>
    <w:semiHidden/>
    <w:unhideWhenUsed/>
    <w:rsid w:val="000504BC"/>
  </w:style>
  <w:style w:type="table" w:customStyle="1" w:styleId="558">
    <w:name w:val="Сетка таблицы55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80">
    <w:name w:val="Нет списка228"/>
    <w:next w:val="a6"/>
    <w:uiPriority w:val="99"/>
    <w:semiHidden/>
    <w:unhideWhenUsed/>
    <w:rsid w:val="000504BC"/>
  </w:style>
  <w:style w:type="table" w:customStyle="1" w:styleId="5128">
    <w:name w:val="Сетка таблицы51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8">
    <w:name w:val="Сетка таблицы6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280">
    <w:name w:val="Нет списка328"/>
    <w:next w:val="a6"/>
    <w:uiPriority w:val="99"/>
    <w:semiHidden/>
    <w:unhideWhenUsed/>
    <w:rsid w:val="000504BC"/>
  </w:style>
  <w:style w:type="table" w:customStyle="1" w:styleId="5228">
    <w:name w:val="Сетка таблицы52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
    <w:name w:val="Сетка таблицы7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280">
    <w:name w:val="Нет списка428"/>
    <w:next w:val="a6"/>
    <w:uiPriority w:val="99"/>
    <w:semiHidden/>
    <w:unhideWhenUsed/>
    <w:rsid w:val="000504BC"/>
  </w:style>
  <w:style w:type="table" w:customStyle="1" w:styleId="5328">
    <w:name w:val="Сетка таблицы532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
    <w:name w:val="Сетка таблицы82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
    <w:name w:val="Table Normal1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9">
    <w:name w:val="Table Normal4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780">
    <w:name w:val="Нет списка78"/>
    <w:next w:val="a6"/>
    <w:uiPriority w:val="99"/>
    <w:semiHidden/>
    <w:unhideWhenUsed/>
    <w:rsid w:val="000504BC"/>
  </w:style>
  <w:style w:type="numbering" w:customStyle="1" w:styleId="138">
    <w:name w:val="Нет списка138"/>
    <w:next w:val="a6"/>
    <w:uiPriority w:val="99"/>
    <w:semiHidden/>
    <w:unhideWhenUsed/>
    <w:rsid w:val="000504BC"/>
  </w:style>
  <w:style w:type="table" w:customStyle="1" w:styleId="TableNormal59">
    <w:name w:val="Table Normal59"/>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380">
    <w:name w:val="Сетка таблицы1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8">
    <w:name w:val="Сетка таблицы1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38">
    <w:name w:val="Сетка таблицы2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38">
    <w:name w:val="Сетка таблицы3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38">
    <w:name w:val="Сетка таблицы43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38">
    <w:name w:val="Нет списка1138"/>
    <w:next w:val="a6"/>
    <w:uiPriority w:val="99"/>
    <w:semiHidden/>
    <w:unhideWhenUsed/>
    <w:rsid w:val="000504BC"/>
  </w:style>
  <w:style w:type="table" w:customStyle="1" w:styleId="568">
    <w:name w:val="Сетка таблицы56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380">
    <w:name w:val="Нет списка238"/>
    <w:next w:val="a6"/>
    <w:uiPriority w:val="99"/>
    <w:semiHidden/>
    <w:unhideWhenUsed/>
    <w:rsid w:val="000504BC"/>
  </w:style>
  <w:style w:type="table" w:customStyle="1" w:styleId="5138">
    <w:name w:val="Сетка таблицы51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8">
    <w:name w:val="Сетка таблицы6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380">
    <w:name w:val="Нет списка338"/>
    <w:next w:val="a6"/>
    <w:uiPriority w:val="99"/>
    <w:semiHidden/>
    <w:unhideWhenUsed/>
    <w:rsid w:val="000504BC"/>
  </w:style>
  <w:style w:type="table" w:customStyle="1" w:styleId="5238">
    <w:name w:val="Сетка таблицы52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
    <w:name w:val="Сетка таблицы7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380">
    <w:name w:val="Нет списка438"/>
    <w:next w:val="a6"/>
    <w:uiPriority w:val="99"/>
    <w:semiHidden/>
    <w:unhideWhenUsed/>
    <w:rsid w:val="000504BC"/>
  </w:style>
  <w:style w:type="table" w:customStyle="1" w:styleId="5338">
    <w:name w:val="Сетка таблицы533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
    <w:name w:val="Сетка таблицы83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
    <w:name w:val="Table Normal13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110">
    <w:name w:val="Table Normal2110"/>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numbering" w:customStyle="1" w:styleId="880">
    <w:name w:val="Нет списка88"/>
    <w:next w:val="a6"/>
    <w:uiPriority w:val="99"/>
    <w:semiHidden/>
    <w:unhideWhenUsed/>
    <w:rsid w:val="000504BC"/>
  </w:style>
  <w:style w:type="numbering" w:customStyle="1" w:styleId="1480">
    <w:name w:val="Нет списка148"/>
    <w:next w:val="a6"/>
    <w:uiPriority w:val="99"/>
    <w:semiHidden/>
    <w:unhideWhenUsed/>
    <w:rsid w:val="000504BC"/>
  </w:style>
  <w:style w:type="table" w:customStyle="1" w:styleId="TableNormal68">
    <w:name w:val="Table Normal6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158">
    <w:name w:val="Сетка таблицы15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68">
    <w:name w:val="Сетка таблицы16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48">
    <w:name w:val="Сетка таблицы2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48">
    <w:name w:val="Сетка таблицы3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48">
    <w:name w:val="Сетка таблицы44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48">
    <w:name w:val="Нет списка1148"/>
    <w:next w:val="a6"/>
    <w:uiPriority w:val="99"/>
    <w:semiHidden/>
    <w:unhideWhenUsed/>
    <w:rsid w:val="000504BC"/>
  </w:style>
  <w:style w:type="table" w:customStyle="1" w:styleId="578">
    <w:name w:val="Сетка таблицы57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480">
    <w:name w:val="Нет списка248"/>
    <w:next w:val="a6"/>
    <w:uiPriority w:val="99"/>
    <w:semiHidden/>
    <w:unhideWhenUsed/>
    <w:rsid w:val="000504BC"/>
  </w:style>
  <w:style w:type="table" w:customStyle="1" w:styleId="5148">
    <w:name w:val="Сетка таблицы51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48">
    <w:name w:val="Сетка таблицы6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480">
    <w:name w:val="Нет списка348"/>
    <w:next w:val="a6"/>
    <w:uiPriority w:val="99"/>
    <w:semiHidden/>
    <w:unhideWhenUsed/>
    <w:rsid w:val="000504BC"/>
  </w:style>
  <w:style w:type="table" w:customStyle="1" w:styleId="5248">
    <w:name w:val="Сетка таблицы52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
    <w:name w:val="Сетка таблицы7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4480">
    <w:name w:val="Нет списка448"/>
    <w:next w:val="a6"/>
    <w:uiPriority w:val="99"/>
    <w:semiHidden/>
    <w:unhideWhenUsed/>
    <w:rsid w:val="000504BC"/>
  </w:style>
  <w:style w:type="table" w:customStyle="1" w:styleId="5348">
    <w:name w:val="Сетка таблицы5348"/>
    <w:basedOn w:val="a5"/>
    <w:next w:val="af5"/>
    <w:uiPriority w:val="59"/>
    <w:rsid w:val="000504BC"/>
    <w:pPr>
      <w:spacing w:after="0" w:line="240" w:lineRule="auto"/>
    </w:pPr>
    <w:rPr>
      <w:rFonts w:ascii="Calibri" w:eastAsia="Times New Roman"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
    <w:name w:val="Сетка таблицы848"/>
    <w:basedOn w:val="a5"/>
    <w:next w:val="af5"/>
    <w:uiPriority w:val="59"/>
    <w:rsid w:val="000504B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
    <w:name w:val="Table Normal14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228">
    <w:name w:val="Table Normal22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178">
    <w:name w:val="Сетка таблицы17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88">
    <w:name w:val="Сетка таблицы188"/>
    <w:basedOn w:val="a5"/>
    <w:next w:val="af5"/>
    <w:uiPriority w:val="59"/>
    <w:rsid w:val="000504BC"/>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981">
    <w:name w:val="Нет списка98"/>
    <w:next w:val="a6"/>
    <w:uiPriority w:val="99"/>
    <w:semiHidden/>
    <w:unhideWhenUsed/>
    <w:rsid w:val="000504BC"/>
  </w:style>
  <w:style w:type="table" w:customStyle="1" w:styleId="TableNormal78">
    <w:name w:val="Table Normal7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519">
    <w:name w:val="Table Normal519"/>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318">
    <w:name w:val="Table Normal318"/>
    <w:uiPriority w:val="2"/>
    <w:semiHidden/>
    <w:unhideWhenUsed/>
    <w:qFormat/>
    <w:rsid w:val="000504BC"/>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table" w:customStyle="1" w:styleId="TableNormal418">
    <w:name w:val="Table Normal4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TableNormal5118">
    <w:name w:val="Table Normal5118"/>
    <w:uiPriority w:val="2"/>
    <w:semiHidden/>
    <w:unhideWhenUsed/>
    <w:qFormat/>
    <w:rsid w:val="000504BC"/>
    <w:pPr>
      <w:widowControl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2ff6">
    <w:name w:val="Заголовок2"/>
    <w:basedOn w:val="a3"/>
    <w:next w:val="af9"/>
    <w:uiPriority w:val="99"/>
    <w:qFormat/>
    <w:rsid w:val="00002964"/>
    <w:pPr>
      <w:keepNext/>
      <w:suppressAutoHyphens/>
      <w:spacing w:before="240" w:after="120"/>
    </w:pPr>
    <w:rPr>
      <w:rFonts w:ascii="Liberation Sans" w:eastAsia="Microsoft YaHei" w:hAnsi="Liberation Sans" w:cs="Lucida Sans"/>
      <w:sz w:val="28"/>
      <w:szCs w:val="28"/>
      <w:lang w:eastAsia="ar-SA"/>
    </w:rPr>
  </w:style>
  <w:style w:type="table" w:customStyle="1" w:styleId="901">
    <w:name w:val="Сетка таблицы901"/>
    <w:basedOn w:val="a5"/>
    <w:next w:val="af5"/>
    <w:uiPriority w:val="59"/>
    <w:rsid w:val="006152FB"/>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
    <w:name w:val="Unresolved Mention"/>
    <w:basedOn w:val="a4"/>
    <w:uiPriority w:val="99"/>
    <w:semiHidden/>
    <w:unhideWhenUsed/>
    <w:rsid w:val="006F1991"/>
    <w:rPr>
      <w:color w:val="605E5C"/>
      <w:shd w:val="clear" w:color="auto" w:fill="E1DFDD"/>
    </w:rPr>
  </w:style>
  <w:style w:type="numbering" w:customStyle="1" w:styleId="WWNum211">
    <w:name w:val="WWNum211"/>
    <w:rsid w:val="003E3901"/>
    <w:pPr>
      <w:numPr>
        <w:numId w:val="26"/>
      </w:numPr>
    </w:pPr>
  </w:style>
  <w:style w:type="character" w:customStyle="1" w:styleId="31a">
    <w:name w:val="Заголовок 3 Знак1"/>
    <w:aliases w:val="h3 Знак1,Head 3 Знак1,l3+toc 3 Знак1,CT Знак1,Sub-section Title Знак1,l3 Знак1,Gliederung3 Char Знак1,Gliederung3 Знак1,H3 Знак1,Section Header3 Знак1"/>
    <w:basedOn w:val="a4"/>
    <w:semiHidden/>
    <w:rsid w:val="00CE3D8A"/>
    <w:rPr>
      <w:rFonts w:asciiTheme="majorHAnsi" w:eastAsiaTheme="majorEastAsia" w:hAnsiTheme="majorHAnsi" w:cstheme="majorBidi"/>
      <w:b/>
      <w:bCs/>
      <w:color w:val="4F81BD" w:themeColor="accent1"/>
      <w:sz w:val="24"/>
      <w:szCs w:val="24"/>
      <w:lang w:eastAsia="ru-RU"/>
    </w:rPr>
  </w:style>
  <w:style w:type="character" w:customStyle="1" w:styleId="2ff7">
    <w:name w:val="Верхний колонтитул Знак2"/>
    <w:aliases w:val="Aa?oiee eieiioeooe Знак1,Знак Знак1 Знак Знак1,Знак Знак12,??????? ?????????? Знак1,Linie Знак1,header Знак1,Знак8 Знак2"/>
    <w:basedOn w:val="a4"/>
    <w:qFormat/>
    <w:locked/>
    <w:rsid w:val="00CE3D8A"/>
    <w:rPr>
      <w:rFonts w:ascii="Times New Roman" w:eastAsia="Times New Roman" w:hAnsi="Times New Roman" w:cs="Times New Roman"/>
      <w:sz w:val="24"/>
      <w:szCs w:val="24"/>
      <w:lang w:eastAsia="ru-RU"/>
    </w:rPr>
  </w:style>
  <w:style w:type="character" w:customStyle="1" w:styleId="229">
    <w:name w:val="Основной текст 2 Знак2"/>
    <w:basedOn w:val="a4"/>
    <w:uiPriority w:val="99"/>
    <w:semiHidden/>
    <w:rsid w:val="00CE3D8A"/>
    <w:rPr>
      <w:rFonts w:ascii="Times New Roman" w:eastAsia="Times New Roman" w:hAnsi="Times New Roman" w:cs="Times New Roman"/>
      <w:sz w:val="24"/>
      <w:szCs w:val="24"/>
      <w:lang w:eastAsia="ru-RU"/>
    </w:rPr>
  </w:style>
  <w:style w:type="table" w:customStyle="1" w:styleId="11a">
    <w:name w:val="Сетка таблицы 11"/>
    <w:basedOn w:val="a5"/>
    <w:next w:val="18"/>
    <w:semiHidden/>
    <w:unhideWhenUsed/>
    <w:rsid w:val="00CE3D8A"/>
    <w:pPr>
      <w:widowControl w:val="0"/>
      <w:autoSpaceDE w:val="0"/>
      <w:autoSpaceDN w:val="0"/>
      <w:adjustRightInd w:val="0"/>
      <w:spacing w:after="0" w:line="240" w:lineRule="auto"/>
    </w:pPr>
    <w:rPr>
      <w:rFonts w:ascii="Calibri" w:eastAsia="Times New Roman"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90">
    <w:name w:val="Сетка таблицы9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20">
    <w:name w:val="Table Normal22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1">
    <w:name w:val="Сетка таблицы6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1">
    <w:name w:val="Сетка таблицы7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9">
    <w:name w:val="Сетка таблицы8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2">
    <w:name w:val="Table Normal1112"/>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1">
    <w:name w:val="Сетка таблицы81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9">
    <w:name w:val="Сетка таблицы6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9">
    <w:name w:val="Сетка таблицы72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9">
    <w:name w:val="Table Normal1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0">
    <w:name w:val="Table Normal4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9">
    <w:name w:val="Сетка таблицы6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9">
    <w:name w:val="Сетка таблицы7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9">
    <w:name w:val="Сетка таблицы83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9">
    <w:name w:val="Table Normal13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1">
    <w:name w:val="Table Normal2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9">
    <w:name w:val="Сетка таблицы6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9">
    <w:name w:val="Сетка таблицы7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9">
    <w:name w:val="Сетка таблицы849"/>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9">
    <w:name w:val="Table Normal14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9">
    <w:name w:val="Table Normal22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9">
    <w:name w:val="Table Normal7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0">
    <w:name w:val="Table Normal5110"/>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9">
    <w:name w:val="Table Normal319"/>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10">
    <w:name w:val="Сетка таблицы6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10">
    <w:name w:val="Сетка таблицы7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10">
    <w:name w:val="Сетка таблицы8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1">
    <w:name w:val="Table Normal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2">
    <w:name w:val="Сетка таблицы6112"/>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2">
    <w:name w:val="Сетка таблицы7112"/>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1">
    <w:name w:val="Сетка таблицы8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3">
    <w:name w:val="Table Normal1113"/>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1">
    <w:name w:val="Сетка таблицы6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1">
    <w:name w:val="Сетка таблицы7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1">
    <w:name w:val="Сетка таблицы82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1">
    <w:name w:val="Table Normal1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1">
    <w:name w:val="Table Normal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1">
    <w:name w:val="Сетка таблицы6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1">
    <w:name w:val="Сетка таблицы7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1">
    <w:name w:val="Сетка таблицы83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1">
    <w:name w:val="Table Normal13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1">
    <w:name w:val="Table Normal2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1">
    <w:name w:val="Сетка таблицы6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1">
    <w:name w:val="Сетка таблицы7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1">
    <w:name w:val="Сетка таблицы841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1">
    <w:name w:val="Table Normal14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1">
    <w:name w:val="Table Normal22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1">
    <w:name w:val="Table Normal7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1">
    <w:name w:val="Table Normal5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1">
    <w:name w:val="Table Normal3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10">
    <w:name w:val="Сетка таблицы6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10">
    <w:name w:val="Сетка таблицы7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10">
    <w:name w:val="Сетка таблицы8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1">
    <w:name w:val="Table Normal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1">
    <w:name w:val="Сетка таблицы6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1">
    <w:name w:val="Сетка таблицы71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1">
    <w:name w:val="Сетка таблицы8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1">
    <w:name w:val="Table Normal1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1">
    <w:name w:val="Сетка таблицы6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1">
    <w:name w:val="Сетка таблицы7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1">
    <w:name w:val="Сетка таблицы82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1">
    <w:name w:val="Table Normal1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1">
    <w:name w:val="Table Normal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1">
    <w:name w:val="Сетка таблицы6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1">
    <w:name w:val="Сетка таблицы7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1">
    <w:name w:val="Сетка таблицы83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1">
    <w:name w:val="Table Normal13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1">
    <w:name w:val="Table Normal2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1">
    <w:name w:val="Сетка таблицы6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1">
    <w:name w:val="Сетка таблицы7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1">
    <w:name w:val="Сетка таблицы842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1">
    <w:name w:val="Table Normal14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1">
    <w:name w:val="Table Normal22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1">
    <w:name w:val="Table Normal7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1">
    <w:name w:val="Table Normal5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1">
    <w:name w:val="Table Normal312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10">
    <w:name w:val="Сетка таблицы6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10">
    <w:name w:val="Сетка таблицы7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10">
    <w:name w:val="Сетка таблицы8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1">
    <w:name w:val="Table Normal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1">
    <w:name w:val="Сетка таблицы6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1">
    <w:name w:val="Сетка таблицы71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1">
    <w:name w:val="Сетка таблицы8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1">
    <w:name w:val="Table Normal1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1">
    <w:name w:val="Сетка таблицы6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1">
    <w:name w:val="Сетка таблицы7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1">
    <w:name w:val="Сетка таблицы82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1">
    <w:name w:val="Table Normal1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1">
    <w:name w:val="Table Normal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1">
    <w:name w:val="Сетка таблицы6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1">
    <w:name w:val="Сетка таблицы7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1">
    <w:name w:val="Сетка таблицы83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1">
    <w:name w:val="Table Normal13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1">
    <w:name w:val="Table Normal2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1">
    <w:name w:val="Сетка таблицы6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1">
    <w:name w:val="Сетка таблицы7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1">
    <w:name w:val="Сетка таблицы843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1">
    <w:name w:val="Table Normal14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1">
    <w:name w:val="Table Normal22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1">
    <w:name w:val="Table Normal7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1">
    <w:name w:val="Table Normal5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1">
    <w:name w:val="Table Normal313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1">
    <w:name w:val="Table Normal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10">
    <w:name w:val="Сетка таблицы6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1">
    <w:name w:val="Сетка таблицы7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1">
    <w:name w:val="Сетка таблицы8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1">
    <w:name w:val="Table Normal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1">
    <w:name w:val="Сетка таблицы6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1">
    <w:name w:val="Сетка таблицы71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1">
    <w:name w:val="Сетка таблицы8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1">
    <w:name w:val="Table Normal1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1">
    <w:name w:val="Сетка таблицы6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1">
    <w:name w:val="Сетка таблицы7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1">
    <w:name w:val="Сетка таблицы82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1">
    <w:name w:val="Table Normal1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1">
    <w:name w:val="Table Normal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1">
    <w:name w:val="Сетка таблицы6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1">
    <w:name w:val="Сетка таблицы7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1">
    <w:name w:val="Сетка таблицы83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1">
    <w:name w:val="Table Normal13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1">
    <w:name w:val="Table Normal2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1">
    <w:name w:val="Сетка таблицы6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1">
    <w:name w:val="Сетка таблицы7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1">
    <w:name w:val="Сетка таблицы844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1">
    <w:name w:val="Table Normal14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1">
    <w:name w:val="Table Normal22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1">
    <w:name w:val="Table Normal7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1">
    <w:name w:val="Table Normal5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1">
    <w:name w:val="Table Normal314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1">
    <w:name w:val="Сетка таблицы6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1">
    <w:name w:val="Сетка таблицы7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1">
    <w:name w:val="Сетка таблицы8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1">
    <w:name w:val="Table Normal1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1">
    <w:name w:val="Сетка таблицы6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1">
    <w:name w:val="Сетка таблицы71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1">
    <w:name w:val="Сетка таблицы8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1">
    <w:name w:val="Table Normal1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1">
    <w:name w:val="Сетка таблицы6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1">
    <w:name w:val="Сетка таблицы7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1">
    <w:name w:val="Сетка таблицы82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1">
    <w:name w:val="Table Normal1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1">
    <w:name w:val="Table Normal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1">
    <w:name w:val="Сетка таблицы6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1">
    <w:name w:val="Сетка таблицы7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1">
    <w:name w:val="Сетка таблицы83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1">
    <w:name w:val="Table Normal13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1">
    <w:name w:val="Table Normal2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1">
    <w:name w:val="Сетка таблицы6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1">
    <w:name w:val="Сетка таблицы7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1">
    <w:name w:val="Сетка таблицы845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1">
    <w:name w:val="Table Normal14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1">
    <w:name w:val="Table Normal22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1">
    <w:name w:val="Table Normal7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1">
    <w:name w:val="Table Normal5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1">
    <w:name w:val="Table Normal315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1">
    <w:name w:val="Сетка таблицы6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1">
    <w:name w:val="Сетка таблицы7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1">
    <w:name w:val="Сетка таблицы8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1">
    <w:name w:val="Table Normal1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1">
    <w:name w:val="Сетка таблицы6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1">
    <w:name w:val="Сетка таблицы71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1">
    <w:name w:val="Сетка таблицы817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1">
    <w:name w:val="Table Normal1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1">
    <w:name w:val="Сетка таблицы6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1">
    <w:name w:val="Сетка таблицы7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1">
    <w:name w:val="Сетка таблицы82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1">
    <w:name w:val="Table Normal1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1">
    <w:name w:val="Table Normal4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1">
    <w:name w:val="Сетка таблицы6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1">
    <w:name w:val="Сетка таблицы7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1">
    <w:name w:val="Сетка таблицы83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1">
    <w:name w:val="Table Normal13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1">
    <w:name w:val="Table Normal2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1">
    <w:name w:val="Сетка таблицы6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1">
    <w:name w:val="Сетка таблицы7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1">
    <w:name w:val="Сетка таблицы846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1">
    <w:name w:val="Table Normal14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1">
    <w:name w:val="Table Normal22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1">
    <w:name w:val="Table Normal7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1">
    <w:name w:val="Table Normal517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1">
    <w:name w:val="Table Normal316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1">
    <w:name w:val="Сетка таблицы61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1">
    <w:name w:val="Сетка таблицы71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1">
    <w:name w:val="Сетка таблицы8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1">
    <w:name w:val="Table Normal119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1">
    <w:name w:val="Сетка таблицы6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1">
    <w:name w:val="Сетка таблицы718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1">
    <w:name w:val="Сетка таблицы819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1">
    <w:name w:val="Table Normal1110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1">
    <w:name w:val="Сетка таблицы6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1">
    <w:name w:val="Сетка таблицы7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1">
    <w:name w:val="Сетка таблицы82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1">
    <w:name w:val="Table Normal1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1">
    <w:name w:val="Table Normal4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1">
    <w:name w:val="Сетка таблицы6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1">
    <w:name w:val="Сетка таблицы7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1">
    <w:name w:val="Сетка таблицы83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1">
    <w:name w:val="Table Normal13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1">
    <w:name w:val="Table Normal2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1">
    <w:name w:val="Сетка таблицы6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1">
    <w:name w:val="Сетка таблицы7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1">
    <w:name w:val="Сетка таблицы8471"/>
    <w:basedOn w:val="a5"/>
    <w:uiPriority w:val="59"/>
    <w:rsid w:val="00CE3D8A"/>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1">
    <w:name w:val="Table Normal14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1">
    <w:name w:val="Table Normal22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1">
    <w:name w:val="Table Normal7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1">
    <w:name w:val="Table Normal518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1">
    <w:name w:val="Table Normal3171"/>
    <w:uiPriority w:val="2"/>
    <w:semiHidden/>
    <w:qFormat/>
    <w:rsid w:val="00CE3D8A"/>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1">
    <w:name w:val="Сетка таблицы61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1">
    <w:name w:val="Сетка таблицы719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1">
    <w:name w:val="Сетка таблицы82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1">
    <w:name w:val="Table Normal12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1">
    <w:name w:val="Сетка таблицы6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1">
    <w:name w:val="Сетка таблицы7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1">
    <w:name w:val="Сетка таблицы8110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1">
    <w:name w:val="Table Normal1111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1">
    <w:name w:val="Сетка таблицы6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1">
    <w:name w:val="Сетка таблицы7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1">
    <w:name w:val="Сетка таблицы82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1">
    <w:name w:val="Table Normal1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1">
    <w:name w:val="Table Normal4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1">
    <w:name w:val="Сетка таблицы6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1">
    <w:name w:val="Сетка таблицы7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1">
    <w:name w:val="Сетка таблицы83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1">
    <w:name w:val="Table Normal13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1">
    <w:name w:val="Table Normal2110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1">
    <w:name w:val="Сетка таблицы6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1">
    <w:name w:val="Сетка таблицы7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1">
    <w:name w:val="Сетка таблицы8481"/>
    <w:basedOn w:val="a5"/>
    <w:uiPriority w:val="59"/>
    <w:rsid w:val="00CE3D8A"/>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1">
    <w:name w:val="Table Normal14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1">
    <w:name w:val="Table Normal22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1">
    <w:name w:val="Table Normal7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1">
    <w:name w:val="Table Normal519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1">
    <w:name w:val="Table Normal3181"/>
    <w:uiPriority w:val="2"/>
    <w:semiHidden/>
    <w:qFormat/>
    <w:rsid w:val="00CE3D8A"/>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1">
    <w:name w:val="WWNum2111"/>
    <w:rsid w:val="00CE3D8A"/>
  </w:style>
  <w:style w:type="table" w:customStyle="1" w:styleId="12a">
    <w:name w:val="Сетка таблицы 12"/>
    <w:basedOn w:val="a5"/>
    <w:next w:val="18"/>
    <w:semiHidden/>
    <w:unhideWhenUsed/>
    <w:rsid w:val="00D80087"/>
    <w:pPr>
      <w:widowControl w:val="0"/>
      <w:autoSpaceDE w:val="0"/>
      <w:autoSpaceDN w:val="0"/>
      <w:adjustRightInd w:val="0"/>
      <w:spacing w:after="0" w:line="240" w:lineRule="auto"/>
    </w:pPr>
    <w:rPr>
      <w:rFonts w:ascii="Calibri" w:eastAsia="Times New Roman" w:hAnsi="Calibri"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9100">
    <w:name w:val="Сетка таблицы9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230">
    <w:name w:val="Table Normal23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3">
    <w:name w:val="Сетка таблицы6113"/>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3">
    <w:name w:val="Сетка таблицы7113"/>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0">
    <w:name w:val="Сетка таблицы8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4">
    <w:name w:val="Table Normal1114"/>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8112">
    <w:name w:val="Сетка таблицы81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210">
    <w:name w:val="Сетка таблицы6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0">
    <w:name w:val="Сетка таблицы72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0">
    <w:name w:val="Table Normal1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19">
    <w:name w:val="Table Normal4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0">
    <w:name w:val="Сетка таблицы6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0">
    <w:name w:val="Сетка таблицы7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0">
    <w:name w:val="Сетка таблицы83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0">
    <w:name w:val="Table Normal13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2">
    <w:name w:val="Table Normal2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0">
    <w:name w:val="Сетка таблицы6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0">
    <w:name w:val="Сетка таблицы7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0">
    <w:name w:val="Сетка таблицы8410"/>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0">
    <w:name w:val="Table Normal14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0">
    <w:name w:val="Table Normal22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0">
    <w:name w:val="Table Normal7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19">
    <w:name w:val="Table Normal5119"/>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0">
    <w:name w:val="Table Normal3110"/>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52">
    <w:name w:val="Сетка таблицы6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52">
    <w:name w:val="Сетка таблицы7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52">
    <w:name w:val="Сетка таблицы8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52">
    <w:name w:val="Table Normal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4">
    <w:name w:val="Сетка таблицы6114"/>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4">
    <w:name w:val="Сетка таблицы7114"/>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22">
    <w:name w:val="Сетка таблицы8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5">
    <w:name w:val="Table Normal1115"/>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12">
    <w:name w:val="Сетка таблицы6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12">
    <w:name w:val="Сетка таблицы7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12">
    <w:name w:val="Сетка таблицы82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12">
    <w:name w:val="Table Normal1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22">
    <w:name w:val="Table Normal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12">
    <w:name w:val="Сетка таблицы6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12">
    <w:name w:val="Сетка таблицы7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12">
    <w:name w:val="Сетка таблицы83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12">
    <w:name w:val="Table Normal13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22">
    <w:name w:val="Table Normal2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12">
    <w:name w:val="Сетка таблицы6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12">
    <w:name w:val="Сетка таблицы7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12">
    <w:name w:val="Сетка таблицы841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12">
    <w:name w:val="Table Normal14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12">
    <w:name w:val="Table Normal22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12">
    <w:name w:val="Table Normal7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22">
    <w:name w:val="Table Normal5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12">
    <w:name w:val="Table Normal3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62">
    <w:name w:val="Сетка таблицы6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62">
    <w:name w:val="Сетка таблицы7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62">
    <w:name w:val="Сетка таблицы8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62">
    <w:name w:val="Table Normal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22">
    <w:name w:val="Сетка таблицы6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22">
    <w:name w:val="Сетка таблицы71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32">
    <w:name w:val="Сетка таблицы8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22">
    <w:name w:val="Table Normal1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22">
    <w:name w:val="Сетка таблицы6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22">
    <w:name w:val="Сетка таблицы7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22">
    <w:name w:val="Сетка таблицы82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22">
    <w:name w:val="Table Normal1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32">
    <w:name w:val="Table Normal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22">
    <w:name w:val="Сетка таблицы6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22">
    <w:name w:val="Сетка таблицы7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22">
    <w:name w:val="Сетка таблицы83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22">
    <w:name w:val="Table Normal13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32">
    <w:name w:val="Table Normal2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22">
    <w:name w:val="Сетка таблицы6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22">
    <w:name w:val="Сетка таблицы7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22">
    <w:name w:val="Сетка таблицы842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22">
    <w:name w:val="Table Normal14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22">
    <w:name w:val="Table Normal22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22">
    <w:name w:val="Table Normal7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32">
    <w:name w:val="Table Normal5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22">
    <w:name w:val="Table Normal312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72">
    <w:name w:val="Сетка таблицы6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72">
    <w:name w:val="Сетка таблицы7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72">
    <w:name w:val="Сетка таблицы8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72">
    <w:name w:val="Table Normal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32">
    <w:name w:val="Сетка таблицы6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32">
    <w:name w:val="Сетка таблицы71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42">
    <w:name w:val="Сетка таблицы8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32">
    <w:name w:val="Table Normal1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32">
    <w:name w:val="Сетка таблицы6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32">
    <w:name w:val="Сетка таблицы7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32">
    <w:name w:val="Сетка таблицы82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32">
    <w:name w:val="Table Normal1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42">
    <w:name w:val="Table Normal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32">
    <w:name w:val="Сетка таблицы6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32">
    <w:name w:val="Сетка таблицы7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32">
    <w:name w:val="Сетка таблицы83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32">
    <w:name w:val="Table Normal13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42">
    <w:name w:val="Table Normal2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32">
    <w:name w:val="Сетка таблицы6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32">
    <w:name w:val="Сетка таблицы7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32">
    <w:name w:val="Сетка таблицы843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32">
    <w:name w:val="Table Normal14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32">
    <w:name w:val="Table Normal22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32">
    <w:name w:val="Table Normal7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42">
    <w:name w:val="Table Normal5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32">
    <w:name w:val="Table Normal313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182">
    <w:name w:val="Table Normal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82">
    <w:name w:val="Сетка таблицы6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82">
    <w:name w:val="Сетка таблицы7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82">
    <w:name w:val="Сетка таблицы8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02">
    <w:name w:val="Table Normal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42">
    <w:name w:val="Сетка таблицы6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42">
    <w:name w:val="Сетка таблицы71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52">
    <w:name w:val="Сетка таблицы8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42">
    <w:name w:val="Table Normal1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42">
    <w:name w:val="Сетка таблицы6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42">
    <w:name w:val="Сетка таблицы7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42">
    <w:name w:val="Сетка таблицы82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42">
    <w:name w:val="Table Normal1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52">
    <w:name w:val="Table Normal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42">
    <w:name w:val="Сетка таблицы6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42">
    <w:name w:val="Сетка таблицы7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42">
    <w:name w:val="Сетка таблицы83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42">
    <w:name w:val="Table Normal13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52">
    <w:name w:val="Table Normal2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42">
    <w:name w:val="Сетка таблицы6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42">
    <w:name w:val="Сетка таблицы7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42">
    <w:name w:val="Сетка таблицы844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42">
    <w:name w:val="Table Normal14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42">
    <w:name w:val="Table Normal22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42">
    <w:name w:val="Table Normal7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52">
    <w:name w:val="Table Normal5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42">
    <w:name w:val="Table Normal314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92">
    <w:name w:val="Сетка таблицы6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92">
    <w:name w:val="Сетка таблицы7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92">
    <w:name w:val="Сетка таблицы8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52">
    <w:name w:val="Table Normal1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52">
    <w:name w:val="Сетка таблицы6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52">
    <w:name w:val="Сетка таблицы71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62">
    <w:name w:val="Сетка таблицы8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62">
    <w:name w:val="Table Normal1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52">
    <w:name w:val="Сетка таблицы6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52">
    <w:name w:val="Сетка таблицы7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52">
    <w:name w:val="Сетка таблицы82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52">
    <w:name w:val="Table Normal1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62">
    <w:name w:val="Table Normal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52">
    <w:name w:val="Сетка таблицы6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52">
    <w:name w:val="Сетка таблицы7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52">
    <w:name w:val="Сетка таблицы83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52">
    <w:name w:val="Table Normal13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62">
    <w:name w:val="Table Normal2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52">
    <w:name w:val="Сетка таблицы6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52">
    <w:name w:val="Сетка таблицы7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52">
    <w:name w:val="Сетка таблицы845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52">
    <w:name w:val="Table Normal14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52">
    <w:name w:val="Table Normal22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52">
    <w:name w:val="Table Normal7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62">
    <w:name w:val="Table Normal5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52">
    <w:name w:val="Table Normal315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02">
    <w:name w:val="Сетка таблицы6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02">
    <w:name w:val="Сетка таблицы7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02">
    <w:name w:val="Сетка таблицы8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72">
    <w:name w:val="Table Normal1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62">
    <w:name w:val="Сетка таблицы6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62">
    <w:name w:val="Сетка таблицы71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72">
    <w:name w:val="Сетка таблицы817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82">
    <w:name w:val="Table Normal1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62">
    <w:name w:val="Сетка таблицы6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62">
    <w:name w:val="Сетка таблицы7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62">
    <w:name w:val="Сетка таблицы82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62">
    <w:name w:val="Table Normal1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72">
    <w:name w:val="Table Normal4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62">
    <w:name w:val="Сетка таблицы6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62">
    <w:name w:val="Сетка таблицы7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62">
    <w:name w:val="Сетка таблицы83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62">
    <w:name w:val="Table Normal13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72">
    <w:name w:val="Table Normal2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62">
    <w:name w:val="Сетка таблицы6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62">
    <w:name w:val="Сетка таблицы7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62">
    <w:name w:val="Сетка таблицы846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62">
    <w:name w:val="Table Normal14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62">
    <w:name w:val="Table Normal22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62">
    <w:name w:val="Table Normal7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72">
    <w:name w:val="Table Normal517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62">
    <w:name w:val="Table Normal316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72">
    <w:name w:val="Сетка таблицы61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72">
    <w:name w:val="Сетка таблицы71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82">
    <w:name w:val="Сетка таблицы8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92">
    <w:name w:val="Table Normal119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82">
    <w:name w:val="Сетка таблицы6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82">
    <w:name w:val="Сетка таблицы718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92">
    <w:name w:val="Сетка таблицы819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02">
    <w:name w:val="Table Normal1110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72">
    <w:name w:val="Сетка таблицы6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72">
    <w:name w:val="Сетка таблицы7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72">
    <w:name w:val="Сетка таблицы82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72">
    <w:name w:val="Table Normal1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82">
    <w:name w:val="Table Normal4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72">
    <w:name w:val="Сетка таблицы6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72">
    <w:name w:val="Сетка таблицы7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72">
    <w:name w:val="Сетка таблицы83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72">
    <w:name w:val="Table Normal13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82">
    <w:name w:val="Table Normal2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72">
    <w:name w:val="Сетка таблицы6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72">
    <w:name w:val="Сетка таблицы7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72">
    <w:name w:val="Сетка таблицы8472"/>
    <w:basedOn w:val="a5"/>
    <w:uiPriority w:val="59"/>
    <w:rsid w:val="00D80087"/>
    <w:pPr>
      <w:suppressAutoHyphens/>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72">
    <w:name w:val="Table Normal14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72">
    <w:name w:val="Table Normal22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72">
    <w:name w:val="Table Normal7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82">
    <w:name w:val="Table Normal518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72">
    <w:name w:val="Table Normal3172"/>
    <w:uiPriority w:val="2"/>
    <w:semiHidden/>
    <w:qFormat/>
    <w:rsid w:val="00D80087"/>
    <w:pPr>
      <w:suppressAutoHyphens/>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92">
    <w:name w:val="Сетка таблицы61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92">
    <w:name w:val="Сетка таблицы719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02">
    <w:name w:val="Сетка таблицы82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02">
    <w:name w:val="Table Normal12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1102">
    <w:name w:val="Сетка таблицы6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1102">
    <w:name w:val="Сетка таблицы7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1102">
    <w:name w:val="Сетка таблицы8110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1112">
    <w:name w:val="Table Normal1111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282">
    <w:name w:val="Сетка таблицы6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282">
    <w:name w:val="Сетка таблицы7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282">
    <w:name w:val="Сетка таблицы82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282">
    <w:name w:val="Table Normal1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492">
    <w:name w:val="Table Normal4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382">
    <w:name w:val="Сетка таблицы6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82">
    <w:name w:val="Сетка таблицы7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382">
    <w:name w:val="Сетка таблицы83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382">
    <w:name w:val="Table Normal13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1102">
    <w:name w:val="Table Normal2110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6482">
    <w:name w:val="Сетка таблицы6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482">
    <w:name w:val="Сетка таблицы7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8482">
    <w:name w:val="Сетка таблицы8482"/>
    <w:basedOn w:val="a5"/>
    <w:uiPriority w:val="59"/>
    <w:rsid w:val="00D80087"/>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1482">
    <w:name w:val="Table Normal14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2282">
    <w:name w:val="Table Normal22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782">
    <w:name w:val="Table Normal7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5192">
    <w:name w:val="Table Normal519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table" w:customStyle="1" w:styleId="TableNormal3182">
    <w:name w:val="Table Normal3182"/>
    <w:uiPriority w:val="2"/>
    <w:semiHidden/>
    <w:qFormat/>
    <w:rsid w:val="00D80087"/>
    <w:pPr>
      <w:widowControl w:val="0"/>
      <w:autoSpaceDE w:val="0"/>
      <w:autoSpaceDN w:val="0"/>
      <w:spacing w:after="0" w:line="240" w:lineRule="auto"/>
    </w:pPr>
    <w:rPr>
      <w:rFonts w:ascii="Calibri" w:eastAsia="Calibri" w:hAnsi="Calibri" w:cs="Times New Roman"/>
      <w:lang w:val="en-US"/>
    </w:rPr>
    <w:tblPr>
      <w:tblCellMar>
        <w:top w:w="0" w:type="dxa"/>
        <w:left w:w="0" w:type="dxa"/>
        <w:bottom w:w="0" w:type="dxa"/>
        <w:right w:w="0" w:type="dxa"/>
      </w:tblCellMar>
    </w:tblPr>
  </w:style>
  <w:style w:type="numbering" w:customStyle="1" w:styleId="WWNum2112">
    <w:name w:val="WWNum2112"/>
    <w:rsid w:val="00D80087"/>
  </w:style>
  <w:style w:type="numbering" w:customStyle="1" w:styleId="WWNum2113">
    <w:name w:val="WWNum2113"/>
    <w:rsid w:val="00AF3E95"/>
  </w:style>
  <w:style w:type="numbering" w:customStyle="1" w:styleId="591">
    <w:name w:val="Нет списка59"/>
    <w:next w:val="a6"/>
    <w:uiPriority w:val="99"/>
    <w:semiHidden/>
    <w:unhideWhenUsed/>
    <w:rsid w:val="007A5F94"/>
  </w:style>
  <w:style w:type="numbering" w:customStyle="1" w:styleId="139">
    <w:name w:val="Нет списка139"/>
    <w:next w:val="a6"/>
    <w:uiPriority w:val="99"/>
    <w:semiHidden/>
    <w:unhideWhenUsed/>
    <w:rsid w:val="007A5F94"/>
  </w:style>
  <w:style w:type="numbering" w:customStyle="1" w:styleId="1129">
    <w:name w:val="Нет списка1129"/>
    <w:next w:val="a6"/>
    <w:uiPriority w:val="99"/>
    <w:semiHidden/>
    <w:unhideWhenUsed/>
    <w:rsid w:val="007A5F94"/>
  </w:style>
  <w:style w:type="numbering" w:customStyle="1" w:styleId="2290">
    <w:name w:val="Нет списка229"/>
    <w:next w:val="a6"/>
    <w:uiPriority w:val="99"/>
    <w:semiHidden/>
    <w:unhideWhenUsed/>
    <w:rsid w:val="007A5F94"/>
  </w:style>
  <w:style w:type="numbering" w:customStyle="1" w:styleId="11112">
    <w:name w:val="Нет списка11112"/>
    <w:next w:val="a6"/>
    <w:uiPriority w:val="99"/>
    <w:semiHidden/>
    <w:unhideWhenUsed/>
    <w:rsid w:val="007A5F94"/>
  </w:style>
  <w:style w:type="numbering" w:customStyle="1" w:styleId="329">
    <w:name w:val="Нет списка329"/>
    <w:next w:val="a6"/>
    <w:uiPriority w:val="99"/>
    <w:semiHidden/>
    <w:unhideWhenUsed/>
    <w:rsid w:val="007A5F94"/>
  </w:style>
  <w:style w:type="numbering" w:customStyle="1" w:styleId="429">
    <w:name w:val="Нет списка429"/>
    <w:next w:val="a6"/>
    <w:uiPriority w:val="99"/>
    <w:semiHidden/>
    <w:unhideWhenUsed/>
    <w:rsid w:val="007A5F94"/>
  </w:style>
  <w:style w:type="numbering" w:customStyle="1" w:styleId="1212">
    <w:name w:val="Нет списка1212"/>
    <w:next w:val="a6"/>
    <w:uiPriority w:val="99"/>
    <w:semiHidden/>
    <w:unhideWhenUsed/>
    <w:rsid w:val="007A5F94"/>
  </w:style>
  <w:style w:type="numbering" w:customStyle="1" w:styleId="21120">
    <w:name w:val="Нет списка2112"/>
    <w:next w:val="a6"/>
    <w:uiPriority w:val="99"/>
    <w:semiHidden/>
    <w:unhideWhenUsed/>
    <w:rsid w:val="007A5F94"/>
  </w:style>
  <w:style w:type="numbering" w:customStyle="1" w:styleId="31110">
    <w:name w:val="Нет списка3111"/>
    <w:next w:val="a6"/>
    <w:uiPriority w:val="99"/>
    <w:semiHidden/>
    <w:unhideWhenUsed/>
    <w:rsid w:val="007A5F94"/>
  </w:style>
  <w:style w:type="numbering" w:customStyle="1" w:styleId="41110">
    <w:name w:val="Нет списка4111"/>
    <w:next w:val="a6"/>
    <w:uiPriority w:val="99"/>
    <w:semiHidden/>
    <w:unhideWhenUsed/>
    <w:rsid w:val="007A5F94"/>
  </w:style>
  <w:style w:type="numbering" w:customStyle="1" w:styleId="5101">
    <w:name w:val="Нет списка510"/>
    <w:next w:val="a6"/>
    <w:uiPriority w:val="99"/>
    <w:semiHidden/>
    <w:unhideWhenUsed/>
    <w:rsid w:val="007A5F94"/>
  </w:style>
  <w:style w:type="numbering" w:customStyle="1" w:styleId="11113">
    <w:name w:val="Нет списка11113"/>
    <w:next w:val="a6"/>
    <w:uiPriority w:val="99"/>
    <w:semiHidden/>
    <w:unhideWhenUsed/>
    <w:rsid w:val="007A5F94"/>
  </w:style>
  <w:style w:type="numbering" w:customStyle="1" w:styleId="111111">
    <w:name w:val="Нет списка111111"/>
    <w:next w:val="a6"/>
    <w:uiPriority w:val="99"/>
    <w:semiHidden/>
    <w:unhideWhenUsed/>
    <w:rsid w:val="007A5F94"/>
  </w:style>
  <w:style w:type="numbering" w:customStyle="1" w:styleId="2113">
    <w:name w:val="Нет списка2113"/>
    <w:next w:val="a6"/>
    <w:uiPriority w:val="99"/>
    <w:semiHidden/>
    <w:unhideWhenUsed/>
    <w:rsid w:val="007A5F94"/>
  </w:style>
  <w:style w:type="numbering" w:customStyle="1" w:styleId="31120">
    <w:name w:val="Нет списка3112"/>
    <w:next w:val="a6"/>
    <w:uiPriority w:val="99"/>
    <w:semiHidden/>
    <w:unhideWhenUsed/>
    <w:rsid w:val="007A5F94"/>
  </w:style>
  <w:style w:type="numbering" w:customStyle="1" w:styleId="4112">
    <w:name w:val="Нет списка4112"/>
    <w:next w:val="a6"/>
    <w:uiPriority w:val="99"/>
    <w:semiHidden/>
    <w:unhideWhenUsed/>
    <w:rsid w:val="007A5F94"/>
  </w:style>
  <w:style w:type="numbering" w:customStyle="1" w:styleId="690">
    <w:name w:val="Нет списка69"/>
    <w:next w:val="a6"/>
    <w:uiPriority w:val="99"/>
    <w:semiHidden/>
    <w:unhideWhenUsed/>
    <w:rsid w:val="007A5F94"/>
  </w:style>
  <w:style w:type="numbering" w:customStyle="1" w:styleId="1213">
    <w:name w:val="Нет списка1213"/>
    <w:next w:val="a6"/>
    <w:uiPriority w:val="99"/>
    <w:semiHidden/>
    <w:unhideWhenUsed/>
    <w:rsid w:val="007A5F94"/>
  </w:style>
  <w:style w:type="numbering" w:customStyle="1" w:styleId="112100">
    <w:name w:val="Нет списка11210"/>
    <w:next w:val="a6"/>
    <w:uiPriority w:val="99"/>
    <w:semiHidden/>
    <w:unhideWhenUsed/>
    <w:rsid w:val="007A5F94"/>
  </w:style>
  <w:style w:type="numbering" w:customStyle="1" w:styleId="22100">
    <w:name w:val="Нет списка2210"/>
    <w:next w:val="a6"/>
    <w:uiPriority w:val="99"/>
    <w:semiHidden/>
    <w:unhideWhenUsed/>
    <w:rsid w:val="007A5F94"/>
  </w:style>
  <w:style w:type="numbering" w:customStyle="1" w:styleId="32100">
    <w:name w:val="Нет списка3210"/>
    <w:next w:val="a6"/>
    <w:uiPriority w:val="99"/>
    <w:semiHidden/>
    <w:unhideWhenUsed/>
    <w:rsid w:val="007A5F94"/>
  </w:style>
  <w:style w:type="numbering" w:customStyle="1" w:styleId="42100">
    <w:name w:val="Нет списка4210"/>
    <w:next w:val="a6"/>
    <w:uiPriority w:val="99"/>
    <w:semiHidden/>
    <w:unhideWhenUsed/>
    <w:rsid w:val="007A5F94"/>
  </w:style>
  <w:style w:type="numbering" w:customStyle="1" w:styleId="790">
    <w:name w:val="Нет списка79"/>
    <w:next w:val="a6"/>
    <w:uiPriority w:val="99"/>
    <w:semiHidden/>
    <w:unhideWhenUsed/>
    <w:rsid w:val="007A5F94"/>
  </w:style>
  <w:style w:type="numbering" w:customStyle="1" w:styleId="13100">
    <w:name w:val="Нет списка1310"/>
    <w:next w:val="a6"/>
    <w:uiPriority w:val="99"/>
    <w:semiHidden/>
    <w:unhideWhenUsed/>
    <w:rsid w:val="007A5F94"/>
  </w:style>
  <w:style w:type="numbering" w:customStyle="1" w:styleId="1139">
    <w:name w:val="Нет списка1139"/>
    <w:next w:val="a6"/>
    <w:uiPriority w:val="99"/>
    <w:semiHidden/>
    <w:unhideWhenUsed/>
    <w:rsid w:val="007A5F94"/>
  </w:style>
  <w:style w:type="numbering" w:customStyle="1" w:styleId="239">
    <w:name w:val="Нет списка239"/>
    <w:next w:val="a6"/>
    <w:uiPriority w:val="99"/>
    <w:semiHidden/>
    <w:unhideWhenUsed/>
    <w:rsid w:val="007A5F94"/>
  </w:style>
  <w:style w:type="numbering" w:customStyle="1" w:styleId="339">
    <w:name w:val="Нет списка339"/>
    <w:next w:val="a6"/>
    <w:uiPriority w:val="99"/>
    <w:semiHidden/>
    <w:unhideWhenUsed/>
    <w:rsid w:val="007A5F94"/>
  </w:style>
  <w:style w:type="numbering" w:customStyle="1" w:styleId="439">
    <w:name w:val="Нет списка439"/>
    <w:next w:val="a6"/>
    <w:uiPriority w:val="99"/>
    <w:semiHidden/>
    <w:unhideWhenUsed/>
    <w:rsid w:val="007A5F94"/>
  </w:style>
  <w:style w:type="numbering" w:customStyle="1" w:styleId="890">
    <w:name w:val="Нет списка89"/>
    <w:next w:val="a6"/>
    <w:uiPriority w:val="99"/>
    <w:semiHidden/>
    <w:unhideWhenUsed/>
    <w:rsid w:val="007A5F94"/>
  </w:style>
  <w:style w:type="numbering" w:customStyle="1" w:styleId="149">
    <w:name w:val="Нет списка149"/>
    <w:next w:val="a6"/>
    <w:uiPriority w:val="99"/>
    <w:semiHidden/>
    <w:unhideWhenUsed/>
    <w:rsid w:val="007A5F94"/>
  </w:style>
  <w:style w:type="numbering" w:customStyle="1" w:styleId="1149">
    <w:name w:val="Нет списка1149"/>
    <w:next w:val="a6"/>
    <w:uiPriority w:val="99"/>
    <w:semiHidden/>
    <w:unhideWhenUsed/>
    <w:rsid w:val="007A5F94"/>
  </w:style>
  <w:style w:type="numbering" w:customStyle="1" w:styleId="249">
    <w:name w:val="Нет списка249"/>
    <w:next w:val="a6"/>
    <w:uiPriority w:val="99"/>
    <w:semiHidden/>
    <w:unhideWhenUsed/>
    <w:rsid w:val="007A5F94"/>
  </w:style>
  <w:style w:type="numbering" w:customStyle="1" w:styleId="349">
    <w:name w:val="Нет списка349"/>
    <w:next w:val="a6"/>
    <w:uiPriority w:val="99"/>
    <w:semiHidden/>
    <w:unhideWhenUsed/>
    <w:rsid w:val="007A5F94"/>
  </w:style>
  <w:style w:type="numbering" w:customStyle="1" w:styleId="449">
    <w:name w:val="Нет списка449"/>
    <w:next w:val="a6"/>
    <w:uiPriority w:val="99"/>
    <w:semiHidden/>
    <w:unhideWhenUsed/>
    <w:rsid w:val="007A5F94"/>
  </w:style>
  <w:style w:type="numbering" w:customStyle="1" w:styleId="991">
    <w:name w:val="Нет списка99"/>
    <w:next w:val="a6"/>
    <w:uiPriority w:val="99"/>
    <w:semiHidden/>
    <w:unhideWhenUsed/>
    <w:rsid w:val="007A5F94"/>
  </w:style>
  <w:style w:type="numbering" w:customStyle="1" w:styleId="1011">
    <w:name w:val="Нет списка101"/>
    <w:next w:val="a6"/>
    <w:uiPriority w:val="99"/>
    <w:semiHidden/>
    <w:unhideWhenUsed/>
    <w:rsid w:val="007A5F94"/>
  </w:style>
  <w:style w:type="numbering" w:customStyle="1" w:styleId="1511">
    <w:name w:val="Нет списка151"/>
    <w:next w:val="a6"/>
    <w:uiPriority w:val="99"/>
    <w:semiHidden/>
    <w:unhideWhenUsed/>
    <w:rsid w:val="007A5F94"/>
  </w:style>
  <w:style w:type="numbering" w:customStyle="1" w:styleId="2510">
    <w:name w:val="Нет списка251"/>
    <w:next w:val="a6"/>
    <w:uiPriority w:val="99"/>
    <w:semiHidden/>
    <w:unhideWhenUsed/>
    <w:rsid w:val="007A5F94"/>
  </w:style>
  <w:style w:type="numbering" w:customStyle="1" w:styleId="3510">
    <w:name w:val="Нет списка351"/>
    <w:next w:val="a6"/>
    <w:uiPriority w:val="99"/>
    <w:semiHidden/>
    <w:unhideWhenUsed/>
    <w:rsid w:val="007A5F94"/>
  </w:style>
  <w:style w:type="numbering" w:customStyle="1" w:styleId="4510">
    <w:name w:val="Нет списка451"/>
    <w:next w:val="a6"/>
    <w:uiPriority w:val="99"/>
    <w:semiHidden/>
    <w:unhideWhenUsed/>
    <w:rsid w:val="007A5F94"/>
  </w:style>
  <w:style w:type="numbering" w:customStyle="1" w:styleId="511a">
    <w:name w:val="Нет списка511"/>
    <w:next w:val="a6"/>
    <w:uiPriority w:val="99"/>
    <w:semiHidden/>
    <w:unhideWhenUsed/>
    <w:rsid w:val="007A5F94"/>
  </w:style>
  <w:style w:type="numbering" w:customStyle="1" w:styleId="1151">
    <w:name w:val="Нет списка1151"/>
    <w:next w:val="a6"/>
    <w:uiPriority w:val="99"/>
    <w:semiHidden/>
    <w:unhideWhenUsed/>
    <w:rsid w:val="007A5F94"/>
  </w:style>
  <w:style w:type="numbering" w:customStyle="1" w:styleId="11121">
    <w:name w:val="Нет списка11121"/>
    <w:next w:val="a6"/>
    <w:uiPriority w:val="99"/>
    <w:semiHidden/>
    <w:unhideWhenUsed/>
    <w:rsid w:val="007A5F94"/>
  </w:style>
  <w:style w:type="numbering" w:customStyle="1" w:styleId="21210">
    <w:name w:val="Нет списка2121"/>
    <w:next w:val="a6"/>
    <w:uiPriority w:val="99"/>
    <w:semiHidden/>
    <w:unhideWhenUsed/>
    <w:rsid w:val="007A5F94"/>
  </w:style>
  <w:style w:type="numbering" w:customStyle="1" w:styleId="31210">
    <w:name w:val="Нет списка3121"/>
    <w:next w:val="a6"/>
    <w:uiPriority w:val="99"/>
    <w:semiHidden/>
    <w:unhideWhenUsed/>
    <w:rsid w:val="007A5F94"/>
  </w:style>
  <w:style w:type="numbering" w:customStyle="1" w:styleId="41210">
    <w:name w:val="Нет списка4121"/>
    <w:next w:val="a6"/>
    <w:uiPriority w:val="99"/>
    <w:semiHidden/>
    <w:unhideWhenUsed/>
    <w:rsid w:val="007A5F94"/>
  </w:style>
  <w:style w:type="numbering" w:customStyle="1" w:styleId="6115">
    <w:name w:val="Нет списка611"/>
    <w:next w:val="a6"/>
    <w:uiPriority w:val="99"/>
    <w:semiHidden/>
    <w:unhideWhenUsed/>
    <w:rsid w:val="007A5F94"/>
  </w:style>
  <w:style w:type="numbering" w:customStyle="1" w:styleId="12210">
    <w:name w:val="Нет списка1221"/>
    <w:next w:val="a6"/>
    <w:uiPriority w:val="99"/>
    <w:semiHidden/>
    <w:unhideWhenUsed/>
    <w:rsid w:val="007A5F94"/>
  </w:style>
  <w:style w:type="numbering" w:customStyle="1" w:styleId="11211">
    <w:name w:val="Нет списка11211"/>
    <w:next w:val="a6"/>
    <w:uiPriority w:val="99"/>
    <w:semiHidden/>
    <w:unhideWhenUsed/>
    <w:rsid w:val="007A5F94"/>
  </w:style>
  <w:style w:type="numbering" w:customStyle="1" w:styleId="22110">
    <w:name w:val="Нет списка2211"/>
    <w:next w:val="a6"/>
    <w:uiPriority w:val="99"/>
    <w:semiHidden/>
    <w:unhideWhenUsed/>
    <w:rsid w:val="007A5F94"/>
  </w:style>
  <w:style w:type="numbering" w:customStyle="1" w:styleId="32110">
    <w:name w:val="Нет списка3211"/>
    <w:next w:val="a6"/>
    <w:uiPriority w:val="99"/>
    <w:semiHidden/>
    <w:unhideWhenUsed/>
    <w:rsid w:val="007A5F94"/>
  </w:style>
  <w:style w:type="numbering" w:customStyle="1" w:styleId="42110">
    <w:name w:val="Нет списка4211"/>
    <w:next w:val="a6"/>
    <w:uiPriority w:val="99"/>
    <w:semiHidden/>
    <w:unhideWhenUsed/>
    <w:rsid w:val="007A5F94"/>
  </w:style>
  <w:style w:type="numbering" w:customStyle="1" w:styleId="7115">
    <w:name w:val="Нет списка711"/>
    <w:next w:val="a6"/>
    <w:uiPriority w:val="99"/>
    <w:semiHidden/>
    <w:unhideWhenUsed/>
    <w:rsid w:val="007A5F94"/>
  </w:style>
  <w:style w:type="numbering" w:customStyle="1" w:styleId="13110">
    <w:name w:val="Нет списка1311"/>
    <w:next w:val="a6"/>
    <w:uiPriority w:val="99"/>
    <w:semiHidden/>
    <w:unhideWhenUsed/>
    <w:rsid w:val="007A5F94"/>
  </w:style>
  <w:style w:type="numbering" w:customStyle="1" w:styleId="11311">
    <w:name w:val="Нет списка11311"/>
    <w:next w:val="a6"/>
    <w:uiPriority w:val="99"/>
    <w:semiHidden/>
    <w:unhideWhenUsed/>
    <w:rsid w:val="007A5F94"/>
  </w:style>
  <w:style w:type="numbering" w:customStyle="1" w:styleId="23110">
    <w:name w:val="Нет списка2311"/>
    <w:next w:val="a6"/>
    <w:uiPriority w:val="99"/>
    <w:semiHidden/>
    <w:unhideWhenUsed/>
    <w:rsid w:val="007A5F94"/>
  </w:style>
  <w:style w:type="numbering" w:customStyle="1" w:styleId="33110">
    <w:name w:val="Нет списка3311"/>
    <w:next w:val="a6"/>
    <w:uiPriority w:val="99"/>
    <w:semiHidden/>
    <w:unhideWhenUsed/>
    <w:rsid w:val="007A5F94"/>
  </w:style>
  <w:style w:type="numbering" w:customStyle="1" w:styleId="43110">
    <w:name w:val="Нет списка4311"/>
    <w:next w:val="a6"/>
    <w:uiPriority w:val="99"/>
    <w:semiHidden/>
    <w:unhideWhenUsed/>
    <w:rsid w:val="007A5F94"/>
  </w:style>
  <w:style w:type="numbering" w:customStyle="1" w:styleId="8113">
    <w:name w:val="Нет списка811"/>
    <w:next w:val="a6"/>
    <w:uiPriority w:val="99"/>
    <w:semiHidden/>
    <w:unhideWhenUsed/>
    <w:rsid w:val="007A5F94"/>
  </w:style>
  <w:style w:type="numbering" w:customStyle="1" w:styleId="14110">
    <w:name w:val="Нет списка1411"/>
    <w:next w:val="a6"/>
    <w:uiPriority w:val="99"/>
    <w:semiHidden/>
    <w:unhideWhenUsed/>
    <w:rsid w:val="007A5F94"/>
  </w:style>
  <w:style w:type="numbering" w:customStyle="1" w:styleId="11411">
    <w:name w:val="Нет списка11411"/>
    <w:next w:val="a6"/>
    <w:uiPriority w:val="99"/>
    <w:semiHidden/>
    <w:unhideWhenUsed/>
    <w:rsid w:val="007A5F94"/>
  </w:style>
  <w:style w:type="numbering" w:customStyle="1" w:styleId="24110">
    <w:name w:val="Нет списка2411"/>
    <w:next w:val="a6"/>
    <w:uiPriority w:val="99"/>
    <w:semiHidden/>
    <w:unhideWhenUsed/>
    <w:rsid w:val="007A5F94"/>
  </w:style>
  <w:style w:type="numbering" w:customStyle="1" w:styleId="34110">
    <w:name w:val="Нет списка3411"/>
    <w:next w:val="a6"/>
    <w:uiPriority w:val="99"/>
    <w:semiHidden/>
    <w:unhideWhenUsed/>
    <w:rsid w:val="007A5F94"/>
  </w:style>
  <w:style w:type="numbering" w:customStyle="1" w:styleId="44110">
    <w:name w:val="Нет списка4411"/>
    <w:next w:val="a6"/>
    <w:uiPriority w:val="99"/>
    <w:semiHidden/>
    <w:unhideWhenUsed/>
    <w:rsid w:val="007A5F94"/>
  </w:style>
  <w:style w:type="numbering" w:customStyle="1" w:styleId="9110">
    <w:name w:val="Нет списка911"/>
    <w:next w:val="a6"/>
    <w:uiPriority w:val="99"/>
    <w:semiHidden/>
    <w:unhideWhenUsed/>
    <w:rsid w:val="007A5F94"/>
  </w:style>
  <w:style w:type="numbering" w:customStyle="1" w:styleId="1611">
    <w:name w:val="Нет списка161"/>
    <w:next w:val="a6"/>
    <w:uiPriority w:val="99"/>
    <w:semiHidden/>
    <w:unhideWhenUsed/>
    <w:rsid w:val="007A5F94"/>
  </w:style>
  <w:style w:type="numbering" w:customStyle="1" w:styleId="1711">
    <w:name w:val="Нет списка171"/>
    <w:next w:val="a6"/>
    <w:uiPriority w:val="99"/>
    <w:semiHidden/>
    <w:unhideWhenUsed/>
    <w:rsid w:val="007A5F94"/>
  </w:style>
  <w:style w:type="numbering" w:customStyle="1" w:styleId="1810">
    <w:name w:val="Нет списка181"/>
    <w:next w:val="a6"/>
    <w:uiPriority w:val="99"/>
    <w:semiHidden/>
    <w:unhideWhenUsed/>
    <w:rsid w:val="007A5F94"/>
  </w:style>
  <w:style w:type="numbering" w:customStyle="1" w:styleId="2610">
    <w:name w:val="Нет списка261"/>
    <w:next w:val="a6"/>
    <w:uiPriority w:val="99"/>
    <w:semiHidden/>
    <w:unhideWhenUsed/>
    <w:rsid w:val="007A5F94"/>
  </w:style>
  <w:style w:type="numbering" w:customStyle="1" w:styleId="3610">
    <w:name w:val="Нет списка361"/>
    <w:next w:val="a6"/>
    <w:uiPriority w:val="99"/>
    <w:semiHidden/>
    <w:unhideWhenUsed/>
    <w:rsid w:val="007A5F94"/>
  </w:style>
  <w:style w:type="numbering" w:customStyle="1" w:styleId="4610">
    <w:name w:val="Нет списка461"/>
    <w:next w:val="a6"/>
    <w:uiPriority w:val="99"/>
    <w:semiHidden/>
    <w:unhideWhenUsed/>
    <w:rsid w:val="007A5F94"/>
  </w:style>
  <w:style w:type="numbering" w:customStyle="1" w:styleId="521a">
    <w:name w:val="Нет списка521"/>
    <w:next w:val="a6"/>
    <w:uiPriority w:val="99"/>
    <w:semiHidden/>
    <w:unhideWhenUsed/>
    <w:rsid w:val="007A5F94"/>
  </w:style>
  <w:style w:type="numbering" w:customStyle="1" w:styleId="1161">
    <w:name w:val="Нет списка1161"/>
    <w:next w:val="a6"/>
    <w:uiPriority w:val="99"/>
    <w:semiHidden/>
    <w:unhideWhenUsed/>
    <w:rsid w:val="007A5F94"/>
  </w:style>
  <w:style w:type="numbering" w:customStyle="1" w:styleId="11131">
    <w:name w:val="Нет списка11131"/>
    <w:next w:val="a6"/>
    <w:uiPriority w:val="99"/>
    <w:semiHidden/>
    <w:unhideWhenUsed/>
    <w:rsid w:val="007A5F94"/>
  </w:style>
  <w:style w:type="numbering" w:customStyle="1" w:styleId="21310">
    <w:name w:val="Нет списка2131"/>
    <w:next w:val="a6"/>
    <w:uiPriority w:val="99"/>
    <w:semiHidden/>
    <w:unhideWhenUsed/>
    <w:rsid w:val="007A5F94"/>
  </w:style>
  <w:style w:type="numbering" w:customStyle="1" w:styleId="31310">
    <w:name w:val="Нет списка3131"/>
    <w:next w:val="a6"/>
    <w:uiPriority w:val="99"/>
    <w:semiHidden/>
    <w:unhideWhenUsed/>
    <w:rsid w:val="007A5F94"/>
  </w:style>
  <w:style w:type="numbering" w:customStyle="1" w:styleId="4131">
    <w:name w:val="Нет списка4131"/>
    <w:next w:val="a6"/>
    <w:uiPriority w:val="99"/>
    <w:semiHidden/>
    <w:unhideWhenUsed/>
    <w:rsid w:val="007A5F94"/>
  </w:style>
  <w:style w:type="numbering" w:customStyle="1" w:styleId="6213">
    <w:name w:val="Нет списка621"/>
    <w:next w:val="a6"/>
    <w:uiPriority w:val="99"/>
    <w:semiHidden/>
    <w:unhideWhenUsed/>
    <w:rsid w:val="007A5F94"/>
  </w:style>
  <w:style w:type="numbering" w:customStyle="1" w:styleId="12310">
    <w:name w:val="Нет списка1231"/>
    <w:next w:val="a6"/>
    <w:uiPriority w:val="99"/>
    <w:semiHidden/>
    <w:unhideWhenUsed/>
    <w:rsid w:val="007A5F94"/>
  </w:style>
  <w:style w:type="numbering" w:customStyle="1" w:styleId="11221">
    <w:name w:val="Нет списка11221"/>
    <w:next w:val="a6"/>
    <w:uiPriority w:val="99"/>
    <w:semiHidden/>
    <w:unhideWhenUsed/>
    <w:rsid w:val="007A5F94"/>
  </w:style>
  <w:style w:type="numbering" w:customStyle="1" w:styleId="22210">
    <w:name w:val="Нет списка2221"/>
    <w:next w:val="a6"/>
    <w:uiPriority w:val="99"/>
    <w:semiHidden/>
    <w:unhideWhenUsed/>
    <w:rsid w:val="007A5F94"/>
  </w:style>
  <w:style w:type="numbering" w:customStyle="1" w:styleId="32210">
    <w:name w:val="Нет списка3221"/>
    <w:next w:val="a6"/>
    <w:uiPriority w:val="99"/>
    <w:semiHidden/>
    <w:unhideWhenUsed/>
    <w:rsid w:val="007A5F94"/>
  </w:style>
  <w:style w:type="numbering" w:customStyle="1" w:styleId="4221">
    <w:name w:val="Нет списка4221"/>
    <w:next w:val="a6"/>
    <w:uiPriority w:val="99"/>
    <w:semiHidden/>
    <w:unhideWhenUsed/>
    <w:rsid w:val="007A5F94"/>
  </w:style>
  <w:style w:type="numbering" w:customStyle="1" w:styleId="7213">
    <w:name w:val="Нет списка721"/>
    <w:next w:val="a6"/>
    <w:uiPriority w:val="99"/>
    <w:semiHidden/>
    <w:unhideWhenUsed/>
    <w:rsid w:val="007A5F94"/>
  </w:style>
  <w:style w:type="numbering" w:customStyle="1" w:styleId="13210">
    <w:name w:val="Нет списка1321"/>
    <w:next w:val="a6"/>
    <w:uiPriority w:val="99"/>
    <w:semiHidden/>
    <w:unhideWhenUsed/>
    <w:rsid w:val="007A5F94"/>
  </w:style>
  <w:style w:type="numbering" w:customStyle="1" w:styleId="11321">
    <w:name w:val="Нет списка11321"/>
    <w:next w:val="a6"/>
    <w:uiPriority w:val="99"/>
    <w:semiHidden/>
    <w:unhideWhenUsed/>
    <w:rsid w:val="007A5F94"/>
  </w:style>
  <w:style w:type="numbering" w:customStyle="1" w:styleId="23210">
    <w:name w:val="Нет списка2321"/>
    <w:next w:val="a6"/>
    <w:uiPriority w:val="99"/>
    <w:semiHidden/>
    <w:unhideWhenUsed/>
    <w:rsid w:val="007A5F94"/>
  </w:style>
  <w:style w:type="numbering" w:customStyle="1" w:styleId="33210">
    <w:name w:val="Нет списка3321"/>
    <w:next w:val="a6"/>
    <w:uiPriority w:val="99"/>
    <w:semiHidden/>
    <w:unhideWhenUsed/>
    <w:rsid w:val="007A5F94"/>
  </w:style>
  <w:style w:type="numbering" w:customStyle="1" w:styleId="4321">
    <w:name w:val="Нет списка4321"/>
    <w:next w:val="a6"/>
    <w:uiPriority w:val="99"/>
    <w:semiHidden/>
    <w:unhideWhenUsed/>
    <w:rsid w:val="007A5F94"/>
  </w:style>
  <w:style w:type="numbering" w:customStyle="1" w:styleId="8213">
    <w:name w:val="Нет списка821"/>
    <w:next w:val="a6"/>
    <w:uiPriority w:val="99"/>
    <w:semiHidden/>
    <w:unhideWhenUsed/>
    <w:rsid w:val="007A5F94"/>
  </w:style>
  <w:style w:type="numbering" w:customStyle="1" w:styleId="14210">
    <w:name w:val="Нет списка1421"/>
    <w:next w:val="a6"/>
    <w:uiPriority w:val="99"/>
    <w:semiHidden/>
    <w:unhideWhenUsed/>
    <w:rsid w:val="007A5F94"/>
  </w:style>
  <w:style w:type="numbering" w:customStyle="1" w:styleId="11421">
    <w:name w:val="Нет списка11421"/>
    <w:next w:val="a6"/>
    <w:uiPriority w:val="99"/>
    <w:semiHidden/>
    <w:unhideWhenUsed/>
    <w:rsid w:val="007A5F94"/>
  </w:style>
  <w:style w:type="numbering" w:customStyle="1" w:styleId="24210">
    <w:name w:val="Нет списка2421"/>
    <w:next w:val="a6"/>
    <w:uiPriority w:val="99"/>
    <w:semiHidden/>
    <w:unhideWhenUsed/>
    <w:rsid w:val="007A5F94"/>
  </w:style>
  <w:style w:type="numbering" w:customStyle="1" w:styleId="34210">
    <w:name w:val="Нет списка3421"/>
    <w:next w:val="a6"/>
    <w:uiPriority w:val="99"/>
    <w:semiHidden/>
    <w:unhideWhenUsed/>
    <w:rsid w:val="007A5F94"/>
  </w:style>
  <w:style w:type="numbering" w:customStyle="1" w:styleId="4421">
    <w:name w:val="Нет списка4421"/>
    <w:next w:val="a6"/>
    <w:uiPriority w:val="99"/>
    <w:semiHidden/>
    <w:unhideWhenUsed/>
    <w:rsid w:val="007A5F94"/>
  </w:style>
  <w:style w:type="numbering" w:customStyle="1" w:styleId="9210">
    <w:name w:val="Нет списка921"/>
    <w:next w:val="a6"/>
    <w:uiPriority w:val="99"/>
    <w:semiHidden/>
    <w:unhideWhenUsed/>
    <w:rsid w:val="007A5F94"/>
  </w:style>
  <w:style w:type="numbering" w:customStyle="1" w:styleId="1910">
    <w:name w:val="Нет списка191"/>
    <w:next w:val="a6"/>
    <w:uiPriority w:val="99"/>
    <w:semiHidden/>
    <w:unhideWhenUsed/>
    <w:rsid w:val="007A5F94"/>
  </w:style>
  <w:style w:type="numbering" w:customStyle="1" w:styleId="11010">
    <w:name w:val="Нет списка1101"/>
    <w:next w:val="a6"/>
    <w:uiPriority w:val="99"/>
    <w:semiHidden/>
    <w:unhideWhenUsed/>
    <w:rsid w:val="007A5F94"/>
  </w:style>
  <w:style w:type="numbering" w:customStyle="1" w:styleId="2710">
    <w:name w:val="Нет списка271"/>
    <w:next w:val="a6"/>
    <w:uiPriority w:val="99"/>
    <w:semiHidden/>
    <w:unhideWhenUsed/>
    <w:rsid w:val="007A5F94"/>
  </w:style>
  <w:style w:type="numbering" w:customStyle="1" w:styleId="3710">
    <w:name w:val="Нет списка371"/>
    <w:next w:val="a6"/>
    <w:uiPriority w:val="99"/>
    <w:semiHidden/>
    <w:unhideWhenUsed/>
    <w:rsid w:val="007A5F94"/>
  </w:style>
  <w:style w:type="numbering" w:customStyle="1" w:styleId="4710">
    <w:name w:val="Нет списка471"/>
    <w:next w:val="a6"/>
    <w:uiPriority w:val="99"/>
    <w:semiHidden/>
    <w:unhideWhenUsed/>
    <w:rsid w:val="007A5F94"/>
  </w:style>
  <w:style w:type="numbering" w:customStyle="1" w:styleId="531a">
    <w:name w:val="Нет списка531"/>
    <w:next w:val="a6"/>
    <w:uiPriority w:val="99"/>
    <w:semiHidden/>
    <w:unhideWhenUsed/>
    <w:rsid w:val="007A5F94"/>
  </w:style>
  <w:style w:type="numbering" w:customStyle="1" w:styleId="1171">
    <w:name w:val="Нет списка1171"/>
    <w:next w:val="a6"/>
    <w:uiPriority w:val="99"/>
    <w:semiHidden/>
    <w:unhideWhenUsed/>
    <w:rsid w:val="007A5F94"/>
  </w:style>
  <w:style w:type="numbering" w:customStyle="1" w:styleId="11141">
    <w:name w:val="Нет списка11141"/>
    <w:next w:val="a6"/>
    <w:uiPriority w:val="99"/>
    <w:semiHidden/>
    <w:unhideWhenUsed/>
    <w:rsid w:val="007A5F94"/>
  </w:style>
  <w:style w:type="numbering" w:customStyle="1" w:styleId="21410">
    <w:name w:val="Нет списка2141"/>
    <w:next w:val="a6"/>
    <w:uiPriority w:val="99"/>
    <w:semiHidden/>
    <w:unhideWhenUsed/>
    <w:rsid w:val="007A5F94"/>
  </w:style>
  <w:style w:type="numbering" w:customStyle="1" w:styleId="31410">
    <w:name w:val="Нет списка3141"/>
    <w:next w:val="a6"/>
    <w:uiPriority w:val="99"/>
    <w:semiHidden/>
    <w:unhideWhenUsed/>
    <w:rsid w:val="007A5F94"/>
  </w:style>
  <w:style w:type="numbering" w:customStyle="1" w:styleId="4141">
    <w:name w:val="Нет списка4141"/>
    <w:next w:val="a6"/>
    <w:uiPriority w:val="99"/>
    <w:semiHidden/>
    <w:unhideWhenUsed/>
    <w:rsid w:val="007A5F94"/>
  </w:style>
  <w:style w:type="numbering" w:customStyle="1" w:styleId="6313">
    <w:name w:val="Нет списка631"/>
    <w:next w:val="a6"/>
    <w:uiPriority w:val="99"/>
    <w:semiHidden/>
    <w:unhideWhenUsed/>
    <w:rsid w:val="007A5F94"/>
  </w:style>
  <w:style w:type="numbering" w:customStyle="1" w:styleId="12410">
    <w:name w:val="Нет списка1241"/>
    <w:next w:val="a6"/>
    <w:uiPriority w:val="99"/>
    <w:semiHidden/>
    <w:unhideWhenUsed/>
    <w:rsid w:val="007A5F94"/>
  </w:style>
  <w:style w:type="numbering" w:customStyle="1" w:styleId="11231">
    <w:name w:val="Нет списка11231"/>
    <w:next w:val="a6"/>
    <w:uiPriority w:val="99"/>
    <w:semiHidden/>
    <w:unhideWhenUsed/>
    <w:rsid w:val="007A5F94"/>
  </w:style>
  <w:style w:type="numbering" w:customStyle="1" w:styleId="22310">
    <w:name w:val="Нет списка2231"/>
    <w:next w:val="a6"/>
    <w:uiPriority w:val="99"/>
    <w:semiHidden/>
    <w:unhideWhenUsed/>
    <w:rsid w:val="007A5F94"/>
  </w:style>
  <w:style w:type="numbering" w:customStyle="1" w:styleId="32310">
    <w:name w:val="Нет списка3231"/>
    <w:next w:val="a6"/>
    <w:uiPriority w:val="99"/>
    <w:semiHidden/>
    <w:unhideWhenUsed/>
    <w:rsid w:val="007A5F94"/>
  </w:style>
  <w:style w:type="numbering" w:customStyle="1" w:styleId="4231">
    <w:name w:val="Нет списка4231"/>
    <w:next w:val="a6"/>
    <w:uiPriority w:val="99"/>
    <w:semiHidden/>
    <w:unhideWhenUsed/>
    <w:rsid w:val="007A5F94"/>
  </w:style>
  <w:style w:type="numbering" w:customStyle="1" w:styleId="7313">
    <w:name w:val="Нет списка731"/>
    <w:next w:val="a6"/>
    <w:uiPriority w:val="99"/>
    <w:semiHidden/>
    <w:unhideWhenUsed/>
    <w:rsid w:val="007A5F94"/>
  </w:style>
  <w:style w:type="numbering" w:customStyle="1" w:styleId="1331">
    <w:name w:val="Нет списка1331"/>
    <w:next w:val="a6"/>
    <w:uiPriority w:val="99"/>
    <w:semiHidden/>
    <w:unhideWhenUsed/>
    <w:rsid w:val="007A5F94"/>
  </w:style>
  <w:style w:type="numbering" w:customStyle="1" w:styleId="11331">
    <w:name w:val="Нет списка11331"/>
    <w:next w:val="a6"/>
    <w:uiPriority w:val="99"/>
    <w:semiHidden/>
    <w:unhideWhenUsed/>
    <w:rsid w:val="007A5F94"/>
  </w:style>
  <w:style w:type="numbering" w:customStyle="1" w:styleId="23310">
    <w:name w:val="Нет списка2331"/>
    <w:next w:val="a6"/>
    <w:uiPriority w:val="99"/>
    <w:semiHidden/>
    <w:unhideWhenUsed/>
    <w:rsid w:val="007A5F94"/>
  </w:style>
  <w:style w:type="numbering" w:customStyle="1" w:styleId="33310">
    <w:name w:val="Нет списка3331"/>
    <w:next w:val="a6"/>
    <w:uiPriority w:val="99"/>
    <w:semiHidden/>
    <w:unhideWhenUsed/>
    <w:rsid w:val="007A5F94"/>
  </w:style>
  <w:style w:type="numbering" w:customStyle="1" w:styleId="4331">
    <w:name w:val="Нет списка4331"/>
    <w:next w:val="a6"/>
    <w:uiPriority w:val="99"/>
    <w:semiHidden/>
    <w:unhideWhenUsed/>
    <w:rsid w:val="007A5F94"/>
  </w:style>
  <w:style w:type="numbering" w:customStyle="1" w:styleId="8313">
    <w:name w:val="Нет списка831"/>
    <w:next w:val="a6"/>
    <w:uiPriority w:val="99"/>
    <w:semiHidden/>
    <w:unhideWhenUsed/>
    <w:rsid w:val="007A5F94"/>
  </w:style>
  <w:style w:type="numbering" w:customStyle="1" w:styleId="1431">
    <w:name w:val="Нет списка1431"/>
    <w:next w:val="a6"/>
    <w:uiPriority w:val="99"/>
    <w:semiHidden/>
    <w:unhideWhenUsed/>
    <w:rsid w:val="007A5F94"/>
  </w:style>
  <w:style w:type="numbering" w:customStyle="1" w:styleId="11431">
    <w:name w:val="Нет списка11431"/>
    <w:next w:val="a6"/>
    <w:uiPriority w:val="99"/>
    <w:semiHidden/>
    <w:unhideWhenUsed/>
    <w:rsid w:val="007A5F94"/>
  </w:style>
  <w:style w:type="numbering" w:customStyle="1" w:styleId="24310">
    <w:name w:val="Нет списка2431"/>
    <w:next w:val="a6"/>
    <w:uiPriority w:val="99"/>
    <w:semiHidden/>
    <w:unhideWhenUsed/>
    <w:rsid w:val="007A5F94"/>
  </w:style>
  <w:style w:type="numbering" w:customStyle="1" w:styleId="34310">
    <w:name w:val="Нет списка3431"/>
    <w:next w:val="a6"/>
    <w:uiPriority w:val="99"/>
    <w:semiHidden/>
    <w:unhideWhenUsed/>
    <w:rsid w:val="007A5F94"/>
  </w:style>
  <w:style w:type="numbering" w:customStyle="1" w:styleId="4431">
    <w:name w:val="Нет списка4431"/>
    <w:next w:val="a6"/>
    <w:uiPriority w:val="99"/>
    <w:semiHidden/>
    <w:unhideWhenUsed/>
    <w:rsid w:val="007A5F94"/>
  </w:style>
  <w:style w:type="numbering" w:customStyle="1" w:styleId="9310">
    <w:name w:val="Нет списка931"/>
    <w:next w:val="a6"/>
    <w:uiPriority w:val="99"/>
    <w:semiHidden/>
    <w:unhideWhenUsed/>
    <w:rsid w:val="007A5F94"/>
  </w:style>
  <w:style w:type="numbering" w:customStyle="1" w:styleId="2010">
    <w:name w:val="Нет списка201"/>
    <w:next w:val="a6"/>
    <w:uiPriority w:val="99"/>
    <w:semiHidden/>
    <w:unhideWhenUsed/>
    <w:rsid w:val="007A5F94"/>
  </w:style>
  <w:style w:type="numbering" w:customStyle="1" w:styleId="1181">
    <w:name w:val="Нет списка1181"/>
    <w:next w:val="a6"/>
    <w:uiPriority w:val="99"/>
    <w:semiHidden/>
    <w:unhideWhenUsed/>
    <w:rsid w:val="007A5F94"/>
  </w:style>
  <w:style w:type="numbering" w:customStyle="1" w:styleId="2810">
    <w:name w:val="Нет списка281"/>
    <w:next w:val="a6"/>
    <w:uiPriority w:val="99"/>
    <w:semiHidden/>
    <w:unhideWhenUsed/>
    <w:rsid w:val="007A5F94"/>
  </w:style>
  <w:style w:type="numbering" w:customStyle="1" w:styleId="3810">
    <w:name w:val="Нет списка381"/>
    <w:next w:val="a6"/>
    <w:uiPriority w:val="99"/>
    <w:semiHidden/>
    <w:unhideWhenUsed/>
    <w:rsid w:val="007A5F94"/>
  </w:style>
  <w:style w:type="numbering" w:customStyle="1" w:styleId="4810">
    <w:name w:val="Нет списка481"/>
    <w:next w:val="a6"/>
    <w:uiPriority w:val="99"/>
    <w:semiHidden/>
    <w:unhideWhenUsed/>
    <w:rsid w:val="007A5F94"/>
  </w:style>
  <w:style w:type="numbering" w:customStyle="1" w:styleId="5410">
    <w:name w:val="Нет списка541"/>
    <w:next w:val="a6"/>
    <w:uiPriority w:val="99"/>
    <w:semiHidden/>
    <w:unhideWhenUsed/>
    <w:rsid w:val="007A5F94"/>
  </w:style>
  <w:style w:type="numbering" w:customStyle="1" w:styleId="1191">
    <w:name w:val="Нет списка1191"/>
    <w:next w:val="a6"/>
    <w:uiPriority w:val="99"/>
    <w:semiHidden/>
    <w:unhideWhenUsed/>
    <w:rsid w:val="007A5F94"/>
  </w:style>
  <w:style w:type="numbering" w:customStyle="1" w:styleId="11151">
    <w:name w:val="Нет списка11151"/>
    <w:next w:val="a6"/>
    <w:uiPriority w:val="99"/>
    <w:semiHidden/>
    <w:unhideWhenUsed/>
    <w:rsid w:val="007A5F94"/>
  </w:style>
  <w:style w:type="numbering" w:customStyle="1" w:styleId="21510">
    <w:name w:val="Нет списка2151"/>
    <w:next w:val="a6"/>
    <w:uiPriority w:val="99"/>
    <w:semiHidden/>
    <w:unhideWhenUsed/>
    <w:rsid w:val="007A5F94"/>
  </w:style>
  <w:style w:type="numbering" w:customStyle="1" w:styleId="31510">
    <w:name w:val="Нет списка3151"/>
    <w:next w:val="a6"/>
    <w:uiPriority w:val="99"/>
    <w:semiHidden/>
    <w:unhideWhenUsed/>
    <w:rsid w:val="007A5F94"/>
  </w:style>
  <w:style w:type="numbering" w:customStyle="1" w:styleId="4151">
    <w:name w:val="Нет списка4151"/>
    <w:next w:val="a6"/>
    <w:uiPriority w:val="99"/>
    <w:semiHidden/>
    <w:unhideWhenUsed/>
    <w:rsid w:val="007A5F94"/>
  </w:style>
  <w:style w:type="numbering" w:customStyle="1" w:styleId="6413">
    <w:name w:val="Нет списка641"/>
    <w:next w:val="a6"/>
    <w:uiPriority w:val="99"/>
    <w:semiHidden/>
    <w:unhideWhenUsed/>
    <w:rsid w:val="007A5F94"/>
  </w:style>
  <w:style w:type="numbering" w:customStyle="1" w:styleId="12510">
    <w:name w:val="Нет списка1251"/>
    <w:next w:val="a6"/>
    <w:uiPriority w:val="99"/>
    <w:semiHidden/>
    <w:unhideWhenUsed/>
    <w:rsid w:val="007A5F94"/>
  </w:style>
  <w:style w:type="numbering" w:customStyle="1" w:styleId="11241">
    <w:name w:val="Нет списка11241"/>
    <w:next w:val="a6"/>
    <w:uiPriority w:val="99"/>
    <w:semiHidden/>
    <w:unhideWhenUsed/>
    <w:rsid w:val="007A5F94"/>
  </w:style>
  <w:style w:type="numbering" w:customStyle="1" w:styleId="22410">
    <w:name w:val="Нет списка2241"/>
    <w:next w:val="a6"/>
    <w:uiPriority w:val="99"/>
    <w:semiHidden/>
    <w:unhideWhenUsed/>
    <w:rsid w:val="007A5F94"/>
  </w:style>
  <w:style w:type="numbering" w:customStyle="1" w:styleId="3241">
    <w:name w:val="Нет списка3241"/>
    <w:next w:val="a6"/>
    <w:uiPriority w:val="99"/>
    <w:semiHidden/>
    <w:unhideWhenUsed/>
    <w:rsid w:val="007A5F94"/>
  </w:style>
  <w:style w:type="numbering" w:customStyle="1" w:styleId="4241">
    <w:name w:val="Нет списка4241"/>
    <w:next w:val="a6"/>
    <w:uiPriority w:val="99"/>
    <w:semiHidden/>
    <w:unhideWhenUsed/>
    <w:rsid w:val="007A5F94"/>
  </w:style>
  <w:style w:type="numbering" w:customStyle="1" w:styleId="7413">
    <w:name w:val="Нет списка741"/>
    <w:next w:val="a6"/>
    <w:uiPriority w:val="99"/>
    <w:semiHidden/>
    <w:unhideWhenUsed/>
    <w:rsid w:val="007A5F94"/>
  </w:style>
  <w:style w:type="numbering" w:customStyle="1" w:styleId="13410">
    <w:name w:val="Нет списка1341"/>
    <w:next w:val="a6"/>
    <w:uiPriority w:val="99"/>
    <w:semiHidden/>
    <w:unhideWhenUsed/>
    <w:rsid w:val="007A5F94"/>
  </w:style>
  <w:style w:type="numbering" w:customStyle="1" w:styleId="11341">
    <w:name w:val="Нет списка11341"/>
    <w:next w:val="a6"/>
    <w:uiPriority w:val="99"/>
    <w:semiHidden/>
    <w:unhideWhenUsed/>
    <w:rsid w:val="007A5F94"/>
  </w:style>
  <w:style w:type="numbering" w:customStyle="1" w:styleId="23410">
    <w:name w:val="Нет списка2341"/>
    <w:next w:val="a6"/>
    <w:uiPriority w:val="99"/>
    <w:semiHidden/>
    <w:unhideWhenUsed/>
    <w:rsid w:val="007A5F94"/>
  </w:style>
  <w:style w:type="numbering" w:customStyle="1" w:styleId="3341">
    <w:name w:val="Нет списка3341"/>
    <w:next w:val="a6"/>
    <w:uiPriority w:val="99"/>
    <w:semiHidden/>
    <w:unhideWhenUsed/>
    <w:rsid w:val="007A5F94"/>
  </w:style>
  <w:style w:type="numbering" w:customStyle="1" w:styleId="4341">
    <w:name w:val="Нет списка4341"/>
    <w:next w:val="a6"/>
    <w:uiPriority w:val="99"/>
    <w:semiHidden/>
    <w:unhideWhenUsed/>
    <w:rsid w:val="007A5F94"/>
  </w:style>
  <w:style w:type="numbering" w:customStyle="1" w:styleId="8413">
    <w:name w:val="Нет списка841"/>
    <w:next w:val="a6"/>
    <w:uiPriority w:val="99"/>
    <w:semiHidden/>
    <w:unhideWhenUsed/>
    <w:rsid w:val="007A5F94"/>
  </w:style>
  <w:style w:type="numbering" w:customStyle="1" w:styleId="1441">
    <w:name w:val="Нет списка1441"/>
    <w:next w:val="a6"/>
    <w:uiPriority w:val="99"/>
    <w:semiHidden/>
    <w:unhideWhenUsed/>
    <w:rsid w:val="007A5F94"/>
  </w:style>
  <w:style w:type="numbering" w:customStyle="1" w:styleId="11441">
    <w:name w:val="Нет списка11441"/>
    <w:next w:val="a6"/>
    <w:uiPriority w:val="99"/>
    <w:semiHidden/>
    <w:unhideWhenUsed/>
    <w:rsid w:val="007A5F94"/>
  </w:style>
  <w:style w:type="numbering" w:customStyle="1" w:styleId="24410">
    <w:name w:val="Нет списка2441"/>
    <w:next w:val="a6"/>
    <w:uiPriority w:val="99"/>
    <w:semiHidden/>
    <w:unhideWhenUsed/>
    <w:rsid w:val="007A5F94"/>
  </w:style>
  <w:style w:type="numbering" w:customStyle="1" w:styleId="3441">
    <w:name w:val="Нет списка3441"/>
    <w:next w:val="a6"/>
    <w:uiPriority w:val="99"/>
    <w:semiHidden/>
    <w:unhideWhenUsed/>
    <w:rsid w:val="007A5F94"/>
  </w:style>
  <w:style w:type="numbering" w:customStyle="1" w:styleId="4441">
    <w:name w:val="Нет списка4441"/>
    <w:next w:val="a6"/>
    <w:uiPriority w:val="99"/>
    <w:semiHidden/>
    <w:unhideWhenUsed/>
    <w:rsid w:val="007A5F94"/>
  </w:style>
  <w:style w:type="numbering" w:customStyle="1" w:styleId="9410">
    <w:name w:val="Нет списка941"/>
    <w:next w:val="a6"/>
    <w:uiPriority w:val="99"/>
    <w:semiHidden/>
    <w:unhideWhenUsed/>
    <w:rsid w:val="007A5F94"/>
  </w:style>
  <w:style w:type="numbering" w:customStyle="1" w:styleId="2910">
    <w:name w:val="Нет списка291"/>
    <w:next w:val="a6"/>
    <w:uiPriority w:val="99"/>
    <w:semiHidden/>
    <w:unhideWhenUsed/>
    <w:rsid w:val="007A5F94"/>
  </w:style>
  <w:style w:type="numbering" w:customStyle="1" w:styleId="12010">
    <w:name w:val="Нет списка1201"/>
    <w:next w:val="a6"/>
    <w:uiPriority w:val="99"/>
    <w:semiHidden/>
    <w:unhideWhenUsed/>
    <w:rsid w:val="007A5F94"/>
  </w:style>
  <w:style w:type="numbering" w:customStyle="1" w:styleId="21010">
    <w:name w:val="Нет списка2101"/>
    <w:next w:val="a6"/>
    <w:uiPriority w:val="99"/>
    <w:semiHidden/>
    <w:unhideWhenUsed/>
    <w:rsid w:val="007A5F94"/>
  </w:style>
  <w:style w:type="numbering" w:customStyle="1" w:styleId="3910">
    <w:name w:val="Нет списка391"/>
    <w:next w:val="a6"/>
    <w:uiPriority w:val="99"/>
    <w:semiHidden/>
    <w:unhideWhenUsed/>
    <w:rsid w:val="007A5F94"/>
  </w:style>
  <w:style w:type="numbering" w:customStyle="1" w:styleId="4910">
    <w:name w:val="Нет списка491"/>
    <w:next w:val="a6"/>
    <w:uiPriority w:val="99"/>
    <w:semiHidden/>
    <w:unhideWhenUsed/>
    <w:rsid w:val="007A5F94"/>
  </w:style>
  <w:style w:type="numbering" w:customStyle="1" w:styleId="5510">
    <w:name w:val="Нет списка551"/>
    <w:next w:val="a6"/>
    <w:uiPriority w:val="99"/>
    <w:semiHidden/>
    <w:unhideWhenUsed/>
    <w:rsid w:val="007A5F94"/>
  </w:style>
  <w:style w:type="numbering" w:customStyle="1" w:styleId="111010">
    <w:name w:val="Нет списка11101"/>
    <w:next w:val="a6"/>
    <w:uiPriority w:val="99"/>
    <w:semiHidden/>
    <w:unhideWhenUsed/>
    <w:rsid w:val="007A5F94"/>
  </w:style>
  <w:style w:type="numbering" w:customStyle="1" w:styleId="11161">
    <w:name w:val="Нет списка11161"/>
    <w:next w:val="a6"/>
    <w:uiPriority w:val="99"/>
    <w:semiHidden/>
    <w:unhideWhenUsed/>
    <w:rsid w:val="007A5F94"/>
  </w:style>
  <w:style w:type="numbering" w:customStyle="1" w:styleId="21610">
    <w:name w:val="Нет списка2161"/>
    <w:next w:val="a6"/>
    <w:uiPriority w:val="99"/>
    <w:semiHidden/>
    <w:unhideWhenUsed/>
    <w:rsid w:val="007A5F94"/>
  </w:style>
  <w:style w:type="numbering" w:customStyle="1" w:styleId="3161">
    <w:name w:val="Нет списка3161"/>
    <w:next w:val="a6"/>
    <w:uiPriority w:val="99"/>
    <w:semiHidden/>
    <w:unhideWhenUsed/>
    <w:rsid w:val="007A5F94"/>
  </w:style>
  <w:style w:type="numbering" w:customStyle="1" w:styleId="4161">
    <w:name w:val="Нет списка4161"/>
    <w:next w:val="a6"/>
    <w:uiPriority w:val="99"/>
    <w:semiHidden/>
    <w:unhideWhenUsed/>
    <w:rsid w:val="007A5F94"/>
  </w:style>
  <w:style w:type="numbering" w:customStyle="1" w:styleId="6511">
    <w:name w:val="Нет списка651"/>
    <w:next w:val="a6"/>
    <w:uiPriority w:val="99"/>
    <w:semiHidden/>
    <w:unhideWhenUsed/>
    <w:rsid w:val="007A5F94"/>
  </w:style>
  <w:style w:type="numbering" w:customStyle="1" w:styleId="12610">
    <w:name w:val="Нет списка1261"/>
    <w:next w:val="a6"/>
    <w:uiPriority w:val="99"/>
    <w:semiHidden/>
    <w:unhideWhenUsed/>
    <w:rsid w:val="007A5F94"/>
  </w:style>
  <w:style w:type="numbering" w:customStyle="1" w:styleId="11251">
    <w:name w:val="Нет списка11251"/>
    <w:next w:val="a6"/>
    <w:uiPriority w:val="99"/>
    <w:semiHidden/>
    <w:unhideWhenUsed/>
    <w:rsid w:val="007A5F94"/>
  </w:style>
  <w:style w:type="numbering" w:customStyle="1" w:styleId="22510">
    <w:name w:val="Нет списка2251"/>
    <w:next w:val="a6"/>
    <w:uiPriority w:val="99"/>
    <w:semiHidden/>
    <w:unhideWhenUsed/>
    <w:rsid w:val="007A5F94"/>
  </w:style>
  <w:style w:type="numbering" w:customStyle="1" w:styleId="3251">
    <w:name w:val="Нет списка3251"/>
    <w:next w:val="a6"/>
    <w:uiPriority w:val="99"/>
    <w:semiHidden/>
    <w:unhideWhenUsed/>
    <w:rsid w:val="007A5F94"/>
  </w:style>
  <w:style w:type="numbering" w:customStyle="1" w:styleId="4251">
    <w:name w:val="Нет списка4251"/>
    <w:next w:val="a6"/>
    <w:uiPriority w:val="99"/>
    <w:semiHidden/>
    <w:unhideWhenUsed/>
    <w:rsid w:val="007A5F94"/>
  </w:style>
  <w:style w:type="numbering" w:customStyle="1" w:styleId="7511">
    <w:name w:val="Нет списка751"/>
    <w:next w:val="a6"/>
    <w:uiPriority w:val="99"/>
    <w:semiHidden/>
    <w:unhideWhenUsed/>
    <w:rsid w:val="007A5F94"/>
  </w:style>
  <w:style w:type="numbering" w:customStyle="1" w:styleId="1351">
    <w:name w:val="Нет списка1351"/>
    <w:next w:val="a6"/>
    <w:uiPriority w:val="99"/>
    <w:semiHidden/>
    <w:unhideWhenUsed/>
    <w:rsid w:val="007A5F94"/>
  </w:style>
  <w:style w:type="numbering" w:customStyle="1" w:styleId="11351">
    <w:name w:val="Нет списка11351"/>
    <w:next w:val="a6"/>
    <w:uiPriority w:val="99"/>
    <w:semiHidden/>
    <w:unhideWhenUsed/>
    <w:rsid w:val="007A5F94"/>
  </w:style>
  <w:style w:type="numbering" w:customStyle="1" w:styleId="23510">
    <w:name w:val="Нет списка2351"/>
    <w:next w:val="a6"/>
    <w:uiPriority w:val="99"/>
    <w:semiHidden/>
    <w:unhideWhenUsed/>
    <w:rsid w:val="007A5F94"/>
  </w:style>
  <w:style w:type="numbering" w:customStyle="1" w:styleId="3351">
    <w:name w:val="Нет списка3351"/>
    <w:next w:val="a6"/>
    <w:uiPriority w:val="99"/>
    <w:semiHidden/>
    <w:unhideWhenUsed/>
    <w:rsid w:val="007A5F94"/>
  </w:style>
  <w:style w:type="numbering" w:customStyle="1" w:styleId="4351">
    <w:name w:val="Нет списка4351"/>
    <w:next w:val="a6"/>
    <w:uiPriority w:val="99"/>
    <w:semiHidden/>
    <w:unhideWhenUsed/>
    <w:rsid w:val="007A5F94"/>
  </w:style>
  <w:style w:type="numbering" w:customStyle="1" w:styleId="8511">
    <w:name w:val="Нет списка851"/>
    <w:next w:val="a6"/>
    <w:uiPriority w:val="99"/>
    <w:semiHidden/>
    <w:unhideWhenUsed/>
    <w:rsid w:val="007A5F94"/>
  </w:style>
  <w:style w:type="numbering" w:customStyle="1" w:styleId="1451">
    <w:name w:val="Нет списка1451"/>
    <w:next w:val="a6"/>
    <w:uiPriority w:val="99"/>
    <w:semiHidden/>
    <w:unhideWhenUsed/>
    <w:rsid w:val="007A5F94"/>
  </w:style>
  <w:style w:type="numbering" w:customStyle="1" w:styleId="11451">
    <w:name w:val="Нет списка11451"/>
    <w:next w:val="a6"/>
    <w:uiPriority w:val="99"/>
    <w:semiHidden/>
    <w:unhideWhenUsed/>
    <w:rsid w:val="007A5F94"/>
  </w:style>
  <w:style w:type="numbering" w:customStyle="1" w:styleId="2451">
    <w:name w:val="Нет списка2451"/>
    <w:next w:val="a6"/>
    <w:uiPriority w:val="99"/>
    <w:semiHidden/>
    <w:unhideWhenUsed/>
    <w:rsid w:val="007A5F94"/>
  </w:style>
  <w:style w:type="numbering" w:customStyle="1" w:styleId="3451">
    <w:name w:val="Нет списка3451"/>
    <w:next w:val="a6"/>
    <w:uiPriority w:val="99"/>
    <w:semiHidden/>
    <w:unhideWhenUsed/>
    <w:rsid w:val="007A5F94"/>
  </w:style>
  <w:style w:type="numbering" w:customStyle="1" w:styleId="4451">
    <w:name w:val="Нет списка4451"/>
    <w:next w:val="a6"/>
    <w:uiPriority w:val="99"/>
    <w:semiHidden/>
    <w:unhideWhenUsed/>
    <w:rsid w:val="007A5F94"/>
  </w:style>
  <w:style w:type="numbering" w:customStyle="1" w:styleId="9510">
    <w:name w:val="Нет списка951"/>
    <w:next w:val="a6"/>
    <w:uiPriority w:val="99"/>
    <w:semiHidden/>
    <w:unhideWhenUsed/>
    <w:rsid w:val="007A5F94"/>
  </w:style>
  <w:style w:type="numbering" w:customStyle="1" w:styleId="3010">
    <w:name w:val="Нет списка301"/>
    <w:next w:val="a6"/>
    <w:uiPriority w:val="99"/>
    <w:semiHidden/>
    <w:unhideWhenUsed/>
    <w:rsid w:val="007A5F94"/>
  </w:style>
  <w:style w:type="numbering" w:customStyle="1" w:styleId="1271">
    <w:name w:val="Нет списка1271"/>
    <w:next w:val="a6"/>
    <w:uiPriority w:val="99"/>
    <w:semiHidden/>
    <w:unhideWhenUsed/>
    <w:rsid w:val="007A5F94"/>
  </w:style>
  <w:style w:type="numbering" w:customStyle="1" w:styleId="21710">
    <w:name w:val="Нет списка2171"/>
    <w:next w:val="a6"/>
    <w:uiPriority w:val="99"/>
    <w:semiHidden/>
    <w:unhideWhenUsed/>
    <w:rsid w:val="007A5F94"/>
  </w:style>
  <w:style w:type="numbering" w:customStyle="1" w:styleId="31010">
    <w:name w:val="Нет списка3101"/>
    <w:next w:val="a6"/>
    <w:uiPriority w:val="99"/>
    <w:semiHidden/>
    <w:unhideWhenUsed/>
    <w:rsid w:val="007A5F94"/>
  </w:style>
  <w:style w:type="numbering" w:customStyle="1" w:styleId="41010">
    <w:name w:val="Нет списка4101"/>
    <w:next w:val="a6"/>
    <w:uiPriority w:val="99"/>
    <w:semiHidden/>
    <w:unhideWhenUsed/>
    <w:rsid w:val="007A5F94"/>
  </w:style>
  <w:style w:type="numbering" w:customStyle="1" w:styleId="5610">
    <w:name w:val="Нет списка561"/>
    <w:next w:val="a6"/>
    <w:uiPriority w:val="99"/>
    <w:semiHidden/>
    <w:unhideWhenUsed/>
    <w:rsid w:val="007A5F94"/>
  </w:style>
  <w:style w:type="numbering" w:customStyle="1" w:styleId="11171">
    <w:name w:val="Нет списка11171"/>
    <w:next w:val="a6"/>
    <w:uiPriority w:val="99"/>
    <w:semiHidden/>
    <w:unhideWhenUsed/>
    <w:rsid w:val="007A5F94"/>
  </w:style>
  <w:style w:type="numbering" w:customStyle="1" w:styleId="11181">
    <w:name w:val="Нет списка11181"/>
    <w:next w:val="a6"/>
    <w:uiPriority w:val="99"/>
    <w:semiHidden/>
    <w:unhideWhenUsed/>
    <w:rsid w:val="007A5F94"/>
  </w:style>
  <w:style w:type="numbering" w:customStyle="1" w:styleId="21810">
    <w:name w:val="Нет списка2181"/>
    <w:next w:val="a6"/>
    <w:uiPriority w:val="99"/>
    <w:semiHidden/>
    <w:unhideWhenUsed/>
    <w:rsid w:val="007A5F94"/>
  </w:style>
  <w:style w:type="numbering" w:customStyle="1" w:styleId="3171">
    <w:name w:val="Нет списка3171"/>
    <w:next w:val="a6"/>
    <w:uiPriority w:val="99"/>
    <w:semiHidden/>
    <w:unhideWhenUsed/>
    <w:rsid w:val="007A5F94"/>
  </w:style>
  <w:style w:type="numbering" w:customStyle="1" w:styleId="4171">
    <w:name w:val="Нет списка4171"/>
    <w:next w:val="a6"/>
    <w:uiPriority w:val="99"/>
    <w:semiHidden/>
    <w:unhideWhenUsed/>
    <w:rsid w:val="007A5F94"/>
  </w:style>
  <w:style w:type="numbering" w:customStyle="1" w:styleId="6611">
    <w:name w:val="Нет списка661"/>
    <w:next w:val="a6"/>
    <w:uiPriority w:val="99"/>
    <w:semiHidden/>
    <w:unhideWhenUsed/>
    <w:rsid w:val="007A5F94"/>
  </w:style>
  <w:style w:type="numbering" w:customStyle="1" w:styleId="1281">
    <w:name w:val="Нет списка1281"/>
    <w:next w:val="a6"/>
    <w:uiPriority w:val="99"/>
    <w:semiHidden/>
    <w:unhideWhenUsed/>
    <w:rsid w:val="007A5F94"/>
  </w:style>
  <w:style w:type="numbering" w:customStyle="1" w:styleId="11261">
    <w:name w:val="Нет списка11261"/>
    <w:next w:val="a6"/>
    <w:uiPriority w:val="99"/>
    <w:semiHidden/>
    <w:unhideWhenUsed/>
    <w:rsid w:val="007A5F94"/>
  </w:style>
  <w:style w:type="numbering" w:customStyle="1" w:styleId="2261">
    <w:name w:val="Нет списка2261"/>
    <w:next w:val="a6"/>
    <w:uiPriority w:val="99"/>
    <w:semiHidden/>
    <w:unhideWhenUsed/>
    <w:rsid w:val="007A5F94"/>
  </w:style>
  <w:style w:type="numbering" w:customStyle="1" w:styleId="3261">
    <w:name w:val="Нет списка3261"/>
    <w:next w:val="a6"/>
    <w:uiPriority w:val="99"/>
    <w:semiHidden/>
    <w:unhideWhenUsed/>
    <w:rsid w:val="007A5F94"/>
  </w:style>
  <w:style w:type="numbering" w:customStyle="1" w:styleId="4261">
    <w:name w:val="Нет списка4261"/>
    <w:next w:val="a6"/>
    <w:uiPriority w:val="99"/>
    <w:semiHidden/>
    <w:unhideWhenUsed/>
    <w:rsid w:val="007A5F94"/>
  </w:style>
  <w:style w:type="numbering" w:customStyle="1" w:styleId="7611">
    <w:name w:val="Нет списка761"/>
    <w:next w:val="a6"/>
    <w:uiPriority w:val="99"/>
    <w:semiHidden/>
    <w:unhideWhenUsed/>
    <w:rsid w:val="007A5F94"/>
  </w:style>
  <w:style w:type="numbering" w:customStyle="1" w:styleId="1361">
    <w:name w:val="Нет списка1361"/>
    <w:next w:val="a6"/>
    <w:uiPriority w:val="99"/>
    <w:semiHidden/>
    <w:unhideWhenUsed/>
    <w:rsid w:val="007A5F94"/>
  </w:style>
  <w:style w:type="numbering" w:customStyle="1" w:styleId="11361">
    <w:name w:val="Нет списка11361"/>
    <w:next w:val="a6"/>
    <w:uiPriority w:val="99"/>
    <w:semiHidden/>
    <w:unhideWhenUsed/>
    <w:rsid w:val="007A5F94"/>
  </w:style>
  <w:style w:type="numbering" w:customStyle="1" w:styleId="23610">
    <w:name w:val="Нет списка2361"/>
    <w:next w:val="a6"/>
    <w:uiPriority w:val="99"/>
    <w:semiHidden/>
    <w:unhideWhenUsed/>
    <w:rsid w:val="007A5F94"/>
  </w:style>
  <w:style w:type="numbering" w:customStyle="1" w:styleId="3361">
    <w:name w:val="Нет списка3361"/>
    <w:next w:val="a6"/>
    <w:uiPriority w:val="99"/>
    <w:semiHidden/>
    <w:unhideWhenUsed/>
    <w:rsid w:val="007A5F94"/>
  </w:style>
  <w:style w:type="numbering" w:customStyle="1" w:styleId="4361">
    <w:name w:val="Нет списка4361"/>
    <w:next w:val="a6"/>
    <w:uiPriority w:val="99"/>
    <w:semiHidden/>
    <w:unhideWhenUsed/>
    <w:rsid w:val="007A5F94"/>
  </w:style>
  <w:style w:type="numbering" w:customStyle="1" w:styleId="8611">
    <w:name w:val="Нет списка861"/>
    <w:next w:val="a6"/>
    <w:uiPriority w:val="99"/>
    <w:semiHidden/>
    <w:unhideWhenUsed/>
    <w:rsid w:val="007A5F94"/>
  </w:style>
  <w:style w:type="numbering" w:customStyle="1" w:styleId="1461">
    <w:name w:val="Нет списка1461"/>
    <w:next w:val="a6"/>
    <w:uiPriority w:val="99"/>
    <w:semiHidden/>
    <w:unhideWhenUsed/>
    <w:rsid w:val="007A5F94"/>
  </w:style>
  <w:style w:type="numbering" w:customStyle="1" w:styleId="11461">
    <w:name w:val="Нет списка11461"/>
    <w:next w:val="a6"/>
    <w:uiPriority w:val="99"/>
    <w:semiHidden/>
    <w:unhideWhenUsed/>
    <w:rsid w:val="007A5F94"/>
  </w:style>
  <w:style w:type="numbering" w:customStyle="1" w:styleId="2461">
    <w:name w:val="Нет списка2461"/>
    <w:next w:val="a6"/>
    <w:uiPriority w:val="99"/>
    <w:semiHidden/>
    <w:unhideWhenUsed/>
    <w:rsid w:val="007A5F94"/>
  </w:style>
  <w:style w:type="numbering" w:customStyle="1" w:styleId="3461">
    <w:name w:val="Нет списка3461"/>
    <w:next w:val="a6"/>
    <w:uiPriority w:val="99"/>
    <w:semiHidden/>
    <w:unhideWhenUsed/>
    <w:rsid w:val="007A5F94"/>
  </w:style>
  <w:style w:type="numbering" w:customStyle="1" w:styleId="4461">
    <w:name w:val="Нет списка4461"/>
    <w:next w:val="a6"/>
    <w:uiPriority w:val="99"/>
    <w:semiHidden/>
    <w:unhideWhenUsed/>
    <w:rsid w:val="007A5F94"/>
  </w:style>
  <w:style w:type="numbering" w:customStyle="1" w:styleId="9610">
    <w:name w:val="Нет списка961"/>
    <w:next w:val="a6"/>
    <w:uiPriority w:val="99"/>
    <w:semiHidden/>
    <w:unhideWhenUsed/>
    <w:rsid w:val="007A5F94"/>
  </w:style>
  <w:style w:type="numbering" w:customStyle="1" w:styleId="4010">
    <w:name w:val="Нет списка401"/>
    <w:next w:val="a6"/>
    <w:uiPriority w:val="99"/>
    <w:semiHidden/>
    <w:unhideWhenUsed/>
    <w:rsid w:val="007A5F94"/>
  </w:style>
  <w:style w:type="numbering" w:customStyle="1" w:styleId="1291">
    <w:name w:val="Нет списка1291"/>
    <w:uiPriority w:val="99"/>
    <w:semiHidden/>
    <w:unhideWhenUsed/>
    <w:qFormat/>
    <w:rsid w:val="007A5F94"/>
  </w:style>
  <w:style w:type="numbering" w:customStyle="1" w:styleId="21910">
    <w:name w:val="Нет списка2191"/>
    <w:uiPriority w:val="99"/>
    <w:semiHidden/>
    <w:unhideWhenUsed/>
    <w:qFormat/>
    <w:rsid w:val="007A5F94"/>
  </w:style>
  <w:style w:type="numbering" w:customStyle="1" w:styleId="3181">
    <w:name w:val="Нет списка3181"/>
    <w:uiPriority w:val="99"/>
    <w:semiHidden/>
    <w:unhideWhenUsed/>
    <w:qFormat/>
    <w:rsid w:val="007A5F94"/>
  </w:style>
  <w:style w:type="numbering" w:customStyle="1" w:styleId="4181">
    <w:name w:val="Нет списка4181"/>
    <w:uiPriority w:val="99"/>
    <w:semiHidden/>
    <w:unhideWhenUsed/>
    <w:qFormat/>
    <w:rsid w:val="007A5F94"/>
  </w:style>
  <w:style w:type="numbering" w:customStyle="1" w:styleId="5710">
    <w:name w:val="Нет списка571"/>
    <w:uiPriority w:val="99"/>
    <w:semiHidden/>
    <w:unhideWhenUsed/>
    <w:qFormat/>
    <w:rsid w:val="007A5F94"/>
  </w:style>
  <w:style w:type="numbering" w:customStyle="1" w:styleId="11191">
    <w:name w:val="Нет списка11191"/>
    <w:uiPriority w:val="99"/>
    <w:semiHidden/>
    <w:unhideWhenUsed/>
    <w:qFormat/>
    <w:rsid w:val="007A5F94"/>
  </w:style>
  <w:style w:type="numbering" w:customStyle="1" w:styleId="111101">
    <w:name w:val="Нет списка111101"/>
    <w:uiPriority w:val="99"/>
    <w:semiHidden/>
    <w:unhideWhenUsed/>
    <w:qFormat/>
    <w:rsid w:val="007A5F94"/>
  </w:style>
  <w:style w:type="numbering" w:customStyle="1" w:styleId="211010">
    <w:name w:val="Нет списка21101"/>
    <w:uiPriority w:val="99"/>
    <w:semiHidden/>
    <w:unhideWhenUsed/>
    <w:qFormat/>
    <w:rsid w:val="007A5F94"/>
  </w:style>
  <w:style w:type="numbering" w:customStyle="1" w:styleId="3191">
    <w:name w:val="Нет списка3191"/>
    <w:uiPriority w:val="99"/>
    <w:semiHidden/>
    <w:unhideWhenUsed/>
    <w:qFormat/>
    <w:rsid w:val="007A5F94"/>
  </w:style>
  <w:style w:type="numbering" w:customStyle="1" w:styleId="4191">
    <w:name w:val="Нет списка4191"/>
    <w:uiPriority w:val="99"/>
    <w:semiHidden/>
    <w:unhideWhenUsed/>
    <w:qFormat/>
    <w:rsid w:val="007A5F94"/>
  </w:style>
  <w:style w:type="numbering" w:customStyle="1" w:styleId="6711">
    <w:name w:val="Нет списка671"/>
    <w:uiPriority w:val="99"/>
    <w:semiHidden/>
    <w:unhideWhenUsed/>
    <w:qFormat/>
    <w:rsid w:val="007A5F94"/>
  </w:style>
  <w:style w:type="numbering" w:customStyle="1" w:styleId="121010">
    <w:name w:val="Нет списка12101"/>
    <w:uiPriority w:val="99"/>
    <w:semiHidden/>
    <w:unhideWhenUsed/>
    <w:qFormat/>
    <w:rsid w:val="007A5F94"/>
  </w:style>
  <w:style w:type="numbering" w:customStyle="1" w:styleId="11271">
    <w:name w:val="Нет списка11271"/>
    <w:uiPriority w:val="99"/>
    <w:semiHidden/>
    <w:unhideWhenUsed/>
    <w:qFormat/>
    <w:rsid w:val="007A5F94"/>
  </w:style>
  <w:style w:type="numbering" w:customStyle="1" w:styleId="2271">
    <w:name w:val="Нет списка2271"/>
    <w:uiPriority w:val="99"/>
    <w:semiHidden/>
    <w:unhideWhenUsed/>
    <w:qFormat/>
    <w:rsid w:val="007A5F94"/>
  </w:style>
  <w:style w:type="numbering" w:customStyle="1" w:styleId="3271">
    <w:name w:val="Нет списка3271"/>
    <w:uiPriority w:val="99"/>
    <w:semiHidden/>
    <w:unhideWhenUsed/>
    <w:qFormat/>
    <w:rsid w:val="007A5F94"/>
  </w:style>
  <w:style w:type="numbering" w:customStyle="1" w:styleId="4271">
    <w:name w:val="Нет списка4271"/>
    <w:uiPriority w:val="99"/>
    <w:semiHidden/>
    <w:unhideWhenUsed/>
    <w:qFormat/>
    <w:rsid w:val="007A5F94"/>
  </w:style>
  <w:style w:type="numbering" w:customStyle="1" w:styleId="7711">
    <w:name w:val="Нет списка771"/>
    <w:uiPriority w:val="99"/>
    <w:semiHidden/>
    <w:unhideWhenUsed/>
    <w:qFormat/>
    <w:rsid w:val="007A5F94"/>
  </w:style>
  <w:style w:type="numbering" w:customStyle="1" w:styleId="1371">
    <w:name w:val="Нет списка1371"/>
    <w:uiPriority w:val="99"/>
    <w:semiHidden/>
    <w:unhideWhenUsed/>
    <w:qFormat/>
    <w:rsid w:val="007A5F94"/>
  </w:style>
  <w:style w:type="numbering" w:customStyle="1" w:styleId="11371">
    <w:name w:val="Нет списка11371"/>
    <w:uiPriority w:val="99"/>
    <w:semiHidden/>
    <w:unhideWhenUsed/>
    <w:qFormat/>
    <w:rsid w:val="007A5F94"/>
  </w:style>
  <w:style w:type="numbering" w:customStyle="1" w:styleId="2371">
    <w:name w:val="Нет списка2371"/>
    <w:uiPriority w:val="99"/>
    <w:semiHidden/>
    <w:unhideWhenUsed/>
    <w:qFormat/>
    <w:rsid w:val="007A5F94"/>
  </w:style>
  <w:style w:type="numbering" w:customStyle="1" w:styleId="3371">
    <w:name w:val="Нет списка3371"/>
    <w:uiPriority w:val="99"/>
    <w:semiHidden/>
    <w:unhideWhenUsed/>
    <w:qFormat/>
    <w:rsid w:val="007A5F94"/>
  </w:style>
  <w:style w:type="numbering" w:customStyle="1" w:styleId="4371">
    <w:name w:val="Нет списка4371"/>
    <w:uiPriority w:val="99"/>
    <w:semiHidden/>
    <w:unhideWhenUsed/>
    <w:qFormat/>
    <w:rsid w:val="007A5F94"/>
  </w:style>
  <w:style w:type="numbering" w:customStyle="1" w:styleId="8711">
    <w:name w:val="Нет списка871"/>
    <w:uiPriority w:val="99"/>
    <w:semiHidden/>
    <w:unhideWhenUsed/>
    <w:qFormat/>
    <w:rsid w:val="007A5F94"/>
  </w:style>
  <w:style w:type="numbering" w:customStyle="1" w:styleId="1471">
    <w:name w:val="Нет списка1471"/>
    <w:uiPriority w:val="99"/>
    <w:semiHidden/>
    <w:unhideWhenUsed/>
    <w:qFormat/>
    <w:rsid w:val="007A5F94"/>
  </w:style>
  <w:style w:type="numbering" w:customStyle="1" w:styleId="11471">
    <w:name w:val="Нет списка11471"/>
    <w:uiPriority w:val="99"/>
    <w:semiHidden/>
    <w:unhideWhenUsed/>
    <w:qFormat/>
    <w:rsid w:val="007A5F94"/>
  </w:style>
  <w:style w:type="numbering" w:customStyle="1" w:styleId="2471">
    <w:name w:val="Нет списка2471"/>
    <w:uiPriority w:val="99"/>
    <w:semiHidden/>
    <w:unhideWhenUsed/>
    <w:qFormat/>
    <w:rsid w:val="007A5F94"/>
  </w:style>
  <w:style w:type="numbering" w:customStyle="1" w:styleId="3471">
    <w:name w:val="Нет списка3471"/>
    <w:uiPriority w:val="99"/>
    <w:semiHidden/>
    <w:unhideWhenUsed/>
    <w:qFormat/>
    <w:rsid w:val="007A5F94"/>
  </w:style>
  <w:style w:type="numbering" w:customStyle="1" w:styleId="4471">
    <w:name w:val="Нет списка4471"/>
    <w:uiPriority w:val="99"/>
    <w:semiHidden/>
    <w:unhideWhenUsed/>
    <w:qFormat/>
    <w:rsid w:val="007A5F94"/>
  </w:style>
  <w:style w:type="numbering" w:customStyle="1" w:styleId="9710">
    <w:name w:val="Нет списка971"/>
    <w:uiPriority w:val="99"/>
    <w:semiHidden/>
    <w:unhideWhenUsed/>
    <w:qFormat/>
    <w:rsid w:val="007A5F94"/>
  </w:style>
  <w:style w:type="numbering" w:customStyle="1" w:styleId="5010">
    <w:name w:val="Нет списка501"/>
    <w:next w:val="a6"/>
    <w:uiPriority w:val="99"/>
    <w:semiHidden/>
    <w:unhideWhenUsed/>
    <w:rsid w:val="007A5F94"/>
  </w:style>
  <w:style w:type="numbering" w:customStyle="1" w:styleId="1301">
    <w:name w:val="Нет списка1301"/>
    <w:next w:val="a6"/>
    <w:uiPriority w:val="99"/>
    <w:semiHidden/>
    <w:unhideWhenUsed/>
    <w:rsid w:val="007A5F94"/>
  </w:style>
  <w:style w:type="numbering" w:customStyle="1" w:styleId="22010">
    <w:name w:val="Нет списка2201"/>
    <w:next w:val="a6"/>
    <w:uiPriority w:val="99"/>
    <w:semiHidden/>
    <w:unhideWhenUsed/>
    <w:rsid w:val="007A5F94"/>
  </w:style>
  <w:style w:type="numbering" w:customStyle="1" w:styleId="32010">
    <w:name w:val="Нет списка3201"/>
    <w:next w:val="a6"/>
    <w:uiPriority w:val="99"/>
    <w:semiHidden/>
    <w:unhideWhenUsed/>
    <w:rsid w:val="007A5F94"/>
  </w:style>
  <w:style w:type="numbering" w:customStyle="1" w:styleId="4201">
    <w:name w:val="Нет списка4201"/>
    <w:next w:val="a6"/>
    <w:uiPriority w:val="99"/>
    <w:semiHidden/>
    <w:unhideWhenUsed/>
    <w:rsid w:val="007A5F94"/>
  </w:style>
  <w:style w:type="numbering" w:customStyle="1" w:styleId="5810">
    <w:name w:val="Нет списка581"/>
    <w:next w:val="a6"/>
    <w:uiPriority w:val="99"/>
    <w:semiHidden/>
    <w:unhideWhenUsed/>
    <w:rsid w:val="007A5F94"/>
  </w:style>
  <w:style w:type="numbering" w:customStyle="1" w:styleId="11201">
    <w:name w:val="Нет списка11201"/>
    <w:next w:val="a6"/>
    <w:uiPriority w:val="99"/>
    <w:semiHidden/>
    <w:unhideWhenUsed/>
    <w:rsid w:val="007A5F94"/>
  </w:style>
  <w:style w:type="numbering" w:customStyle="1" w:styleId="1111111">
    <w:name w:val="Нет списка1111111"/>
    <w:next w:val="a6"/>
    <w:uiPriority w:val="99"/>
    <w:semiHidden/>
    <w:unhideWhenUsed/>
    <w:rsid w:val="007A5F94"/>
  </w:style>
  <w:style w:type="numbering" w:customStyle="1" w:styleId="211110">
    <w:name w:val="Нет списка21111"/>
    <w:next w:val="a6"/>
    <w:uiPriority w:val="99"/>
    <w:semiHidden/>
    <w:unhideWhenUsed/>
    <w:rsid w:val="007A5F94"/>
  </w:style>
  <w:style w:type="numbering" w:customStyle="1" w:styleId="311010">
    <w:name w:val="Нет списка31101"/>
    <w:next w:val="a6"/>
    <w:uiPriority w:val="99"/>
    <w:semiHidden/>
    <w:unhideWhenUsed/>
    <w:rsid w:val="007A5F94"/>
  </w:style>
  <w:style w:type="numbering" w:customStyle="1" w:styleId="41101">
    <w:name w:val="Нет списка41101"/>
    <w:next w:val="a6"/>
    <w:uiPriority w:val="99"/>
    <w:semiHidden/>
    <w:unhideWhenUsed/>
    <w:rsid w:val="007A5F94"/>
  </w:style>
  <w:style w:type="numbering" w:customStyle="1" w:styleId="6811">
    <w:name w:val="Нет списка681"/>
    <w:next w:val="a6"/>
    <w:uiPriority w:val="99"/>
    <w:semiHidden/>
    <w:unhideWhenUsed/>
    <w:rsid w:val="007A5F94"/>
  </w:style>
  <w:style w:type="numbering" w:customStyle="1" w:styleId="12111">
    <w:name w:val="Нет списка12111"/>
    <w:next w:val="a6"/>
    <w:uiPriority w:val="99"/>
    <w:semiHidden/>
    <w:unhideWhenUsed/>
    <w:rsid w:val="007A5F94"/>
  </w:style>
  <w:style w:type="numbering" w:customStyle="1" w:styleId="11281">
    <w:name w:val="Нет списка11281"/>
    <w:next w:val="a6"/>
    <w:uiPriority w:val="99"/>
    <w:semiHidden/>
    <w:unhideWhenUsed/>
    <w:rsid w:val="007A5F94"/>
  </w:style>
  <w:style w:type="numbering" w:customStyle="1" w:styleId="2281">
    <w:name w:val="Нет списка2281"/>
    <w:next w:val="a6"/>
    <w:uiPriority w:val="99"/>
    <w:semiHidden/>
    <w:unhideWhenUsed/>
    <w:rsid w:val="007A5F94"/>
  </w:style>
  <w:style w:type="numbering" w:customStyle="1" w:styleId="3281">
    <w:name w:val="Нет списка3281"/>
    <w:next w:val="a6"/>
    <w:uiPriority w:val="99"/>
    <w:semiHidden/>
    <w:unhideWhenUsed/>
    <w:rsid w:val="007A5F94"/>
  </w:style>
  <w:style w:type="numbering" w:customStyle="1" w:styleId="4281">
    <w:name w:val="Нет списка4281"/>
    <w:next w:val="a6"/>
    <w:uiPriority w:val="99"/>
    <w:semiHidden/>
    <w:unhideWhenUsed/>
    <w:rsid w:val="007A5F94"/>
  </w:style>
  <w:style w:type="numbering" w:customStyle="1" w:styleId="7810">
    <w:name w:val="Нет списка781"/>
    <w:next w:val="a6"/>
    <w:uiPriority w:val="99"/>
    <w:semiHidden/>
    <w:unhideWhenUsed/>
    <w:rsid w:val="007A5F94"/>
  </w:style>
  <w:style w:type="numbering" w:customStyle="1" w:styleId="1381">
    <w:name w:val="Нет списка1381"/>
    <w:next w:val="a6"/>
    <w:uiPriority w:val="99"/>
    <w:semiHidden/>
    <w:unhideWhenUsed/>
    <w:rsid w:val="007A5F94"/>
  </w:style>
  <w:style w:type="numbering" w:customStyle="1" w:styleId="11381">
    <w:name w:val="Нет списка11381"/>
    <w:next w:val="a6"/>
    <w:uiPriority w:val="99"/>
    <w:semiHidden/>
    <w:unhideWhenUsed/>
    <w:rsid w:val="007A5F94"/>
  </w:style>
  <w:style w:type="numbering" w:customStyle="1" w:styleId="2381">
    <w:name w:val="Нет списка2381"/>
    <w:next w:val="a6"/>
    <w:uiPriority w:val="99"/>
    <w:semiHidden/>
    <w:unhideWhenUsed/>
    <w:rsid w:val="007A5F94"/>
  </w:style>
  <w:style w:type="numbering" w:customStyle="1" w:styleId="3381">
    <w:name w:val="Нет списка3381"/>
    <w:next w:val="a6"/>
    <w:uiPriority w:val="99"/>
    <w:semiHidden/>
    <w:unhideWhenUsed/>
    <w:rsid w:val="007A5F94"/>
  </w:style>
  <w:style w:type="numbering" w:customStyle="1" w:styleId="4381">
    <w:name w:val="Нет списка4381"/>
    <w:next w:val="a6"/>
    <w:uiPriority w:val="99"/>
    <w:semiHidden/>
    <w:unhideWhenUsed/>
    <w:rsid w:val="007A5F94"/>
  </w:style>
  <w:style w:type="numbering" w:customStyle="1" w:styleId="8810">
    <w:name w:val="Нет списка881"/>
    <w:next w:val="a6"/>
    <w:uiPriority w:val="99"/>
    <w:semiHidden/>
    <w:unhideWhenUsed/>
    <w:rsid w:val="007A5F94"/>
  </w:style>
  <w:style w:type="numbering" w:customStyle="1" w:styleId="1481">
    <w:name w:val="Нет списка1481"/>
    <w:next w:val="a6"/>
    <w:uiPriority w:val="99"/>
    <w:semiHidden/>
    <w:unhideWhenUsed/>
    <w:rsid w:val="007A5F94"/>
  </w:style>
  <w:style w:type="numbering" w:customStyle="1" w:styleId="11481">
    <w:name w:val="Нет списка11481"/>
    <w:next w:val="a6"/>
    <w:uiPriority w:val="99"/>
    <w:semiHidden/>
    <w:unhideWhenUsed/>
    <w:rsid w:val="007A5F94"/>
  </w:style>
  <w:style w:type="numbering" w:customStyle="1" w:styleId="2481">
    <w:name w:val="Нет списка2481"/>
    <w:next w:val="a6"/>
    <w:uiPriority w:val="99"/>
    <w:semiHidden/>
    <w:unhideWhenUsed/>
    <w:rsid w:val="007A5F94"/>
  </w:style>
  <w:style w:type="numbering" w:customStyle="1" w:styleId="3481">
    <w:name w:val="Нет списка3481"/>
    <w:next w:val="a6"/>
    <w:uiPriority w:val="99"/>
    <w:semiHidden/>
    <w:unhideWhenUsed/>
    <w:rsid w:val="007A5F94"/>
  </w:style>
  <w:style w:type="numbering" w:customStyle="1" w:styleId="4481">
    <w:name w:val="Нет списка4481"/>
    <w:next w:val="a6"/>
    <w:uiPriority w:val="99"/>
    <w:semiHidden/>
    <w:unhideWhenUsed/>
    <w:rsid w:val="007A5F94"/>
  </w:style>
  <w:style w:type="numbering" w:customStyle="1" w:styleId="9810">
    <w:name w:val="Нет списка981"/>
    <w:next w:val="a6"/>
    <w:uiPriority w:val="99"/>
    <w:semiHidden/>
    <w:unhideWhenUsed/>
    <w:rsid w:val="007A5F94"/>
  </w:style>
  <w:style w:type="numbering" w:customStyle="1" w:styleId="WWNum2114">
    <w:name w:val="WWNum2114"/>
    <w:rsid w:val="007A5F94"/>
  </w:style>
  <w:style w:type="numbering" w:customStyle="1" w:styleId="WWNum21111">
    <w:name w:val="WWNum21111"/>
    <w:rsid w:val="007A5F94"/>
  </w:style>
  <w:style w:type="numbering" w:customStyle="1" w:styleId="WWNum21121">
    <w:name w:val="WWNum21121"/>
    <w:rsid w:val="007A5F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6416281">
      <w:bodyDiv w:val="1"/>
      <w:marLeft w:val="0"/>
      <w:marRight w:val="0"/>
      <w:marTop w:val="0"/>
      <w:marBottom w:val="0"/>
      <w:divBdr>
        <w:top w:val="none" w:sz="0" w:space="0" w:color="auto"/>
        <w:left w:val="none" w:sz="0" w:space="0" w:color="auto"/>
        <w:bottom w:val="none" w:sz="0" w:space="0" w:color="auto"/>
        <w:right w:val="none" w:sz="0" w:space="0" w:color="auto"/>
      </w:divBdr>
    </w:div>
    <w:div w:id="101843600">
      <w:bodyDiv w:val="1"/>
      <w:marLeft w:val="0"/>
      <w:marRight w:val="0"/>
      <w:marTop w:val="0"/>
      <w:marBottom w:val="0"/>
      <w:divBdr>
        <w:top w:val="none" w:sz="0" w:space="0" w:color="auto"/>
        <w:left w:val="none" w:sz="0" w:space="0" w:color="auto"/>
        <w:bottom w:val="none" w:sz="0" w:space="0" w:color="auto"/>
        <w:right w:val="none" w:sz="0" w:space="0" w:color="auto"/>
      </w:divBdr>
    </w:div>
    <w:div w:id="148252413">
      <w:bodyDiv w:val="1"/>
      <w:marLeft w:val="0"/>
      <w:marRight w:val="0"/>
      <w:marTop w:val="0"/>
      <w:marBottom w:val="0"/>
      <w:divBdr>
        <w:top w:val="none" w:sz="0" w:space="0" w:color="auto"/>
        <w:left w:val="none" w:sz="0" w:space="0" w:color="auto"/>
        <w:bottom w:val="none" w:sz="0" w:space="0" w:color="auto"/>
        <w:right w:val="none" w:sz="0" w:space="0" w:color="auto"/>
      </w:divBdr>
    </w:div>
    <w:div w:id="191504025">
      <w:bodyDiv w:val="1"/>
      <w:marLeft w:val="0"/>
      <w:marRight w:val="0"/>
      <w:marTop w:val="0"/>
      <w:marBottom w:val="0"/>
      <w:divBdr>
        <w:top w:val="none" w:sz="0" w:space="0" w:color="auto"/>
        <w:left w:val="none" w:sz="0" w:space="0" w:color="auto"/>
        <w:bottom w:val="none" w:sz="0" w:space="0" w:color="auto"/>
        <w:right w:val="none" w:sz="0" w:space="0" w:color="auto"/>
      </w:divBdr>
    </w:div>
    <w:div w:id="193423445">
      <w:bodyDiv w:val="1"/>
      <w:marLeft w:val="0"/>
      <w:marRight w:val="0"/>
      <w:marTop w:val="0"/>
      <w:marBottom w:val="0"/>
      <w:divBdr>
        <w:top w:val="none" w:sz="0" w:space="0" w:color="auto"/>
        <w:left w:val="none" w:sz="0" w:space="0" w:color="auto"/>
        <w:bottom w:val="none" w:sz="0" w:space="0" w:color="auto"/>
        <w:right w:val="none" w:sz="0" w:space="0" w:color="auto"/>
      </w:divBdr>
    </w:div>
    <w:div w:id="205875957">
      <w:bodyDiv w:val="1"/>
      <w:marLeft w:val="0"/>
      <w:marRight w:val="0"/>
      <w:marTop w:val="0"/>
      <w:marBottom w:val="0"/>
      <w:divBdr>
        <w:top w:val="none" w:sz="0" w:space="0" w:color="auto"/>
        <w:left w:val="none" w:sz="0" w:space="0" w:color="auto"/>
        <w:bottom w:val="none" w:sz="0" w:space="0" w:color="auto"/>
        <w:right w:val="none" w:sz="0" w:space="0" w:color="auto"/>
      </w:divBdr>
    </w:div>
    <w:div w:id="224613394">
      <w:bodyDiv w:val="1"/>
      <w:marLeft w:val="0"/>
      <w:marRight w:val="0"/>
      <w:marTop w:val="0"/>
      <w:marBottom w:val="0"/>
      <w:divBdr>
        <w:top w:val="none" w:sz="0" w:space="0" w:color="auto"/>
        <w:left w:val="none" w:sz="0" w:space="0" w:color="auto"/>
        <w:bottom w:val="none" w:sz="0" w:space="0" w:color="auto"/>
        <w:right w:val="none" w:sz="0" w:space="0" w:color="auto"/>
      </w:divBdr>
    </w:div>
    <w:div w:id="235435146">
      <w:bodyDiv w:val="1"/>
      <w:marLeft w:val="0"/>
      <w:marRight w:val="0"/>
      <w:marTop w:val="0"/>
      <w:marBottom w:val="0"/>
      <w:divBdr>
        <w:top w:val="none" w:sz="0" w:space="0" w:color="auto"/>
        <w:left w:val="none" w:sz="0" w:space="0" w:color="auto"/>
        <w:bottom w:val="none" w:sz="0" w:space="0" w:color="auto"/>
        <w:right w:val="none" w:sz="0" w:space="0" w:color="auto"/>
      </w:divBdr>
    </w:div>
    <w:div w:id="241331277">
      <w:bodyDiv w:val="1"/>
      <w:marLeft w:val="0"/>
      <w:marRight w:val="0"/>
      <w:marTop w:val="0"/>
      <w:marBottom w:val="0"/>
      <w:divBdr>
        <w:top w:val="none" w:sz="0" w:space="0" w:color="auto"/>
        <w:left w:val="none" w:sz="0" w:space="0" w:color="auto"/>
        <w:bottom w:val="none" w:sz="0" w:space="0" w:color="auto"/>
        <w:right w:val="none" w:sz="0" w:space="0" w:color="auto"/>
      </w:divBdr>
    </w:div>
    <w:div w:id="266424944">
      <w:bodyDiv w:val="1"/>
      <w:marLeft w:val="0"/>
      <w:marRight w:val="0"/>
      <w:marTop w:val="0"/>
      <w:marBottom w:val="0"/>
      <w:divBdr>
        <w:top w:val="none" w:sz="0" w:space="0" w:color="auto"/>
        <w:left w:val="none" w:sz="0" w:space="0" w:color="auto"/>
        <w:bottom w:val="none" w:sz="0" w:space="0" w:color="auto"/>
        <w:right w:val="none" w:sz="0" w:space="0" w:color="auto"/>
      </w:divBdr>
    </w:div>
    <w:div w:id="308024068">
      <w:bodyDiv w:val="1"/>
      <w:marLeft w:val="0"/>
      <w:marRight w:val="0"/>
      <w:marTop w:val="0"/>
      <w:marBottom w:val="0"/>
      <w:divBdr>
        <w:top w:val="none" w:sz="0" w:space="0" w:color="auto"/>
        <w:left w:val="none" w:sz="0" w:space="0" w:color="auto"/>
        <w:bottom w:val="none" w:sz="0" w:space="0" w:color="auto"/>
        <w:right w:val="none" w:sz="0" w:space="0" w:color="auto"/>
      </w:divBdr>
    </w:div>
    <w:div w:id="368652067">
      <w:bodyDiv w:val="1"/>
      <w:marLeft w:val="0"/>
      <w:marRight w:val="0"/>
      <w:marTop w:val="0"/>
      <w:marBottom w:val="0"/>
      <w:divBdr>
        <w:top w:val="none" w:sz="0" w:space="0" w:color="auto"/>
        <w:left w:val="none" w:sz="0" w:space="0" w:color="auto"/>
        <w:bottom w:val="none" w:sz="0" w:space="0" w:color="auto"/>
        <w:right w:val="none" w:sz="0" w:space="0" w:color="auto"/>
      </w:divBdr>
    </w:div>
    <w:div w:id="374279109">
      <w:bodyDiv w:val="1"/>
      <w:marLeft w:val="0"/>
      <w:marRight w:val="0"/>
      <w:marTop w:val="0"/>
      <w:marBottom w:val="0"/>
      <w:divBdr>
        <w:top w:val="none" w:sz="0" w:space="0" w:color="auto"/>
        <w:left w:val="none" w:sz="0" w:space="0" w:color="auto"/>
        <w:bottom w:val="none" w:sz="0" w:space="0" w:color="auto"/>
        <w:right w:val="none" w:sz="0" w:space="0" w:color="auto"/>
      </w:divBdr>
    </w:div>
    <w:div w:id="409085911">
      <w:bodyDiv w:val="1"/>
      <w:marLeft w:val="0"/>
      <w:marRight w:val="0"/>
      <w:marTop w:val="0"/>
      <w:marBottom w:val="0"/>
      <w:divBdr>
        <w:top w:val="none" w:sz="0" w:space="0" w:color="auto"/>
        <w:left w:val="none" w:sz="0" w:space="0" w:color="auto"/>
        <w:bottom w:val="none" w:sz="0" w:space="0" w:color="auto"/>
        <w:right w:val="none" w:sz="0" w:space="0" w:color="auto"/>
      </w:divBdr>
    </w:div>
    <w:div w:id="426660236">
      <w:bodyDiv w:val="1"/>
      <w:marLeft w:val="0"/>
      <w:marRight w:val="0"/>
      <w:marTop w:val="0"/>
      <w:marBottom w:val="0"/>
      <w:divBdr>
        <w:top w:val="none" w:sz="0" w:space="0" w:color="auto"/>
        <w:left w:val="none" w:sz="0" w:space="0" w:color="auto"/>
        <w:bottom w:val="none" w:sz="0" w:space="0" w:color="auto"/>
        <w:right w:val="none" w:sz="0" w:space="0" w:color="auto"/>
      </w:divBdr>
    </w:div>
    <w:div w:id="439689795">
      <w:bodyDiv w:val="1"/>
      <w:marLeft w:val="0"/>
      <w:marRight w:val="0"/>
      <w:marTop w:val="0"/>
      <w:marBottom w:val="0"/>
      <w:divBdr>
        <w:top w:val="none" w:sz="0" w:space="0" w:color="auto"/>
        <w:left w:val="none" w:sz="0" w:space="0" w:color="auto"/>
        <w:bottom w:val="none" w:sz="0" w:space="0" w:color="auto"/>
        <w:right w:val="none" w:sz="0" w:space="0" w:color="auto"/>
      </w:divBdr>
    </w:div>
    <w:div w:id="484779547">
      <w:bodyDiv w:val="1"/>
      <w:marLeft w:val="0"/>
      <w:marRight w:val="0"/>
      <w:marTop w:val="0"/>
      <w:marBottom w:val="0"/>
      <w:divBdr>
        <w:top w:val="none" w:sz="0" w:space="0" w:color="auto"/>
        <w:left w:val="none" w:sz="0" w:space="0" w:color="auto"/>
        <w:bottom w:val="none" w:sz="0" w:space="0" w:color="auto"/>
        <w:right w:val="none" w:sz="0" w:space="0" w:color="auto"/>
      </w:divBdr>
    </w:div>
    <w:div w:id="518204362">
      <w:bodyDiv w:val="1"/>
      <w:marLeft w:val="0"/>
      <w:marRight w:val="0"/>
      <w:marTop w:val="0"/>
      <w:marBottom w:val="0"/>
      <w:divBdr>
        <w:top w:val="none" w:sz="0" w:space="0" w:color="auto"/>
        <w:left w:val="none" w:sz="0" w:space="0" w:color="auto"/>
        <w:bottom w:val="none" w:sz="0" w:space="0" w:color="auto"/>
        <w:right w:val="none" w:sz="0" w:space="0" w:color="auto"/>
      </w:divBdr>
    </w:div>
    <w:div w:id="531769277">
      <w:bodyDiv w:val="1"/>
      <w:marLeft w:val="0"/>
      <w:marRight w:val="0"/>
      <w:marTop w:val="0"/>
      <w:marBottom w:val="0"/>
      <w:divBdr>
        <w:top w:val="none" w:sz="0" w:space="0" w:color="auto"/>
        <w:left w:val="none" w:sz="0" w:space="0" w:color="auto"/>
        <w:bottom w:val="none" w:sz="0" w:space="0" w:color="auto"/>
        <w:right w:val="none" w:sz="0" w:space="0" w:color="auto"/>
      </w:divBdr>
    </w:div>
    <w:div w:id="542640756">
      <w:bodyDiv w:val="1"/>
      <w:marLeft w:val="0"/>
      <w:marRight w:val="0"/>
      <w:marTop w:val="0"/>
      <w:marBottom w:val="0"/>
      <w:divBdr>
        <w:top w:val="none" w:sz="0" w:space="0" w:color="auto"/>
        <w:left w:val="none" w:sz="0" w:space="0" w:color="auto"/>
        <w:bottom w:val="none" w:sz="0" w:space="0" w:color="auto"/>
        <w:right w:val="none" w:sz="0" w:space="0" w:color="auto"/>
      </w:divBdr>
    </w:div>
    <w:div w:id="611328448">
      <w:bodyDiv w:val="1"/>
      <w:marLeft w:val="0"/>
      <w:marRight w:val="0"/>
      <w:marTop w:val="0"/>
      <w:marBottom w:val="0"/>
      <w:divBdr>
        <w:top w:val="none" w:sz="0" w:space="0" w:color="auto"/>
        <w:left w:val="none" w:sz="0" w:space="0" w:color="auto"/>
        <w:bottom w:val="none" w:sz="0" w:space="0" w:color="auto"/>
        <w:right w:val="none" w:sz="0" w:space="0" w:color="auto"/>
      </w:divBdr>
    </w:div>
    <w:div w:id="620185280">
      <w:bodyDiv w:val="1"/>
      <w:marLeft w:val="0"/>
      <w:marRight w:val="0"/>
      <w:marTop w:val="0"/>
      <w:marBottom w:val="0"/>
      <w:divBdr>
        <w:top w:val="none" w:sz="0" w:space="0" w:color="auto"/>
        <w:left w:val="none" w:sz="0" w:space="0" w:color="auto"/>
        <w:bottom w:val="none" w:sz="0" w:space="0" w:color="auto"/>
        <w:right w:val="none" w:sz="0" w:space="0" w:color="auto"/>
      </w:divBdr>
    </w:div>
    <w:div w:id="642274776">
      <w:bodyDiv w:val="1"/>
      <w:marLeft w:val="0"/>
      <w:marRight w:val="0"/>
      <w:marTop w:val="0"/>
      <w:marBottom w:val="0"/>
      <w:divBdr>
        <w:top w:val="none" w:sz="0" w:space="0" w:color="auto"/>
        <w:left w:val="none" w:sz="0" w:space="0" w:color="auto"/>
        <w:bottom w:val="none" w:sz="0" w:space="0" w:color="auto"/>
        <w:right w:val="none" w:sz="0" w:space="0" w:color="auto"/>
      </w:divBdr>
    </w:div>
    <w:div w:id="647444664">
      <w:bodyDiv w:val="1"/>
      <w:marLeft w:val="0"/>
      <w:marRight w:val="0"/>
      <w:marTop w:val="0"/>
      <w:marBottom w:val="0"/>
      <w:divBdr>
        <w:top w:val="none" w:sz="0" w:space="0" w:color="auto"/>
        <w:left w:val="none" w:sz="0" w:space="0" w:color="auto"/>
        <w:bottom w:val="none" w:sz="0" w:space="0" w:color="auto"/>
        <w:right w:val="none" w:sz="0" w:space="0" w:color="auto"/>
      </w:divBdr>
    </w:div>
    <w:div w:id="723069903">
      <w:bodyDiv w:val="1"/>
      <w:marLeft w:val="0"/>
      <w:marRight w:val="0"/>
      <w:marTop w:val="0"/>
      <w:marBottom w:val="0"/>
      <w:divBdr>
        <w:top w:val="none" w:sz="0" w:space="0" w:color="auto"/>
        <w:left w:val="none" w:sz="0" w:space="0" w:color="auto"/>
        <w:bottom w:val="none" w:sz="0" w:space="0" w:color="auto"/>
        <w:right w:val="none" w:sz="0" w:space="0" w:color="auto"/>
      </w:divBdr>
    </w:div>
    <w:div w:id="786117269">
      <w:bodyDiv w:val="1"/>
      <w:marLeft w:val="0"/>
      <w:marRight w:val="0"/>
      <w:marTop w:val="0"/>
      <w:marBottom w:val="0"/>
      <w:divBdr>
        <w:top w:val="none" w:sz="0" w:space="0" w:color="auto"/>
        <w:left w:val="none" w:sz="0" w:space="0" w:color="auto"/>
        <w:bottom w:val="none" w:sz="0" w:space="0" w:color="auto"/>
        <w:right w:val="none" w:sz="0" w:space="0" w:color="auto"/>
      </w:divBdr>
    </w:div>
    <w:div w:id="786267836">
      <w:bodyDiv w:val="1"/>
      <w:marLeft w:val="0"/>
      <w:marRight w:val="0"/>
      <w:marTop w:val="0"/>
      <w:marBottom w:val="0"/>
      <w:divBdr>
        <w:top w:val="none" w:sz="0" w:space="0" w:color="auto"/>
        <w:left w:val="none" w:sz="0" w:space="0" w:color="auto"/>
        <w:bottom w:val="none" w:sz="0" w:space="0" w:color="auto"/>
        <w:right w:val="none" w:sz="0" w:space="0" w:color="auto"/>
      </w:divBdr>
    </w:div>
    <w:div w:id="794909799">
      <w:bodyDiv w:val="1"/>
      <w:marLeft w:val="0"/>
      <w:marRight w:val="0"/>
      <w:marTop w:val="0"/>
      <w:marBottom w:val="0"/>
      <w:divBdr>
        <w:top w:val="none" w:sz="0" w:space="0" w:color="auto"/>
        <w:left w:val="none" w:sz="0" w:space="0" w:color="auto"/>
        <w:bottom w:val="none" w:sz="0" w:space="0" w:color="auto"/>
        <w:right w:val="none" w:sz="0" w:space="0" w:color="auto"/>
      </w:divBdr>
    </w:div>
    <w:div w:id="819928342">
      <w:bodyDiv w:val="1"/>
      <w:marLeft w:val="0"/>
      <w:marRight w:val="0"/>
      <w:marTop w:val="0"/>
      <w:marBottom w:val="0"/>
      <w:divBdr>
        <w:top w:val="none" w:sz="0" w:space="0" w:color="auto"/>
        <w:left w:val="none" w:sz="0" w:space="0" w:color="auto"/>
        <w:bottom w:val="none" w:sz="0" w:space="0" w:color="auto"/>
        <w:right w:val="none" w:sz="0" w:space="0" w:color="auto"/>
      </w:divBdr>
    </w:div>
    <w:div w:id="823277302">
      <w:bodyDiv w:val="1"/>
      <w:marLeft w:val="0"/>
      <w:marRight w:val="0"/>
      <w:marTop w:val="0"/>
      <w:marBottom w:val="0"/>
      <w:divBdr>
        <w:top w:val="none" w:sz="0" w:space="0" w:color="auto"/>
        <w:left w:val="none" w:sz="0" w:space="0" w:color="auto"/>
        <w:bottom w:val="none" w:sz="0" w:space="0" w:color="auto"/>
        <w:right w:val="none" w:sz="0" w:space="0" w:color="auto"/>
      </w:divBdr>
    </w:div>
    <w:div w:id="825362891">
      <w:bodyDiv w:val="1"/>
      <w:marLeft w:val="0"/>
      <w:marRight w:val="0"/>
      <w:marTop w:val="0"/>
      <w:marBottom w:val="0"/>
      <w:divBdr>
        <w:top w:val="none" w:sz="0" w:space="0" w:color="auto"/>
        <w:left w:val="none" w:sz="0" w:space="0" w:color="auto"/>
        <w:bottom w:val="none" w:sz="0" w:space="0" w:color="auto"/>
        <w:right w:val="none" w:sz="0" w:space="0" w:color="auto"/>
      </w:divBdr>
    </w:div>
    <w:div w:id="828210585">
      <w:bodyDiv w:val="1"/>
      <w:marLeft w:val="0"/>
      <w:marRight w:val="0"/>
      <w:marTop w:val="0"/>
      <w:marBottom w:val="0"/>
      <w:divBdr>
        <w:top w:val="none" w:sz="0" w:space="0" w:color="auto"/>
        <w:left w:val="none" w:sz="0" w:space="0" w:color="auto"/>
        <w:bottom w:val="none" w:sz="0" w:space="0" w:color="auto"/>
        <w:right w:val="none" w:sz="0" w:space="0" w:color="auto"/>
      </w:divBdr>
    </w:div>
    <w:div w:id="847212616">
      <w:bodyDiv w:val="1"/>
      <w:marLeft w:val="0"/>
      <w:marRight w:val="0"/>
      <w:marTop w:val="0"/>
      <w:marBottom w:val="0"/>
      <w:divBdr>
        <w:top w:val="none" w:sz="0" w:space="0" w:color="auto"/>
        <w:left w:val="none" w:sz="0" w:space="0" w:color="auto"/>
        <w:bottom w:val="none" w:sz="0" w:space="0" w:color="auto"/>
        <w:right w:val="none" w:sz="0" w:space="0" w:color="auto"/>
      </w:divBdr>
    </w:div>
    <w:div w:id="857426636">
      <w:bodyDiv w:val="1"/>
      <w:marLeft w:val="0"/>
      <w:marRight w:val="0"/>
      <w:marTop w:val="0"/>
      <w:marBottom w:val="0"/>
      <w:divBdr>
        <w:top w:val="none" w:sz="0" w:space="0" w:color="auto"/>
        <w:left w:val="none" w:sz="0" w:space="0" w:color="auto"/>
        <w:bottom w:val="none" w:sz="0" w:space="0" w:color="auto"/>
        <w:right w:val="none" w:sz="0" w:space="0" w:color="auto"/>
      </w:divBdr>
    </w:div>
    <w:div w:id="929702935">
      <w:bodyDiv w:val="1"/>
      <w:marLeft w:val="0"/>
      <w:marRight w:val="0"/>
      <w:marTop w:val="0"/>
      <w:marBottom w:val="0"/>
      <w:divBdr>
        <w:top w:val="none" w:sz="0" w:space="0" w:color="auto"/>
        <w:left w:val="none" w:sz="0" w:space="0" w:color="auto"/>
        <w:bottom w:val="none" w:sz="0" w:space="0" w:color="auto"/>
        <w:right w:val="none" w:sz="0" w:space="0" w:color="auto"/>
      </w:divBdr>
    </w:div>
    <w:div w:id="978916907">
      <w:bodyDiv w:val="1"/>
      <w:marLeft w:val="0"/>
      <w:marRight w:val="0"/>
      <w:marTop w:val="0"/>
      <w:marBottom w:val="0"/>
      <w:divBdr>
        <w:top w:val="none" w:sz="0" w:space="0" w:color="auto"/>
        <w:left w:val="none" w:sz="0" w:space="0" w:color="auto"/>
        <w:bottom w:val="none" w:sz="0" w:space="0" w:color="auto"/>
        <w:right w:val="none" w:sz="0" w:space="0" w:color="auto"/>
      </w:divBdr>
    </w:div>
    <w:div w:id="1040318833">
      <w:bodyDiv w:val="1"/>
      <w:marLeft w:val="0"/>
      <w:marRight w:val="0"/>
      <w:marTop w:val="0"/>
      <w:marBottom w:val="0"/>
      <w:divBdr>
        <w:top w:val="none" w:sz="0" w:space="0" w:color="auto"/>
        <w:left w:val="none" w:sz="0" w:space="0" w:color="auto"/>
        <w:bottom w:val="none" w:sz="0" w:space="0" w:color="auto"/>
        <w:right w:val="none" w:sz="0" w:space="0" w:color="auto"/>
      </w:divBdr>
    </w:div>
    <w:div w:id="1051271799">
      <w:bodyDiv w:val="1"/>
      <w:marLeft w:val="0"/>
      <w:marRight w:val="0"/>
      <w:marTop w:val="0"/>
      <w:marBottom w:val="0"/>
      <w:divBdr>
        <w:top w:val="none" w:sz="0" w:space="0" w:color="auto"/>
        <w:left w:val="none" w:sz="0" w:space="0" w:color="auto"/>
        <w:bottom w:val="none" w:sz="0" w:space="0" w:color="auto"/>
        <w:right w:val="none" w:sz="0" w:space="0" w:color="auto"/>
      </w:divBdr>
    </w:div>
    <w:div w:id="1057045559">
      <w:bodyDiv w:val="1"/>
      <w:marLeft w:val="0"/>
      <w:marRight w:val="0"/>
      <w:marTop w:val="0"/>
      <w:marBottom w:val="0"/>
      <w:divBdr>
        <w:top w:val="none" w:sz="0" w:space="0" w:color="auto"/>
        <w:left w:val="none" w:sz="0" w:space="0" w:color="auto"/>
        <w:bottom w:val="none" w:sz="0" w:space="0" w:color="auto"/>
        <w:right w:val="none" w:sz="0" w:space="0" w:color="auto"/>
      </w:divBdr>
    </w:div>
    <w:div w:id="1077243428">
      <w:bodyDiv w:val="1"/>
      <w:marLeft w:val="0"/>
      <w:marRight w:val="0"/>
      <w:marTop w:val="0"/>
      <w:marBottom w:val="0"/>
      <w:divBdr>
        <w:top w:val="none" w:sz="0" w:space="0" w:color="auto"/>
        <w:left w:val="none" w:sz="0" w:space="0" w:color="auto"/>
        <w:bottom w:val="none" w:sz="0" w:space="0" w:color="auto"/>
        <w:right w:val="none" w:sz="0" w:space="0" w:color="auto"/>
      </w:divBdr>
    </w:div>
    <w:div w:id="1128352953">
      <w:bodyDiv w:val="1"/>
      <w:marLeft w:val="0"/>
      <w:marRight w:val="0"/>
      <w:marTop w:val="0"/>
      <w:marBottom w:val="0"/>
      <w:divBdr>
        <w:top w:val="none" w:sz="0" w:space="0" w:color="auto"/>
        <w:left w:val="none" w:sz="0" w:space="0" w:color="auto"/>
        <w:bottom w:val="none" w:sz="0" w:space="0" w:color="auto"/>
        <w:right w:val="none" w:sz="0" w:space="0" w:color="auto"/>
      </w:divBdr>
    </w:div>
    <w:div w:id="1155949780">
      <w:bodyDiv w:val="1"/>
      <w:marLeft w:val="0"/>
      <w:marRight w:val="0"/>
      <w:marTop w:val="0"/>
      <w:marBottom w:val="0"/>
      <w:divBdr>
        <w:top w:val="none" w:sz="0" w:space="0" w:color="auto"/>
        <w:left w:val="none" w:sz="0" w:space="0" w:color="auto"/>
        <w:bottom w:val="none" w:sz="0" w:space="0" w:color="auto"/>
        <w:right w:val="none" w:sz="0" w:space="0" w:color="auto"/>
      </w:divBdr>
    </w:div>
    <w:div w:id="1208878016">
      <w:bodyDiv w:val="1"/>
      <w:marLeft w:val="0"/>
      <w:marRight w:val="0"/>
      <w:marTop w:val="0"/>
      <w:marBottom w:val="0"/>
      <w:divBdr>
        <w:top w:val="none" w:sz="0" w:space="0" w:color="auto"/>
        <w:left w:val="none" w:sz="0" w:space="0" w:color="auto"/>
        <w:bottom w:val="none" w:sz="0" w:space="0" w:color="auto"/>
        <w:right w:val="none" w:sz="0" w:space="0" w:color="auto"/>
      </w:divBdr>
    </w:div>
    <w:div w:id="1220701241">
      <w:bodyDiv w:val="1"/>
      <w:marLeft w:val="0"/>
      <w:marRight w:val="0"/>
      <w:marTop w:val="0"/>
      <w:marBottom w:val="0"/>
      <w:divBdr>
        <w:top w:val="none" w:sz="0" w:space="0" w:color="auto"/>
        <w:left w:val="none" w:sz="0" w:space="0" w:color="auto"/>
        <w:bottom w:val="none" w:sz="0" w:space="0" w:color="auto"/>
        <w:right w:val="none" w:sz="0" w:space="0" w:color="auto"/>
      </w:divBdr>
    </w:div>
    <w:div w:id="1322658140">
      <w:bodyDiv w:val="1"/>
      <w:marLeft w:val="0"/>
      <w:marRight w:val="0"/>
      <w:marTop w:val="0"/>
      <w:marBottom w:val="0"/>
      <w:divBdr>
        <w:top w:val="none" w:sz="0" w:space="0" w:color="auto"/>
        <w:left w:val="none" w:sz="0" w:space="0" w:color="auto"/>
        <w:bottom w:val="none" w:sz="0" w:space="0" w:color="auto"/>
        <w:right w:val="none" w:sz="0" w:space="0" w:color="auto"/>
      </w:divBdr>
    </w:div>
    <w:div w:id="1341469518">
      <w:bodyDiv w:val="1"/>
      <w:marLeft w:val="0"/>
      <w:marRight w:val="0"/>
      <w:marTop w:val="0"/>
      <w:marBottom w:val="0"/>
      <w:divBdr>
        <w:top w:val="none" w:sz="0" w:space="0" w:color="auto"/>
        <w:left w:val="none" w:sz="0" w:space="0" w:color="auto"/>
        <w:bottom w:val="none" w:sz="0" w:space="0" w:color="auto"/>
        <w:right w:val="none" w:sz="0" w:space="0" w:color="auto"/>
      </w:divBdr>
    </w:div>
    <w:div w:id="1342783833">
      <w:bodyDiv w:val="1"/>
      <w:marLeft w:val="0"/>
      <w:marRight w:val="0"/>
      <w:marTop w:val="0"/>
      <w:marBottom w:val="0"/>
      <w:divBdr>
        <w:top w:val="none" w:sz="0" w:space="0" w:color="auto"/>
        <w:left w:val="none" w:sz="0" w:space="0" w:color="auto"/>
        <w:bottom w:val="none" w:sz="0" w:space="0" w:color="auto"/>
        <w:right w:val="none" w:sz="0" w:space="0" w:color="auto"/>
      </w:divBdr>
    </w:div>
    <w:div w:id="1372342516">
      <w:bodyDiv w:val="1"/>
      <w:marLeft w:val="0"/>
      <w:marRight w:val="0"/>
      <w:marTop w:val="0"/>
      <w:marBottom w:val="0"/>
      <w:divBdr>
        <w:top w:val="none" w:sz="0" w:space="0" w:color="auto"/>
        <w:left w:val="none" w:sz="0" w:space="0" w:color="auto"/>
        <w:bottom w:val="none" w:sz="0" w:space="0" w:color="auto"/>
        <w:right w:val="none" w:sz="0" w:space="0" w:color="auto"/>
      </w:divBdr>
    </w:div>
    <w:div w:id="1404450159">
      <w:bodyDiv w:val="1"/>
      <w:marLeft w:val="0"/>
      <w:marRight w:val="0"/>
      <w:marTop w:val="0"/>
      <w:marBottom w:val="0"/>
      <w:divBdr>
        <w:top w:val="none" w:sz="0" w:space="0" w:color="auto"/>
        <w:left w:val="none" w:sz="0" w:space="0" w:color="auto"/>
        <w:bottom w:val="none" w:sz="0" w:space="0" w:color="auto"/>
        <w:right w:val="none" w:sz="0" w:space="0" w:color="auto"/>
      </w:divBdr>
    </w:div>
    <w:div w:id="1419907643">
      <w:bodyDiv w:val="1"/>
      <w:marLeft w:val="0"/>
      <w:marRight w:val="0"/>
      <w:marTop w:val="0"/>
      <w:marBottom w:val="0"/>
      <w:divBdr>
        <w:top w:val="none" w:sz="0" w:space="0" w:color="auto"/>
        <w:left w:val="none" w:sz="0" w:space="0" w:color="auto"/>
        <w:bottom w:val="none" w:sz="0" w:space="0" w:color="auto"/>
        <w:right w:val="none" w:sz="0" w:space="0" w:color="auto"/>
      </w:divBdr>
    </w:div>
    <w:div w:id="1472164855">
      <w:bodyDiv w:val="1"/>
      <w:marLeft w:val="0"/>
      <w:marRight w:val="0"/>
      <w:marTop w:val="0"/>
      <w:marBottom w:val="0"/>
      <w:divBdr>
        <w:top w:val="none" w:sz="0" w:space="0" w:color="auto"/>
        <w:left w:val="none" w:sz="0" w:space="0" w:color="auto"/>
        <w:bottom w:val="none" w:sz="0" w:space="0" w:color="auto"/>
        <w:right w:val="none" w:sz="0" w:space="0" w:color="auto"/>
      </w:divBdr>
    </w:div>
    <w:div w:id="1487820675">
      <w:bodyDiv w:val="1"/>
      <w:marLeft w:val="0"/>
      <w:marRight w:val="0"/>
      <w:marTop w:val="0"/>
      <w:marBottom w:val="0"/>
      <w:divBdr>
        <w:top w:val="none" w:sz="0" w:space="0" w:color="auto"/>
        <w:left w:val="none" w:sz="0" w:space="0" w:color="auto"/>
        <w:bottom w:val="none" w:sz="0" w:space="0" w:color="auto"/>
        <w:right w:val="none" w:sz="0" w:space="0" w:color="auto"/>
      </w:divBdr>
    </w:div>
    <w:div w:id="1520318564">
      <w:bodyDiv w:val="1"/>
      <w:marLeft w:val="0"/>
      <w:marRight w:val="0"/>
      <w:marTop w:val="0"/>
      <w:marBottom w:val="0"/>
      <w:divBdr>
        <w:top w:val="none" w:sz="0" w:space="0" w:color="auto"/>
        <w:left w:val="none" w:sz="0" w:space="0" w:color="auto"/>
        <w:bottom w:val="none" w:sz="0" w:space="0" w:color="auto"/>
        <w:right w:val="none" w:sz="0" w:space="0" w:color="auto"/>
      </w:divBdr>
    </w:div>
    <w:div w:id="1568496654">
      <w:bodyDiv w:val="1"/>
      <w:marLeft w:val="0"/>
      <w:marRight w:val="0"/>
      <w:marTop w:val="0"/>
      <w:marBottom w:val="0"/>
      <w:divBdr>
        <w:top w:val="none" w:sz="0" w:space="0" w:color="auto"/>
        <w:left w:val="none" w:sz="0" w:space="0" w:color="auto"/>
        <w:bottom w:val="none" w:sz="0" w:space="0" w:color="auto"/>
        <w:right w:val="none" w:sz="0" w:space="0" w:color="auto"/>
      </w:divBdr>
    </w:div>
    <w:div w:id="1578400978">
      <w:bodyDiv w:val="1"/>
      <w:marLeft w:val="0"/>
      <w:marRight w:val="0"/>
      <w:marTop w:val="0"/>
      <w:marBottom w:val="0"/>
      <w:divBdr>
        <w:top w:val="none" w:sz="0" w:space="0" w:color="auto"/>
        <w:left w:val="none" w:sz="0" w:space="0" w:color="auto"/>
        <w:bottom w:val="none" w:sz="0" w:space="0" w:color="auto"/>
        <w:right w:val="none" w:sz="0" w:space="0" w:color="auto"/>
      </w:divBdr>
    </w:div>
    <w:div w:id="1596865156">
      <w:bodyDiv w:val="1"/>
      <w:marLeft w:val="0"/>
      <w:marRight w:val="0"/>
      <w:marTop w:val="0"/>
      <w:marBottom w:val="0"/>
      <w:divBdr>
        <w:top w:val="none" w:sz="0" w:space="0" w:color="auto"/>
        <w:left w:val="none" w:sz="0" w:space="0" w:color="auto"/>
        <w:bottom w:val="none" w:sz="0" w:space="0" w:color="auto"/>
        <w:right w:val="none" w:sz="0" w:space="0" w:color="auto"/>
      </w:divBdr>
    </w:div>
    <w:div w:id="1631863764">
      <w:bodyDiv w:val="1"/>
      <w:marLeft w:val="0"/>
      <w:marRight w:val="0"/>
      <w:marTop w:val="0"/>
      <w:marBottom w:val="0"/>
      <w:divBdr>
        <w:top w:val="none" w:sz="0" w:space="0" w:color="auto"/>
        <w:left w:val="none" w:sz="0" w:space="0" w:color="auto"/>
        <w:bottom w:val="none" w:sz="0" w:space="0" w:color="auto"/>
        <w:right w:val="none" w:sz="0" w:space="0" w:color="auto"/>
      </w:divBdr>
    </w:div>
    <w:div w:id="1664815965">
      <w:bodyDiv w:val="1"/>
      <w:marLeft w:val="0"/>
      <w:marRight w:val="0"/>
      <w:marTop w:val="0"/>
      <w:marBottom w:val="0"/>
      <w:divBdr>
        <w:top w:val="none" w:sz="0" w:space="0" w:color="auto"/>
        <w:left w:val="none" w:sz="0" w:space="0" w:color="auto"/>
        <w:bottom w:val="none" w:sz="0" w:space="0" w:color="auto"/>
        <w:right w:val="none" w:sz="0" w:space="0" w:color="auto"/>
      </w:divBdr>
    </w:div>
    <w:div w:id="1702853676">
      <w:bodyDiv w:val="1"/>
      <w:marLeft w:val="0"/>
      <w:marRight w:val="0"/>
      <w:marTop w:val="0"/>
      <w:marBottom w:val="0"/>
      <w:divBdr>
        <w:top w:val="none" w:sz="0" w:space="0" w:color="auto"/>
        <w:left w:val="none" w:sz="0" w:space="0" w:color="auto"/>
        <w:bottom w:val="none" w:sz="0" w:space="0" w:color="auto"/>
        <w:right w:val="none" w:sz="0" w:space="0" w:color="auto"/>
      </w:divBdr>
    </w:div>
    <w:div w:id="1715815217">
      <w:bodyDiv w:val="1"/>
      <w:marLeft w:val="0"/>
      <w:marRight w:val="0"/>
      <w:marTop w:val="0"/>
      <w:marBottom w:val="0"/>
      <w:divBdr>
        <w:top w:val="none" w:sz="0" w:space="0" w:color="auto"/>
        <w:left w:val="none" w:sz="0" w:space="0" w:color="auto"/>
        <w:bottom w:val="none" w:sz="0" w:space="0" w:color="auto"/>
        <w:right w:val="none" w:sz="0" w:space="0" w:color="auto"/>
      </w:divBdr>
    </w:div>
    <w:div w:id="1792164216">
      <w:bodyDiv w:val="1"/>
      <w:marLeft w:val="0"/>
      <w:marRight w:val="0"/>
      <w:marTop w:val="0"/>
      <w:marBottom w:val="0"/>
      <w:divBdr>
        <w:top w:val="none" w:sz="0" w:space="0" w:color="auto"/>
        <w:left w:val="none" w:sz="0" w:space="0" w:color="auto"/>
        <w:bottom w:val="none" w:sz="0" w:space="0" w:color="auto"/>
        <w:right w:val="none" w:sz="0" w:space="0" w:color="auto"/>
      </w:divBdr>
    </w:div>
    <w:div w:id="1820607328">
      <w:bodyDiv w:val="1"/>
      <w:marLeft w:val="0"/>
      <w:marRight w:val="0"/>
      <w:marTop w:val="0"/>
      <w:marBottom w:val="0"/>
      <w:divBdr>
        <w:top w:val="none" w:sz="0" w:space="0" w:color="auto"/>
        <w:left w:val="none" w:sz="0" w:space="0" w:color="auto"/>
        <w:bottom w:val="none" w:sz="0" w:space="0" w:color="auto"/>
        <w:right w:val="none" w:sz="0" w:space="0" w:color="auto"/>
      </w:divBdr>
    </w:div>
    <w:div w:id="1840195235">
      <w:bodyDiv w:val="1"/>
      <w:marLeft w:val="0"/>
      <w:marRight w:val="0"/>
      <w:marTop w:val="0"/>
      <w:marBottom w:val="0"/>
      <w:divBdr>
        <w:top w:val="none" w:sz="0" w:space="0" w:color="auto"/>
        <w:left w:val="none" w:sz="0" w:space="0" w:color="auto"/>
        <w:bottom w:val="none" w:sz="0" w:space="0" w:color="auto"/>
        <w:right w:val="none" w:sz="0" w:space="0" w:color="auto"/>
      </w:divBdr>
    </w:div>
    <w:div w:id="1844319249">
      <w:bodyDiv w:val="1"/>
      <w:marLeft w:val="0"/>
      <w:marRight w:val="0"/>
      <w:marTop w:val="0"/>
      <w:marBottom w:val="0"/>
      <w:divBdr>
        <w:top w:val="none" w:sz="0" w:space="0" w:color="auto"/>
        <w:left w:val="none" w:sz="0" w:space="0" w:color="auto"/>
        <w:bottom w:val="none" w:sz="0" w:space="0" w:color="auto"/>
        <w:right w:val="none" w:sz="0" w:space="0" w:color="auto"/>
      </w:divBdr>
    </w:div>
    <w:div w:id="1846238381">
      <w:bodyDiv w:val="1"/>
      <w:marLeft w:val="0"/>
      <w:marRight w:val="0"/>
      <w:marTop w:val="0"/>
      <w:marBottom w:val="0"/>
      <w:divBdr>
        <w:top w:val="none" w:sz="0" w:space="0" w:color="auto"/>
        <w:left w:val="none" w:sz="0" w:space="0" w:color="auto"/>
        <w:bottom w:val="none" w:sz="0" w:space="0" w:color="auto"/>
        <w:right w:val="none" w:sz="0" w:space="0" w:color="auto"/>
      </w:divBdr>
    </w:div>
    <w:div w:id="1877041596">
      <w:bodyDiv w:val="1"/>
      <w:marLeft w:val="0"/>
      <w:marRight w:val="0"/>
      <w:marTop w:val="0"/>
      <w:marBottom w:val="0"/>
      <w:divBdr>
        <w:top w:val="none" w:sz="0" w:space="0" w:color="auto"/>
        <w:left w:val="none" w:sz="0" w:space="0" w:color="auto"/>
        <w:bottom w:val="none" w:sz="0" w:space="0" w:color="auto"/>
        <w:right w:val="none" w:sz="0" w:space="0" w:color="auto"/>
      </w:divBdr>
    </w:div>
    <w:div w:id="1913734064">
      <w:bodyDiv w:val="1"/>
      <w:marLeft w:val="0"/>
      <w:marRight w:val="0"/>
      <w:marTop w:val="0"/>
      <w:marBottom w:val="0"/>
      <w:divBdr>
        <w:top w:val="none" w:sz="0" w:space="0" w:color="auto"/>
        <w:left w:val="none" w:sz="0" w:space="0" w:color="auto"/>
        <w:bottom w:val="none" w:sz="0" w:space="0" w:color="auto"/>
        <w:right w:val="none" w:sz="0" w:space="0" w:color="auto"/>
      </w:divBdr>
    </w:div>
    <w:div w:id="1918202627">
      <w:bodyDiv w:val="1"/>
      <w:marLeft w:val="0"/>
      <w:marRight w:val="0"/>
      <w:marTop w:val="0"/>
      <w:marBottom w:val="0"/>
      <w:divBdr>
        <w:top w:val="none" w:sz="0" w:space="0" w:color="auto"/>
        <w:left w:val="none" w:sz="0" w:space="0" w:color="auto"/>
        <w:bottom w:val="none" w:sz="0" w:space="0" w:color="auto"/>
        <w:right w:val="none" w:sz="0" w:space="0" w:color="auto"/>
      </w:divBdr>
    </w:div>
    <w:div w:id="1946451461">
      <w:bodyDiv w:val="1"/>
      <w:marLeft w:val="0"/>
      <w:marRight w:val="0"/>
      <w:marTop w:val="0"/>
      <w:marBottom w:val="0"/>
      <w:divBdr>
        <w:top w:val="none" w:sz="0" w:space="0" w:color="auto"/>
        <w:left w:val="none" w:sz="0" w:space="0" w:color="auto"/>
        <w:bottom w:val="none" w:sz="0" w:space="0" w:color="auto"/>
        <w:right w:val="none" w:sz="0" w:space="0" w:color="auto"/>
      </w:divBdr>
    </w:div>
    <w:div w:id="2050494250">
      <w:bodyDiv w:val="1"/>
      <w:marLeft w:val="0"/>
      <w:marRight w:val="0"/>
      <w:marTop w:val="0"/>
      <w:marBottom w:val="0"/>
      <w:divBdr>
        <w:top w:val="none" w:sz="0" w:space="0" w:color="auto"/>
        <w:left w:val="none" w:sz="0" w:space="0" w:color="auto"/>
        <w:bottom w:val="none" w:sz="0" w:space="0" w:color="auto"/>
        <w:right w:val="none" w:sz="0" w:space="0" w:color="auto"/>
      </w:divBdr>
    </w:div>
    <w:div w:id="2075201464">
      <w:bodyDiv w:val="1"/>
      <w:marLeft w:val="0"/>
      <w:marRight w:val="0"/>
      <w:marTop w:val="0"/>
      <w:marBottom w:val="0"/>
      <w:divBdr>
        <w:top w:val="none" w:sz="0" w:space="0" w:color="auto"/>
        <w:left w:val="none" w:sz="0" w:space="0" w:color="auto"/>
        <w:bottom w:val="none" w:sz="0" w:space="0" w:color="auto"/>
        <w:right w:val="none" w:sz="0" w:space="0" w:color="auto"/>
      </w:divBdr>
    </w:div>
    <w:div w:id="2082025383">
      <w:bodyDiv w:val="1"/>
      <w:marLeft w:val="0"/>
      <w:marRight w:val="0"/>
      <w:marTop w:val="0"/>
      <w:marBottom w:val="0"/>
      <w:divBdr>
        <w:top w:val="none" w:sz="0" w:space="0" w:color="auto"/>
        <w:left w:val="none" w:sz="0" w:space="0" w:color="auto"/>
        <w:bottom w:val="none" w:sz="0" w:space="0" w:color="auto"/>
        <w:right w:val="none" w:sz="0" w:space="0" w:color="auto"/>
      </w:divBdr>
    </w:div>
    <w:div w:id="211255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gif"/><Relationship Id="rId18" Type="http://schemas.openxmlformats.org/officeDocument/2006/relationships/hyperlink" Target="mailto:uprav1@crimeagasnet.ru" TargetMode="External"/><Relationship Id="rId26" Type="http://schemas.openxmlformats.org/officeDocument/2006/relationships/hyperlink" Target="https://internet.garant.ru/" TargetMode="External"/><Relationship Id="rId39" Type="http://schemas.openxmlformats.org/officeDocument/2006/relationships/hyperlink" Target="https://internet.garant.ru/" TargetMode="External"/><Relationship Id="rId21" Type="http://schemas.openxmlformats.org/officeDocument/2006/relationships/hyperlink" Target="https://normativ.kontur.ru/document?moduleId=1&amp;documentId=351850" TargetMode="External"/><Relationship Id="rId34" Type="http://schemas.openxmlformats.org/officeDocument/2006/relationships/hyperlink" Target="https://internet.garant.ru/" TargetMode="External"/><Relationship Id="rId42" Type="http://schemas.openxmlformats.org/officeDocument/2006/relationships/hyperlink" Target="https://internet.garant.ru/" TargetMode="External"/><Relationship Id="rId47" Type="http://schemas.openxmlformats.org/officeDocument/2006/relationships/hyperlink" Target="file:///\\10.46.1.164\uks\&#1042;&#1077;&#1088;&#1093;&#1086;&#1096;&#1072;&#1085;&#1089;&#1082;&#1072;&#1103;\2022\&#1085;&#1072;&#1083;&#1086;&#1075;&#1086;&#1074;&#1072;&#1103;%20&#1086;&#1075;&#1086;&#1074;&#1086;&#1088;&#1082;&#1072;%20&#1074;%20&#1089;&#1084;&#1088;.docx" TargetMode="External"/><Relationship Id="rId50" Type="http://schemas.openxmlformats.org/officeDocument/2006/relationships/hyperlink" Target="file:///\\10.20.12.51\public\kontrakt\2_&#1044;&#1054;&#1050;&#1059;&#1052;&#1045;&#1053;&#1058;&#1040;&#1062;&#1048;&#1071;%2044-&#1060;&#1047;%202026\&#1045;&#1044;&#1048;&#1053;&#1057;&#1058;&#1042;&#1045;&#1053;&#1053;&#1067;&#1049;%20&#1055;&#1054;&#1057;&#1058;&#1040;&#1042;&#1065;&#1048;&#1050;%20274\2600602%20&#1057;&#1052;&#1056;%20&#1047;&#1086;&#1083;&#1086;&#1090;&#1099;&#1077;%20&#1087;&#1077;&#1089;&#1082;&#1080;_738%20528%20263,46%20(&#1045;&#1088;&#1082;&#1080;&#1085;&#1072;)\&#1055;&#1088;&#1086;&#1077;&#1082;&#1090;%20&#1082;&#1086;&#1085;&#1090;&#1088;&#1072;&#1082;&#1090;&#1072;%20&#1085;&#1072;%20&#1057;&#1052;&#1056;%20%20&#1089;%20&#1048;&#1057;&#1059;&#1055;%20&#1087;&#1086;&#1083;&#1085;.&#1082;&#1072;&#1079;&#1085;.&#1089;&#1086;&#1087;&#1088;&#1086;&#1074;&#1086;&#1076;%20&#1047;&#1086;&#1083;&#1086;&#1090;&#1099;&#1077;%20&#1055;&#1077;&#1089;&#1082;&#1080;%20&#1085;&#1072;&#1096;%20&#1074;&#1072;&#1088;&#1080;&#1072;&#1085;&#1090;.docx" TargetMode="External"/><Relationship Id="rId55" Type="http://schemas.openxmlformats.org/officeDocument/2006/relationships/hyperlink" Target="http://www.consultant.ru/document/cons_doc_LAW_422609/92c21101873860b815e2a0b883ec15dd4f6bebbe/" TargetMode="External"/><Relationship Id="rId63" Type="http://schemas.openxmlformats.org/officeDocument/2006/relationships/header" Target="header3.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4.gif"/><Relationship Id="rId20" Type="http://schemas.openxmlformats.org/officeDocument/2006/relationships/hyperlink" Target="mailto:oleg_lesneckiy@crimeagasnet.ru" TargetMode="External"/><Relationship Id="rId29" Type="http://schemas.openxmlformats.org/officeDocument/2006/relationships/hyperlink" Target="https://internet.garant.ru/" TargetMode="External"/><Relationship Id="rId41" Type="http://schemas.openxmlformats.org/officeDocument/2006/relationships/hyperlink" Target="https://internet.garant.ru/" TargetMode="External"/><Relationship Id="rId54" Type="http://schemas.openxmlformats.org/officeDocument/2006/relationships/header" Target="header2.xml"/><Relationship Id="rId62" Type="http://schemas.openxmlformats.org/officeDocument/2006/relationships/hyperlink" Target="http://www.consultant.ru/document/cons_doc_LAW_422609/f61ff313afecf81a91a43d729c2df55c1d6a1533/"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24" Type="http://schemas.openxmlformats.org/officeDocument/2006/relationships/hyperlink" Target="https://internet.garant.ru/" TargetMode="External"/><Relationship Id="rId32" Type="http://schemas.openxmlformats.org/officeDocument/2006/relationships/hyperlink" Target="https://internet.garant.ru/" TargetMode="External"/><Relationship Id="rId37" Type="http://schemas.openxmlformats.org/officeDocument/2006/relationships/hyperlink" Target="https://internet.garant.ru/"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53" Type="http://schemas.openxmlformats.org/officeDocument/2006/relationships/footer" Target="footer3.xml"/><Relationship Id="rId58" Type="http://schemas.openxmlformats.org/officeDocument/2006/relationships/hyperlink" Target="http://www.consultant.ru/document/cons_doc_LAW_436387/7cb5d9b7f75fd72853e0610988cc9f6fdd08802e/" TargetMode="External"/><Relationship Id="rId66"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3.gif"/><Relationship Id="rId23" Type="http://schemas.openxmlformats.org/officeDocument/2006/relationships/hyperlink" Target="https://internet.garant.ru/" TargetMode="External"/><Relationship Id="rId28" Type="http://schemas.openxmlformats.org/officeDocument/2006/relationships/hyperlink" Target="https://internet.garant.ru/" TargetMode="External"/><Relationship Id="rId36" Type="http://schemas.openxmlformats.org/officeDocument/2006/relationships/hyperlink" Target="https://internet.garant.ru/" TargetMode="External"/><Relationship Id="rId49" Type="http://schemas.openxmlformats.org/officeDocument/2006/relationships/hyperlink" Target="file:///\\10.46.1.164\uks\&#1042;&#1077;&#1088;&#1093;&#1086;&#1096;&#1072;&#1085;&#1089;&#1082;&#1072;&#1103;\2022\&#1085;&#1072;&#1083;&#1086;&#1075;&#1086;&#1074;&#1072;&#1103;%20&#1086;&#1075;&#1086;&#1074;&#1086;&#1088;&#1082;&#1072;%20&#1074;%20&#1089;&#1084;&#1088;.docx" TargetMode="External"/><Relationship Id="rId57" Type="http://schemas.openxmlformats.org/officeDocument/2006/relationships/hyperlink" Target="http://www.consultant.ru/document/cons_doc_LAW_413154/5377b0e3c206aea2e91c9ae02688db5bdc59685c/" TargetMode="External"/><Relationship Id="rId61" Type="http://schemas.openxmlformats.org/officeDocument/2006/relationships/hyperlink" Target="http://www.consultant.ru/document/cons_doc_LAW_436387/a74ca4364cb5aa0d95db2b7636907af350ab52c8/" TargetMode="External"/><Relationship Id="rId10" Type="http://schemas.openxmlformats.org/officeDocument/2006/relationships/footer" Target="footer2.xml"/><Relationship Id="rId19" Type="http://schemas.openxmlformats.org/officeDocument/2006/relationships/hyperlink" Target="mailto:aleksandr_fedosov@crimeagasnet.ru" TargetMode="External"/><Relationship Id="rId31" Type="http://schemas.openxmlformats.org/officeDocument/2006/relationships/hyperlink" Target="consultantplus://offline/ref=29F276BE0E4C9061A2955C586A4F6FD63EE61B6B05C9A126881E51EEDABF4E09B80AFDA0E32775516964F49CAEfFd6L" TargetMode="External"/><Relationship Id="rId44" Type="http://schemas.openxmlformats.org/officeDocument/2006/relationships/hyperlink" Target="https://internet.garant.ru/" TargetMode="External"/><Relationship Id="rId52" Type="http://schemas.openxmlformats.org/officeDocument/2006/relationships/hyperlink" Target="consultantplus://offline/ref=C5C2C83304E8BAB89E2333FDBE62798E5D848813357A2F6EF8E5599D64065FD1CE2BC5BE91051EE9B2Y4M" TargetMode="External"/><Relationship Id="rId60" Type="http://schemas.openxmlformats.org/officeDocument/2006/relationships/hyperlink" Target="http://www.consultant.ru/document/cons_doc_LAW_436387/0108932a3c6234f73590b25799588ada492deb23/" TargetMode="External"/><Relationship Id="rId65"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2.gif"/><Relationship Id="rId22" Type="http://schemas.openxmlformats.org/officeDocument/2006/relationships/hyperlink" Target="http://mobileonline.garant.ru/" TargetMode="External"/><Relationship Id="rId27" Type="http://schemas.openxmlformats.org/officeDocument/2006/relationships/hyperlink" Target="https://internet.garant.ru/" TargetMode="External"/><Relationship Id="rId30" Type="http://schemas.openxmlformats.org/officeDocument/2006/relationships/hyperlink" Target="consultantplus://offline/ref=F8A478AABE52A8E8618F11CC501193DB87E92F16C0CE9E2F2EF5CA028ECF14520AFED21484CA29BA16FA140A25I7a1L" TargetMode="External"/><Relationship Id="rId35" Type="http://schemas.openxmlformats.org/officeDocument/2006/relationships/hyperlink" Target="https://internet.garant.ru/" TargetMode="External"/><Relationship Id="rId43" Type="http://schemas.openxmlformats.org/officeDocument/2006/relationships/hyperlink" Target="https://internet.garant.ru/" TargetMode="External"/><Relationship Id="rId48" Type="http://schemas.openxmlformats.org/officeDocument/2006/relationships/hyperlink" Target="consultantplus://offline/ref=822927BF061982D1E94AA07C5CF92F18B022994DAAA40975DDECCC5D330DC50E162BD60FE5DF639E5FA6921921D1A4E8898E5F285876E5s0W4M" TargetMode="External"/><Relationship Id="rId56" Type="http://schemas.openxmlformats.org/officeDocument/2006/relationships/hyperlink" Target="http://www.consultant.ru/document/cons_doc_LAW_413154/a142cf846a2c4b405e65e6ee1d847270a8b77ae9/" TargetMode="External"/><Relationship Id="rId64" Type="http://schemas.openxmlformats.org/officeDocument/2006/relationships/header" Target="header4.xml"/><Relationship Id="rId8" Type="http://schemas.openxmlformats.org/officeDocument/2006/relationships/endnotes" Target="endnotes.xml"/><Relationship Id="rId51" Type="http://schemas.openxmlformats.org/officeDocument/2006/relationships/hyperlink" Target="mailto:guprk@crimeagasnet.ru" TargetMode="External"/><Relationship Id="rId3" Type="http://schemas.openxmlformats.org/officeDocument/2006/relationships/styles" Target="styles.xml"/><Relationship Id="rId12" Type="http://schemas.openxmlformats.org/officeDocument/2006/relationships/hyperlink" Target="consultantplus://offline/ref=C5C2C83304E8BAB89E2333FDBE62798E5D848813357A2F6EF8E5599D64065FD1CE2BC5BE91051EE9B2Y4M" TargetMode="External"/><Relationship Id="rId17" Type="http://schemas.openxmlformats.org/officeDocument/2006/relationships/image" Target="media/image5.gif"/><Relationship Id="rId25" Type="http://schemas.openxmlformats.org/officeDocument/2006/relationships/hyperlink" Target="https://internet.garant.ru/"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46" Type="http://schemas.openxmlformats.org/officeDocument/2006/relationships/hyperlink" Target="https://internet.garant.ru/" TargetMode="External"/><Relationship Id="rId59" Type="http://schemas.openxmlformats.org/officeDocument/2006/relationships/hyperlink" Target="http://www.consultant.ru/document/cons_doc_LAW_436387/6411e005f539b666d6f360f202cb7b1c23fe27c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4ABB896-54BE-4DF2-BC8C-5665CF963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316</TotalTime>
  <Pages>104</Pages>
  <Words>36179</Words>
  <Characters>206224</Characters>
  <Application>Microsoft Office Word</Application>
  <DocSecurity>0</DocSecurity>
  <Lines>1718</Lines>
  <Paragraphs>483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241920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Грищенюк Евгения Владимировна</cp:lastModifiedBy>
  <cp:revision>76</cp:revision>
  <cp:lastPrinted>2026-09-18T11:23:00Z</cp:lastPrinted>
  <dcterms:created xsi:type="dcterms:W3CDTF">2026-04-07T06:22:00Z</dcterms:created>
  <dcterms:modified xsi:type="dcterms:W3CDTF">2026-09-18T11:24:00Z</dcterms:modified>
</cp:coreProperties>
</file>