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D1E1A" w14:textId="77777777" w:rsidR="00F9137E" w:rsidRPr="00F9137E" w:rsidRDefault="00F9137E" w:rsidP="00F9137E">
      <w:pPr>
        <w:ind w:left="4820" w:firstLine="538"/>
        <w:rPr>
          <w:b/>
          <w:kern w:val="2"/>
        </w:rPr>
      </w:pPr>
      <w:r w:rsidRPr="00F9137E">
        <w:rPr>
          <w:b/>
          <w:kern w:val="2"/>
        </w:rPr>
        <w:t>УТВЕРЖДАЮ:</w:t>
      </w:r>
    </w:p>
    <w:p w14:paraId="4CE89D57" w14:textId="77777777" w:rsidR="00F9137E" w:rsidRPr="00F9137E" w:rsidRDefault="00F9137E" w:rsidP="00F9137E">
      <w:pPr>
        <w:ind w:left="4820" w:firstLine="538"/>
        <w:rPr>
          <w:kern w:val="2"/>
        </w:rPr>
      </w:pPr>
      <w:r w:rsidRPr="00F9137E">
        <w:rPr>
          <w:kern w:val="2"/>
        </w:rPr>
        <w:t>Директор</w:t>
      </w:r>
    </w:p>
    <w:p w14:paraId="12E900E7" w14:textId="77777777" w:rsidR="00F9137E" w:rsidRPr="00F9137E" w:rsidRDefault="00F9137E" w:rsidP="00F9137E">
      <w:pPr>
        <w:ind w:left="4820" w:firstLine="538"/>
        <w:rPr>
          <w:kern w:val="2"/>
        </w:rPr>
      </w:pPr>
      <w:r w:rsidRPr="00F9137E">
        <w:rPr>
          <w:kern w:val="2"/>
        </w:rPr>
        <w:t>ГУП РК "Крымгазсети"</w:t>
      </w:r>
    </w:p>
    <w:p w14:paraId="0FD45FC9" w14:textId="77777777" w:rsidR="00F9137E" w:rsidRPr="00F9137E" w:rsidRDefault="00F9137E" w:rsidP="00F9137E">
      <w:pPr>
        <w:ind w:left="4820" w:firstLine="538"/>
        <w:rPr>
          <w:kern w:val="2"/>
        </w:rPr>
      </w:pPr>
    </w:p>
    <w:p w14:paraId="616B4888" w14:textId="77777777" w:rsidR="00F9137E" w:rsidRPr="00F9137E" w:rsidRDefault="00F9137E" w:rsidP="00F9137E">
      <w:pPr>
        <w:ind w:left="4820" w:firstLine="538"/>
        <w:rPr>
          <w:kern w:val="2"/>
        </w:rPr>
      </w:pPr>
      <w:r w:rsidRPr="00F9137E">
        <w:rPr>
          <w:kern w:val="2"/>
        </w:rPr>
        <w:t>_______________/</w:t>
      </w:r>
      <w:r w:rsidRPr="00F9137E">
        <w:rPr>
          <w:kern w:val="2"/>
          <w:u w:val="single"/>
        </w:rPr>
        <w:t>Надточаев Д.М.</w:t>
      </w:r>
      <w:r w:rsidRPr="00F9137E">
        <w:rPr>
          <w:kern w:val="2"/>
        </w:rPr>
        <w:t>/</w:t>
      </w:r>
    </w:p>
    <w:p w14:paraId="6BCA712E" w14:textId="6F825FBD" w:rsidR="00F9137E" w:rsidRPr="00F9137E" w:rsidRDefault="00F9137E" w:rsidP="00F9137E">
      <w:pPr>
        <w:ind w:left="4820" w:firstLine="538"/>
        <w:rPr>
          <w:kern w:val="2"/>
        </w:rPr>
      </w:pPr>
      <w:r w:rsidRPr="00F9137E">
        <w:rPr>
          <w:kern w:val="2"/>
        </w:rPr>
        <w:t>«</w:t>
      </w:r>
      <w:r>
        <w:rPr>
          <w:kern w:val="2"/>
        </w:rPr>
        <w:t>2</w:t>
      </w:r>
      <w:r w:rsidRPr="00F9137E">
        <w:rPr>
          <w:kern w:val="2"/>
        </w:rPr>
        <w:t>8» сентября 2026 года</w:t>
      </w:r>
    </w:p>
    <w:p w14:paraId="5064E181" w14:textId="77777777" w:rsidR="00F9137E" w:rsidRPr="00F9137E" w:rsidRDefault="00F9137E" w:rsidP="00F9137E">
      <w:pPr>
        <w:ind w:left="4820" w:firstLine="538"/>
        <w:rPr>
          <w:b/>
          <w:bCs/>
          <w:kern w:val="2"/>
        </w:rPr>
      </w:pPr>
    </w:p>
    <w:p w14:paraId="6C96AE2B" w14:textId="194D220F" w:rsidR="007655EA" w:rsidRPr="00745B56" w:rsidRDefault="007655EA" w:rsidP="00F9137E">
      <w:pPr>
        <w:rPr>
          <w:b/>
          <w:bCs/>
        </w:rPr>
      </w:pPr>
    </w:p>
    <w:p w14:paraId="247B0F4A" w14:textId="4488587F" w:rsidR="008956F7" w:rsidRPr="007B72BB" w:rsidRDefault="008956F7" w:rsidP="00EA5280">
      <w:pPr>
        <w:widowControl w:val="0"/>
        <w:ind w:left="6946" w:hanging="283"/>
        <w:jc w:val="center"/>
        <w:rPr>
          <w:color w:val="000000" w:themeColor="text1"/>
          <w:kern w:val="2"/>
        </w:rPr>
      </w:pPr>
    </w:p>
    <w:p w14:paraId="20064B13" w14:textId="77777777" w:rsidR="008E631C" w:rsidRPr="00AD2833" w:rsidRDefault="008E631C" w:rsidP="00E56462">
      <w:pPr>
        <w:jc w:val="center"/>
        <w:rPr>
          <w:b/>
          <w:bCs/>
        </w:rPr>
      </w:pPr>
    </w:p>
    <w:p w14:paraId="2C7ACC6E" w14:textId="77777777" w:rsidR="00C232FF" w:rsidRPr="00AD2833" w:rsidRDefault="009A1D58" w:rsidP="006E114C">
      <w:pPr>
        <w:ind w:left="1416" w:hanging="1416"/>
        <w:jc w:val="center"/>
        <w:rPr>
          <w:b/>
          <w:bCs/>
        </w:rPr>
      </w:pPr>
      <w:r w:rsidRPr="00AD2833">
        <w:rPr>
          <w:b/>
          <w:bCs/>
        </w:rPr>
        <w:t>ИЗВЕЩЕНИ</w:t>
      </w:r>
      <w:r w:rsidR="00A56F5D" w:rsidRPr="00AD2833">
        <w:rPr>
          <w:b/>
          <w:bCs/>
        </w:rPr>
        <w:t>Е</w:t>
      </w:r>
      <w:r w:rsidRPr="00AD2833">
        <w:rPr>
          <w:b/>
          <w:bCs/>
        </w:rPr>
        <w:t xml:space="preserve"> О ПРОВЕДЕНИИ </w:t>
      </w:r>
      <w:r w:rsidR="00C232FF" w:rsidRPr="00AD2833">
        <w:rPr>
          <w:b/>
          <w:bCs/>
        </w:rPr>
        <w:t xml:space="preserve">ПРЕДВАРИТЕЛЬНОГО ОТБОРА </w:t>
      </w:r>
    </w:p>
    <w:p w14:paraId="7E015819" w14:textId="77777777" w:rsidR="00C232FF" w:rsidRPr="00E35033" w:rsidRDefault="009A1D58" w:rsidP="006E114C">
      <w:pPr>
        <w:ind w:left="1416" w:hanging="1416"/>
        <w:jc w:val="center"/>
        <w:rPr>
          <w:b/>
          <w:bCs/>
        </w:rPr>
      </w:pPr>
      <w:r w:rsidRPr="00E35033">
        <w:rPr>
          <w:b/>
          <w:bCs/>
        </w:rPr>
        <w:t>ЕДИНСТВЕННОГО ПОСТАВЩИКА (ПОДРЯДЧИКА, ИСПОЛНИТЕЛЯ)</w:t>
      </w:r>
      <w:r w:rsidR="00B36FF2" w:rsidRPr="00E35033">
        <w:rPr>
          <w:b/>
          <w:bCs/>
        </w:rPr>
        <w:t xml:space="preserve"> </w:t>
      </w:r>
    </w:p>
    <w:p w14:paraId="149DA382" w14:textId="11CA2466" w:rsidR="00E56462" w:rsidRPr="00E35033" w:rsidRDefault="001B11DC" w:rsidP="006E114C">
      <w:pPr>
        <w:ind w:left="1416" w:hanging="1416"/>
        <w:jc w:val="center"/>
      </w:pPr>
      <w:r w:rsidRPr="00E35033">
        <w:rPr>
          <w:b/>
          <w:bCs/>
        </w:rPr>
        <w:t>от</w:t>
      </w:r>
      <w:r w:rsidR="008E631C" w:rsidRPr="00E35033">
        <w:rPr>
          <w:b/>
          <w:bCs/>
        </w:rPr>
        <w:t xml:space="preserve"> </w:t>
      </w:r>
      <w:r w:rsidR="000F01CD" w:rsidRPr="000F01CD">
        <w:rPr>
          <w:b/>
          <w:bCs/>
        </w:rPr>
        <w:t>«</w:t>
      </w:r>
      <w:r w:rsidR="00CD7D55">
        <w:rPr>
          <w:b/>
          <w:bCs/>
        </w:rPr>
        <w:t>28</w:t>
      </w:r>
      <w:r w:rsidR="000F01CD" w:rsidRPr="000F01CD">
        <w:rPr>
          <w:b/>
          <w:bCs/>
        </w:rPr>
        <w:t xml:space="preserve">» </w:t>
      </w:r>
      <w:r w:rsidR="00CD7D55">
        <w:rPr>
          <w:b/>
          <w:bCs/>
        </w:rPr>
        <w:t>сентября</w:t>
      </w:r>
      <w:r w:rsidR="000F01CD" w:rsidRPr="000F01CD">
        <w:rPr>
          <w:b/>
          <w:bCs/>
        </w:rPr>
        <w:t xml:space="preserve"> </w:t>
      </w:r>
      <w:r w:rsidR="00391289" w:rsidRPr="00E35033">
        <w:rPr>
          <w:b/>
          <w:bCs/>
        </w:rPr>
        <w:t>202</w:t>
      </w:r>
      <w:r w:rsidR="007F04B3" w:rsidRPr="00E35033">
        <w:rPr>
          <w:b/>
          <w:bCs/>
        </w:rPr>
        <w:t>6</w:t>
      </w:r>
      <w:r w:rsidR="00391289" w:rsidRPr="00E35033">
        <w:rPr>
          <w:b/>
          <w:bCs/>
        </w:rPr>
        <w:t xml:space="preserve"> года</w:t>
      </w:r>
      <w:r w:rsidR="00482061" w:rsidRPr="00E35033">
        <w:rPr>
          <w:b/>
          <w:bCs/>
        </w:rPr>
        <w:t xml:space="preserve"> № </w:t>
      </w:r>
      <w:r w:rsidR="00E8492B" w:rsidRPr="00E35033">
        <w:rPr>
          <w:b/>
          <w:bCs/>
        </w:rPr>
        <w:t>2</w:t>
      </w:r>
      <w:r w:rsidR="007F04B3" w:rsidRPr="00E35033">
        <w:rPr>
          <w:b/>
          <w:bCs/>
        </w:rPr>
        <w:t>600</w:t>
      </w:r>
      <w:r w:rsidR="00CD7D55">
        <w:rPr>
          <w:b/>
          <w:bCs/>
        </w:rPr>
        <w:t>708</w:t>
      </w:r>
      <w:r w:rsidR="006E7C76" w:rsidRPr="00E35033">
        <w:rPr>
          <w:b/>
          <w:bCs/>
        </w:rPr>
        <w:t>/2</w:t>
      </w:r>
      <w:r w:rsidR="007F04B3" w:rsidRPr="00E35033">
        <w:rPr>
          <w:b/>
          <w:bCs/>
        </w:rPr>
        <w:t>6</w:t>
      </w:r>
      <w:r w:rsidR="0077153D" w:rsidRPr="00E35033">
        <w:rPr>
          <w:b/>
          <w:bCs/>
        </w:rPr>
        <w:t>.</w:t>
      </w:r>
    </w:p>
    <w:p w14:paraId="7E965F68" w14:textId="77777777" w:rsidR="00E56462" w:rsidRPr="00E35033" w:rsidRDefault="00E56462" w:rsidP="00E56462">
      <w:pPr>
        <w:pStyle w:val="a7"/>
        <w:spacing w:before="0" w:beforeAutospacing="0" w:after="0" w:afterAutospacing="0"/>
      </w:pPr>
      <w:r w:rsidRPr="00E35033">
        <w:t> </w:t>
      </w:r>
    </w:p>
    <w:tbl>
      <w:tblPr>
        <w:tblW w:w="4835" w:type="pct"/>
        <w:tblInd w:w="57" w:type="dxa"/>
        <w:tblBorders>
          <w:top w:val="inset" w:sz="6" w:space="0" w:color="000000"/>
          <w:left w:val="inset" w:sz="6" w:space="0" w:color="000000"/>
          <w:bottom w:val="inset" w:sz="6" w:space="0" w:color="000000"/>
          <w:right w:val="inset" w:sz="6" w:space="0" w:color="000000"/>
        </w:tblBorders>
        <w:tblCellMar>
          <w:top w:w="57" w:type="dxa"/>
          <w:left w:w="57" w:type="dxa"/>
          <w:bottom w:w="57" w:type="dxa"/>
          <w:right w:w="57" w:type="dxa"/>
        </w:tblCellMar>
        <w:tblLook w:val="00A0" w:firstRow="1" w:lastRow="0" w:firstColumn="1" w:lastColumn="0" w:noHBand="0" w:noVBand="0"/>
      </w:tblPr>
      <w:tblGrid>
        <w:gridCol w:w="498"/>
        <w:gridCol w:w="3832"/>
        <w:gridCol w:w="5787"/>
      </w:tblGrid>
      <w:tr w:rsidR="00E56462" w:rsidRPr="00AD2833" w14:paraId="7CE946D2"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vAlign w:val="center"/>
          </w:tcPr>
          <w:p w14:paraId="69D706EC" w14:textId="77777777" w:rsidR="00E56462" w:rsidRPr="00AD2833" w:rsidRDefault="00E56462" w:rsidP="00187D3C">
            <w:pPr>
              <w:jc w:val="center"/>
            </w:pPr>
            <w:r w:rsidRPr="00AD2833">
              <w:t>№ п/п</w:t>
            </w:r>
          </w:p>
        </w:tc>
        <w:tc>
          <w:tcPr>
            <w:tcW w:w="4754"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9318C88" w14:textId="77777777" w:rsidR="00E56462" w:rsidRPr="00AD2833" w:rsidRDefault="00E56462" w:rsidP="00187D3C">
            <w:pPr>
              <w:jc w:val="center"/>
            </w:pPr>
            <w:r w:rsidRPr="00AD2833">
              <w:rPr>
                <w:rStyle w:val="ab"/>
                <w:bCs/>
              </w:rPr>
              <w:t>Сведения</w:t>
            </w:r>
          </w:p>
        </w:tc>
      </w:tr>
      <w:tr w:rsidR="006E114C" w:rsidRPr="00AD2833" w14:paraId="75B48095" w14:textId="77777777" w:rsidTr="00232CD1">
        <w:tc>
          <w:tcPr>
            <w:tcW w:w="246" w:type="pct"/>
            <w:vMerge w:val="restart"/>
            <w:tcBorders>
              <w:top w:val="outset" w:sz="6" w:space="0" w:color="000000"/>
              <w:left w:val="outset" w:sz="6" w:space="0" w:color="000000"/>
              <w:right w:val="outset" w:sz="6" w:space="0" w:color="000000"/>
            </w:tcBorders>
            <w:shd w:val="clear" w:color="auto" w:fill="FFFFFF"/>
          </w:tcPr>
          <w:p w14:paraId="1C4EEB97" w14:textId="77777777" w:rsidR="006E114C" w:rsidRPr="00AD2833" w:rsidRDefault="006E114C" w:rsidP="00187D3C">
            <w:r w:rsidRPr="00AD2833">
              <w:t>1</w:t>
            </w:r>
          </w:p>
        </w:tc>
        <w:tc>
          <w:tcPr>
            <w:tcW w:w="1894" w:type="pct"/>
            <w:tcBorders>
              <w:top w:val="outset" w:sz="6" w:space="0" w:color="000000"/>
              <w:left w:val="outset" w:sz="6" w:space="0" w:color="000000"/>
              <w:bottom w:val="nil"/>
              <w:right w:val="outset" w:sz="6" w:space="0" w:color="000000"/>
            </w:tcBorders>
            <w:shd w:val="clear" w:color="auto" w:fill="FFFFFF"/>
          </w:tcPr>
          <w:p w14:paraId="1AB0B8BB" w14:textId="77777777" w:rsidR="006E114C" w:rsidRPr="00AD2833" w:rsidRDefault="006E114C" w:rsidP="005630AD">
            <w:pPr>
              <w:jc w:val="both"/>
            </w:pPr>
            <w:r w:rsidRPr="00AD2833">
              <w:t>Наименование</w:t>
            </w:r>
            <w:r w:rsidR="005630AD" w:rsidRPr="00AD2833">
              <w:rPr>
                <w:lang w:val="en-US"/>
              </w:rPr>
              <w:t xml:space="preserve"> </w:t>
            </w:r>
            <w:r w:rsidRPr="00AD2833">
              <w:t>заказчика, контактная информация</w:t>
            </w:r>
          </w:p>
        </w:tc>
        <w:tc>
          <w:tcPr>
            <w:tcW w:w="2860" w:type="pct"/>
            <w:tcBorders>
              <w:top w:val="outset" w:sz="6" w:space="0" w:color="000000"/>
              <w:left w:val="outset" w:sz="6" w:space="0" w:color="000000"/>
              <w:bottom w:val="nil"/>
              <w:right w:val="outset" w:sz="6" w:space="0" w:color="000000"/>
            </w:tcBorders>
            <w:shd w:val="clear" w:color="auto" w:fill="FFFFFF"/>
          </w:tcPr>
          <w:p w14:paraId="08AB8C3E" w14:textId="77777777" w:rsidR="006E114C" w:rsidRPr="00AD2833" w:rsidRDefault="006E114C" w:rsidP="00DD3C9A">
            <w:pPr>
              <w:jc w:val="both"/>
            </w:pPr>
            <w:r w:rsidRPr="00AD2833">
              <w:t>Наименование: Государственное унитарное предприятие Республики Крым «Крымгазсети»</w:t>
            </w:r>
          </w:p>
          <w:p w14:paraId="382FE3BE" w14:textId="77777777" w:rsidR="006E114C" w:rsidRPr="00AD2833" w:rsidRDefault="006E114C" w:rsidP="00DD3C9A">
            <w:pPr>
              <w:jc w:val="both"/>
            </w:pPr>
            <w:r w:rsidRPr="00AD2833">
              <w:t xml:space="preserve">Юридический адрес: </w:t>
            </w:r>
            <w:r w:rsidR="00D13083" w:rsidRPr="00AD2833">
              <w:t>295001, Республика Крым, г.</w:t>
            </w:r>
            <w:r w:rsidRPr="00AD2833">
              <w:t>Симферополь, ул. Училищная, 42а.</w:t>
            </w:r>
          </w:p>
          <w:p w14:paraId="2040B2DD" w14:textId="77777777" w:rsidR="006E114C" w:rsidRPr="00AD2833" w:rsidRDefault="006E114C" w:rsidP="00DD3C9A">
            <w:pPr>
              <w:jc w:val="both"/>
            </w:pPr>
            <w:r w:rsidRPr="00AD2833">
              <w:t>Почтовый адр</w:t>
            </w:r>
            <w:r w:rsidR="00D13083" w:rsidRPr="00AD2833">
              <w:t>ес: 295001, Республика Крым, г.</w:t>
            </w:r>
            <w:r w:rsidRPr="00AD2833">
              <w:t>Симферополь, ул. Училищная, 42а.</w:t>
            </w:r>
          </w:p>
          <w:p w14:paraId="6D1A7CA8" w14:textId="77777777" w:rsidR="006E114C" w:rsidRPr="00AD2833" w:rsidRDefault="006E114C" w:rsidP="00DD3C9A">
            <w:pPr>
              <w:jc w:val="both"/>
            </w:pPr>
            <w:r w:rsidRPr="00AD2833">
              <w:t>Телеф</w:t>
            </w:r>
            <w:r w:rsidR="007F04B3" w:rsidRPr="00AD2833">
              <w:t>он  / факс: +7 (978) 918-53-82</w:t>
            </w:r>
          </w:p>
          <w:p w14:paraId="2C2D37F6" w14:textId="77777777" w:rsidR="006E114C" w:rsidRPr="00AD2833" w:rsidRDefault="006E114C" w:rsidP="006F55BD">
            <w:r w:rsidRPr="00AD2833">
              <w:t>Адрес электронной почты: irina_molchanova@crimeagasnet.ru</w:t>
            </w:r>
          </w:p>
          <w:p w14:paraId="5DC8A6D1" w14:textId="77777777" w:rsidR="006E114C" w:rsidRPr="00AD2833" w:rsidRDefault="006E114C" w:rsidP="003B3393">
            <w:pPr>
              <w:pStyle w:val="3"/>
              <w:numPr>
                <w:ilvl w:val="0"/>
                <w:numId w:val="0"/>
              </w:numPr>
              <w:jc w:val="both"/>
            </w:pPr>
            <w:r w:rsidRPr="00AD2833">
              <w:t>Ответственное должностное лицо: Лобас Ирина Викторовна, Березовская Наталья Викторовна</w:t>
            </w:r>
          </w:p>
        </w:tc>
      </w:tr>
      <w:tr w:rsidR="003B3393" w:rsidRPr="00AD2833" w14:paraId="199C8C2F" w14:textId="77777777" w:rsidTr="00232CD1">
        <w:tc>
          <w:tcPr>
            <w:tcW w:w="246" w:type="pct"/>
            <w:vMerge/>
            <w:tcBorders>
              <w:left w:val="outset" w:sz="6" w:space="0" w:color="000000"/>
              <w:bottom w:val="outset" w:sz="6" w:space="0" w:color="000000"/>
              <w:right w:val="outset" w:sz="6" w:space="0" w:color="000000"/>
            </w:tcBorders>
            <w:shd w:val="clear" w:color="auto" w:fill="FFFFFF"/>
          </w:tcPr>
          <w:p w14:paraId="28B5BA1C" w14:textId="77777777" w:rsidR="003B3393" w:rsidRPr="00AD2833" w:rsidRDefault="003B3393" w:rsidP="00187D3C"/>
        </w:tc>
        <w:tc>
          <w:tcPr>
            <w:tcW w:w="1894" w:type="pct"/>
            <w:tcBorders>
              <w:top w:val="nil"/>
              <w:left w:val="outset" w:sz="6" w:space="0" w:color="000000"/>
              <w:bottom w:val="outset" w:sz="6" w:space="0" w:color="000000"/>
              <w:right w:val="outset" w:sz="6" w:space="0" w:color="000000"/>
            </w:tcBorders>
            <w:shd w:val="clear" w:color="auto" w:fill="FFFFFF"/>
          </w:tcPr>
          <w:p w14:paraId="5EB17FE3" w14:textId="77777777" w:rsidR="003B3393" w:rsidRPr="00AD2833" w:rsidRDefault="003B3393" w:rsidP="00422682">
            <w:pPr>
              <w:jc w:val="both"/>
            </w:pPr>
            <w:r w:rsidRPr="00AD2833">
              <w:t>Адрес официального сайта</w:t>
            </w:r>
          </w:p>
        </w:tc>
        <w:tc>
          <w:tcPr>
            <w:tcW w:w="2860" w:type="pct"/>
            <w:tcBorders>
              <w:top w:val="nil"/>
              <w:left w:val="outset" w:sz="6" w:space="0" w:color="000000"/>
              <w:bottom w:val="outset" w:sz="6" w:space="0" w:color="000000"/>
              <w:right w:val="outset" w:sz="6" w:space="0" w:color="000000"/>
            </w:tcBorders>
            <w:shd w:val="clear" w:color="auto" w:fill="FFFFFF"/>
          </w:tcPr>
          <w:p w14:paraId="5A841EC0" w14:textId="77777777" w:rsidR="003B3393" w:rsidRPr="00AD2833" w:rsidRDefault="003B3393" w:rsidP="00422682">
            <w:pPr>
              <w:jc w:val="both"/>
              <w:rPr>
                <w:lang w:val="en-US"/>
              </w:rPr>
            </w:pPr>
            <w:r w:rsidRPr="00AD2833">
              <w:rPr>
                <w:u w:val="single"/>
              </w:rPr>
              <w:t>http://crimeagasnet.ru</w:t>
            </w:r>
          </w:p>
        </w:tc>
      </w:tr>
      <w:tr w:rsidR="006E114C" w:rsidRPr="00AD2833" w14:paraId="0A15A8E5"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25BAB826" w14:textId="77777777" w:rsidR="006E114C" w:rsidRPr="00AD2833" w:rsidRDefault="006E114C" w:rsidP="00187D3C">
            <w:r w:rsidRPr="00AD2833">
              <w:t>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73751D1" w14:textId="77777777" w:rsidR="006E114C" w:rsidRPr="00AD2833" w:rsidRDefault="006E114C" w:rsidP="005630AD">
            <w:pPr>
              <w:jc w:val="both"/>
            </w:pPr>
            <w:r w:rsidRPr="00AD2833">
              <w:t xml:space="preserve">Информация о контрактной службе заказчика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04A6164" w14:textId="77777777" w:rsidR="006E114C" w:rsidRPr="00AD2833" w:rsidRDefault="006E114C" w:rsidP="00DD3C9A">
            <w:pPr>
              <w:keepNext/>
              <w:keepLines/>
              <w:suppressLineNumbers/>
            </w:pPr>
            <w:r w:rsidRPr="00AD2833">
              <w:t xml:space="preserve">Контрактная служба: </w:t>
            </w:r>
          </w:p>
          <w:p w14:paraId="70872872" w14:textId="77777777" w:rsidR="006E114C" w:rsidRPr="00AD2833" w:rsidRDefault="006E114C" w:rsidP="00DD3C9A">
            <w:pPr>
              <w:keepNext/>
              <w:keepLines/>
              <w:suppressLineNumbers/>
            </w:pPr>
            <w:r w:rsidRPr="00AD2833">
              <w:t xml:space="preserve">Начальник контрактной службы – </w:t>
            </w:r>
            <w:r w:rsidR="00F3528E" w:rsidRPr="00AD2833">
              <w:t>Саноцкая Майя Васильевна</w:t>
            </w:r>
            <w:r w:rsidRPr="00AD2833">
              <w:t>;</w:t>
            </w:r>
          </w:p>
          <w:p w14:paraId="0C2785A5" w14:textId="49E91C13" w:rsidR="006E114C" w:rsidRPr="00AD2833" w:rsidRDefault="006E114C" w:rsidP="00DD3C9A">
            <w:pPr>
              <w:keepNext/>
              <w:keepLines/>
              <w:suppressLineNumbers/>
            </w:pPr>
            <w:r w:rsidRPr="00AD2833">
              <w:t xml:space="preserve">Сотрудник контрактной службы – </w:t>
            </w:r>
            <w:r w:rsidR="00ED4E2A">
              <w:t>Еркина Нина Алексеевна</w:t>
            </w:r>
            <w:r w:rsidR="00232CD1" w:rsidRPr="00AD2833">
              <w:t>.</w:t>
            </w:r>
          </w:p>
          <w:p w14:paraId="633EB187" w14:textId="09EE9AEB" w:rsidR="006E114C" w:rsidRPr="00AD2833" w:rsidRDefault="006E114C" w:rsidP="00DD3C9A">
            <w:pPr>
              <w:keepNext/>
              <w:keepLines/>
              <w:suppressLineNumbers/>
            </w:pPr>
            <w:r w:rsidRPr="00AD2833">
              <w:t>Место нахожден</w:t>
            </w:r>
            <w:r w:rsidR="00D86988" w:rsidRPr="00AD2833">
              <w:t>ия: 295001, Республика Крым, г.</w:t>
            </w:r>
            <w:r w:rsidR="001D2751">
              <w:t xml:space="preserve"> </w:t>
            </w:r>
            <w:r w:rsidRPr="00AD2833">
              <w:t>Симферополь, ул. Училищная, 42а.</w:t>
            </w:r>
          </w:p>
          <w:p w14:paraId="772D76C9" w14:textId="77777777" w:rsidR="0094744F" w:rsidRPr="00AD2833" w:rsidRDefault="00BF72F9" w:rsidP="0094744F">
            <w:pPr>
              <w:keepNext/>
              <w:keepLines/>
              <w:suppressLineNumbers/>
            </w:pPr>
            <w:r w:rsidRPr="00AD2833">
              <w:t>Тел.: +7 (978) 918-53-82</w:t>
            </w:r>
          </w:p>
          <w:p w14:paraId="2632E8B2" w14:textId="77777777" w:rsidR="006E114C" w:rsidRPr="00AD2833" w:rsidRDefault="006E114C" w:rsidP="0094744F">
            <w:pPr>
              <w:keepNext/>
              <w:keepLines/>
              <w:suppressLineNumbers/>
            </w:pPr>
            <w:r w:rsidRPr="00AD2833">
              <w:t xml:space="preserve">Адрес электронной почты: </w:t>
            </w:r>
            <w:r w:rsidR="00F3528E" w:rsidRPr="00AD2833">
              <w:t>mayya_sanockaya@crimeagasnet.ru</w:t>
            </w:r>
          </w:p>
        </w:tc>
      </w:tr>
      <w:tr w:rsidR="006E114C" w:rsidRPr="00AD2833" w14:paraId="1D5D8583" w14:textId="77777777" w:rsidTr="00232CD1">
        <w:trPr>
          <w:trHeight w:val="866"/>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BFCFD74" w14:textId="77777777" w:rsidR="006E114C" w:rsidRPr="00AD2833" w:rsidRDefault="006E114C" w:rsidP="00187D3C">
            <w:r w:rsidRPr="00AD2833">
              <w:t>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394480C" w14:textId="77777777" w:rsidR="006E114C" w:rsidRPr="00AD2833" w:rsidRDefault="006E114C" w:rsidP="00096CBD">
            <w:pPr>
              <w:jc w:val="both"/>
            </w:pPr>
            <w:r w:rsidRPr="00AD2833">
              <w:t>Наименование должностного лица ответственного за заключение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5A9CC668" w14:textId="77D772A0" w:rsidR="003B4D7E" w:rsidRPr="00AD2833" w:rsidRDefault="003B4D7E" w:rsidP="003B4D7E">
            <w:pPr>
              <w:jc w:val="both"/>
            </w:pPr>
            <w:r w:rsidRPr="00AD2833">
              <w:t xml:space="preserve">Начальник отдела организации закупок: </w:t>
            </w:r>
            <w:r w:rsidR="00ED4E2A" w:rsidRPr="00ED4E2A">
              <w:tab/>
              <w:t>Павленко Людмила Петровна</w:t>
            </w:r>
          </w:p>
          <w:p w14:paraId="4B7459A6" w14:textId="7356FB86" w:rsidR="006E114C" w:rsidRPr="00AD2833" w:rsidRDefault="006E114C" w:rsidP="00096CBD">
            <w:pPr>
              <w:keepNext/>
              <w:keepLines/>
              <w:suppressLineNumbers/>
            </w:pPr>
            <w:r w:rsidRPr="00AD2833">
              <w:t xml:space="preserve">Сотрудник контрактной службы – </w:t>
            </w:r>
            <w:r w:rsidR="00ED4E2A">
              <w:t>Еркина Нина Алексеевна</w:t>
            </w:r>
            <w:r w:rsidR="00232CD1" w:rsidRPr="00AD2833">
              <w:t>.</w:t>
            </w:r>
          </w:p>
          <w:p w14:paraId="49A0154A" w14:textId="21B9EBD6" w:rsidR="006E114C" w:rsidRPr="00AD2833" w:rsidRDefault="006E114C" w:rsidP="00E013B7">
            <w:pPr>
              <w:jc w:val="both"/>
            </w:pPr>
            <w:r w:rsidRPr="00AD2833">
              <w:t>Место нахожден</w:t>
            </w:r>
            <w:r w:rsidR="004E500E" w:rsidRPr="00AD2833">
              <w:t>ия: 295001, Республика Крым, г.</w:t>
            </w:r>
            <w:r w:rsidR="001D2751">
              <w:t xml:space="preserve"> </w:t>
            </w:r>
            <w:r w:rsidRPr="00AD2833">
              <w:t>Симферополь, ул. Училищная, 42а.</w:t>
            </w:r>
          </w:p>
        </w:tc>
      </w:tr>
      <w:tr w:rsidR="006E114C" w:rsidRPr="00AD2833" w14:paraId="72909495" w14:textId="77777777" w:rsidTr="00232CD1">
        <w:trPr>
          <w:trHeight w:val="3614"/>
        </w:trPr>
        <w:tc>
          <w:tcPr>
            <w:tcW w:w="246" w:type="pct"/>
            <w:tcBorders>
              <w:top w:val="outset" w:sz="6" w:space="0" w:color="000000"/>
              <w:left w:val="outset" w:sz="6" w:space="0" w:color="000000"/>
              <w:right w:val="outset" w:sz="6" w:space="0" w:color="000000"/>
            </w:tcBorders>
            <w:shd w:val="clear" w:color="auto" w:fill="FFFFFF"/>
          </w:tcPr>
          <w:p w14:paraId="27D7ACF6" w14:textId="77777777" w:rsidR="006E114C" w:rsidRPr="00AD2833" w:rsidRDefault="006E114C" w:rsidP="00187D3C">
            <w:r w:rsidRPr="00AD2833">
              <w:lastRenderedPageBreak/>
              <w:t>4</w:t>
            </w:r>
          </w:p>
        </w:tc>
        <w:tc>
          <w:tcPr>
            <w:tcW w:w="1894" w:type="pct"/>
            <w:tcBorders>
              <w:top w:val="outset" w:sz="6" w:space="0" w:color="000000"/>
              <w:left w:val="outset" w:sz="6" w:space="0" w:color="000000"/>
              <w:right w:val="outset" w:sz="6" w:space="0" w:color="000000"/>
            </w:tcBorders>
            <w:shd w:val="clear" w:color="auto" w:fill="FFFFFF"/>
          </w:tcPr>
          <w:p w14:paraId="18131FF4" w14:textId="77777777" w:rsidR="006E114C" w:rsidRPr="00AD2833" w:rsidRDefault="006E114C" w:rsidP="00FE6099">
            <w:pPr>
              <w:jc w:val="both"/>
            </w:pPr>
            <w:r w:rsidRPr="00AD2833">
              <w:t xml:space="preserve">Основание для осуществления </w:t>
            </w:r>
            <w:r w:rsidR="00FE6099" w:rsidRPr="00AD2833">
              <w:t>предварительного отбора</w:t>
            </w:r>
            <w:r w:rsidRPr="00AD2833">
              <w:t xml:space="preserve"> товаров, работ и услуг для обеспечения государственных нужд Республики Крым в порядке, установленном постановлением Совета министров Республики Крым от 19.05.2020 № 274 «Об утверждении порядка осуществления выбора способа определения поставщика (подрядчика, исполнителя) в целях осуществления отдельных видов закупок для обеспечения государственных и муниципальных нужд Республики Крым»</w:t>
            </w:r>
          </w:p>
        </w:tc>
        <w:tc>
          <w:tcPr>
            <w:tcW w:w="2860" w:type="pct"/>
            <w:tcBorders>
              <w:top w:val="outset" w:sz="6" w:space="0" w:color="000000"/>
              <w:left w:val="outset" w:sz="6" w:space="0" w:color="000000"/>
              <w:right w:val="outset" w:sz="6" w:space="0" w:color="000000"/>
            </w:tcBorders>
            <w:shd w:val="clear" w:color="auto" w:fill="FFFFFF"/>
          </w:tcPr>
          <w:p w14:paraId="30BD8B2A" w14:textId="596E3F21" w:rsidR="006E114C" w:rsidRPr="00AD2833" w:rsidRDefault="00BF72F9" w:rsidP="00CD7D55">
            <w:pPr>
              <w:jc w:val="both"/>
              <w:rPr>
                <w:highlight w:val="yellow"/>
              </w:rPr>
            </w:pPr>
            <w:r w:rsidRPr="00AF169B">
              <w:t>Предварительный отбор осуществляется согласно п. 66 ст. 112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постановления Совета министров Республики Крым от 19.05.2020 № 274 «Об утверждении Порядка осуществления выбора способа определения поставщика (подрядчика, исполнителя) в целях осуществления отдельных видов закупок для обеспечения государственных и муниципальных нужд Республики Крым», распоряжения Совета министров Республики Крым от 22.05.2020 № 655-р «Об утверждении Перечня объектов, по которым заказчики вправе осуществить закупку в соответствии с Порядком осуществления выбора способа определения поставщика (подрядчика, исполнителя) в целях осуществления отдельных видов закупок для обеспечения государственных и муниципальных нужд Республики Крым» (с изменениями от «</w:t>
            </w:r>
            <w:r w:rsidR="00CD7D55">
              <w:t xml:space="preserve">18» </w:t>
            </w:r>
            <w:r w:rsidR="00CD7D55" w:rsidRPr="00CD7D55">
              <w:t>сентября</w:t>
            </w:r>
            <w:r w:rsidRPr="00AF169B">
              <w:t xml:space="preserve"> 202</w:t>
            </w:r>
            <w:r w:rsidR="00E726A0" w:rsidRPr="00AF169B">
              <w:t>6</w:t>
            </w:r>
            <w:r w:rsidR="00FF79EE" w:rsidRPr="00AF169B">
              <w:t xml:space="preserve"> </w:t>
            </w:r>
            <w:r w:rsidRPr="00AF169B">
              <w:t xml:space="preserve">г. № </w:t>
            </w:r>
            <w:r w:rsidR="00CD7D55" w:rsidRPr="00CD7D55">
              <w:t>1533-р</w:t>
            </w:r>
            <w:r w:rsidRPr="00AF169B">
              <w:t xml:space="preserve">, строка № </w:t>
            </w:r>
            <w:r w:rsidR="00CD7D55" w:rsidRPr="00CD7D55">
              <w:t>13025</w:t>
            </w:r>
            <w:r w:rsidRPr="00AF169B">
              <w:t>).</w:t>
            </w:r>
          </w:p>
        </w:tc>
      </w:tr>
      <w:tr w:rsidR="006E114C" w:rsidRPr="00AD2833" w14:paraId="0F1DD616"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2FA11F87" w14:textId="77777777" w:rsidR="006E114C" w:rsidRPr="00AD2833" w:rsidRDefault="006E114C" w:rsidP="00187D3C">
            <w:r w:rsidRPr="00AD2833">
              <w:t>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3433A36" w14:textId="77777777" w:rsidR="006E114C" w:rsidRPr="00AD2833" w:rsidRDefault="006E114C" w:rsidP="00420DBD">
            <w:pPr>
              <w:jc w:val="both"/>
            </w:pPr>
            <w:r w:rsidRPr="00AD2833">
              <w:t xml:space="preserve">Предмет закупки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EEF578E" w14:textId="08D9D22B" w:rsidR="00AD2833" w:rsidRPr="00AD2833" w:rsidRDefault="00CD7D55" w:rsidP="00482061">
            <w:pPr>
              <w:jc w:val="both"/>
              <w:rPr>
                <w:b/>
              </w:rPr>
            </w:pPr>
            <w:r w:rsidRPr="00CD7D55">
              <w:rPr>
                <w:b/>
              </w:rPr>
              <w:t>Выполнение строительно-монтажных работ по объекту: «Строительство сетей газоснабжения сел Белая Скала, Вишенное Белогорского района Республики Крым»</w:t>
            </w:r>
            <w:r w:rsidRPr="00CD7D55">
              <w:rPr>
                <w:b/>
              </w:rPr>
              <w:tab/>
            </w:r>
            <w:r w:rsidR="00ED4E2A" w:rsidRPr="00ED4E2A">
              <w:rPr>
                <w:b/>
              </w:rPr>
              <w:tab/>
            </w:r>
          </w:p>
          <w:p w14:paraId="006072B9" w14:textId="41CAC176" w:rsidR="006E114C" w:rsidRPr="00AD2833" w:rsidRDefault="00EA5DA1" w:rsidP="00482061">
            <w:pPr>
              <w:jc w:val="both"/>
            </w:pPr>
            <w:r w:rsidRPr="00AD2833">
              <w:rPr>
                <w:b/>
              </w:rPr>
              <w:t xml:space="preserve">ИКЗ: </w:t>
            </w:r>
            <w:r w:rsidR="00CD7D55" w:rsidRPr="00CD7D55">
              <w:rPr>
                <w:b/>
              </w:rPr>
              <w:t>262910201674391020100100190004221000</w:t>
            </w:r>
          </w:p>
        </w:tc>
      </w:tr>
      <w:tr w:rsidR="006E114C" w:rsidRPr="00AD2833" w14:paraId="5AFDF986" w14:textId="77777777" w:rsidTr="00232CD1">
        <w:trPr>
          <w:trHeight w:val="2717"/>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6AACA49" w14:textId="77777777" w:rsidR="006E114C" w:rsidRPr="00AD2833" w:rsidRDefault="006E114C" w:rsidP="00187D3C">
            <w:r w:rsidRPr="00AD2833">
              <w:t>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11F0E84" w14:textId="77777777" w:rsidR="006E114C" w:rsidRPr="00AD2833" w:rsidRDefault="006E114C" w:rsidP="00187D3C">
            <w:pPr>
              <w:jc w:val="both"/>
            </w:pPr>
            <w:r w:rsidRPr="00AD2833">
              <w:t>Информация об установлении ограничения в отношении участников закупок, которыми могут быть только субъекты малого предпринимательства, социально ориентированные некоммерческие организации</w:t>
            </w:r>
          </w:p>
          <w:p w14:paraId="7F7CD298" w14:textId="77777777" w:rsidR="006E114C" w:rsidRPr="00AD2833" w:rsidRDefault="006E114C" w:rsidP="00187D3C">
            <w:pPr>
              <w:jc w:val="both"/>
            </w:pPr>
            <w:r w:rsidRPr="00AD2833">
              <w:t>В соответствии с ч. 1 ст. 30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2A8122B" w14:textId="77777777" w:rsidR="006E114C" w:rsidRPr="00AD2833" w:rsidRDefault="006E114C" w:rsidP="00482DA4">
            <w:pPr>
              <w:jc w:val="both"/>
            </w:pPr>
            <w:r w:rsidRPr="00AD2833">
              <w:rPr>
                <w:bCs/>
              </w:rPr>
              <w:t>Не установлено</w:t>
            </w:r>
            <w:r w:rsidR="00DB67A9" w:rsidRPr="00AD2833">
              <w:rPr>
                <w:bCs/>
              </w:rPr>
              <w:t>.</w:t>
            </w:r>
          </w:p>
          <w:p w14:paraId="34CDECB0" w14:textId="77777777" w:rsidR="006E114C" w:rsidRPr="00AD2833" w:rsidRDefault="006E114C" w:rsidP="00187D3C">
            <w:pPr>
              <w:jc w:val="both"/>
            </w:pPr>
          </w:p>
        </w:tc>
      </w:tr>
      <w:tr w:rsidR="006E114C" w:rsidRPr="00AD2833" w14:paraId="34C24067" w14:textId="77777777" w:rsidTr="00232CD1">
        <w:trPr>
          <w:trHeight w:val="70"/>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C5A5E7F" w14:textId="77777777" w:rsidR="006E114C" w:rsidRPr="00AD2833" w:rsidRDefault="006E114C" w:rsidP="00187D3C">
            <w:r w:rsidRPr="00AD2833">
              <w:t>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1E81FA8" w14:textId="77777777" w:rsidR="006E114C" w:rsidRPr="00AD2833" w:rsidRDefault="006E114C" w:rsidP="00B84571">
            <w:r w:rsidRPr="00AD2833">
              <w:t xml:space="preserve">Условие о привлечении к исполнению контракта субподрядчиков, соисполнителей из числа субъектов малого </w:t>
            </w:r>
            <w:r w:rsidRPr="00AD2833">
              <w:lastRenderedPageBreak/>
              <w:t>предпринимательства, социально ориентированных некоммерческих организаций</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1132AA1" w14:textId="77777777" w:rsidR="00FA43CF" w:rsidRPr="00AD2833" w:rsidRDefault="00FA43CF" w:rsidP="00FA43CF">
            <w:pPr>
              <w:jc w:val="both"/>
            </w:pPr>
            <w:r w:rsidRPr="00AD2833">
              <w:lastRenderedPageBreak/>
              <w:t>Установлено.</w:t>
            </w:r>
          </w:p>
          <w:p w14:paraId="2757179D" w14:textId="2258EF4F" w:rsidR="00FA43CF" w:rsidRPr="00AD2833" w:rsidRDefault="00FA43CF" w:rsidP="00FA43CF">
            <w:pPr>
              <w:jc w:val="both"/>
            </w:pPr>
            <w:r w:rsidRPr="00AD2833">
              <w:t xml:space="preserve">Закупка осуществляется в соответствии с частью 5 статьи 30 Федерального закона. Подрядчик, не являющийся субъектом малого предпринимательства, </w:t>
            </w:r>
            <w:r w:rsidRPr="00AD2833">
              <w:lastRenderedPageBreak/>
              <w:t xml:space="preserve">социально ориентированной некоммерческой организацией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Условие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устанавливается в объеме </w:t>
            </w:r>
            <w:r w:rsidR="00F904A3" w:rsidRPr="00604A72">
              <w:t>20</w:t>
            </w:r>
            <w:r w:rsidRPr="00604A72">
              <w:t>%</w:t>
            </w:r>
            <w:r w:rsidR="00FC5F10" w:rsidRPr="00AD2833">
              <w:t xml:space="preserve"> (</w:t>
            </w:r>
            <w:r w:rsidR="00FC5F10" w:rsidRPr="00AD2833">
              <w:rPr>
                <w:rFonts w:eastAsia="Calibri"/>
              </w:rPr>
              <w:t>двадцати процентов)</w:t>
            </w:r>
            <w:r w:rsidRPr="00AD2833">
              <w:t xml:space="preserve"> от цены контракта. </w:t>
            </w:r>
          </w:p>
          <w:p w14:paraId="5331B38E" w14:textId="77777777" w:rsidR="006E114C" w:rsidRPr="00AD2833" w:rsidRDefault="00FA43CF" w:rsidP="00FA43CF">
            <w:pPr>
              <w:jc w:val="both"/>
            </w:pPr>
            <w:r w:rsidRPr="00AD2833">
              <w:t>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поставщик (подрядчик, исполнитель) несет гражданско-правовую ответственность.</w:t>
            </w:r>
          </w:p>
        </w:tc>
      </w:tr>
      <w:tr w:rsidR="006E114C" w:rsidRPr="00AD2833" w14:paraId="164860C5" w14:textId="77777777" w:rsidTr="00232CD1">
        <w:trPr>
          <w:trHeight w:val="528"/>
        </w:trPr>
        <w:tc>
          <w:tcPr>
            <w:tcW w:w="246" w:type="pct"/>
            <w:tcBorders>
              <w:top w:val="outset" w:sz="6" w:space="0" w:color="000000"/>
              <w:left w:val="outset" w:sz="6" w:space="0" w:color="000000"/>
              <w:bottom w:val="outset" w:sz="6" w:space="0" w:color="000000"/>
              <w:right w:val="outset" w:sz="6" w:space="0" w:color="000000"/>
            </w:tcBorders>
            <w:shd w:val="clear" w:color="auto" w:fill="auto"/>
          </w:tcPr>
          <w:p w14:paraId="1B2D85E3" w14:textId="77777777" w:rsidR="006E114C" w:rsidRPr="00077FFB" w:rsidRDefault="006E114C">
            <w:pPr>
              <w:spacing w:line="276" w:lineRule="auto"/>
              <w:rPr>
                <w:lang w:eastAsia="en-US"/>
              </w:rPr>
            </w:pPr>
            <w:r w:rsidRPr="00077FFB">
              <w:rPr>
                <w:lang w:eastAsia="en-US"/>
              </w:rPr>
              <w:lastRenderedPageBreak/>
              <w:t>8</w:t>
            </w:r>
          </w:p>
        </w:tc>
        <w:tc>
          <w:tcPr>
            <w:tcW w:w="1894" w:type="pct"/>
            <w:tcBorders>
              <w:top w:val="outset" w:sz="6" w:space="0" w:color="000000"/>
              <w:left w:val="outset" w:sz="6" w:space="0" w:color="000000"/>
              <w:bottom w:val="outset" w:sz="6" w:space="0" w:color="000000"/>
              <w:right w:val="outset" w:sz="6" w:space="0" w:color="000000"/>
            </w:tcBorders>
            <w:shd w:val="clear" w:color="auto" w:fill="auto"/>
          </w:tcPr>
          <w:p w14:paraId="3C762078" w14:textId="77777777" w:rsidR="006E114C" w:rsidRPr="00077FFB" w:rsidRDefault="006E114C" w:rsidP="008D1CB8">
            <w:pPr>
              <w:jc w:val="both"/>
              <w:rPr>
                <w:lang w:eastAsia="en-US"/>
              </w:rPr>
            </w:pPr>
            <w:r w:rsidRPr="00077FFB">
              <w:rPr>
                <w:lang w:eastAsia="en-US"/>
              </w:rPr>
              <w:t>Процент исполнения обязательств по контракту собственными силами</w:t>
            </w:r>
          </w:p>
        </w:tc>
        <w:tc>
          <w:tcPr>
            <w:tcW w:w="2860" w:type="pct"/>
            <w:tcBorders>
              <w:top w:val="outset" w:sz="6" w:space="0" w:color="000000"/>
              <w:left w:val="outset" w:sz="6" w:space="0" w:color="000000"/>
              <w:bottom w:val="outset" w:sz="6" w:space="0" w:color="000000"/>
              <w:right w:val="outset" w:sz="6" w:space="0" w:color="000000"/>
            </w:tcBorders>
            <w:shd w:val="clear" w:color="auto" w:fill="auto"/>
          </w:tcPr>
          <w:p w14:paraId="1AC86E9E" w14:textId="77777777" w:rsidR="006E114C" w:rsidRPr="00077FFB" w:rsidRDefault="006E114C" w:rsidP="0014707E">
            <w:pPr>
              <w:jc w:val="both"/>
              <w:rPr>
                <w:lang w:eastAsia="en-US"/>
              </w:rPr>
            </w:pPr>
            <w:r w:rsidRPr="00077FFB">
              <w:rPr>
                <w:bCs/>
              </w:rPr>
              <w:t xml:space="preserve"> Не менее </w:t>
            </w:r>
            <w:r w:rsidR="0014707E" w:rsidRPr="00604A72">
              <w:rPr>
                <w:lang w:eastAsia="en-US"/>
              </w:rPr>
              <w:t>8</w:t>
            </w:r>
            <w:r w:rsidR="0022044B" w:rsidRPr="00604A72">
              <w:rPr>
                <w:lang w:eastAsia="en-US"/>
              </w:rPr>
              <w:t>0</w:t>
            </w:r>
            <w:r w:rsidRPr="00604A72">
              <w:rPr>
                <w:lang w:eastAsia="en-US"/>
              </w:rPr>
              <w:t>%</w:t>
            </w:r>
            <w:r w:rsidR="00481D46" w:rsidRPr="00604A72">
              <w:rPr>
                <w:lang w:eastAsia="en-US"/>
              </w:rPr>
              <w:t>.</w:t>
            </w:r>
          </w:p>
        </w:tc>
      </w:tr>
      <w:tr w:rsidR="006E114C" w:rsidRPr="00AD2833" w14:paraId="23494827" w14:textId="77777777" w:rsidTr="00232CD1">
        <w:trPr>
          <w:trHeight w:val="385"/>
        </w:trPr>
        <w:tc>
          <w:tcPr>
            <w:tcW w:w="246" w:type="pct"/>
            <w:tcBorders>
              <w:top w:val="outset" w:sz="6" w:space="0" w:color="000000"/>
              <w:left w:val="single" w:sz="4" w:space="0" w:color="auto"/>
              <w:bottom w:val="outset" w:sz="6" w:space="0" w:color="000000"/>
              <w:right w:val="outset" w:sz="6" w:space="0" w:color="000000"/>
            </w:tcBorders>
            <w:shd w:val="clear" w:color="auto" w:fill="FFFFFF"/>
          </w:tcPr>
          <w:p w14:paraId="71B50FF9" w14:textId="77777777" w:rsidR="006E114C" w:rsidRPr="00077FFB" w:rsidRDefault="006E114C" w:rsidP="00187D3C">
            <w:r w:rsidRPr="00077FFB">
              <w:t>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A32BC51" w14:textId="77777777" w:rsidR="006E114C" w:rsidRPr="00077FFB" w:rsidRDefault="00345047" w:rsidP="00345047">
            <w:pPr>
              <w:jc w:val="both"/>
            </w:pPr>
            <w:r w:rsidRPr="00077FFB">
              <w:t>Место поставки товаров, выполнения работ, оказания услуг</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76F48D1" w14:textId="14B147CA" w:rsidR="006E114C" w:rsidRPr="00077FFB" w:rsidRDefault="00CD7D55" w:rsidP="00345047">
            <w:pPr>
              <w:jc w:val="both"/>
              <w:rPr>
                <w:bCs/>
              </w:rPr>
            </w:pPr>
            <w:r w:rsidRPr="00CD7D55">
              <w:rPr>
                <w:lang w:eastAsia="ar-SA"/>
              </w:rPr>
              <w:t>с. Белая Скала, с. Вишенное Белогорского района Республики Крым</w:t>
            </w:r>
          </w:p>
        </w:tc>
      </w:tr>
      <w:tr w:rsidR="006E114C" w:rsidRPr="00AD2833" w14:paraId="3F0FEEF6" w14:textId="77777777" w:rsidTr="00232CD1">
        <w:trPr>
          <w:trHeight w:val="439"/>
        </w:trPr>
        <w:tc>
          <w:tcPr>
            <w:tcW w:w="246" w:type="pct"/>
            <w:tcBorders>
              <w:top w:val="outset" w:sz="6" w:space="0" w:color="000000"/>
              <w:left w:val="outset" w:sz="6" w:space="0" w:color="000000"/>
              <w:bottom w:val="single" w:sz="4" w:space="0" w:color="auto"/>
              <w:right w:val="outset" w:sz="6" w:space="0" w:color="000000"/>
            </w:tcBorders>
            <w:shd w:val="clear" w:color="auto" w:fill="FFFFFF"/>
          </w:tcPr>
          <w:p w14:paraId="4D61CBEC" w14:textId="77777777" w:rsidR="006E114C" w:rsidRPr="00077FFB" w:rsidRDefault="006E114C" w:rsidP="00187D3C">
            <w:r w:rsidRPr="00077FFB">
              <w:t>10</w:t>
            </w:r>
          </w:p>
        </w:tc>
        <w:tc>
          <w:tcPr>
            <w:tcW w:w="1894" w:type="pct"/>
            <w:tcBorders>
              <w:top w:val="outset" w:sz="6" w:space="0" w:color="000000"/>
              <w:left w:val="outset" w:sz="6" w:space="0" w:color="000000"/>
              <w:bottom w:val="single" w:sz="4" w:space="0" w:color="auto"/>
              <w:right w:val="outset" w:sz="6" w:space="0" w:color="000000"/>
            </w:tcBorders>
            <w:shd w:val="clear" w:color="auto" w:fill="FFFFFF"/>
          </w:tcPr>
          <w:p w14:paraId="3BD8E8B6" w14:textId="77777777" w:rsidR="006E114C" w:rsidRPr="00077FFB" w:rsidRDefault="006E114C" w:rsidP="008D1CB8">
            <w:pPr>
              <w:jc w:val="both"/>
            </w:pPr>
            <w:r w:rsidRPr="00077FFB">
              <w:t>Срок поставки товаров, выполнения работ, оказания услуг</w:t>
            </w:r>
          </w:p>
        </w:tc>
        <w:tc>
          <w:tcPr>
            <w:tcW w:w="2860" w:type="pct"/>
            <w:tcBorders>
              <w:top w:val="outset" w:sz="6" w:space="0" w:color="000000"/>
              <w:left w:val="outset" w:sz="6" w:space="0" w:color="000000"/>
              <w:bottom w:val="single" w:sz="4" w:space="0" w:color="auto"/>
              <w:right w:val="outset" w:sz="6" w:space="0" w:color="000000"/>
            </w:tcBorders>
            <w:shd w:val="clear" w:color="auto" w:fill="FFFFFF"/>
          </w:tcPr>
          <w:p w14:paraId="2C5C74F2" w14:textId="77777777" w:rsidR="00CD7D55" w:rsidRPr="00CD7D55" w:rsidRDefault="00CD7D55" w:rsidP="00CD7D55">
            <w:pPr>
              <w:jc w:val="both"/>
              <w:rPr>
                <w:bCs/>
              </w:rPr>
            </w:pPr>
            <w:r w:rsidRPr="00CD7D55">
              <w:rPr>
                <w:bCs/>
              </w:rPr>
              <w:t xml:space="preserve">– начало работ: с даты заключения Контракта; </w:t>
            </w:r>
          </w:p>
          <w:p w14:paraId="27032785" w14:textId="5C7259A9" w:rsidR="006E114C" w:rsidRPr="00077FFB" w:rsidRDefault="00CD7D55" w:rsidP="00B15EBE">
            <w:pPr>
              <w:jc w:val="both"/>
              <w:rPr>
                <w:bCs/>
              </w:rPr>
            </w:pPr>
            <w:r w:rsidRPr="00CD7D55">
              <w:rPr>
                <w:bCs/>
              </w:rPr>
              <w:t>- окончание работ: не позднее «30» апрел</w:t>
            </w:r>
            <w:r w:rsidR="00B15EBE">
              <w:rPr>
                <w:bCs/>
              </w:rPr>
              <w:t>я</w:t>
            </w:r>
            <w:r w:rsidRPr="00CD7D55">
              <w:rPr>
                <w:bCs/>
              </w:rPr>
              <w:t xml:space="preserve"> 2028 года</w:t>
            </w:r>
            <w:r>
              <w:rPr>
                <w:bCs/>
              </w:rPr>
              <w:t>.</w:t>
            </w:r>
          </w:p>
        </w:tc>
      </w:tr>
      <w:tr w:rsidR="006E114C" w:rsidRPr="00AD2833" w14:paraId="4CFFCDB1"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614F1E72" w14:textId="77777777" w:rsidR="006E114C" w:rsidRPr="006F1991" w:rsidRDefault="006E114C" w:rsidP="006A7BDB">
            <w:r w:rsidRPr="006F1991">
              <w:t>11</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34FD567" w14:textId="77777777" w:rsidR="006E114C" w:rsidRPr="006F1991" w:rsidRDefault="006E114C" w:rsidP="008D1CB8">
            <w:pPr>
              <w:jc w:val="both"/>
            </w:pPr>
            <w:r w:rsidRPr="006F1991">
              <w:t>Начальная (максимальная) цена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8BAB007" w14:textId="46A5CC63" w:rsidR="006E114C" w:rsidRPr="00F57A7D" w:rsidRDefault="00CD7D55" w:rsidP="00542866">
            <w:pPr>
              <w:jc w:val="both"/>
              <w:rPr>
                <w:lang w:eastAsia="en-US"/>
              </w:rPr>
            </w:pPr>
            <w:r w:rsidRPr="00CD7D55">
              <w:rPr>
                <w:lang w:eastAsia="en-US"/>
              </w:rPr>
              <w:t xml:space="preserve">693 298 031,13 руб. (Шестьсот девяносто три миллиона двести девяносто восемь тысяч тридцать один рубль тринадцать копеек), в т.ч. НДС (22%) </w:t>
            </w:r>
            <w:r>
              <w:rPr>
                <w:lang w:eastAsia="en-US"/>
              </w:rPr>
              <w:t xml:space="preserve">          </w:t>
            </w:r>
            <w:r w:rsidRPr="00CD7D55">
              <w:rPr>
                <w:lang w:eastAsia="en-US"/>
              </w:rPr>
              <w:t>125 020 956, 43 руб. (Сто двадцать пять миллионов двадцать тысяч девятьсот пятьдесят шесть рублей сорок три копейки)</w:t>
            </w:r>
            <w:r w:rsidR="00D26346" w:rsidRPr="00D26346">
              <w:rPr>
                <w:lang w:eastAsia="en-US"/>
              </w:rPr>
              <w:t>.</w:t>
            </w:r>
          </w:p>
        </w:tc>
      </w:tr>
      <w:tr w:rsidR="006E114C" w:rsidRPr="00AD2833" w14:paraId="18D22BE8" w14:textId="77777777" w:rsidTr="00232CD1">
        <w:trPr>
          <w:trHeight w:val="637"/>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C82CE47" w14:textId="77777777" w:rsidR="006E114C" w:rsidRPr="006F1991" w:rsidRDefault="006E114C" w:rsidP="00644404">
            <w:pPr>
              <w:jc w:val="center"/>
              <w:rPr>
                <w:lang w:val="en-US"/>
              </w:rPr>
            </w:pPr>
            <w:r w:rsidRPr="006F1991">
              <w:t>12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1303E81" w14:textId="77777777" w:rsidR="006E114C" w:rsidRPr="006F1991" w:rsidRDefault="006E114C" w:rsidP="008D1CB8">
            <w:pPr>
              <w:jc w:val="both"/>
            </w:pPr>
            <w:r w:rsidRPr="006F1991">
              <w:t>Обоснование начальной (максимальной) цены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2DAA3FF" w14:textId="58417E7A" w:rsidR="00F57A7D" w:rsidRPr="00A766AE" w:rsidRDefault="003721A6" w:rsidP="003721A6">
            <w:pPr>
              <w:jc w:val="both"/>
            </w:pPr>
            <w:r w:rsidRPr="00A766AE">
              <w:t>Начальная (максимальная) цена контракта определена проектно-сметным методом на основании положительного заключения государственной экспертизы от 13.03.2026г. 91-1-1-3-010031-2026, в соответствии с пунктом 1 части 9 статьи 22 Закона о контрактной системе,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Министерства экономического развития Российской Федерац</w:t>
            </w:r>
            <w:r w:rsidR="002B562F">
              <w:t xml:space="preserve">ии от 02 октября 2013 года №567, </w:t>
            </w:r>
            <w:r w:rsidR="002B562F" w:rsidRPr="002B562F">
              <w:t>Приказом Минстроя РФ от 23.12.2019 №841/пр «Об утверждении Порядка определения начальной (максимальной) цены контракта, цены контракта, заключаемого с единственным поставщиком (подрядчиком,</w:t>
            </w:r>
            <w:r w:rsidR="002B562F">
              <w:t xml:space="preserve"> </w:t>
            </w:r>
            <w:r w:rsidR="002B562F" w:rsidRPr="002B562F">
              <w:t xml:space="preserve">исполнителем), начальной цены единицы товара, работы, услуги при осуществлении закупок в сфере </w:t>
            </w:r>
            <w:r w:rsidR="002B562F" w:rsidRPr="002B562F">
              <w:lastRenderedPageBreak/>
              <w:t>градостроительной деятельности (за исключением территориального планирования).</w:t>
            </w:r>
          </w:p>
        </w:tc>
      </w:tr>
      <w:tr w:rsidR="006E114C" w:rsidRPr="00AD2833" w14:paraId="34F5B9A2"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1EB1496" w14:textId="77777777" w:rsidR="006E114C" w:rsidRPr="006F1991" w:rsidRDefault="006E114C" w:rsidP="006A7BDB">
            <w:r w:rsidRPr="006F1991">
              <w:lastRenderedPageBreak/>
              <w:t>13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2819CE7" w14:textId="77777777" w:rsidR="006E114C" w:rsidRPr="006F1991" w:rsidRDefault="006E114C" w:rsidP="008D1CB8">
            <w:pPr>
              <w:jc w:val="both"/>
            </w:pPr>
            <w:r w:rsidRPr="006F1991">
              <w:t xml:space="preserve">Источник финансирования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523E23F1" w14:textId="06F2F83C" w:rsidR="004A6CC9" w:rsidRPr="006F1991" w:rsidRDefault="00B15EBE" w:rsidP="00E75AC5">
            <w:pPr>
              <w:jc w:val="both"/>
            </w:pPr>
            <w:r w:rsidRPr="00B15EBE">
              <w:t>Бюджет</w:t>
            </w:r>
            <w:r w:rsidR="00FC5F10" w:rsidRPr="00B15EBE">
              <w:t xml:space="preserve"> Республики Крым</w:t>
            </w:r>
            <w:r w:rsidR="00FC5F10" w:rsidRPr="006F1991">
              <w:t>.</w:t>
            </w:r>
          </w:p>
        </w:tc>
      </w:tr>
      <w:tr w:rsidR="006E114C" w:rsidRPr="00AD2833" w14:paraId="6F6C0AC9"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1DF3C10" w14:textId="77777777" w:rsidR="006E114C" w:rsidRPr="006F1991" w:rsidRDefault="006E114C" w:rsidP="006A7BDB">
            <w:r w:rsidRPr="006F1991">
              <w:t>14</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7C102533" w14:textId="77777777" w:rsidR="006E114C" w:rsidRPr="006F1991" w:rsidRDefault="006E114C" w:rsidP="008D1CB8">
            <w:pPr>
              <w:jc w:val="both"/>
            </w:pPr>
            <w:r w:rsidRPr="006F1991">
              <w:t>Сведения о валюте, используемой для формирования цены контракта и расчетов с поставщиками (исполнителями, подрядчиками)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2700B3E" w14:textId="77777777" w:rsidR="006E114C" w:rsidRPr="006F1991" w:rsidRDefault="006E114C" w:rsidP="008D1CB8">
            <w:pPr>
              <w:jc w:val="both"/>
            </w:pPr>
            <w:r w:rsidRPr="006F1991">
              <w:t>Российский рубль</w:t>
            </w:r>
          </w:p>
        </w:tc>
      </w:tr>
      <w:tr w:rsidR="006E114C" w:rsidRPr="00AD2833" w14:paraId="4A707B60"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1EE6A2E1" w14:textId="77777777" w:rsidR="006E114C" w:rsidRPr="006F1991" w:rsidRDefault="006E114C" w:rsidP="006A7BDB">
            <w:r w:rsidRPr="006F1991">
              <w:t>15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1034DE9" w14:textId="77777777" w:rsidR="006E114C" w:rsidRPr="006F1991" w:rsidRDefault="006E114C" w:rsidP="008D1CB8">
            <w:pPr>
              <w:jc w:val="both"/>
            </w:pPr>
            <w:r w:rsidRPr="006F1991">
              <w:t>Порядок применения официального курса иностранной валюты к рублю Российской Федерации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46D091A7" w14:textId="77777777" w:rsidR="006E114C" w:rsidRPr="006F1991" w:rsidRDefault="002C5631" w:rsidP="008D1CB8">
            <w:pPr>
              <w:jc w:val="both"/>
            </w:pPr>
            <w:r w:rsidRPr="006F1991">
              <w:t>Н</w:t>
            </w:r>
            <w:r w:rsidR="006E114C" w:rsidRPr="006F1991">
              <w:t>е применяется</w:t>
            </w:r>
          </w:p>
        </w:tc>
      </w:tr>
      <w:tr w:rsidR="006E114C" w:rsidRPr="00AD2833" w14:paraId="26B6D490" w14:textId="77777777" w:rsidTr="00232CD1">
        <w:trPr>
          <w:trHeight w:val="212"/>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839E532" w14:textId="77777777" w:rsidR="006E114C" w:rsidRPr="006F1991" w:rsidRDefault="006E114C" w:rsidP="006A7BDB">
            <w:r w:rsidRPr="006F1991">
              <w:t>16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01A8867" w14:textId="77777777" w:rsidR="006E114C" w:rsidRPr="006F1991" w:rsidRDefault="006E114C" w:rsidP="008D1CB8">
            <w:pPr>
              <w:jc w:val="both"/>
            </w:pPr>
            <w:r w:rsidRPr="006F1991">
              <w:t>Форма, срок и порядок оплаты</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B41023C" w14:textId="4C93FD55" w:rsidR="00EC57BE" w:rsidRDefault="003721A6" w:rsidP="007E4EE8">
            <w:pPr>
              <w:jc w:val="both"/>
              <w:rPr>
                <w:rFonts w:eastAsia="Calibri"/>
                <w:lang w:eastAsia="uk-UA"/>
              </w:rPr>
            </w:pPr>
            <w:r w:rsidRPr="003721A6">
              <w:rPr>
                <w:rFonts w:eastAsia="Calibri"/>
                <w:lang w:eastAsia="uk-UA"/>
              </w:rPr>
              <w:t>Оплата работ осуществляется Заказчиком в пределах Цены Контракта на основании сметы Контракта, в соответствии с Графиком оплаты выполненных работ (Приложение №4 к Контракту), п.3.13. и п.3.14. настоящего Контракта и фактически выполненных Подрядчиком работ в срок не более 10 (десяти) рабочих дней с даты подписания Заказчиком Акта(-ов) о приемке выполненных работ, при условии наступления обстоятельств, установленных в п. 3.14 настоящего Контракта</w:t>
            </w:r>
            <w:r>
              <w:rPr>
                <w:rFonts w:eastAsia="Calibri"/>
                <w:lang w:eastAsia="uk-UA"/>
              </w:rPr>
              <w:t>.</w:t>
            </w:r>
          </w:p>
          <w:p w14:paraId="735716BC" w14:textId="77777777" w:rsidR="003721A6" w:rsidRPr="006F1991" w:rsidRDefault="003721A6" w:rsidP="007E4EE8">
            <w:pPr>
              <w:jc w:val="both"/>
              <w:rPr>
                <w:rFonts w:eastAsia="Calibri"/>
                <w:lang w:eastAsia="ar-SA"/>
              </w:rPr>
            </w:pPr>
          </w:p>
          <w:p w14:paraId="0C5B8C8A" w14:textId="44D0EB9F" w:rsidR="007E4EE8" w:rsidRPr="006F1991" w:rsidRDefault="003721A6" w:rsidP="007E4EE8">
            <w:pPr>
              <w:jc w:val="both"/>
            </w:pPr>
            <w:r w:rsidRPr="003721A6">
              <w:t>Оплата производится в безналичной форме, в национальной валюте Российской Федерации – российских рублях, путём перечисления денежных средств на расчётный счёт Подрядчика, указанный в разделе XX Контракта</w:t>
            </w:r>
            <w:r w:rsidR="007E4EE8" w:rsidRPr="006F1991">
              <w:t>.</w:t>
            </w:r>
          </w:p>
          <w:p w14:paraId="05109079" w14:textId="77777777" w:rsidR="006F1991" w:rsidRPr="006F1991" w:rsidRDefault="006F1991" w:rsidP="007E4EE8">
            <w:pPr>
              <w:jc w:val="both"/>
            </w:pPr>
          </w:p>
          <w:p w14:paraId="2F2B2F00" w14:textId="3BECB1C1" w:rsidR="007E4EE8" w:rsidRPr="006F1991" w:rsidRDefault="003721A6" w:rsidP="007E4EE8">
            <w:pPr>
              <w:jc w:val="both"/>
            </w:pPr>
            <w:r w:rsidRPr="003721A6">
              <w:t>При этом обязанности Заказчика в части оплаты по Контракту считаются исполненными со дня списания денежных средств банком Заказчика со счета Заказчика</w:t>
            </w:r>
            <w:r w:rsidR="007E4EE8" w:rsidRPr="006F1991">
              <w:t>.</w:t>
            </w:r>
          </w:p>
        </w:tc>
      </w:tr>
      <w:tr w:rsidR="006E114C" w:rsidRPr="00AD2833" w14:paraId="1FC597AC" w14:textId="77777777" w:rsidTr="00232CD1">
        <w:trPr>
          <w:trHeight w:val="399"/>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4F056FAE" w14:textId="77777777" w:rsidR="006E114C" w:rsidRPr="006F1991" w:rsidRDefault="006E114C" w:rsidP="006A7BDB">
            <w:r w:rsidRPr="006F1991">
              <w:t>17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E9A381C" w14:textId="77777777" w:rsidR="006E114C" w:rsidRPr="006F1991" w:rsidRDefault="006E114C" w:rsidP="00187D3C">
            <w:pPr>
              <w:jc w:val="both"/>
            </w:pPr>
            <w:r w:rsidRPr="006F1991">
              <w:t>Размер аванса и порядок его предоставления</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014B85E" w14:textId="77777777" w:rsidR="002861E2" w:rsidRDefault="00B83727" w:rsidP="00B83727">
            <w:pPr>
              <w:tabs>
                <w:tab w:val="left" w:pos="142"/>
                <w:tab w:val="left" w:pos="1276"/>
                <w:tab w:val="left" w:pos="1418"/>
              </w:tabs>
              <w:jc w:val="both"/>
              <w:rPr>
                <w:lang w:eastAsia="uk-UA"/>
              </w:rPr>
            </w:pPr>
            <w:r w:rsidRPr="006F1991">
              <w:rPr>
                <w:lang w:eastAsia="uk-UA"/>
              </w:rPr>
              <w:t>Не п</w:t>
            </w:r>
            <w:r w:rsidR="002861E2" w:rsidRPr="006F1991">
              <w:rPr>
                <w:lang w:eastAsia="uk-UA"/>
              </w:rPr>
              <w:t>редусмотрен</w:t>
            </w:r>
            <w:r w:rsidR="00604F56" w:rsidRPr="006F1991">
              <w:rPr>
                <w:lang w:eastAsia="uk-UA"/>
              </w:rPr>
              <w:t>.</w:t>
            </w:r>
          </w:p>
          <w:p w14:paraId="21F4C73F" w14:textId="77777777" w:rsidR="00F57A7D" w:rsidRDefault="00F57A7D" w:rsidP="00B83727">
            <w:pPr>
              <w:tabs>
                <w:tab w:val="left" w:pos="142"/>
                <w:tab w:val="left" w:pos="1276"/>
                <w:tab w:val="left" w:pos="1418"/>
              </w:tabs>
              <w:jc w:val="both"/>
              <w:rPr>
                <w:lang w:eastAsia="uk-UA"/>
              </w:rPr>
            </w:pPr>
          </w:p>
          <w:p w14:paraId="1D67521B" w14:textId="77777777" w:rsidR="00F57A7D" w:rsidRPr="006F1991" w:rsidRDefault="00F57A7D" w:rsidP="00B83727">
            <w:pPr>
              <w:tabs>
                <w:tab w:val="left" w:pos="142"/>
                <w:tab w:val="left" w:pos="1276"/>
                <w:tab w:val="left" w:pos="1418"/>
              </w:tabs>
              <w:jc w:val="both"/>
              <w:rPr>
                <w:lang w:eastAsia="uk-UA"/>
              </w:rPr>
            </w:pPr>
          </w:p>
        </w:tc>
      </w:tr>
      <w:tr w:rsidR="006E114C" w:rsidRPr="00AD2833" w14:paraId="5573A489"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A586E5C" w14:textId="77777777" w:rsidR="006E114C" w:rsidRPr="006F1991" w:rsidRDefault="006E114C" w:rsidP="006A7BDB">
            <w:r w:rsidRPr="006F1991">
              <w:t>18</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2D8EA733" w14:textId="77777777" w:rsidR="006E114C" w:rsidRPr="006F1991" w:rsidRDefault="006E114C" w:rsidP="00187D3C">
            <w:pPr>
              <w:jc w:val="both"/>
            </w:pPr>
            <w:r w:rsidRPr="006F1991">
              <w:t>Наименование и описание объекта закупки, условия контракта, количество товара, (объем выполняемых работ, оказываемых услуг)</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3723F12" w14:textId="74F1CA3C" w:rsidR="006F1991" w:rsidRDefault="003721A6" w:rsidP="00174CF3">
            <w:pPr>
              <w:jc w:val="both"/>
              <w:rPr>
                <w:sz w:val="16"/>
              </w:rPr>
            </w:pPr>
            <w:r w:rsidRPr="003721A6">
              <w:rPr>
                <w:b/>
              </w:rPr>
              <w:t>Выполнение строительно-монтажных работ по объекту: «Строительство сетей газоснабжения сел Белая Скала, Вишенное Белогорского района Республики Крым»</w:t>
            </w:r>
          </w:p>
          <w:p w14:paraId="189E2629" w14:textId="77777777" w:rsidR="00F57A7D" w:rsidRDefault="00F57A7D" w:rsidP="00174CF3">
            <w:pPr>
              <w:jc w:val="both"/>
              <w:rPr>
                <w:sz w:val="16"/>
              </w:rPr>
            </w:pPr>
          </w:p>
          <w:p w14:paraId="304B3902" w14:textId="77777777" w:rsidR="00F57A7D" w:rsidRDefault="00F57A7D" w:rsidP="00174CF3">
            <w:pPr>
              <w:jc w:val="both"/>
              <w:rPr>
                <w:sz w:val="16"/>
              </w:rPr>
            </w:pPr>
          </w:p>
          <w:p w14:paraId="5C5EEA9B" w14:textId="77777777" w:rsidR="00F57A7D" w:rsidRPr="006F1991" w:rsidRDefault="00F57A7D" w:rsidP="00174CF3">
            <w:pPr>
              <w:jc w:val="both"/>
              <w:rPr>
                <w:sz w:val="16"/>
              </w:rPr>
            </w:pPr>
          </w:p>
          <w:p w14:paraId="6BA44183" w14:textId="77777777" w:rsidR="006E114C" w:rsidRPr="006F1991" w:rsidRDefault="006E114C" w:rsidP="00174CF3">
            <w:pPr>
              <w:jc w:val="both"/>
            </w:pPr>
            <w:r w:rsidRPr="006F1991">
              <w:t>В описание объекта закупки включаются функциональные, технические, качественные и эксплуатационные характеристики объекта закупки.</w:t>
            </w:r>
          </w:p>
          <w:p w14:paraId="17722E3C" w14:textId="77777777" w:rsidR="00E15041" w:rsidRPr="006F1991" w:rsidRDefault="006E114C" w:rsidP="00E15041">
            <w:pPr>
              <w:jc w:val="both"/>
            </w:pPr>
            <w:r w:rsidRPr="006F1991">
              <w:t>Данные показатели указаны в РАЗДЕЛЕ II ОПИСАНИЕ ОБЪЕКТА ЗАКУПКИ (ТЕХНИЧЕСКОЕ ЗАДАНИЕ)» настоящего извещения.</w:t>
            </w:r>
            <w:r w:rsidR="00E15041" w:rsidRPr="006F1991">
              <w:t xml:space="preserve"> </w:t>
            </w:r>
          </w:p>
          <w:p w14:paraId="12648027" w14:textId="77777777" w:rsidR="00E15041" w:rsidRPr="006F1991" w:rsidRDefault="00E15041" w:rsidP="00E15041">
            <w:pPr>
              <w:jc w:val="both"/>
              <w:rPr>
                <w:sz w:val="16"/>
              </w:rPr>
            </w:pPr>
          </w:p>
          <w:p w14:paraId="34950F2B" w14:textId="77777777" w:rsidR="006E114C" w:rsidRPr="006F1991" w:rsidRDefault="00E15041" w:rsidP="00FA3976">
            <w:pPr>
              <w:jc w:val="both"/>
            </w:pPr>
            <w:r w:rsidRPr="006F1991">
              <w:t>Количество: 1 усл.ед.</w:t>
            </w:r>
          </w:p>
        </w:tc>
      </w:tr>
      <w:tr w:rsidR="006E114C" w:rsidRPr="00AD2833" w14:paraId="0B8BA947"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07BF349" w14:textId="77777777" w:rsidR="006E114C" w:rsidRPr="006F1991" w:rsidRDefault="006E114C" w:rsidP="006A7BDB">
            <w:r w:rsidRPr="006F1991">
              <w:lastRenderedPageBreak/>
              <w:t>19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E31175A" w14:textId="77777777" w:rsidR="006E114C" w:rsidRPr="006F1991" w:rsidRDefault="006E114C" w:rsidP="00EB5C98">
            <w:pPr>
              <w:jc w:val="both"/>
              <w:rPr>
                <w:lang w:val="en-US"/>
              </w:rPr>
            </w:pPr>
            <w:r w:rsidRPr="006F1991">
              <w:t xml:space="preserve">Требования к участникам закупки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C59BDBF" w14:textId="77777777" w:rsidR="006E114C" w:rsidRPr="006F1991" w:rsidRDefault="006E114C" w:rsidP="006E7C76">
            <w:pPr>
              <w:jc w:val="both"/>
              <w:rPr>
                <w:bCs/>
              </w:rPr>
            </w:pPr>
            <w:r w:rsidRPr="006F1991">
              <w:rPr>
                <w:bCs/>
              </w:rPr>
              <w:t>В настоящей закупке может принять участие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p w14:paraId="19D1315D" w14:textId="77777777" w:rsidR="006E114C" w:rsidRPr="006F1991" w:rsidRDefault="006E114C" w:rsidP="006E7C76">
            <w:pPr>
              <w:jc w:val="both"/>
              <w:rPr>
                <w:bCs/>
              </w:rPr>
            </w:pPr>
            <w:r w:rsidRPr="006F1991">
              <w:rPr>
                <w:bCs/>
              </w:rPr>
              <w:t xml:space="preserve">Требования к участнику закупки: </w:t>
            </w:r>
          </w:p>
          <w:p w14:paraId="095F82B2" w14:textId="77777777" w:rsidR="006E114C" w:rsidRPr="006F1991" w:rsidRDefault="006E114C" w:rsidP="006E7C76">
            <w:pPr>
              <w:jc w:val="both"/>
              <w:rPr>
                <w:bCs/>
              </w:rPr>
            </w:pPr>
            <w:r w:rsidRPr="006F1991">
              <w:rPr>
                <w:bCs/>
              </w:rPr>
              <w:t>1) соответствие требованиям</w:t>
            </w:r>
            <w:r w:rsidR="00E15041" w:rsidRPr="006F1991">
              <w:rPr>
                <w:bCs/>
              </w:rPr>
              <w:t>,</w:t>
            </w:r>
            <w:r w:rsidRPr="006F1991">
              <w:rPr>
                <w:bCs/>
              </w:rPr>
              <w:t xml:space="preserve"> установленным в соответствии с законодательство Российской Федерации к лицам, осуществляющим поставку товара, выполнения работы, оказание услуги, являющихся объектом закупки:</w:t>
            </w:r>
          </w:p>
          <w:p w14:paraId="0B569E98" w14:textId="77777777" w:rsidR="006F1991" w:rsidRPr="006F1991" w:rsidRDefault="006F1991" w:rsidP="006E7C76">
            <w:pPr>
              <w:jc w:val="both"/>
              <w:rPr>
                <w:bCs/>
              </w:rPr>
            </w:pPr>
          </w:p>
          <w:p w14:paraId="1B8295BC" w14:textId="0F44DC29" w:rsidR="00CE6BB3" w:rsidRPr="00CE6BB3" w:rsidRDefault="00CE6BB3" w:rsidP="00CE6BB3">
            <w:pPr>
              <w:jc w:val="both"/>
              <w:rPr>
                <w:bCs/>
                <w:i/>
              </w:rPr>
            </w:pPr>
            <w:r>
              <w:rPr>
                <w:bCs/>
                <w:i/>
              </w:rPr>
              <w:t>-</w:t>
            </w:r>
            <w:r w:rsidRPr="00CE6BB3">
              <w:rPr>
                <w:bCs/>
                <w:i/>
              </w:rPr>
              <w:t xml:space="preserve"> участник закупки должен быть действующим членом СРО в области строительства, реконструкции, капитального ремонта, сноса объектов капитального строительства (с правом осуществлять строительство, реконструкцию, капитальный ремонт, снос объектов капитального строительства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w:t>
            </w:r>
          </w:p>
          <w:p w14:paraId="7BB7039E" w14:textId="77777777" w:rsidR="00CE6BB3" w:rsidRPr="00CE6BB3" w:rsidRDefault="00CE6BB3" w:rsidP="00CE6BB3">
            <w:pPr>
              <w:jc w:val="both"/>
              <w:rPr>
                <w:bCs/>
                <w:i/>
              </w:rPr>
            </w:pPr>
            <w:r w:rsidRPr="00CE6BB3">
              <w:rPr>
                <w:bCs/>
                <w:i/>
              </w:rPr>
              <w:t>- участник закупки должен быть зарегистрирован в том же субъекте Российской Федерации, в котором зарегистрирована СРО, членом которой этот участник является, согласно части 3 статьи 55.6 Градостроительного Кодекса РФ, за исключением:</w:t>
            </w:r>
          </w:p>
          <w:p w14:paraId="3712B8B0" w14:textId="77777777" w:rsidR="00CE6BB3" w:rsidRPr="00CE6BB3" w:rsidRDefault="00CE6BB3" w:rsidP="00CE6BB3">
            <w:pPr>
              <w:jc w:val="both"/>
              <w:rPr>
                <w:bCs/>
                <w:i/>
              </w:rPr>
            </w:pPr>
            <w:r w:rsidRPr="00CE6BB3">
              <w:rPr>
                <w:bCs/>
                <w:i/>
              </w:rPr>
              <w:t>а) иностранных юридических лиц;</w:t>
            </w:r>
          </w:p>
          <w:p w14:paraId="64440E2E" w14:textId="77777777" w:rsidR="00CE6BB3" w:rsidRPr="00CE6BB3" w:rsidRDefault="00CE6BB3" w:rsidP="00CE6BB3">
            <w:pPr>
              <w:jc w:val="both"/>
              <w:rPr>
                <w:bCs/>
                <w:i/>
              </w:rPr>
            </w:pPr>
            <w:r w:rsidRPr="00CE6BB3">
              <w:rPr>
                <w:bCs/>
                <w:i/>
              </w:rPr>
              <w:t xml:space="preserve">б)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r:id="rId8" w:history="1">
              <w:r w:rsidRPr="00CE6BB3">
                <w:rPr>
                  <w:rStyle w:val="a9"/>
                  <w:bCs/>
                  <w:i/>
                </w:rPr>
                <w:t>частью 3 статьи 55.4</w:t>
              </w:r>
            </w:hyperlink>
            <w:r w:rsidRPr="00CE6BB3">
              <w:rPr>
                <w:bCs/>
                <w:i/>
              </w:rPr>
              <w:t xml:space="preserve"> Градостроительного  Кодекса РФ. </w:t>
            </w:r>
          </w:p>
          <w:p w14:paraId="21E0D72D" w14:textId="77777777" w:rsidR="00CE6BB3" w:rsidRPr="00CE6BB3" w:rsidRDefault="00CE6BB3" w:rsidP="00CE6BB3">
            <w:pPr>
              <w:jc w:val="both"/>
              <w:rPr>
                <w:bCs/>
                <w:i/>
              </w:rPr>
            </w:pPr>
            <w:r w:rsidRPr="00CE6BB3">
              <w:rPr>
                <w:bCs/>
                <w:i/>
              </w:rPr>
              <w:t xml:space="preserve">- совокупный размер обязательств участника закупки по договорам, которые заключены с использованием </w:t>
            </w:r>
            <w:r w:rsidRPr="00CE6BB3">
              <w:rPr>
                <w:bCs/>
                <w:i/>
              </w:rPr>
              <w:lastRenderedPageBreak/>
              <w:t>конкурентных способов, не должен превышать уровень ответственности участника по компенсационному фонду обеспечения договорных обязательств;</w:t>
            </w:r>
          </w:p>
          <w:p w14:paraId="49AB925E" w14:textId="77777777" w:rsidR="00CE6BB3" w:rsidRPr="00CE6BB3" w:rsidRDefault="00CE6BB3" w:rsidP="00CE6BB3">
            <w:pPr>
              <w:jc w:val="both"/>
              <w:rPr>
                <w:bCs/>
                <w:i/>
              </w:rPr>
            </w:pPr>
            <w:r w:rsidRPr="00CE6BB3">
              <w:rPr>
                <w:bCs/>
                <w:i/>
              </w:rPr>
              <w:t>- уровень ответственности участника закупки – члена саморегулируемой организации по обязательствам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 должен соответствовать требованиям пункта 2 части 3 статьи 55.8 и части 13 статьи 55.16 Градостроительного кодекса Российской Федерации;</w:t>
            </w:r>
          </w:p>
          <w:p w14:paraId="561B02C1" w14:textId="77777777" w:rsidR="00CE6BB3" w:rsidRPr="00CE6BB3" w:rsidRDefault="00CE6BB3" w:rsidP="00CE6BB3">
            <w:pPr>
              <w:jc w:val="both"/>
              <w:rPr>
                <w:bCs/>
                <w:i/>
              </w:rPr>
            </w:pPr>
            <w:r w:rsidRPr="00CE6BB3">
              <w:rPr>
                <w:bCs/>
                <w:i/>
              </w:rPr>
              <w:t>- уровень ответственности участника закупки - члена саморегулируемой организации по обязательствам по договору строительного подряда, в соответствии с которым указанным членом внесен взнос в компенсационный фонд возмещения вреда, должен соответствовать требованиям части 12 статьи 55.16 Градостроительного кодекса Российской Федерации.</w:t>
            </w:r>
          </w:p>
          <w:p w14:paraId="65458173" w14:textId="77777777" w:rsidR="00CE6BB3" w:rsidRPr="00CE6BB3" w:rsidRDefault="00CE6BB3" w:rsidP="00CE6BB3">
            <w:pPr>
              <w:jc w:val="both"/>
              <w:rPr>
                <w:bCs/>
                <w:i/>
              </w:rPr>
            </w:pPr>
            <w:r w:rsidRPr="00CE6BB3">
              <w:rPr>
                <w:bCs/>
                <w:i/>
              </w:rPr>
              <w:t>*Перечисленные требования не распространяются</w:t>
            </w:r>
          </w:p>
          <w:p w14:paraId="05D72003" w14:textId="29BF69BD" w:rsidR="00CE6BB3" w:rsidRPr="00CE6BB3" w:rsidRDefault="00CE6BB3" w:rsidP="00CE6BB3">
            <w:pPr>
              <w:jc w:val="both"/>
              <w:rPr>
                <w:bCs/>
                <w:i/>
              </w:rPr>
            </w:pPr>
            <w:r w:rsidRPr="00CE6BB3">
              <w:rPr>
                <w:bCs/>
                <w:i/>
              </w:rPr>
              <w:t>- на участников, которые предложат цену Контракта 10 млн.руб. и менее. Такие участники не обязаны быть членами СРО в силу</w:t>
            </w:r>
            <w:r w:rsidRPr="00CE6BB3">
              <w:rPr>
                <w:lang w:eastAsia="ar-SA"/>
              </w:rPr>
              <w:t xml:space="preserve"> </w:t>
            </w:r>
            <w:r w:rsidRPr="00CE6BB3">
              <w:rPr>
                <w:bCs/>
                <w:i/>
              </w:rPr>
              <w:t>ч.2.1. ст. 52 ГрК РФ.</w:t>
            </w:r>
          </w:p>
          <w:p w14:paraId="4EFD3FE9" w14:textId="28F3BDA7" w:rsidR="006F1991" w:rsidRPr="006F1991" w:rsidRDefault="00CE6BB3" w:rsidP="00CE6BB3">
            <w:pPr>
              <w:jc w:val="both"/>
              <w:rPr>
                <w:bCs/>
                <w:i/>
              </w:rPr>
            </w:pPr>
            <w:r w:rsidRPr="00CE6BB3">
              <w:rPr>
                <w:bCs/>
                <w:i/>
              </w:rPr>
              <w:t>- на унитарные предприятия, государственные и муниципальные учреждения, юридические лица с госучастием в случаях, которые перечислены в ч. 2.2. ст. 52 ГрК РФ.</w:t>
            </w:r>
          </w:p>
          <w:p w14:paraId="0FC89346" w14:textId="77777777" w:rsidR="006F1991" w:rsidRPr="006F1991" w:rsidRDefault="006F1991" w:rsidP="006F1991">
            <w:pPr>
              <w:jc w:val="both"/>
              <w:rPr>
                <w:bCs/>
                <w:i/>
              </w:rPr>
            </w:pPr>
          </w:p>
          <w:p w14:paraId="27D7E709" w14:textId="78BB92D7" w:rsidR="006E114C" w:rsidRPr="006F1991" w:rsidRDefault="006E114C" w:rsidP="006F1991">
            <w:pPr>
              <w:jc w:val="both"/>
              <w:rPr>
                <w:bCs/>
              </w:rPr>
            </w:pPr>
            <w:r w:rsidRPr="006F1991">
              <w:rPr>
                <w:bC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0C7114C" w14:textId="77777777" w:rsidR="006E114C" w:rsidRPr="006F1991" w:rsidRDefault="006E114C" w:rsidP="006E7C76">
            <w:pPr>
              <w:jc w:val="both"/>
              <w:rPr>
                <w:bCs/>
              </w:rPr>
            </w:pPr>
            <w:r w:rsidRPr="006F1991">
              <w:rPr>
                <w:bCs/>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FEF5FF6" w14:textId="77777777" w:rsidR="006E114C" w:rsidRPr="006F1991" w:rsidRDefault="006E114C" w:rsidP="006E7C76">
            <w:pPr>
              <w:jc w:val="both"/>
              <w:rPr>
                <w:bCs/>
              </w:rPr>
            </w:pPr>
            <w:r w:rsidRPr="006F1991">
              <w:rPr>
                <w:bC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w:t>
            </w:r>
            <w:r w:rsidRPr="006F1991">
              <w:rPr>
                <w:bCs/>
              </w:rPr>
              <w:lastRenderedPageBreak/>
              <w:t>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D41218D" w14:textId="77777777" w:rsidR="006E114C" w:rsidRPr="006F1991" w:rsidRDefault="006E114C" w:rsidP="006E7C76">
            <w:pPr>
              <w:jc w:val="both"/>
              <w:rPr>
                <w:bCs/>
              </w:rPr>
            </w:pPr>
            <w:r w:rsidRPr="006F1991">
              <w:rPr>
                <w:b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6B11F79" w14:textId="77777777" w:rsidR="006E114C" w:rsidRPr="006F1991" w:rsidRDefault="006E114C" w:rsidP="006E7C76">
            <w:pPr>
              <w:jc w:val="both"/>
              <w:rPr>
                <w:bCs/>
              </w:rPr>
            </w:pPr>
            <w:r w:rsidRPr="006F1991">
              <w:rPr>
                <w:bCs/>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04114B8A" w14:textId="77777777" w:rsidR="006E114C" w:rsidRPr="006F1991" w:rsidRDefault="006E114C" w:rsidP="006E7C76">
            <w:pPr>
              <w:jc w:val="both"/>
              <w:rPr>
                <w:bCs/>
              </w:rPr>
            </w:pPr>
            <w:r w:rsidRPr="006F1991">
              <w:rPr>
                <w:bCs/>
              </w:rPr>
              <w:t>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68B93DF" w14:textId="77777777" w:rsidR="006E114C" w:rsidRPr="006F1991" w:rsidRDefault="006E114C" w:rsidP="006E7C76">
            <w:pPr>
              <w:jc w:val="both"/>
              <w:rPr>
                <w:bCs/>
              </w:rPr>
            </w:pPr>
            <w:r w:rsidRPr="006F1991">
              <w:rPr>
                <w:bCs/>
              </w:rPr>
              <w:t>а) физическим лицом (в том числе зарегистрированным в качестве индивидуального предпринимателя), являющимся участником закупки;</w:t>
            </w:r>
          </w:p>
          <w:p w14:paraId="53B4A854" w14:textId="77777777" w:rsidR="006E114C" w:rsidRPr="006F1991" w:rsidRDefault="006E114C" w:rsidP="006E7C76">
            <w:pPr>
              <w:jc w:val="both"/>
              <w:rPr>
                <w:bCs/>
              </w:rPr>
            </w:pPr>
            <w:r w:rsidRPr="006F1991">
              <w:rPr>
                <w:bC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4AA81F2" w14:textId="77777777" w:rsidR="006E114C" w:rsidRPr="006F1991" w:rsidRDefault="006E114C" w:rsidP="006E7C76">
            <w:pPr>
              <w:jc w:val="both"/>
              <w:rPr>
                <w:bCs/>
              </w:rPr>
            </w:pPr>
            <w:r w:rsidRPr="006F1991">
              <w:rPr>
                <w:bC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C47FC2E" w14:textId="77777777" w:rsidR="006E114C" w:rsidRPr="006F1991" w:rsidRDefault="006E114C" w:rsidP="006E7C76">
            <w:pPr>
              <w:jc w:val="both"/>
              <w:rPr>
                <w:bCs/>
              </w:rPr>
            </w:pPr>
            <w:r w:rsidRPr="006F1991">
              <w:rPr>
                <w:bCs/>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A22D54" w14:textId="77777777" w:rsidR="006E114C" w:rsidRPr="006F1991" w:rsidRDefault="006E114C" w:rsidP="006E7C76">
            <w:pPr>
              <w:jc w:val="both"/>
              <w:rPr>
                <w:bCs/>
              </w:rPr>
            </w:pPr>
            <w:r w:rsidRPr="006F1991">
              <w:rPr>
                <w:bCs/>
              </w:rPr>
              <w:t>7.1.)   участник закупки не является иностранным агентом;</w:t>
            </w:r>
          </w:p>
          <w:p w14:paraId="48B1C755" w14:textId="77777777" w:rsidR="006E114C" w:rsidRPr="006F1991" w:rsidRDefault="006E114C" w:rsidP="006E7C76">
            <w:pPr>
              <w:jc w:val="both"/>
              <w:rPr>
                <w:bCs/>
              </w:rPr>
            </w:pPr>
            <w:r w:rsidRPr="006F1991">
              <w:rPr>
                <w:bCs/>
              </w:rPr>
              <w:t>8) отсутствие у участника закупки ограничений для участия в закупках, установленных законодательством Российской Федерации.</w:t>
            </w:r>
          </w:p>
          <w:p w14:paraId="6738DD38" w14:textId="77777777" w:rsidR="006E114C" w:rsidRPr="006F1991" w:rsidRDefault="006E114C" w:rsidP="006E7C76">
            <w:pPr>
              <w:jc w:val="both"/>
              <w:rPr>
                <w:bCs/>
              </w:rPr>
            </w:pPr>
            <w:r w:rsidRPr="006F1991">
              <w:rPr>
                <w:bCs/>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или предоставил недостоверную информацию в отношении своего соответствия указанным требованиям.</w:t>
            </w:r>
          </w:p>
        </w:tc>
      </w:tr>
      <w:tr w:rsidR="006E114C" w:rsidRPr="00AD2833" w14:paraId="038189F3"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7E9CCE8" w14:textId="77777777" w:rsidR="006E114C" w:rsidRPr="006F1991" w:rsidRDefault="006E114C" w:rsidP="00312FED">
            <w:r w:rsidRPr="006F1991">
              <w:lastRenderedPageBreak/>
              <w:t>20</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2F669807" w14:textId="77777777" w:rsidR="006E114C" w:rsidRPr="006F1991" w:rsidRDefault="00027589" w:rsidP="00187D3C">
            <w:pPr>
              <w:jc w:val="both"/>
            </w:pPr>
            <w:r w:rsidRPr="006F1991">
              <w:t>Требование об отсутствие сведений об участнике в реестре недобросовестных поставщиков (Исполнителей) информации об участнике закупки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DE323C8" w14:textId="77777777" w:rsidR="006E114C" w:rsidRPr="006F1991" w:rsidRDefault="006E114C" w:rsidP="006E7C76">
            <w:pPr>
              <w:jc w:val="both"/>
            </w:pPr>
            <w:r w:rsidRPr="006F1991">
              <w:t>Установлены</w:t>
            </w:r>
            <w:r w:rsidR="005809E9" w:rsidRPr="006F1991">
              <w:t>.</w:t>
            </w:r>
          </w:p>
          <w:p w14:paraId="5DE05DF6" w14:textId="77777777" w:rsidR="006E114C" w:rsidRPr="006F1991" w:rsidRDefault="006E114C" w:rsidP="006E7C76">
            <w:pPr>
              <w:jc w:val="both"/>
            </w:pPr>
            <w:r w:rsidRPr="006F1991">
              <w:t>Отсутствие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 44-ФЗ.</w:t>
            </w:r>
          </w:p>
        </w:tc>
      </w:tr>
      <w:tr w:rsidR="006E114C" w:rsidRPr="00AD2833" w14:paraId="5283362A"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1B95F21E" w14:textId="77777777" w:rsidR="006E114C" w:rsidRPr="00A41DBD" w:rsidRDefault="006E114C" w:rsidP="006A7BDB">
            <w:r w:rsidRPr="00A41DBD">
              <w:t>21</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2761D46" w14:textId="77777777" w:rsidR="006E114C" w:rsidRPr="00A41DBD" w:rsidRDefault="006E114C" w:rsidP="00187D3C">
            <w:pPr>
              <w:jc w:val="both"/>
            </w:pPr>
            <w:r w:rsidRPr="00A41DBD">
              <w:t>Дополнительные требования к участникам закупки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84DDEFE" w14:textId="77777777" w:rsidR="00747EF8" w:rsidRPr="00A41DBD" w:rsidRDefault="00747EF8" w:rsidP="00747EF8">
            <w:pPr>
              <w:jc w:val="both"/>
            </w:pPr>
            <w:r w:rsidRPr="00A41DBD">
              <w:t>Установлено.</w:t>
            </w:r>
          </w:p>
          <w:p w14:paraId="0E70AAF1" w14:textId="77777777" w:rsidR="00747EF8" w:rsidRPr="00A41DBD" w:rsidRDefault="00747EF8" w:rsidP="00747EF8">
            <w:pPr>
              <w:jc w:val="both"/>
              <w:rPr>
                <w:b/>
              </w:rPr>
            </w:pPr>
            <w:r w:rsidRPr="00A41DBD">
              <w:rPr>
                <w:b/>
                <w:lang w:val="en-US"/>
              </w:rPr>
              <w:t>I</w:t>
            </w:r>
            <w:r w:rsidRPr="00A41DBD">
              <w:rPr>
                <w:b/>
              </w:rPr>
              <w:t xml:space="preserve">. Наличие у участника закупки следующего опыта выполнения работ: </w:t>
            </w:r>
          </w:p>
          <w:p w14:paraId="135A8BE9" w14:textId="77777777" w:rsidR="00747EF8" w:rsidRPr="00A41DBD" w:rsidRDefault="00747EF8" w:rsidP="00747EF8">
            <w:pPr>
              <w:jc w:val="both"/>
            </w:pPr>
            <w:r w:rsidRPr="00A41DBD">
              <w:t xml:space="preserve">1)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 </w:t>
            </w:r>
          </w:p>
          <w:p w14:paraId="13B63181" w14:textId="77777777" w:rsidR="00747EF8" w:rsidRPr="00A41DBD" w:rsidRDefault="00747EF8" w:rsidP="00747EF8">
            <w:pPr>
              <w:jc w:val="both"/>
            </w:pPr>
            <w:r w:rsidRPr="00A41DBD">
              <w:t>2)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p>
          <w:p w14:paraId="4F95DCC2" w14:textId="25BB426C" w:rsidR="00747EF8" w:rsidRPr="00A41DBD" w:rsidRDefault="00747EF8" w:rsidP="00747EF8">
            <w:pPr>
              <w:jc w:val="both"/>
            </w:pPr>
            <w:r w:rsidRPr="00A41DBD">
              <w:t xml:space="preserve">Цена выполненных работ по договору, предусмотренному пп. 1) настоящего пункта, цена выполненных работ, предусмотренных пп. 2) настоящего пункта, должна составлять: не  менее </w:t>
            </w:r>
            <w:r w:rsidR="00A2100C">
              <w:t>3</w:t>
            </w:r>
            <w:r w:rsidRPr="00A41DBD">
              <w:t>0% от начальной (максимальной) цены контракта настоящего извещения. Опытом исполнения договора считается опыт участника закупки за 5 лет до дня окончания срока подачи заявки на участие в закупки с учетом правопреемства (в случае наличия подтверждающего документа).</w:t>
            </w:r>
          </w:p>
          <w:p w14:paraId="4342CF79" w14:textId="77777777" w:rsidR="00747EF8" w:rsidRPr="00A41DBD" w:rsidRDefault="00747EF8" w:rsidP="00747EF8">
            <w:pPr>
              <w:jc w:val="both"/>
            </w:pPr>
            <w:r w:rsidRPr="00A41DBD">
              <w:t>Документы, предоставляемые участником закупки в подтверждение наличия опыта по выполнению работ:</w:t>
            </w:r>
          </w:p>
          <w:p w14:paraId="751E3C5B" w14:textId="77777777" w:rsidR="00747EF8" w:rsidRPr="00A41DBD" w:rsidRDefault="00747EF8" w:rsidP="00747EF8">
            <w:pPr>
              <w:jc w:val="both"/>
            </w:pPr>
            <w:r w:rsidRPr="00A41DBD">
              <w:t>•</w:t>
            </w:r>
            <w:r w:rsidRPr="00A41DBD">
              <w:tab/>
              <w:t>в случае наличия опыта, предусмотренного пп. 1) настоящего пункта к участникам закупки:</w:t>
            </w:r>
          </w:p>
          <w:p w14:paraId="23FE6260" w14:textId="77777777" w:rsidR="00747EF8" w:rsidRPr="00A41DBD" w:rsidRDefault="00747EF8" w:rsidP="00747EF8">
            <w:pPr>
              <w:jc w:val="both"/>
            </w:pPr>
            <w:r w:rsidRPr="00A41DBD">
              <w:t>1. исполненный договор;</w:t>
            </w:r>
          </w:p>
          <w:p w14:paraId="7110C554" w14:textId="77777777" w:rsidR="00747EF8" w:rsidRPr="00A41DBD" w:rsidRDefault="00747EF8" w:rsidP="00747EF8">
            <w:pPr>
              <w:jc w:val="both"/>
            </w:pPr>
            <w:r w:rsidRPr="00A41DBD">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2B6F1A28" w14:textId="77777777" w:rsidR="00747EF8" w:rsidRPr="00A41DBD" w:rsidRDefault="00747EF8" w:rsidP="00747EF8">
            <w:pPr>
              <w:jc w:val="both"/>
            </w:pPr>
            <w:r w:rsidRPr="00A41DBD">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p w14:paraId="604B4712" w14:textId="2C689346" w:rsidR="00747EF8" w:rsidRPr="00A41DBD" w:rsidRDefault="00747EF8" w:rsidP="00747EF8">
            <w:pPr>
              <w:jc w:val="both"/>
            </w:pPr>
            <w:r w:rsidRPr="00A41DBD">
              <w:t>•</w:t>
            </w:r>
            <w:r w:rsidRPr="00A41DBD">
              <w:tab/>
              <w:t>в случае наличия опыта, предусмотренного пп. 2</w:t>
            </w:r>
            <w:r w:rsidR="009338F6">
              <w:t>)</w:t>
            </w:r>
            <w:r w:rsidRPr="00A41DBD">
              <w:t xml:space="preserve"> настоящего пункта:</w:t>
            </w:r>
          </w:p>
          <w:p w14:paraId="42F275E0" w14:textId="77777777" w:rsidR="00747EF8" w:rsidRPr="00A41DBD" w:rsidRDefault="00747EF8" w:rsidP="00747EF8">
            <w:pPr>
              <w:jc w:val="both"/>
            </w:pPr>
            <w:r w:rsidRPr="00A41DBD">
              <w:t>1. раздел 11 "Смета на строительство объектов капитального строительства" проектной документации;</w:t>
            </w:r>
          </w:p>
          <w:p w14:paraId="6AA0E146" w14:textId="77777777" w:rsidR="00747EF8" w:rsidRPr="008B461C" w:rsidRDefault="00747EF8" w:rsidP="00747EF8">
            <w:pPr>
              <w:jc w:val="both"/>
            </w:pPr>
            <w:r w:rsidRPr="00A41DBD">
              <w:t xml:space="preserve">2. разрешение на ввод объекта капитального </w:t>
            </w:r>
            <w:r w:rsidRPr="008B461C">
              <w:t>строительства в эксплуатацию или решение о технической готовности линейного объекта инфраструктуры к временной эксплуатации Вышеуказанные документы должны быть подписаны не ранее чем за 5 лет до дня окончания срока подачи заявок на участие в закупке.</w:t>
            </w:r>
          </w:p>
          <w:p w14:paraId="38EF1E89" w14:textId="77777777" w:rsidR="00747EF8" w:rsidRPr="008B461C" w:rsidRDefault="00747EF8" w:rsidP="00747EF8">
            <w:pPr>
              <w:jc w:val="both"/>
            </w:pPr>
          </w:p>
          <w:p w14:paraId="48733B05" w14:textId="77777777" w:rsidR="00747EF8" w:rsidRPr="008B461C" w:rsidRDefault="00747EF8" w:rsidP="00747EF8">
            <w:pPr>
              <w:jc w:val="both"/>
              <w:rPr>
                <w:b/>
              </w:rPr>
            </w:pPr>
            <w:r w:rsidRPr="008B461C">
              <w:rPr>
                <w:b/>
                <w:lang w:val="en-US"/>
              </w:rPr>
              <w:t>II</w:t>
            </w:r>
            <w:r w:rsidRPr="008B461C">
              <w:rPr>
                <w:b/>
              </w:rPr>
              <w:t>. Наличие у участников закупки финансовых ресурсов:</w:t>
            </w:r>
          </w:p>
          <w:p w14:paraId="07AC1313" w14:textId="6B068544" w:rsidR="00747EF8" w:rsidRPr="008B461C" w:rsidRDefault="00747EF8" w:rsidP="00747EF8">
            <w:pPr>
              <w:jc w:val="both"/>
            </w:pPr>
            <w:r w:rsidRPr="008B461C">
              <w:t>размер выручки участника по данным бухгалтерской отчетности за 202</w:t>
            </w:r>
            <w:r w:rsidR="009E17FD" w:rsidRPr="008B461C">
              <w:t>5</w:t>
            </w:r>
            <w:r w:rsidRPr="008B461C">
              <w:t xml:space="preserve"> год должен составлять не менее </w:t>
            </w:r>
            <w:r w:rsidR="00DC5402">
              <w:t>4</w:t>
            </w:r>
            <w:r w:rsidRPr="008B461C">
              <w:t>00 млн. руб.</w:t>
            </w:r>
          </w:p>
          <w:p w14:paraId="6F6474B9" w14:textId="77777777" w:rsidR="00747EF8" w:rsidRPr="008B461C" w:rsidRDefault="00747EF8" w:rsidP="00747EF8">
            <w:pPr>
              <w:jc w:val="both"/>
            </w:pPr>
            <w:r w:rsidRPr="008B461C">
              <w:t>Документы, предоставляемые участником закупки в подтверждение наличия финансовых ресурсов:</w:t>
            </w:r>
          </w:p>
          <w:p w14:paraId="7BDEDF94" w14:textId="3A291C6A" w:rsidR="00747EF8" w:rsidRPr="008B461C" w:rsidRDefault="00747EF8" w:rsidP="00747EF8">
            <w:pPr>
              <w:jc w:val="both"/>
            </w:pPr>
            <w:r w:rsidRPr="008B461C">
              <w:t>- копия годовой бухгалтерской отчетности за 202</w:t>
            </w:r>
            <w:r w:rsidR="009E17FD" w:rsidRPr="008B461C">
              <w:t>5</w:t>
            </w:r>
            <w:r w:rsidRPr="008B461C">
              <w:t xml:space="preserve"> год с приложениями (с отметкой налогового органа о приеме), согласно формам, установленным приказами Министерства финансов РФ: бухгалтерский баланс, отчет о финансовых результатах (отчет о прибылях и убытках).</w:t>
            </w:r>
          </w:p>
          <w:p w14:paraId="30343311" w14:textId="77777777" w:rsidR="00747EF8" w:rsidRPr="008B461C" w:rsidRDefault="00747EF8" w:rsidP="00747EF8">
            <w:pPr>
              <w:jc w:val="both"/>
            </w:pPr>
          </w:p>
          <w:p w14:paraId="5D97E838" w14:textId="77777777" w:rsidR="00747EF8" w:rsidRPr="008B461C" w:rsidRDefault="00747EF8" w:rsidP="00747EF8">
            <w:pPr>
              <w:jc w:val="both"/>
              <w:rPr>
                <w:b/>
              </w:rPr>
            </w:pPr>
            <w:r w:rsidRPr="008B461C">
              <w:rPr>
                <w:b/>
                <w:lang w:val="en-US"/>
              </w:rPr>
              <w:t>III</w:t>
            </w:r>
            <w:r w:rsidRPr="008B461C">
              <w:rPr>
                <w:b/>
              </w:rPr>
              <w:t>. Наличие у участников закупки оборудования и других материальных ресурсов:</w:t>
            </w:r>
          </w:p>
          <w:p w14:paraId="27B48C67" w14:textId="77777777" w:rsidR="00747EF8" w:rsidRPr="00A41DBD" w:rsidRDefault="00747EF8" w:rsidP="00747EF8">
            <w:pPr>
              <w:jc w:val="both"/>
              <w:rPr>
                <w:b/>
              </w:rPr>
            </w:pPr>
            <w:r w:rsidRPr="008B461C">
              <w:t>- материально-техническая база, необходимая для выполнения работ, находящаяся в собственности у участника или на ином законном основании должна составлять не менее 5 (пяти) наименований техники и оборудования (бульдозер, генератор,</w:t>
            </w:r>
            <w:r w:rsidRPr="00A41DBD">
              <w:t xml:space="preserve"> манипулятор, самосвал, сварочная машина, экскаватор-погрузчик и др.).</w:t>
            </w:r>
          </w:p>
          <w:p w14:paraId="547B2003" w14:textId="77777777" w:rsidR="00747EF8" w:rsidRPr="00A41DBD" w:rsidRDefault="00747EF8" w:rsidP="00747EF8">
            <w:pPr>
              <w:jc w:val="both"/>
            </w:pPr>
            <w:r w:rsidRPr="00A41DBD">
              <w:t>Документы, предоставляемые участником закупки в подтверждение наличия оборудования и других материальных ресурсов:</w:t>
            </w:r>
          </w:p>
          <w:p w14:paraId="1287EFB4" w14:textId="77777777" w:rsidR="00747EF8" w:rsidRPr="00A41DBD" w:rsidRDefault="00747EF8" w:rsidP="00747EF8">
            <w:pPr>
              <w:jc w:val="both"/>
            </w:pPr>
            <w:r w:rsidRPr="00A41DBD">
              <w:t>- инвентарные карточки учета объектов основных средств унифицированной формы ОС-6 (на оборудование);</w:t>
            </w:r>
          </w:p>
          <w:p w14:paraId="0403935A" w14:textId="77777777" w:rsidR="00747EF8" w:rsidRPr="00A41DBD" w:rsidRDefault="00747EF8" w:rsidP="00747EF8">
            <w:pPr>
              <w:jc w:val="both"/>
            </w:pPr>
            <w:r w:rsidRPr="00A41DBD">
              <w:t>- договора аренды в отношении материальных ресурсов;</w:t>
            </w:r>
          </w:p>
          <w:p w14:paraId="183897B3" w14:textId="77777777" w:rsidR="00747EF8" w:rsidRPr="00A41DBD" w:rsidRDefault="00747EF8" w:rsidP="00747EF8">
            <w:pPr>
              <w:jc w:val="both"/>
            </w:pPr>
            <w:r w:rsidRPr="00A41DBD">
              <w:t xml:space="preserve">- ПТС/ПСМ/свидетельства о регистрации транспортного средства; </w:t>
            </w:r>
          </w:p>
          <w:p w14:paraId="4E2063C0" w14:textId="77777777" w:rsidR="00747EF8" w:rsidRPr="00A41DBD" w:rsidRDefault="00747EF8" w:rsidP="00747EF8">
            <w:pPr>
              <w:jc w:val="both"/>
            </w:pPr>
            <w:r w:rsidRPr="00A41DBD">
              <w:t>- иные документы.</w:t>
            </w:r>
          </w:p>
          <w:p w14:paraId="4B9F9FA8" w14:textId="77777777" w:rsidR="00747EF8" w:rsidRPr="00A41DBD" w:rsidRDefault="00747EF8" w:rsidP="00747EF8">
            <w:pPr>
              <w:jc w:val="both"/>
            </w:pPr>
          </w:p>
          <w:p w14:paraId="45BCC0E1" w14:textId="3E55FF6E" w:rsidR="00747EF8" w:rsidRPr="00A41DBD" w:rsidRDefault="00747EF8" w:rsidP="00747EF8">
            <w:pPr>
              <w:jc w:val="both"/>
              <w:rPr>
                <w:b/>
              </w:rPr>
            </w:pPr>
            <w:r w:rsidRPr="00A41DBD">
              <w:rPr>
                <w:b/>
                <w:lang w:val="en-US"/>
              </w:rPr>
              <w:t>IV</w:t>
            </w:r>
            <w:r w:rsidRPr="00A41DBD">
              <w:rPr>
                <w:b/>
              </w:rPr>
              <w:t>. Наличие у участников закупки специалистов и иных работников определенного уровня квалификации</w:t>
            </w:r>
            <w:r w:rsidR="002921B1" w:rsidRPr="00A41DBD">
              <w:rPr>
                <w:b/>
              </w:rPr>
              <w:t>:</w:t>
            </w:r>
          </w:p>
          <w:p w14:paraId="3CADC758" w14:textId="01ACB167" w:rsidR="002921B1" w:rsidRPr="00A41DBD" w:rsidRDefault="002921B1" w:rsidP="002921B1">
            <w:pPr>
              <w:jc w:val="both"/>
              <w:rPr>
                <w:shd w:val="clear" w:color="auto" w:fill="FFFFFF"/>
              </w:rPr>
            </w:pPr>
            <w:r w:rsidRPr="00A41DBD">
              <w:rPr>
                <w:shd w:val="clear" w:color="auto" w:fill="FFFFFF"/>
              </w:rPr>
              <w:t>- специалистов, прошедших аттестацию в соответствии с Постановлением Правительства Российской Федерации от 13 января 2023 г. N 13 «Об аттестации в области промышленной безопасности, по вопросам безопасности гидротехнических сооружений, безопасности в сфере электроэнергетики» (актуализированная редакция) и имеющими соответствующие удостоверения.</w:t>
            </w:r>
          </w:p>
          <w:p w14:paraId="71C53FC0" w14:textId="7D7750E6" w:rsidR="002921B1" w:rsidRPr="00A41DBD" w:rsidRDefault="002921B1" w:rsidP="002921B1">
            <w:pPr>
              <w:jc w:val="both"/>
              <w:rPr>
                <w:shd w:val="clear" w:color="auto" w:fill="FFFFFF"/>
              </w:rPr>
            </w:pPr>
            <w:r w:rsidRPr="00A41DBD">
              <w:rPr>
                <w:shd w:val="clear" w:color="auto" w:fill="FFFFFF"/>
              </w:rPr>
              <w:t>- сварщиков и специалистов сварочного производства, прошедших аттестацию в соответствии с Правилами аттестации сварщиков и специалистов сварочного производства, утвержденным и введенным в действие постановлением Госгортехнадзора России от 30 октября 1998г. N 63 в соответствии с "Технологическим регламентом проведения аттестации сварщиков и специалистов сварочного производства", утвержденным постановлением Госгортехнадзора России от 25 июня 2002 г. N 36, имеющими удостоверения на право выполнения сварочных работ и протоколы аттестации сварщиков и специалистов сварочного производства.</w:t>
            </w:r>
          </w:p>
          <w:p w14:paraId="37DD36A8" w14:textId="77777777" w:rsidR="008B1517" w:rsidRDefault="002921B1" w:rsidP="002921B1">
            <w:pPr>
              <w:jc w:val="both"/>
              <w:rPr>
                <w:shd w:val="clear" w:color="auto" w:fill="FFFFFF"/>
              </w:rPr>
            </w:pPr>
            <w:r w:rsidRPr="00A41DBD">
              <w:rPr>
                <w:shd w:val="clear" w:color="auto" w:fill="FFFFFF"/>
              </w:rPr>
              <w:t>- специалистов неразрушающего контроля, которые должны быть аттестованы в соответствии с Правилами аттестации персонала в области неразрушающего контроля (СДАНК-02-2020), принятыми Наблюдательным советом, Решение от 29.12.2020 г. N 99-БНС (с изменениями, принятыми Наблюдательным советом, решение от 07.02.2024 N 112-БНС) и имеющими соответствующие удостоверения.</w:t>
            </w:r>
          </w:p>
          <w:p w14:paraId="7815BAAE" w14:textId="77777777" w:rsidR="009338F6" w:rsidRPr="009338F6" w:rsidRDefault="009338F6" w:rsidP="009338F6">
            <w:pPr>
              <w:jc w:val="both"/>
              <w:rPr>
                <w:shd w:val="clear" w:color="auto" w:fill="FFFFFF"/>
              </w:rPr>
            </w:pPr>
            <w:r w:rsidRPr="009338F6">
              <w:rPr>
                <w:shd w:val="clear" w:color="auto" w:fill="FFFFFF"/>
              </w:rPr>
              <w:t>Документы, предоставляемые участником закупки в подтверждение наличия специалистов и иных работников определенного уровня квалификации:</w:t>
            </w:r>
          </w:p>
          <w:p w14:paraId="74A7AEDA" w14:textId="77777777" w:rsidR="009338F6" w:rsidRPr="009338F6" w:rsidRDefault="009338F6" w:rsidP="009338F6">
            <w:pPr>
              <w:jc w:val="both"/>
              <w:rPr>
                <w:shd w:val="clear" w:color="auto" w:fill="FFFFFF"/>
              </w:rPr>
            </w:pPr>
            <w:r w:rsidRPr="009338F6">
              <w:rPr>
                <w:shd w:val="clear" w:color="auto" w:fill="FFFFFF"/>
              </w:rPr>
              <w:t>- трудовая книжка или сведения о трудовой деятельности, предусмотренные статьей 66 1 Трудового кодекса Российской Федерации;</w:t>
            </w:r>
          </w:p>
          <w:p w14:paraId="45B52CC4" w14:textId="5FEBD4F5" w:rsidR="009338F6" w:rsidRPr="00A41DBD" w:rsidRDefault="009338F6" w:rsidP="009338F6">
            <w:pPr>
              <w:jc w:val="both"/>
            </w:pPr>
            <w:r w:rsidRPr="009338F6">
              <w:rPr>
                <w:shd w:val="clear" w:color="auto" w:fill="FFFFFF"/>
              </w:rPr>
              <w:t>-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(удостоверения, свидетельства, аттестаты и др.).</w:t>
            </w:r>
          </w:p>
        </w:tc>
      </w:tr>
      <w:tr w:rsidR="006E114C" w:rsidRPr="00AD2833" w14:paraId="5A16A836"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EC1D6BB" w14:textId="77777777" w:rsidR="006E114C" w:rsidRPr="00A41DBD" w:rsidRDefault="006E114C" w:rsidP="006A7BDB">
            <w:r w:rsidRPr="00A41DBD">
              <w:t>22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D5785DF" w14:textId="77777777" w:rsidR="006E114C" w:rsidRPr="00A41DBD" w:rsidRDefault="006E114C" w:rsidP="00187D3C">
            <w:pPr>
              <w:jc w:val="both"/>
            </w:pPr>
            <w:r w:rsidRPr="00A41DBD">
              <w:t>Требование о том, что Участник закупки не должен являться офшорной компанией</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1B78FDB" w14:textId="77777777" w:rsidR="006E114C" w:rsidRPr="00A41DBD" w:rsidRDefault="006E114C" w:rsidP="006E7C76">
            <w:pPr>
              <w:jc w:val="both"/>
            </w:pPr>
            <w:r w:rsidRPr="00A41DBD">
              <w:t>Установлено.</w:t>
            </w:r>
          </w:p>
        </w:tc>
      </w:tr>
      <w:tr w:rsidR="006E114C" w:rsidRPr="00AD2833" w14:paraId="6757B470"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32400FC9" w14:textId="77777777" w:rsidR="006E114C" w:rsidRPr="00A41DBD" w:rsidRDefault="006E114C" w:rsidP="009E099E">
            <w:r w:rsidRPr="00A41DBD">
              <w:t>23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EAA68A3" w14:textId="77777777" w:rsidR="006E114C" w:rsidRPr="00A41DBD" w:rsidRDefault="006E114C" w:rsidP="00187D3C">
            <w:pPr>
              <w:jc w:val="both"/>
            </w:pPr>
            <w:r w:rsidRPr="00A41DBD">
              <w:t>Преимущества, предоставляемые организациям инвалидов</w:t>
            </w:r>
            <w:r w:rsidR="008972A2" w:rsidRPr="00A41DBD">
              <w:t>.</w:t>
            </w:r>
            <w:r w:rsidRPr="00A41DBD">
              <w:t xml:space="preserve"> </w:t>
            </w:r>
          </w:p>
          <w:p w14:paraId="4A7D0E28" w14:textId="77777777" w:rsidR="006E114C" w:rsidRPr="00A41DBD" w:rsidRDefault="006E114C" w:rsidP="00187D3C">
            <w:pPr>
              <w:jc w:val="both"/>
            </w:pPr>
            <w:r w:rsidRPr="00A41DBD">
              <w:t>Процент предоставляемых преимуществ</w:t>
            </w:r>
            <w:r w:rsidR="008972A2" w:rsidRPr="00A41DBD">
              <w:t>.</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3A94DF4F" w14:textId="77777777" w:rsidR="006E114C" w:rsidRPr="00A41DBD" w:rsidRDefault="006E114C" w:rsidP="006E7C76">
            <w:pPr>
              <w:jc w:val="both"/>
            </w:pPr>
            <w:r w:rsidRPr="00A41DBD">
              <w:t>Не предоставляются.</w:t>
            </w:r>
          </w:p>
          <w:p w14:paraId="7C47BE2D" w14:textId="77777777" w:rsidR="006E114C" w:rsidRPr="00A41DBD" w:rsidRDefault="006E114C" w:rsidP="006E7C76">
            <w:pPr>
              <w:jc w:val="both"/>
            </w:pPr>
          </w:p>
        </w:tc>
      </w:tr>
      <w:tr w:rsidR="006E114C" w:rsidRPr="00AD2833" w14:paraId="2DEB68CF" w14:textId="77777777" w:rsidTr="00232CD1">
        <w:tc>
          <w:tcPr>
            <w:tcW w:w="246" w:type="pct"/>
            <w:tcBorders>
              <w:top w:val="outset" w:sz="6" w:space="0" w:color="000000"/>
              <w:left w:val="outset" w:sz="6" w:space="0" w:color="000000"/>
              <w:bottom w:val="single" w:sz="4" w:space="0" w:color="auto"/>
              <w:right w:val="outset" w:sz="6" w:space="0" w:color="000000"/>
            </w:tcBorders>
            <w:shd w:val="clear" w:color="auto" w:fill="FFFFFF"/>
            <w:vAlign w:val="center"/>
          </w:tcPr>
          <w:p w14:paraId="2AB222B4" w14:textId="77777777" w:rsidR="006E114C" w:rsidRPr="00A41DBD" w:rsidRDefault="006E114C" w:rsidP="009E099E">
            <w:r w:rsidRPr="00A41DBD">
              <w:t>24</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EEA0A17" w14:textId="77777777" w:rsidR="006E114C" w:rsidRPr="00A41DBD" w:rsidRDefault="006E114C" w:rsidP="00187D3C">
            <w:pPr>
              <w:jc w:val="both"/>
            </w:pPr>
            <w:r w:rsidRPr="00A41DBD">
              <w:t xml:space="preserve">Преимущества, предоставляемые учреждениям и предприятиям уголовно-исполнительной системы </w:t>
            </w:r>
          </w:p>
          <w:p w14:paraId="4391DEC2" w14:textId="77777777" w:rsidR="006E114C" w:rsidRPr="00A41DBD" w:rsidRDefault="006E114C" w:rsidP="00187D3C">
            <w:pPr>
              <w:jc w:val="both"/>
            </w:pPr>
            <w:r w:rsidRPr="00A41DBD">
              <w:t xml:space="preserve">Процент предоставляемых преимуществ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4E1BA07A" w14:textId="77777777" w:rsidR="006E114C" w:rsidRPr="00A41DBD" w:rsidRDefault="006E114C" w:rsidP="006E7C76">
            <w:pPr>
              <w:jc w:val="both"/>
            </w:pPr>
            <w:r w:rsidRPr="00A41DBD">
              <w:t>Не предоставляются.</w:t>
            </w:r>
          </w:p>
          <w:p w14:paraId="14E846A8" w14:textId="77777777" w:rsidR="006E114C" w:rsidRPr="00A41DBD" w:rsidRDefault="006E114C" w:rsidP="006E7C76">
            <w:pPr>
              <w:jc w:val="both"/>
            </w:pPr>
          </w:p>
        </w:tc>
      </w:tr>
      <w:tr w:rsidR="00E37F49" w:rsidRPr="00AD2833" w14:paraId="21CCFF6D" w14:textId="77777777" w:rsidTr="00232CD1">
        <w:tc>
          <w:tcPr>
            <w:tcW w:w="246" w:type="pct"/>
            <w:tcBorders>
              <w:top w:val="single" w:sz="4" w:space="0" w:color="auto"/>
              <w:left w:val="outset" w:sz="6" w:space="0" w:color="000000"/>
              <w:bottom w:val="outset" w:sz="6" w:space="0" w:color="000000"/>
              <w:right w:val="outset" w:sz="6" w:space="0" w:color="000000"/>
            </w:tcBorders>
            <w:shd w:val="clear" w:color="auto" w:fill="FFFFFF"/>
          </w:tcPr>
          <w:p w14:paraId="3B209581" w14:textId="77777777" w:rsidR="00E37F49" w:rsidRPr="00A41DBD" w:rsidRDefault="00E37F49" w:rsidP="009E099E">
            <w:r w:rsidRPr="00A41DBD">
              <w:t>25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C145A91" w14:textId="77777777" w:rsidR="00E37F49" w:rsidRPr="00A41DBD" w:rsidRDefault="00E37F49" w:rsidP="00FE6099">
            <w:pPr>
              <w:jc w:val="both"/>
            </w:pPr>
            <w:r w:rsidRPr="00A41DBD">
              <w:t>Возможность заключить контракт с несколькими участниками закупки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3E34B4F" w14:textId="77777777" w:rsidR="00E37F49" w:rsidRPr="00A41DBD" w:rsidRDefault="00E37F49" w:rsidP="00FE6099">
            <w:pPr>
              <w:jc w:val="both"/>
            </w:pPr>
            <w:r w:rsidRPr="00A41DBD">
              <w:t>Не предусмотрена.</w:t>
            </w:r>
          </w:p>
        </w:tc>
      </w:tr>
      <w:tr w:rsidR="006E114C" w:rsidRPr="00AD2833" w14:paraId="5076BE97" w14:textId="77777777" w:rsidTr="00232CD1">
        <w:tc>
          <w:tcPr>
            <w:tcW w:w="246" w:type="pct"/>
            <w:tcBorders>
              <w:top w:val="single" w:sz="4" w:space="0" w:color="auto"/>
              <w:left w:val="outset" w:sz="6" w:space="0" w:color="000000"/>
              <w:bottom w:val="outset" w:sz="6" w:space="0" w:color="000000"/>
              <w:right w:val="outset" w:sz="6" w:space="0" w:color="000000"/>
            </w:tcBorders>
            <w:shd w:val="clear" w:color="auto" w:fill="FFFFFF"/>
          </w:tcPr>
          <w:p w14:paraId="506FB763" w14:textId="77777777" w:rsidR="006E114C" w:rsidRPr="00A41DBD" w:rsidRDefault="00F95432" w:rsidP="009E099E">
            <w:r w:rsidRPr="00A41DBD">
              <w:t>26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8DB330B" w14:textId="77777777" w:rsidR="006E114C" w:rsidRPr="00A41DBD" w:rsidRDefault="006E114C" w:rsidP="00FE6099">
            <w:pPr>
              <w:jc w:val="both"/>
            </w:pPr>
            <w:r w:rsidRPr="00A41DBD">
              <w:t xml:space="preserve">Способы получения </w:t>
            </w:r>
            <w:r w:rsidR="00FE6099" w:rsidRPr="00A41DBD">
              <w:t>извещения</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3C422448" w14:textId="77777777" w:rsidR="006E114C" w:rsidRPr="00A41DBD" w:rsidRDefault="00FE6099" w:rsidP="00FE6099">
            <w:pPr>
              <w:jc w:val="both"/>
            </w:pPr>
            <w:r w:rsidRPr="00A41DBD">
              <w:t>Извещение</w:t>
            </w:r>
            <w:r w:rsidR="006E114C" w:rsidRPr="00A41DBD">
              <w:t xml:space="preserve"> для ознакомления доступн</w:t>
            </w:r>
            <w:r w:rsidRPr="00A41DBD">
              <w:t>о</w:t>
            </w:r>
            <w:r w:rsidR="006E114C" w:rsidRPr="00A41DBD">
              <w:t xml:space="preserve"> в электронном виде на сайте </w:t>
            </w:r>
            <w:r w:rsidR="006E114C" w:rsidRPr="00A41DBD">
              <w:rPr>
                <w:u w:val="single"/>
              </w:rPr>
              <w:t>http://crimeagasnet.ru</w:t>
            </w:r>
          </w:p>
        </w:tc>
      </w:tr>
      <w:tr w:rsidR="006E114C" w:rsidRPr="00AD2833" w14:paraId="43F50739"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vAlign w:val="center"/>
          </w:tcPr>
          <w:p w14:paraId="767A77ED" w14:textId="77777777" w:rsidR="006E114C" w:rsidRPr="00A41DBD" w:rsidRDefault="00F95432" w:rsidP="009E099E">
            <w:r w:rsidRPr="00A41DBD">
              <w:t>27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357AD77" w14:textId="77777777" w:rsidR="006E114C" w:rsidRPr="00A41DBD" w:rsidRDefault="006E114C" w:rsidP="00F344E6">
            <w:pPr>
              <w:jc w:val="both"/>
            </w:pPr>
            <w:r w:rsidRPr="00A41DBD">
              <w:t>Плата, взимаемая Заказчиком за предоставление документации, способ осуществления и валюта платежа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5A69D7F" w14:textId="77777777" w:rsidR="006E114C" w:rsidRPr="00A41DBD" w:rsidRDefault="006E114C" w:rsidP="00E15041">
            <w:pPr>
              <w:jc w:val="both"/>
            </w:pPr>
            <w:r w:rsidRPr="00A41DBD">
              <w:t>Не установлен</w:t>
            </w:r>
            <w:r w:rsidR="00E15041" w:rsidRPr="00A41DBD">
              <w:t>о.</w:t>
            </w:r>
          </w:p>
        </w:tc>
      </w:tr>
      <w:tr w:rsidR="006E114C" w:rsidRPr="00AD2833" w14:paraId="34EFE4E9"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vAlign w:val="center"/>
          </w:tcPr>
          <w:p w14:paraId="2A22F9BD" w14:textId="77777777" w:rsidR="006E114C" w:rsidRPr="00A41DBD" w:rsidRDefault="00F95432" w:rsidP="006A7BDB">
            <w:r w:rsidRPr="00A41DBD">
              <w:t>28</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AD38DF2" w14:textId="77777777" w:rsidR="006E114C" w:rsidRPr="00A41DBD" w:rsidRDefault="006E114C" w:rsidP="00187D3C">
            <w:pPr>
              <w:jc w:val="both"/>
            </w:pPr>
            <w:r w:rsidRPr="00A41DBD">
              <w:t>Язык или языки, на которых предоставляется конкурсная документация</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40F93EED" w14:textId="77777777" w:rsidR="006E114C" w:rsidRPr="00A41DBD" w:rsidRDefault="006E114C" w:rsidP="006E7C76">
            <w:pPr>
              <w:jc w:val="both"/>
            </w:pPr>
            <w:r w:rsidRPr="00A41DBD">
              <w:t>Русский</w:t>
            </w:r>
          </w:p>
        </w:tc>
      </w:tr>
      <w:tr w:rsidR="006E114C" w:rsidRPr="00AD2833" w14:paraId="129F879D"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22D9E2D" w14:textId="77777777" w:rsidR="006E114C" w:rsidRPr="00531413" w:rsidRDefault="00F95432" w:rsidP="006A7BDB">
            <w:r w:rsidRPr="00531413">
              <w:t>29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B1A14E3" w14:textId="77777777" w:rsidR="006E114C" w:rsidRPr="00531413" w:rsidRDefault="006E114C" w:rsidP="00FE6099">
            <w:pPr>
              <w:jc w:val="both"/>
            </w:pPr>
            <w:r w:rsidRPr="00531413">
              <w:t xml:space="preserve">Требования к содержанию и составу заявки на участие в </w:t>
            </w:r>
            <w:r w:rsidR="00FE6099" w:rsidRPr="00531413">
              <w:t>предварительном отборе</w:t>
            </w:r>
            <w:r w:rsidRPr="00531413">
              <w:t xml:space="preserve">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2A04214" w14:textId="77777777" w:rsidR="00F95432" w:rsidRPr="00531413" w:rsidRDefault="00F95432" w:rsidP="00F95432">
            <w:pPr>
              <w:pStyle w:val="aff0"/>
              <w:ind w:left="0" w:right="75"/>
              <w:jc w:val="both"/>
            </w:pPr>
            <w:r w:rsidRPr="00531413">
              <w:t>1)</w:t>
            </w:r>
            <w:r w:rsidRPr="00531413">
              <w:tab/>
              <w:t>согласие в отношении объекта закупки (в соответствии с формой № 1);</w:t>
            </w:r>
          </w:p>
          <w:p w14:paraId="2913A52D" w14:textId="77777777" w:rsidR="00F95432" w:rsidRPr="00531413" w:rsidRDefault="00F95432" w:rsidP="00F95432">
            <w:pPr>
              <w:pStyle w:val="aff0"/>
              <w:ind w:left="0" w:right="75"/>
              <w:jc w:val="both"/>
            </w:pPr>
            <w:r w:rsidRPr="00531413">
              <w:t>2)</w:t>
            </w:r>
            <w:r w:rsidRPr="00531413">
              <w:tab/>
              <w:t>информацию и документы об участнике закупки:</w:t>
            </w:r>
          </w:p>
          <w:p w14:paraId="71B473C1" w14:textId="77777777" w:rsidR="00F95432" w:rsidRPr="00531413" w:rsidRDefault="00F95432" w:rsidP="00F95432">
            <w:pPr>
              <w:ind w:right="75"/>
              <w:jc w:val="both"/>
            </w:pPr>
            <w:r w:rsidRPr="00531413">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32C9AD19" w14:textId="77777777" w:rsidR="00F95432" w:rsidRPr="00531413" w:rsidRDefault="00F95432" w:rsidP="00F95432">
            <w:pPr>
              <w:ind w:right="75"/>
              <w:jc w:val="both"/>
            </w:pPr>
            <w:r w:rsidRPr="00531413">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7E0266D4" w14:textId="77777777" w:rsidR="00F95432" w:rsidRPr="00531413" w:rsidRDefault="00F95432" w:rsidP="00F95432">
            <w:pPr>
              <w:ind w:right="75"/>
              <w:jc w:val="both"/>
            </w:pPr>
            <w:r w:rsidRPr="00531413">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D2FCF8C" w14:textId="77777777" w:rsidR="00F95432" w:rsidRPr="00531413" w:rsidRDefault="00F95432" w:rsidP="00F95432">
            <w:pPr>
              <w:ind w:right="75"/>
              <w:jc w:val="both"/>
            </w:pPr>
            <w:r w:rsidRPr="00531413">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E3A0380" w14:textId="77777777" w:rsidR="00F95432" w:rsidRPr="00531413" w:rsidRDefault="00F95432" w:rsidP="00F95432">
            <w:pPr>
              <w:ind w:right="75"/>
              <w:jc w:val="both"/>
            </w:pPr>
            <w:r w:rsidRPr="00531413">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42A536F1" w14:textId="77777777" w:rsidR="00F95432" w:rsidRPr="00531413" w:rsidRDefault="00F95432" w:rsidP="00F95432">
            <w:pPr>
              <w:ind w:right="75"/>
              <w:jc w:val="both"/>
            </w:pPr>
            <w:r w:rsidRPr="00531413">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573995B0" w14:textId="77777777" w:rsidR="00F95432" w:rsidRPr="00531413" w:rsidRDefault="00F95432" w:rsidP="00F95432">
            <w:pPr>
              <w:ind w:right="75"/>
              <w:jc w:val="both"/>
            </w:pPr>
            <w:r w:rsidRPr="00531413">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7306E7B" w14:textId="77777777" w:rsidR="00F95432" w:rsidRPr="00531413" w:rsidRDefault="00F95432" w:rsidP="00F95432">
            <w:pPr>
              <w:ind w:right="75"/>
              <w:jc w:val="both"/>
            </w:pPr>
            <w:r w:rsidRPr="00531413">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80B53F3" w14:textId="77777777" w:rsidR="00F95432" w:rsidRPr="00531413" w:rsidRDefault="00F95432" w:rsidP="00F95432">
            <w:pPr>
              <w:ind w:right="75"/>
              <w:jc w:val="both"/>
            </w:pPr>
            <w:r w:rsidRPr="00531413">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обеспечения исполнения контракта является крупной сделкой;</w:t>
            </w:r>
          </w:p>
          <w:p w14:paraId="65A0875D" w14:textId="77777777" w:rsidR="00F95432" w:rsidRPr="00531413" w:rsidRDefault="00F95432" w:rsidP="00F95432">
            <w:pPr>
              <w:ind w:right="75"/>
              <w:jc w:val="both"/>
            </w:pPr>
            <w:r w:rsidRPr="00531413">
              <w:t>н) документы, подтверждающие соответствие участника закупки требованиям, установленным пунктом 1 части 1 статьи 31 Федерального закона №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Федерального закона № 44-ФЗ:</w:t>
            </w:r>
          </w:p>
          <w:p w14:paraId="558A2C9B" w14:textId="77777777" w:rsidR="00D55BD3" w:rsidRPr="00D55BD3" w:rsidRDefault="00D55BD3" w:rsidP="00D55BD3">
            <w:pPr>
              <w:pStyle w:val="aff0"/>
              <w:ind w:right="75"/>
              <w:jc w:val="both"/>
              <w:rPr>
                <w:i/>
              </w:rPr>
            </w:pPr>
            <w:r w:rsidRPr="00D55BD3">
              <w:rPr>
                <w:i/>
              </w:rPr>
              <w:t xml:space="preserve">- информация или копия выписки, или действующая выписка реестра членов СРО в области строительства, реконструкции, капитального ремонта, сноса объектов капитального строительства (с правом осуществлять строительство, реконструкцию, капитальный ремонт, снос объектов капитального строительства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w:t>
            </w:r>
          </w:p>
          <w:p w14:paraId="2AE43402" w14:textId="7C5B908F" w:rsidR="00D55BD3" w:rsidRPr="00D55BD3" w:rsidRDefault="00D55BD3" w:rsidP="00D55BD3">
            <w:pPr>
              <w:pStyle w:val="aff0"/>
              <w:ind w:right="75"/>
              <w:jc w:val="both"/>
              <w:rPr>
                <w:i/>
              </w:rPr>
            </w:pPr>
            <w:r w:rsidRPr="00D55BD3">
              <w:rPr>
                <w:i/>
              </w:rPr>
              <w:t>- участник закупки должен быть зарегистрирован в том же субъекте Российской Федерации, в котором зарегистрирована СРО, членом которой этот участник является, согласно части 3 статьи 55.6 Градостроительного Кодекса</w:t>
            </w:r>
            <w:r>
              <w:t xml:space="preserve"> </w:t>
            </w:r>
            <w:r w:rsidRPr="00D55BD3">
              <w:rPr>
                <w:i/>
              </w:rPr>
              <w:t>РФ, за исключением:</w:t>
            </w:r>
          </w:p>
          <w:p w14:paraId="0FABF331" w14:textId="77777777" w:rsidR="00D55BD3" w:rsidRPr="00D55BD3" w:rsidRDefault="00D55BD3" w:rsidP="00D55BD3">
            <w:pPr>
              <w:pStyle w:val="aff0"/>
              <w:ind w:right="75"/>
              <w:jc w:val="both"/>
              <w:rPr>
                <w:i/>
              </w:rPr>
            </w:pPr>
            <w:r w:rsidRPr="00D55BD3">
              <w:rPr>
                <w:i/>
              </w:rPr>
              <w:t>а) иностранных юридических лиц;</w:t>
            </w:r>
          </w:p>
          <w:p w14:paraId="529D56B2" w14:textId="77777777" w:rsidR="00D55BD3" w:rsidRPr="00D55BD3" w:rsidRDefault="00D55BD3" w:rsidP="00D55BD3">
            <w:pPr>
              <w:pStyle w:val="aff0"/>
              <w:ind w:right="75"/>
              <w:jc w:val="both"/>
              <w:rPr>
                <w:i/>
              </w:rPr>
            </w:pPr>
            <w:r w:rsidRPr="00D55BD3">
              <w:rPr>
                <w:i/>
              </w:rPr>
              <w:t xml:space="preserve">б)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Градостроительного  Кодекса РФ. </w:t>
            </w:r>
          </w:p>
          <w:p w14:paraId="7913D7D5" w14:textId="77777777" w:rsidR="00D55BD3" w:rsidRPr="00D55BD3" w:rsidRDefault="00D55BD3" w:rsidP="00D55BD3">
            <w:pPr>
              <w:pStyle w:val="aff0"/>
              <w:ind w:right="75"/>
              <w:jc w:val="both"/>
              <w:rPr>
                <w:i/>
              </w:rPr>
            </w:pPr>
            <w:r w:rsidRPr="00D55BD3">
              <w:rPr>
                <w:i/>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14:paraId="094BF92C" w14:textId="77777777" w:rsidR="00D55BD3" w:rsidRPr="00D55BD3" w:rsidRDefault="00D55BD3" w:rsidP="00D55BD3">
            <w:pPr>
              <w:pStyle w:val="aff0"/>
              <w:ind w:right="75"/>
              <w:jc w:val="both"/>
              <w:rPr>
                <w:i/>
              </w:rPr>
            </w:pPr>
            <w:r w:rsidRPr="00D55BD3">
              <w:rPr>
                <w:i/>
              </w:rPr>
              <w:t>- уровень ответственности участника закупки – члена саморегулируемой организации по обязательствам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 должен соответствовать требованиям пункта 2 части 3 статьи 55.8 и части 13 статьи 55.16 Градостроительного кодекса Российской Федерации;</w:t>
            </w:r>
          </w:p>
          <w:p w14:paraId="42A2CAF3" w14:textId="77777777" w:rsidR="00D55BD3" w:rsidRPr="00D55BD3" w:rsidRDefault="00D55BD3" w:rsidP="00D55BD3">
            <w:pPr>
              <w:pStyle w:val="aff0"/>
              <w:ind w:right="75"/>
              <w:jc w:val="both"/>
              <w:rPr>
                <w:i/>
              </w:rPr>
            </w:pPr>
            <w:r w:rsidRPr="00D55BD3">
              <w:rPr>
                <w:i/>
              </w:rPr>
              <w:t>- уровень ответственности участника закупки - члена саморегулируемой организации по обязательствам по договору строительного подряда, в соответствии с которым указанным членом внесен взнос в компенсационный фонд возмещения вреда, должен соответствовать требованиям части 12 статьи 55.16 Градостроительного кодекса Российской Федерации.</w:t>
            </w:r>
          </w:p>
          <w:p w14:paraId="7A50AE6E" w14:textId="77777777" w:rsidR="00D55BD3" w:rsidRPr="00D55BD3" w:rsidRDefault="00D55BD3" w:rsidP="00D55BD3">
            <w:pPr>
              <w:pStyle w:val="aff0"/>
              <w:ind w:right="75"/>
              <w:jc w:val="both"/>
              <w:rPr>
                <w:i/>
              </w:rPr>
            </w:pPr>
            <w:r w:rsidRPr="00D55BD3">
              <w:rPr>
                <w:i/>
              </w:rPr>
              <w:t>*Перечисленные требования не распространяются</w:t>
            </w:r>
          </w:p>
          <w:p w14:paraId="0440B038" w14:textId="77777777" w:rsidR="00D55BD3" w:rsidRPr="00D55BD3" w:rsidRDefault="00D55BD3" w:rsidP="00D55BD3">
            <w:pPr>
              <w:pStyle w:val="aff0"/>
              <w:ind w:right="75"/>
              <w:jc w:val="both"/>
              <w:rPr>
                <w:i/>
              </w:rPr>
            </w:pPr>
            <w:r w:rsidRPr="00D55BD3">
              <w:rPr>
                <w:i/>
              </w:rPr>
              <w:t>- на участников, которые предложат цену Контракта 10 млн.руб. и менее. Такие участники не обязаны быть членами СРО в силу ч.2.1. ст. 52 ГрК РФ.</w:t>
            </w:r>
          </w:p>
          <w:p w14:paraId="2DF1424C" w14:textId="1C94D9F9" w:rsidR="00F95432" w:rsidRPr="00531413" w:rsidRDefault="00D55BD3" w:rsidP="00D55BD3">
            <w:pPr>
              <w:pStyle w:val="aff0"/>
              <w:ind w:left="0" w:right="75"/>
              <w:jc w:val="both"/>
              <w:rPr>
                <w:i/>
              </w:rPr>
            </w:pPr>
            <w:r>
              <w:rPr>
                <w:i/>
              </w:rPr>
              <w:t xml:space="preserve">            </w:t>
            </w:r>
            <w:r w:rsidRPr="00D55BD3">
              <w:rPr>
                <w:i/>
              </w:rPr>
              <w:t>- на унитарные предприятия, государственные и муниципальные учреждения, юридические лица с госучастием в случаях, которые перечислены в ч. 2.2</w:t>
            </w:r>
            <w:r w:rsidRPr="006A4FDC">
              <w:rPr>
                <w:i/>
              </w:rPr>
              <w:t xml:space="preserve"> ст. 52 ГрК РФ</w:t>
            </w:r>
            <w:r w:rsidRPr="00D55BD3">
              <w:rPr>
                <w:i/>
              </w:rPr>
              <w:t>.</w:t>
            </w:r>
          </w:p>
          <w:p w14:paraId="1B893115" w14:textId="77777777" w:rsidR="00F95432" w:rsidRPr="00531413" w:rsidRDefault="00F95432" w:rsidP="009656A4">
            <w:pPr>
              <w:pStyle w:val="aff0"/>
              <w:ind w:left="0" w:right="75"/>
              <w:jc w:val="both"/>
            </w:pPr>
            <w:r w:rsidRPr="00531413">
              <w:t>о) декларация о соответствии участника закупки требованиям, установленным пунктами 3 - 5, 7 - 11 части 1 статьи 31 Федерального закона № 44-ФЗ (Форма 3 Приложения №4 к извещению);</w:t>
            </w:r>
          </w:p>
          <w:p w14:paraId="792CB370" w14:textId="77777777" w:rsidR="00F95432" w:rsidRPr="00531413" w:rsidRDefault="00F95432" w:rsidP="009656A4">
            <w:pPr>
              <w:pStyle w:val="aff0"/>
              <w:ind w:left="0" w:right="75"/>
              <w:jc w:val="both"/>
            </w:pPr>
            <w:r w:rsidRPr="00531413">
              <w:t>3)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42ECD476" w14:textId="77777777" w:rsidR="006E114C" w:rsidRPr="00531413" w:rsidRDefault="00F95432" w:rsidP="00752B56">
            <w:pPr>
              <w:pStyle w:val="aff0"/>
              <w:ind w:left="0" w:right="75"/>
              <w:jc w:val="both"/>
            </w:pPr>
            <w:r w:rsidRPr="00531413">
              <w:t>4) документы, подтверждающие соответствие участника закупки дополнительным требованиям, установленным в соответствии с п.21 настоящего извещения.</w:t>
            </w:r>
          </w:p>
        </w:tc>
      </w:tr>
      <w:tr w:rsidR="006E114C" w:rsidRPr="00AD2833" w14:paraId="62408024"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D225639" w14:textId="77777777" w:rsidR="006E114C" w:rsidRPr="00531413" w:rsidRDefault="00886BAA" w:rsidP="004C1472">
            <w:r w:rsidRPr="00531413">
              <w:t>30</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7952876B" w14:textId="77777777" w:rsidR="006E114C" w:rsidRPr="00531413" w:rsidRDefault="006E114C" w:rsidP="00FE6099">
            <w:pPr>
              <w:jc w:val="both"/>
            </w:pPr>
            <w:r w:rsidRPr="00531413">
              <w:t xml:space="preserve">Требования к форме заявки на участие в </w:t>
            </w:r>
            <w:r w:rsidR="00FE6099" w:rsidRPr="00531413">
              <w:t>предварительном отборе</w:t>
            </w:r>
            <w:r w:rsidRPr="00531413">
              <w:t>, инструкция по ее заполнению</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E221558" w14:textId="77777777" w:rsidR="006E114C" w:rsidRPr="00531413" w:rsidRDefault="006E114C" w:rsidP="006E7C76">
            <w:pPr>
              <w:ind w:right="75"/>
              <w:jc w:val="both"/>
            </w:pPr>
            <w:r w:rsidRPr="00531413">
              <w:t xml:space="preserve">1. Заявки на участие в закупке представляются по форме и в порядке, которые указаны в извещении, а также в месте и до истечения срока, которые указаны в извещении о проведении закупки. </w:t>
            </w:r>
          </w:p>
          <w:p w14:paraId="2C99CC61" w14:textId="77777777" w:rsidR="006E114C" w:rsidRPr="00531413" w:rsidRDefault="006E114C" w:rsidP="006E7C76">
            <w:pPr>
              <w:ind w:right="75"/>
              <w:jc w:val="both"/>
            </w:pPr>
            <w:r w:rsidRPr="00531413">
              <w:t>Участник закупки вправе подать только одну заявку на участие в закупке.</w:t>
            </w:r>
          </w:p>
          <w:p w14:paraId="23425F03" w14:textId="77777777" w:rsidR="006E114C" w:rsidRPr="00531413" w:rsidRDefault="006E114C" w:rsidP="006E7C76">
            <w:pPr>
              <w:ind w:right="75"/>
              <w:jc w:val="both"/>
            </w:pPr>
            <w:r w:rsidRPr="00531413">
              <w:t xml:space="preserve">В составе подаваемой заявки на участие в закупке должна содержаться вся предусмотренная настоящим извещением информация. </w:t>
            </w:r>
          </w:p>
          <w:p w14:paraId="4443AB4A" w14:textId="77777777" w:rsidR="006E114C" w:rsidRPr="00531413" w:rsidRDefault="006E114C" w:rsidP="006E7C76">
            <w:pPr>
              <w:ind w:right="75"/>
              <w:jc w:val="both"/>
            </w:pPr>
            <w:r w:rsidRPr="00531413">
              <w:t>2. Участник закупки подает в письменной форме заявку на участие в закупке в запечатанном конверте, не позволяющих просматривать содержание таких заявок до вскрытия.</w:t>
            </w:r>
          </w:p>
          <w:p w14:paraId="730F0E5F" w14:textId="77777777" w:rsidR="006E114C" w:rsidRPr="00531413" w:rsidRDefault="006E114C" w:rsidP="006E7C76">
            <w:pPr>
              <w:ind w:right="75"/>
              <w:jc w:val="both"/>
            </w:pPr>
            <w:r w:rsidRPr="00531413">
              <w:t xml:space="preserve">3. Участник закупки готовит заявку на участие в закупке в соответствии с требованиями к содержанию заявки, установленными в настоящем извещении. </w:t>
            </w:r>
          </w:p>
          <w:p w14:paraId="23A74035" w14:textId="77777777" w:rsidR="006E114C" w:rsidRPr="00531413" w:rsidRDefault="006E114C" w:rsidP="006E7C76">
            <w:pPr>
              <w:ind w:right="75"/>
              <w:jc w:val="both"/>
            </w:pPr>
            <w:r w:rsidRPr="00531413">
              <w:t xml:space="preserve">Конверт с заявкой на участие в закупке, поступивший после истечения срока подачи заявок на участие в закупке, не вскрывается и в случае, если на конверте с такой заявкой указана информация о подавшем ее лице, в том числе почтовый адрес, возвращается заказчиком, специализированной организацией в порядке, установленном извещением. </w:t>
            </w:r>
          </w:p>
          <w:p w14:paraId="62570818" w14:textId="77777777" w:rsidR="006E114C" w:rsidRPr="00531413" w:rsidRDefault="006E114C" w:rsidP="006E7C76">
            <w:pPr>
              <w:ind w:right="75"/>
              <w:jc w:val="both"/>
            </w:pPr>
            <w:r w:rsidRPr="00531413">
              <w:t xml:space="preserve">В случае отправления заявки на участие в закупки посредством почтовой связи, участник закупки самостоятельно несет ответственность за поступление такой заявки заказчику с соблюдением необходимых сроков. </w:t>
            </w:r>
          </w:p>
          <w:p w14:paraId="3FDE6E90" w14:textId="77777777" w:rsidR="006E114C" w:rsidRPr="00531413" w:rsidRDefault="006E114C" w:rsidP="006E7C76">
            <w:pPr>
              <w:ind w:right="75"/>
              <w:jc w:val="both"/>
            </w:pPr>
            <w:r w:rsidRPr="00531413">
              <w:t>Конверт с заявкой на участие в закупке, поступивший в установленный для подачи заявок срок, регистрируется в отделе делопроизводства.</w:t>
            </w:r>
          </w:p>
          <w:p w14:paraId="53446F17" w14:textId="77777777" w:rsidR="006E114C" w:rsidRPr="00531413" w:rsidRDefault="006E114C" w:rsidP="006E7C76">
            <w:pPr>
              <w:ind w:right="75"/>
              <w:jc w:val="both"/>
            </w:pPr>
            <w:r w:rsidRPr="00531413">
              <w:t xml:space="preserve">Заказчик обеспечивает сохранность конвертов с заявками на участие в закупке. Лица, осуществляющие хранение конвертов с заявками, не вправе допускать повреждение таких конвертов с заявками до момента вскрытия конвертов с заявками. За нарушение указанных требований виновные лица несут ответственность, предусмотренную законодательством Российской Федерации. </w:t>
            </w:r>
          </w:p>
          <w:p w14:paraId="0366AAF6" w14:textId="77777777" w:rsidR="006E114C" w:rsidRPr="00531413" w:rsidRDefault="006E114C" w:rsidP="006E7C76">
            <w:pPr>
              <w:ind w:right="75"/>
              <w:jc w:val="both"/>
            </w:pPr>
            <w:r w:rsidRPr="00531413">
              <w:t xml:space="preserve">4. Сведения, которые содержатся в заявках участников закупки, не должны допускать двусмысленных толкований. </w:t>
            </w:r>
          </w:p>
          <w:p w14:paraId="14B95E89" w14:textId="77777777" w:rsidR="006E114C" w:rsidRPr="00531413" w:rsidRDefault="006E114C" w:rsidP="006E7C76">
            <w:pPr>
              <w:ind w:right="75"/>
              <w:jc w:val="both"/>
            </w:pPr>
            <w:r w:rsidRPr="00531413">
              <w:t>5. Все листы поданной в письменной форме заявки на участие закупке должны быть прошиты, пронумерованы и скреплены печатью участника закупки (для юридического лица) и подписаны участником закупки. Соблюдение участником закупки указанных требований означает, что информация и документы, входящие в состав заявки на участие в закупке подана от имени участника закупки, и он несет ответственность за подлинность и достоверность этих документов и информации. Ненадлежащее исполнение участником закупки требования данного пункта, а также несоблюдение требований по форме и порядку подачи заявок является основанием для отказа участника в допуске к участию в закупке.</w:t>
            </w:r>
          </w:p>
          <w:p w14:paraId="266C65F8" w14:textId="77777777" w:rsidR="006E114C" w:rsidRPr="00531413" w:rsidRDefault="006E114C" w:rsidP="006E7C76">
            <w:pPr>
              <w:ind w:right="75"/>
              <w:jc w:val="both"/>
            </w:pPr>
            <w:r w:rsidRPr="00531413">
              <w:t xml:space="preserve">6. Верность копий документов, представляемых в составе заявки на участие в закупке, рекомендуется подтверждать печатью (при наличии) и подписью уполномоченного лица, если иная форма заверения не была установлена нормативными правовыми актами Российской Федерации. Копии документов должны быть заверены в нотариальном порядке в случае, если указание на это содержится в извещении. </w:t>
            </w:r>
          </w:p>
          <w:p w14:paraId="2790976A" w14:textId="77777777" w:rsidR="006E114C" w:rsidRPr="00531413" w:rsidRDefault="006E114C" w:rsidP="006E7C76">
            <w:pPr>
              <w:ind w:right="75"/>
              <w:jc w:val="both"/>
            </w:pPr>
            <w:r w:rsidRPr="00531413">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Заявка на участие в закупке должна быть написана на русском языке или надлежащим образом заверенный перевод на русский язык. </w:t>
            </w:r>
          </w:p>
          <w:p w14:paraId="710D7973" w14:textId="77777777" w:rsidR="006E114C" w:rsidRPr="00531413" w:rsidRDefault="006E114C" w:rsidP="006E7C76">
            <w:pPr>
              <w:ind w:right="75"/>
              <w:jc w:val="both"/>
            </w:pPr>
            <w:r w:rsidRPr="00531413">
              <w:t xml:space="preserve">Все документы, представляемые участниками закупки в составе заявки на участие в закупке, должны быть заполнены по всем пунктам, за исключением пунктов, носящих рекомендательный характер. </w:t>
            </w:r>
          </w:p>
          <w:p w14:paraId="2CF9169B" w14:textId="77777777" w:rsidR="006E114C" w:rsidRPr="00531413" w:rsidRDefault="006E114C" w:rsidP="006E7C76">
            <w:pPr>
              <w:ind w:right="75"/>
              <w:jc w:val="both"/>
            </w:pPr>
            <w:r w:rsidRPr="00531413">
              <w:t xml:space="preserve">Входящие в заявку на участие в закупки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документов в соответствии с законодательством соответствующего государства. </w:t>
            </w:r>
          </w:p>
          <w:p w14:paraId="6AE50C73" w14:textId="77777777" w:rsidR="006E114C" w:rsidRPr="00531413" w:rsidRDefault="006E114C" w:rsidP="006E7C76">
            <w:pPr>
              <w:ind w:right="75"/>
              <w:jc w:val="both"/>
            </w:pPr>
            <w:r w:rsidRPr="00531413">
              <w:t xml:space="preserve">Наличие противоречий между оригиналом и переводом, которые изменяют смысл оригинала, может быть расценено как несоответствие заявки на участие в закупке требованиям, установленным извещением. </w:t>
            </w:r>
          </w:p>
          <w:p w14:paraId="701B974D" w14:textId="77777777" w:rsidR="006E114C" w:rsidRPr="00531413" w:rsidRDefault="006E114C" w:rsidP="006E7C76">
            <w:pPr>
              <w:ind w:right="75"/>
              <w:jc w:val="both"/>
            </w:pPr>
            <w:r w:rsidRPr="00531413">
              <w:t xml:space="preserve">Все суммы денежных средств, указанных в заявке на участие в закупке и приложениях к ней должны быть выражены в российских рублях, за исключением следующего: к заявке на участие в закупке могут быть приложены документы, оригиналы которых выданы Участнику закупки третьими лицами, в которых суммы денежных средств могут быть выражены в других валютах. </w:t>
            </w:r>
          </w:p>
          <w:p w14:paraId="6D886B2B" w14:textId="77777777" w:rsidR="006E114C" w:rsidRPr="00531413" w:rsidRDefault="006E114C" w:rsidP="006E7C76">
            <w:pPr>
              <w:ind w:right="75"/>
              <w:jc w:val="both"/>
            </w:pPr>
            <w:r w:rsidRPr="00531413">
              <w:t xml:space="preserve">В случае если участник закупки не имеет возможности указания денежных сумм исключительно в российских рублях, в заявке на участие в конкурсе необходимо указывать денежный эквивалент таких сумм в российских рублях по курсу Центрального банка России на дату размещения извещения. При этом ценой контракта, в случае, если участнику закупки, подавшему такую заявку, будет предложено заключить контракт, будет цена в рублях, указанная в заявке на участие в закупке участника закупки. </w:t>
            </w:r>
          </w:p>
          <w:p w14:paraId="258436C0" w14:textId="77777777" w:rsidR="006E114C" w:rsidRPr="00531413" w:rsidRDefault="006E114C" w:rsidP="006E7C76">
            <w:pPr>
              <w:ind w:right="75"/>
              <w:jc w:val="both"/>
            </w:pPr>
            <w:r w:rsidRPr="00531413">
              <w:t>Опечатывание и маркировка конвертов с заявками на участие в закупке:</w:t>
            </w:r>
          </w:p>
          <w:p w14:paraId="5C352D67" w14:textId="77777777" w:rsidR="006E114C" w:rsidRPr="00531413" w:rsidRDefault="006E114C" w:rsidP="006E7C76">
            <w:pPr>
              <w:ind w:right="75"/>
              <w:jc w:val="both"/>
            </w:pPr>
            <w:r w:rsidRPr="00531413">
              <w:t>Участник закупки подает заявку на участие в закупке в запечатанном конверте, оформленном в соответствии с прилагаемой к настоящему извещению Формой № 4.</w:t>
            </w:r>
          </w:p>
          <w:p w14:paraId="7F1BB775" w14:textId="77777777" w:rsidR="006E114C" w:rsidRPr="00531413" w:rsidRDefault="006E114C" w:rsidP="006E7C76">
            <w:pPr>
              <w:ind w:right="75"/>
              <w:jc w:val="both"/>
            </w:pPr>
            <w:r w:rsidRPr="00531413">
              <w:t xml:space="preserve">Конверты должны быть запечатаны способом, исключающим возможность вскрытия конверта без нарушения его целостности. </w:t>
            </w:r>
          </w:p>
          <w:p w14:paraId="655A0B0C" w14:textId="77777777" w:rsidR="006E114C" w:rsidRPr="00531413" w:rsidRDefault="006E114C" w:rsidP="006E7C76">
            <w:pPr>
              <w:ind w:right="75"/>
              <w:jc w:val="both"/>
            </w:pPr>
            <w:r w:rsidRPr="00531413">
              <w:t>Если конверт маркирован с нарушением вышеуказанных требований Заказчик не несет ответственности в случае его ошибочного вскрытия раньше срока, а также в случае его несвоевременного поступления или не поступления.</w:t>
            </w:r>
          </w:p>
          <w:p w14:paraId="4A66BBD4" w14:textId="77777777" w:rsidR="006E114C" w:rsidRPr="00531413" w:rsidRDefault="006E114C" w:rsidP="006E7C76">
            <w:pPr>
              <w:ind w:right="75"/>
              <w:jc w:val="both"/>
            </w:pPr>
            <w:r w:rsidRPr="00531413">
              <w:rPr>
                <w:b/>
              </w:rPr>
              <w:t>Ненадлежащее исполнение участником закупки требования данного пункта является основанием для отказа в допуске к участию в закупке.</w:t>
            </w:r>
          </w:p>
        </w:tc>
      </w:tr>
      <w:tr w:rsidR="006E114C" w:rsidRPr="00AD2833" w14:paraId="000F28BF" w14:textId="77777777" w:rsidTr="00232CD1">
        <w:trPr>
          <w:trHeight w:val="519"/>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F80D3E5" w14:textId="77777777" w:rsidR="006E114C" w:rsidRPr="00531413" w:rsidRDefault="00886BAA" w:rsidP="009E099E">
            <w:r w:rsidRPr="00531413">
              <w:t>31</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C4DEAD4" w14:textId="77777777" w:rsidR="006E114C" w:rsidRPr="00531413" w:rsidRDefault="006E114C" w:rsidP="00FE6099">
            <w:pPr>
              <w:jc w:val="both"/>
            </w:pPr>
            <w:r w:rsidRPr="00531413">
              <w:t xml:space="preserve">Срок подачи заявок на участие в </w:t>
            </w:r>
            <w:r w:rsidR="00FE6099" w:rsidRPr="00531413">
              <w:t>предварительном отборе</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436C3C6" w14:textId="5291BBE7" w:rsidR="006E114C" w:rsidRPr="00531413" w:rsidRDefault="006E114C" w:rsidP="006E7C76">
            <w:pPr>
              <w:jc w:val="both"/>
              <w:rPr>
                <w:b/>
              </w:rPr>
            </w:pPr>
            <w:r w:rsidRPr="00531413">
              <w:rPr>
                <w:b/>
              </w:rPr>
              <w:t xml:space="preserve">До </w:t>
            </w:r>
            <w:r w:rsidR="00A2100C">
              <w:rPr>
                <w:b/>
              </w:rPr>
              <w:t>1</w:t>
            </w:r>
            <w:r w:rsidR="000F01CD">
              <w:rPr>
                <w:b/>
              </w:rPr>
              <w:t>0</w:t>
            </w:r>
            <w:r w:rsidRPr="00531413">
              <w:rPr>
                <w:b/>
              </w:rPr>
              <w:t>:</w:t>
            </w:r>
            <w:r w:rsidR="008A2C9D" w:rsidRPr="00531413">
              <w:rPr>
                <w:b/>
              </w:rPr>
              <w:t>00</w:t>
            </w:r>
            <w:r w:rsidRPr="00531413">
              <w:rPr>
                <w:b/>
              </w:rPr>
              <w:t xml:space="preserve"> «</w:t>
            </w:r>
            <w:r w:rsidR="003721A6">
              <w:rPr>
                <w:b/>
              </w:rPr>
              <w:t>30</w:t>
            </w:r>
            <w:r w:rsidRPr="00531413">
              <w:rPr>
                <w:b/>
              </w:rPr>
              <w:t xml:space="preserve">» </w:t>
            </w:r>
            <w:r w:rsidR="003721A6">
              <w:rPr>
                <w:b/>
              </w:rPr>
              <w:t>сентября</w:t>
            </w:r>
            <w:r w:rsidRPr="00531413">
              <w:rPr>
                <w:b/>
              </w:rPr>
              <w:t xml:space="preserve"> 202</w:t>
            </w:r>
            <w:r w:rsidR="00E726A0" w:rsidRPr="00531413">
              <w:rPr>
                <w:b/>
              </w:rPr>
              <w:t>6</w:t>
            </w:r>
            <w:r w:rsidRPr="00531413">
              <w:rPr>
                <w:b/>
              </w:rPr>
              <w:t xml:space="preserve"> г.</w:t>
            </w:r>
          </w:p>
          <w:p w14:paraId="4401470A" w14:textId="77777777" w:rsidR="006E114C" w:rsidRPr="00531413" w:rsidRDefault="006E114C" w:rsidP="006E7C76">
            <w:pPr>
              <w:jc w:val="both"/>
            </w:pPr>
          </w:p>
        </w:tc>
      </w:tr>
      <w:tr w:rsidR="006E114C" w:rsidRPr="00AD2833" w14:paraId="63D8E0FA"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1C720BB6" w14:textId="77777777" w:rsidR="0099637D" w:rsidRPr="00531413" w:rsidRDefault="0099637D" w:rsidP="006A7BDB"/>
          <w:p w14:paraId="609AE041" w14:textId="083CB82B" w:rsidR="006E114C" w:rsidRPr="00531413" w:rsidRDefault="00886BAA" w:rsidP="006A7BDB">
            <w:r w:rsidRPr="00531413">
              <w:t>32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09A18A6" w14:textId="77777777" w:rsidR="006E114C" w:rsidRPr="00531413" w:rsidRDefault="006E114C" w:rsidP="00FE6099">
            <w:pPr>
              <w:jc w:val="both"/>
            </w:pPr>
            <w:r w:rsidRPr="00531413">
              <w:t xml:space="preserve">Место подачи заявок на участие в </w:t>
            </w:r>
            <w:r w:rsidR="00FE6099" w:rsidRPr="00531413">
              <w:t>предварительном отборе</w:t>
            </w:r>
            <w:r w:rsidRPr="00531413">
              <w:t xml:space="preserve"> (адрес)</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22B06329" w14:textId="77777777" w:rsidR="006E114C" w:rsidRPr="00531413" w:rsidRDefault="006E114C" w:rsidP="00886BAA">
            <w:pPr>
              <w:ind w:right="140"/>
              <w:jc w:val="both"/>
            </w:pPr>
            <w:r w:rsidRPr="00531413">
              <w:t xml:space="preserve">Заявки на участие в </w:t>
            </w:r>
            <w:r w:rsidR="00FE6099" w:rsidRPr="00531413">
              <w:t>предварительном отборе</w:t>
            </w:r>
            <w:r w:rsidRPr="00531413">
              <w:t xml:space="preserve"> подаются с 08:00 часов до 12:00 часов, с 12:48 часов до 17:00 часов (по местному времени) (кроме субботы, воскресенья и нерабочих праздничных дней) по адресу: 2950</w:t>
            </w:r>
            <w:r w:rsidR="00042AC8" w:rsidRPr="00531413">
              <w:t>01</w:t>
            </w:r>
            <w:r w:rsidRPr="00531413">
              <w:t>, г. Симферополь, ул. Училищная 42</w:t>
            </w:r>
            <w:r w:rsidR="00886BAA" w:rsidRPr="00531413">
              <w:t>а</w:t>
            </w:r>
            <w:r w:rsidRPr="00531413">
              <w:t>, кабинет 17</w:t>
            </w:r>
            <w:r w:rsidR="00886BAA" w:rsidRPr="00531413">
              <w:t>.</w:t>
            </w:r>
          </w:p>
        </w:tc>
      </w:tr>
      <w:tr w:rsidR="006E114C" w:rsidRPr="00AD2833" w14:paraId="0CCF1EF9"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123BC2CC" w14:textId="77777777" w:rsidR="006E114C" w:rsidRPr="00531413" w:rsidRDefault="00886BAA" w:rsidP="006A7BDB">
            <w:r w:rsidRPr="00531413">
              <w:t>33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9ACB5C6" w14:textId="77777777" w:rsidR="006E114C" w:rsidRPr="00531413" w:rsidRDefault="006E114C" w:rsidP="00187D3C">
            <w:pPr>
              <w:jc w:val="both"/>
            </w:pPr>
            <w:r w:rsidRPr="00531413">
              <w:t>Размер обеспечения исполнения обязательств по контракту</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1C6201C" w14:textId="77777777" w:rsidR="007C3634" w:rsidRPr="00531413" w:rsidRDefault="007C3634" w:rsidP="007C3634">
            <w:pPr>
              <w:jc w:val="both"/>
              <w:rPr>
                <w:bCs/>
              </w:rPr>
            </w:pPr>
            <w:r w:rsidRPr="00531413">
              <w:rPr>
                <w:bCs/>
              </w:rPr>
              <w:t>Предусмотрено:</w:t>
            </w:r>
          </w:p>
          <w:p w14:paraId="78CA87F8" w14:textId="77777777" w:rsidR="00D823E0" w:rsidRPr="00531413" w:rsidRDefault="007C3634" w:rsidP="007C3634">
            <w:pPr>
              <w:jc w:val="both"/>
              <w:rPr>
                <w:bCs/>
              </w:rPr>
            </w:pPr>
            <w:r w:rsidRPr="00531413">
              <w:rPr>
                <w:bCs/>
              </w:rPr>
              <w:t xml:space="preserve">в размере 5 % от </w:t>
            </w:r>
            <w:bookmarkStart w:id="0" w:name="_Hlk226444732"/>
            <w:r w:rsidRPr="00531413">
              <w:rPr>
                <w:bCs/>
              </w:rPr>
              <w:t xml:space="preserve">цены контракта </w:t>
            </w:r>
            <w:bookmarkEnd w:id="0"/>
            <w:r w:rsidRPr="00531413">
              <w:rPr>
                <w:bCs/>
              </w:rPr>
              <w:t>заключаемого с единственным поставщиком (подрядчиком, исполнителем).</w:t>
            </w:r>
          </w:p>
        </w:tc>
      </w:tr>
      <w:tr w:rsidR="006E114C" w:rsidRPr="00AD2833" w14:paraId="2B4ADDD4"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0E3DCE6" w14:textId="77777777" w:rsidR="006E114C" w:rsidRPr="00531413" w:rsidRDefault="00886BAA" w:rsidP="006A7BDB">
            <w:r w:rsidRPr="00531413">
              <w:t>34</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09E1E00" w14:textId="77777777" w:rsidR="006E114C" w:rsidRPr="00531413" w:rsidRDefault="006E114C" w:rsidP="00D823E0">
            <w:pPr>
              <w:jc w:val="both"/>
            </w:pPr>
            <w:r w:rsidRPr="00531413">
              <w:t>Способы обеспечения исполнения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CF1B38E" w14:textId="77777777" w:rsidR="006769BE" w:rsidRPr="00531413" w:rsidRDefault="006769BE" w:rsidP="00D823E0">
            <w:pPr>
              <w:jc w:val="both"/>
              <w:rPr>
                <w:bCs/>
              </w:rPr>
            </w:pPr>
            <w:r w:rsidRPr="00531413">
              <w:rPr>
                <w:lang w:val="x-none" w:eastAsia="x-none"/>
              </w:rPr>
              <w:t xml:space="preserve">Условием заключения Контракта является предоставление </w:t>
            </w:r>
            <w:r w:rsidRPr="00531413">
              <w:rPr>
                <w:lang w:eastAsia="x-none"/>
              </w:rPr>
              <w:t>Подрядчиком</w:t>
            </w:r>
            <w:r w:rsidRPr="00531413">
              <w:rPr>
                <w:lang w:val="x-none" w:eastAsia="x-none"/>
              </w:rPr>
              <w:t xml:space="preserve"> обеспечения исполнения Контракта одновременно с подписанным экземпляром Контракта.</w:t>
            </w:r>
          </w:p>
          <w:p w14:paraId="2F820D74" w14:textId="77777777" w:rsidR="006E114C" w:rsidRPr="00531413" w:rsidRDefault="00D823E0" w:rsidP="00D823E0">
            <w:pPr>
              <w:jc w:val="both"/>
            </w:pPr>
            <w:r w:rsidRPr="00531413">
              <w:rPr>
                <w:bCs/>
              </w:rPr>
              <w:t>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w:t>
            </w:r>
          </w:p>
        </w:tc>
      </w:tr>
      <w:tr w:rsidR="006E114C" w:rsidRPr="00AD2833" w14:paraId="45D35799"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22CDAD0" w14:textId="77777777" w:rsidR="006E114C" w:rsidRPr="00531413" w:rsidRDefault="00886BAA" w:rsidP="006A7BDB">
            <w:pPr>
              <w:rPr>
                <w:lang w:val="en-US"/>
              </w:rPr>
            </w:pPr>
            <w:r w:rsidRPr="00531413">
              <w:t>35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DD364BC" w14:textId="77777777" w:rsidR="006E114C" w:rsidRPr="00531413" w:rsidRDefault="006E114C" w:rsidP="00D823E0">
            <w:pPr>
              <w:jc w:val="both"/>
            </w:pPr>
            <w:r w:rsidRPr="00531413">
              <w:t>Срок и порядок предоставления об</w:t>
            </w:r>
            <w:r w:rsidR="00D823E0" w:rsidRPr="00531413">
              <w:t xml:space="preserve">еспечения исполнения контракта </w:t>
            </w:r>
            <w:r w:rsidRPr="00531413">
              <w:t>в виде денежных средств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1CC4DD8" w14:textId="77777777" w:rsidR="006E114C" w:rsidRPr="00531413" w:rsidRDefault="006769BE" w:rsidP="00920C57">
            <w:pPr>
              <w:jc w:val="both"/>
              <w:rPr>
                <w:bCs/>
              </w:rPr>
            </w:pPr>
            <w:r w:rsidRPr="00531413">
              <w:rPr>
                <w:bCs/>
              </w:rPr>
              <w:t>Денежные средства, вносимые в обеспечение исполнения контракта, должны быть перечислены на расчетный счет заказчика, указанный в п. 3</w:t>
            </w:r>
            <w:r w:rsidR="00920C57" w:rsidRPr="00531413">
              <w:rPr>
                <w:bCs/>
              </w:rPr>
              <w:t>6</w:t>
            </w:r>
            <w:r w:rsidRPr="00531413">
              <w:rPr>
                <w:bCs/>
              </w:rPr>
              <w:t xml:space="preserve"> настоящего извещения до заключения контракта.</w:t>
            </w:r>
          </w:p>
        </w:tc>
      </w:tr>
      <w:tr w:rsidR="006E114C" w:rsidRPr="00AD2833" w14:paraId="003183C8"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7D4536F" w14:textId="77777777" w:rsidR="006E114C" w:rsidRPr="00531413" w:rsidRDefault="00886BAA" w:rsidP="006A7BDB">
            <w:r w:rsidRPr="00531413">
              <w:t>36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791B4C6" w14:textId="77777777" w:rsidR="006E114C" w:rsidRPr="00531413" w:rsidRDefault="006E114C" w:rsidP="00187D3C">
            <w:pPr>
              <w:jc w:val="both"/>
            </w:pPr>
            <w:r w:rsidRPr="00531413">
              <w:t>Реквизиты счета для внесения обеспечения исполнения контракта (в случае, если участник закупки выбрал обеспечение исполнения контракта в виде перечисления денежных средств)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BD0D589" w14:textId="77777777" w:rsidR="006769BE" w:rsidRPr="00531413" w:rsidRDefault="006769BE" w:rsidP="006769BE">
            <w:pPr>
              <w:tabs>
                <w:tab w:val="num" w:pos="0"/>
              </w:tabs>
              <w:suppressAutoHyphens/>
              <w:jc w:val="both"/>
              <w:rPr>
                <w:lang w:val="x-none" w:eastAsia="x-none"/>
              </w:rPr>
            </w:pPr>
            <w:r w:rsidRPr="00531413">
              <w:rPr>
                <w:lang w:val="x-none" w:eastAsia="x-none"/>
              </w:rPr>
              <w:t>ГУП РК «Крымгазсети» (без учёта филиалов)</w:t>
            </w:r>
          </w:p>
          <w:p w14:paraId="159CDF29" w14:textId="77777777" w:rsidR="006769BE" w:rsidRPr="00531413" w:rsidRDefault="006769BE" w:rsidP="006769BE">
            <w:pPr>
              <w:tabs>
                <w:tab w:val="num" w:pos="0"/>
              </w:tabs>
              <w:suppressAutoHyphens/>
              <w:jc w:val="both"/>
              <w:rPr>
                <w:lang w:val="x-none" w:eastAsia="x-none"/>
              </w:rPr>
            </w:pPr>
            <w:r w:rsidRPr="00531413">
              <w:rPr>
                <w:lang w:val="x-none" w:eastAsia="x-none"/>
              </w:rPr>
              <w:t>ИНН ГУП РК «Крымгазсети» 9102016743</w:t>
            </w:r>
          </w:p>
          <w:p w14:paraId="3E29DB12" w14:textId="77777777" w:rsidR="006769BE" w:rsidRPr="00531413" w:rsidRDefault="006769BE" w:rsidP="006769BE">
            <w:pPr>
              <w:tabs>
                <w:tab w:val="num" w:pos="0"/>
              </w:tabs>
              <w:suppressAutoHyphens/>
              <w:jc w:val="both"/>
              <w:rPr>
                <w:lang w:val="x-none" w:eastAsia="x-none"/>
              </w:rPr>
            </w:pPr>
            <w:r w:rsidRPr="00531413">
              <w:rPr>
                <w:lang w:val="x-none" w:eastAsia="x-none"/>
              </w:rPr>
              <w:t>КПП ГУП РК «Крымгазсети» 910201001</w:t>
            </w:r>
          </w:p>
          <w:p w14:paraId="66C61DB3" w14:textId="1671DCA9" w:rsidR="006769BE" w:rsidRPr="00531413" w:rsidRDefault="006769BE" w:rsidP="006769BE">
            <w:pPr>
              <w:tabs>
                <w:tab w:val="num" w:pos="0"/>
              </w:tabs>
              <w:suppressAutoHyphens/>
              <w:jc w:val="both"/>
              <w:rPr>
                <w:lang w:val="x-none" w:eastAsia="x-none"/>
              </w:rPr>
            </w:pPr>
            <w:r w:rsidRPr="00531413">
              <w:rPr>
                <w:lang w:val="x-none" w:eastAsia="x-none"/>
              </w:rPr>
              <w:t>АО «ГЕНБАНК» г. Симферопол</w:t>
            </w:r>
            <w:r w:rsidR="00531413" w:rsidRPr="00531413">
              <w:rPr>
                <w:lang w:val="x-none" w:eastAsia="x-none"/>
              </w:rPr>
              <w:t>ь</w:t>
            </w:r>
          </w:p>
          <w:p w14:paraId="596E45E6" w14:textId="77777777" w:rsidR="006769BE" w:rsidRPr="00531413" w:rsidRDefault="006769BE" w:rsidP="006769BE">
            <w:pPr>
              <w:tabs>
                <w:tab w:val="num" w:pos="0"/>
              </w:tabs>
              <w:suppressAutoHyphens/>
              <w:jc w:val="both"/>
              <w:rPr>
                <w:lang w:val="x-none" w:eastAsia="x-none"/>
              </w:rPr>
            </w:pPr>
            <w:r w:rsidRPr="00531413">
              <w:rPr>
                <w:lang w:val="x-none" w:eastAsia="x-none"/>
              </w:rPr>
              <w:t>БИК 043510123</w:t>
            </w:r>
          </w:p>
          <w:p w14:paraId="767C7BA4" w14:textId="77777777" w:rsidR="006769BE" w:rsidRPr="00531413" w:rsidRDefault="006769BE" w:rsidP="006769BE">
            <w:pPr>
              <w:tabs>
                <w:tab w:val="num" w:pos="0"/>
              </w:tabs>
              <w:suppressAutoHyphens/>
              <w:jc w:val="both"/>
              <w:rPr>
                <w:lang w:val="x-none" w:eastAsia="x-none"/>
              </w:rPr>
            </w:pPr>
            <w:r w:rsidRPr="00531413">
              <w:rPr>
                <w:lang w:val="x-none" w:eastAsia="x-none"/>
              </w:rPr>
              <w:t>Кор./с: 30101810835100000123</w:t>
            </w:r>
          </w:p>
          <w:p w14:paraId="20A042C8" w14:textId="77777777" w:rsidR="006769BE" w:rsidRPr="00531413" w:rsidRDefault="006769BE" w:rsidP="006769BE">
            <w:pPr>
              <w:tabs>
                <w:tab w:val="num" w:pos="0"/>
              </w:tabs>
              <w:suppressAutoHyphens/>
              <w:jc w:val="both"/>
              <w:rPr>
                <w:lang w:val="x-none" w:eastAsia="x-none"/>
              </w:rPr>
            </w:pPr>
            <w:r w:rsidRPr="00531413">
              <w:rPr>
                <w:lang w:val="x-none" w:eastAsia="x-none"/>
              </w:rPr>
              <w:t>Расчётный счёт для обеспечительных взносов 40602810100230030002</w:t>
            </w:r>
          </w:p>
          <w:p w14:paraId="3F2EC467" w14:textId="4242993B" w:rsidR="006E114C" w:rsidRPr="00531413" w:rsidRDefault="006708AB" w:rsidP="003721A6">
            <w:pPr>
              <w:jc w:val="both"/>
              <w:rPr>
                <w:lang w:val="x-none"/>
              </w:rPr>
            </w:pPr>
            <w:r w:rsidRPr="00531413">
              <w:rPr>
                <w:lang w:val="x-none" w:eastAsia="x-none"/>
              </w:rPr>
              <w:t>Назначение платежа: Средства для обеспечения исполнения контракта на</w:t>
            </w:r>
            <w:r w:rsidRPr="00531413">
              <w:rPr>
                <w:b/>
                <w:bCs/>
                <w:lang w:val="x-none" w:eastAsia="x-none"/>
              </w:rPr>
              <w:t xml:space="preserve"> </w:t>
            </w:r>
            <w:r w:rsidR="00C872CD" w:rsidRPr="00531413">
              <w:rPr>
                <w:b/>
                <w:bCs/>
                <w:lang w:val="x-none"/>
              </w:rPr>
              <w:t>в</w:t>
            </w:r>
            <w:r w:rsidR="00C872CD" w:rsidRPr="00531413">
              <w:rPr>
                <w:b/>
                <w:bCs/>
              </w:rPr>
              <w:t>ыполнение</w:t>
            </w:r>
            <w:r w:rsidR="003721A6" w:rsidRPr="003721A6">
              <w:rPr>
                <w:b/>
              </w:rPr>
              <w:t xml:space="preserve"> строительно-монтажных работ по объекту: «Строительство сетей газоснабжения сел Белая Скала, Вишенное Белогорского района Республики Крым»</w:t>
            </w:r>
            <w:r w:rsidR="00531413" w:rsidRPr="00531413">
              <w:rPr>
                <w:b/>
              </w:rPr>
              <w:t xml:space="preserve"> </w:t>
            </w:r>
            <w:r w:rsidRPr="00531413">
              <w:rPr>
                <w:lang w:val="x-none" w:eastAsia="x-none"/>
              </w:rPr>
              <w:t>в соответствии с Протоколом №____ от «___» _________20__года.</w:t>
            </w:r>
          </w:p>
        </w:tc>
      </w:tr>
      <w:tr w:rsidR="006E114C" w:rsidRPr="00AD2833" w14:paraId="3C994856"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6993367" w14:textId="77777777" w:rsidR="006E114C" w:rsidRPr="00531413" w:rsidRDefault="00886BAA" w:rsidP="006A7BDB">
            <w:r w:rsidRPr="00531413">
              <w:t>37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E559C2F" w14:textId="77777777" w:rsidR="006E114C" w:rsidRPr="00531413" w:rsidRDefault="006E114C" w:rsidP="00804141">
            <w:r w:rsidRPr="00531413">
              <w:t>Требования к независимой гарантии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5558DE6" w14:textId="77777777" w:rsidR="00FE6099" w:rsidRPr="00531413" w:rsidRDefault="00FE6099" w:rsidP="00FE6099">
            <w:pPr>
              <w:jc w:val="both"/>
            </w:pPr>
            <w:r w:rsidRPr="00531413">
              <w:t xml:space="preserve">Независимая гарантия должна быть составлена по типовой форме,  утвержденной Постановлением Правительства Российской Федерации  от 08.11.2013 (ред. от 09.08.2022) </w:t>
            </w:r>
            <w:r w:rsidR="00E15041" w:rsidRPr="00531413">
              <w:t>№</w:t>
            </w:r>
            <w:r w:rsidRPr="00531413">
              <w:t xml:space="preserve">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6E31ADE8" w14:textId="77777777" w:rsidR="00FE6099" w:rsidRPr="00531413" w:rsidRDefault="00FE6099" w:rsidP="00FE6099">
            <w:pPr>
              <w:jc w:val="both"/>
            </w:pPr>
            <w:r w:rsidRPr="00531413">
              <w:t>Независимая гарантия должна быть безотзывной и должна содержать:</w:t>
            </w:r>
          </w:p>
          <w:p w14:paraId="02E99924" w14:textId="77777777" w:rsidR="00FE6099" w:rsidRPr="00531413" w:rsidRDefault="00FE6099" w:rsidP="00FE6099">
            <w:pPr>
              <w:jc w:val="both"/>
            </w:pPr>
            <w:r w:rsidRPr="00531413">
              <w:t>1) сумму независимой гарантии, подлежащую уплате гарантом заказчику в установленных частью 15 статьи 44 Федерального закона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а также идентификационный код закупки, при осуществлении которой предоставляется такая независимая гарантия;</w:t>
            </w:r>
          </w:p>
          <w:p w14:paraId="56A4B74B" w14:textId="77777777" w:rsidR="00FE6099" w:rsidRPr="00531413" w:rsidRDefault="00FE6099" w:rsidP="00FE6099">
            <w:pPr>
              <w:jc w:val="both"/>
            </w:pPr>
            <w:r w:rsidRPr="00531413">
              <w:t>2) обязательства принципала, надлежащее исполнение которых обеспечивается независимой гарантией;</w:t>
            </w:r>
          </w:p>
          <w:p w14:paraId="0818A174" w14:textId="77777777" w:rsidR="00FE6099" w:rsidRPr="00531413" w:rsidRDefault="00FE6099" w:rsidP="00FE6099">
            <w:pPr>
              <w:jc w:val="both"/>
            </w:pPr>
            <w:r w:rsidRPr="00531413">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33F68428" w14:textId="77777777" w:rsidR="00FE6099" w:rsidRPr="00531413" w:rsidRDefault="00FE6099" w:rsidP="00FE6099">
            <w:pPr>
              <w:jc w:val="both"/>
            </w:pPr>
            <w:r w:rsidRPr="00531413">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338C209" w14:textId="77777777" w:rsidR="00FE6099" w:rsidRPr="00531413" w:rsidRDefault="00FE6099" w:rsidP="00FE6099">
            <w:pPr>
              <w:jc w:val="both"/>
            </w:pPr>
            <w:r w:rsidRPr="00531413">
              <w:t>5) срок действия независимой гарантии с учетом требований статей 44 и 96 Федерального закона № 44-ФЗ;</w:t>
            </w:r>
          </w:p>
          <w:p w14:paraId="03787C09" w14:textId="77777777" w:rsidR="00FE6099" w:rsidRPr="00531413" w:rsidRDefault="00FE6099" w:rsidP="00FE6099">
            <w:pPr>
              <w:jc w:val="both"/>
            </w:pPr>
            <w:r w:rsidRPr="00531413">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403B118D" w14:textId="77777777" w:rsidR="00FE6099" w:rsidRPr="00531413" w:rsidRDefault="00FE6099" w:rsidP="00FE6099">
            <w:pPr>
              <w:jc w:val="both"/>
            </w:pPr>
            <w:r w:rsidRPr="00531413">
              <w:t xml:space="preserve">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 </w:t>
            </w:r>
          </w:p>
          <w:p w14:paraId="351D357A" w14:textId="77777777" w:rsidR="006E114C" w:rsidRPr="00531413" w:rsidRDefault="00FE6099" w:rsidP="00FE6099">
            <w:pPr>
              <w:jc w:val="both"/>
            </w:pPr>
            <w:r w:rsidRPr="00531413">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tc>
      </w:tr>
      <w:tr w:rsidR="006E114C" w:rsidRPr="00AD2833" w14:paraId="5D269412"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F78DBDD" w14:textId="77777777" w:rsidR="006E114C" w:rsidRPr="00531413" w:rsidRDefault="00886BAA" w:rsidP="006A7BDB">
            <w:r w:rsidRPr="00531413">
              <w:t>38</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A979835" w14:textId="77777777" w:rsidR="006E114C" w:rsidRPr="00531413" w:rsidRDefault="006E114C" w:rsidP="00187D3C">
            <w:pPr>
              <w:jc w:val="both"/>
            </w:pPr>
            <w:r w:rsidRPr="00531413">
              <w:t>Размер обеспечения гарантийных обязательств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4B70ACF" w14:textId="77777777" w:rsidR="00DB342C" w:rsidRPr="00531413" w:rsidRDefault="006E114C" w:rsidP="002C568A">
            <w:pPr>
              <w:jc w:val="both"/>
            </w:pPr>
            <w:r w:rsidRPr="00531413">
              <w:rPr>
                <w:b/>
              </w:rPr>
              <w:t xml:space="preserve">1% от цены Контракта </w:t>
            </w:r>
            <w:r w:rsidR="00DB342C" w:rsidRPr="00531413">
              <w:rPr>
                <w:b/>
              </w:rPr>
              <w:t>заключаемого с единственным поставщиком (подрядчиком, исполнителем).</w:t>
            </w:r>
          </w:p>
        </w:tc>
      </w:tr>
      <w:tr w:rsidR="006E114C" w:rsidRPr="00AD2833" w14:paraId="2E366975"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2C0B4D75" w14:textId="77777777" w:rsidR="006E114C" w:rsidRPr="00531413" w:rsidRDefault="006E114C" w:rsidP="006A7BDB">
            <w:r w:rsidRPr="00531413">
              <w:rPr>
                <w:lang w:val="en-US"/>
              </w:rPr>
              <w:t>3</w:t>
            </w:r>
            <w:r w:rsidR="00886BAA" w:rsidRPr="00531413">
              <w:t>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8A74FF4" w14:textId="77777777" w:rsidR="006E114C" w:rsidRPr="00531413" w:rsidRDefault="006E114C" w:rsidP="00187D3C">
            <w:pPr>
              <w:jc w:val="both"/>
            </w:pPr>
            <w:r w:rsidRPr="00531413">
              <w:t>Способы  обеспечения гарантийных обязательств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55B3244C" w14:textId="77777777" w:rsidR="006E114C" w:rsidRPr="00531413" w:rsidRDefault="006E114C" w:rsidP="006E7C76">
            <w:pPr>
              <w:jc w:val="both"/>
            </w:pPr>
            <w:r w:rsidRPr="00531413">
              <w:t>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обеспечения гарантийных обязательств в соответствии с Федеральным законом в порядке и в сроки, которые установлены контрактом.</w:t>
            </w:r>
          </w:p>
          <w:p w14:paraId="54845D96" w14:textId="77777777" w:rsidR="006E114C" w:rsidRPr="00531413" w:rsidRDefault="006E114C" w:rsidP="006E7C76">
            <w:pPr>
              <w:jc w:val="both"/>
            </w:pPr>
            <w:r w:rsidRPr="00531413">
              <w:t xml:space="preserve">Гарантийные обязательства могут обеспечиваться предоставлением независимой гарантией, выданной банком и соответствующей требованиям статьи 45 Федерального закона № 44-ФЗ, с учетом требований, установленных постановлением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(с изменениями и дополнениями) или внесением денежных средств на расчетный счет заказчика. </w:t>
            </w:r>
          </w:p>
          <w:p w14:paraId="7507257F" w14:textId="77777777" w:rsidR="006E114C" w:rsidRPr="00531413" w:rsidRDefault="006E114C" w:rsidP="006E7C76">
            <w:pPr>
              <w:jc w:val="both"/>
            </w:pPr>
            <w:r w:rsidRPr="00531413">
              <w:t>Способ обеспечения гарантийных обязательств,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w:t>
            </w:r>
          </w:p>
        </w:tc>
      </w:tr>
      <w:tr w:rsidR="006E114C" w:rsidRPr="00AD2833" w14:paraId="31BE544F"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8786BC4" w14:textId="77777777" w:rsidR="006E114C" w:rsidRPr="00531413" w:rsidRDefault="00886BAA" w:rsidP="00853683">
            <w:r w:rsidRPr="00531413">
              <w:t>40</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ECB3C3C" w14:textId="77777777" w:rsidR="006E114C" w:rsidRPr="00531413" w:rsidRDefault="006E114C" w:rsidP="00187D3C">
            <w:pPr>
              <w:jc w:val="both"/>
            </w:pPr>
            <w:r w:rsidRPr="00531413">
              <w:t>Срок и порядок предоставления обеспечения гарантийных обязательств, предоставляемому в виде денежных средств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5D2915B" w14:textId="77777777" w:rsidR="006E114C" w:rsidRPr="00531413" w:rsidRDefault="006E114C" w:rsidP="006E7C76">
            <w:pPr>
              <w:jc w:val="both"/>
            </w:pPr>
            <w:r w:rsidRPr="00531413">
              <w:t>Денежные средства, вносимые в обеспечение гарантийных обязательств, должны быть перечислены на расчетный счет заказчика, указанный в п.4</w:t>
            </w:r>
            <w:r w:rsidR="00031294" w:rsidRPr="00531413">
              <w:t>2</w:t>
            </w:r>
            <w:r w:rsidRPr="00531413">
              <w:t>. настоящего извещения.</w:t>
            </w:r>
          </w:p>
          <w:p w14:paraId="4A1F1571" w14:textId="77777777" w:rsidR="006E114C" w:rsidRPr="00531413" w:rsidRDefault="006E114C" w:rsidP="006E7C76">
            <w:pPr>
              <w:jc w:val="both"/>
            </w:pPr>
            <w:r w:rsidRPr="00531413">
              <w:t>Денежные средства возвращаются поставщику (подрядчику, исполнителю) с которым заключен контракт, при условии надлежащего исполнения им всех своих обязательств по контракту в течение срока, установленного в проекте контракта (Раздел III. «ПРОЕКТ КОНТРАКТА» настоящего извещения).</w:t>
            </w:r>
          </w:p>
          <w:p w14:paraId="25867189" w14:textId="77777777" w:rsidR="006E114C" w:rsidRPr="00531413" w:rsidRDefault="006E114C" w:rsidP="006E7C76">
            <w:pPr>
              <w:jc w:val="both"/>
            </w:pPr>
            <w:r w:rsidRPr="00531413">
              <w:t>Денежные средства возвращаются по реквизитам, указанным поставщиком (подрядчиком, исполнителем) в контракте</w:t>
            </w:r>
          </w:p>
        </w:tc>
      </w:tr>
      <w:tr w:rsidR="006E114C" w:rsidRPr="00AD2833" w14:paraId="2642030D"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6DB535BC" w14:textId="77777777" w:rsidR="006E114C" w:rsidRPr="00531413" w:rsidRDefault="00886BAA" w:rsidP="006A7BDB">
            <w:r w:rsidRPr="00531413">
              <w:t>41</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BDB61BC" w14:textId="77777777" w:rsidR="006E114C" w:rsidRPr="00531413" w:rsidRDefault="006E114C" w:rsidP="00964C38">
            <w:pPr>
              <w:jc w:val="both"/>
            </w:pPr>
            <w:r w:rsidRPr="00531413">
              <w:t>Срок и порядок предоставления обеспечения гарантийных обязательств в виде независимой гарантии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A414DA1" w14:textId="77777777" w:rsidR="006E114C" w:rsidRPr="00531413" w:rsidRDefault="006E114C" w:rsidP="006E7C76">
            <w:pPr>
              <w:jc w:val="both"/>
            </w:pPr>
            <w:r w:rsidRPr="00531413">
              <w:t>Требования к обеспечению гарантийных обязательств, если осуществляются в форме независимой гарантии, установлены в п.3</w:t>
            </w:r>
            <w:r w:rsidR="00031294" w:rsidRPr="00531413">
              <w:t>7</w:t>
            </w:r>
            <w:r w:rsidRPr="00531413">
              <w:t xml:space="preserve"> настоящего извещения</w:t>
            </w:r>
          </w:p>
          <w:p w14:paraId="064BD549" w14:textId="77777777" w:rsidR="006E114C" w:rsidRPr="00531413" w:rsidRDefault="006E114C" w:rsidP="006E7C76">
            <w:pPr>
              <w:jc w:val="both"/>
            </w:pPr>
          </w:p>
        </w:tc>
      </w:tr>
      <w:tr w:rsidR="006E114C" w:rsidRPr="00AD2833" w14:paraId="71E1C6F4"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4D7BBFAC" w14:textId="77777777" w:rsidR="006E114C" w:rsidRPr="00531413" w:rsidRDefault="00886BAA" w:rsidP="009E099E">
            <w:r w:rsidRPr="00531413">
              <w:t>42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F74FAEF" w14:textId="77777777" w:rsidR="006E114C" w:rsidRPr="00531413" w:rsidRDefault="006E114C" w:rsidP="00187D3C">
            <w:pPr>
              <w:jc w:val="both"/>
            </w:pPr>
            <w:r w:rsidRPr="00531413">
              <w:t>Реквизиты счета для внесения обеспечения гарантийных обязательств (в случае, если участник закупки выбрал обеспечение обеспечения гарантийных в виде перечисления денежных средств)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5CB674F" w14:textId="77777777" w:rsidR="00E4541A" w:rsidRPr="00531413" w:rsidRDefault="00E4541A" w:rsidP="00E4541A">
            <w:pPr>
              <w:jc w:val="both"/>
            </w:pPr>
            <w:r w:rsidRPr="00531413">
              <w:t>ГУП РК «Крымгазсети» (без учёта филиалов)</w:t>
            </w:r>
          </w:p>
          <w:p w14:paraId="47471C4A" w14:textId="77777777" w:rsidR="00E4541A" w:rsidRPr="00531413" w:rsidRDefault="00E4541A" w:rsidP="00E4541A">
            <w:pPr>
              <w:jc w:val="both"/>
            </w:pPr>
            <w:r w:rsidRPr="00531413">
              <w:t>ИНН ГУП РК «Крымгазсети» 9102016743</w:t>
            </w:r>
          </w:p>
          <w:p w14:paraId="0E150D84" w14:textId="77777777" w:rsidR="00E4541A" w:rsidRPr="00531413" w:rsidRDefault="00E4541A" w:rsidP="00E4541A">
            <w:pPr>
              <w:jc w:val="both"/>
            </w:pPr>
            <w:r w:rsidRPr="00531413">
              <w:t>КППГУП РК «Крымгазсети» 910201001</w:t>
            </w:r>
          </w:p>
          <w:p w14:paraId="58B43121" w14:textId="196A07D6" w:rsidR="00E4541A" w:rsidRPr="00531413" w:rsidRDefault="00E4541A" w:rsidP="00E4541A">
            <w:pPr>
              <w:jc w:val="both"/>
            </w:pPr>
            <w:r w:rsidRPr="00531413">
              <w:t>АО «ГЕНБАНК»  г. Симферопол</w:t>
            </w:r>
            <w:r w:rsidR="00531413" w:rsidRPr="00531413">
              <w:t>ь</w:t>
            </w:r>
          </w:p>
          <w:p w14:paraId="13CDB753" w14:textId="77777777" w:rsidR="00E4541A" w:rsidRPr="00531413" w:rsidRDefault="00E4541A" w:rsidP="00E4541A">
            <w:pPr>
              <w:jc w:val="both"/>
            </w:pPr>
            <w:r w:rsidRPr="00531413">
              <w:t>БИК 043510123</w:t>
            </w:r>
          </w:p>
          <w:p w14:paraId="55FEBA0D" w14:textId="77777777" w:rsidR="00E4541A" w:rsidRPr="00531413" w:rsidRDefault="00E4541A" w:rsidP="00E4541A">
            <w:pPr>
              <w:jc w:val="both"/>
            </w:pPr>
            <w:r w:rsidRPr="00531413">
              <w:t>Кор./с: 30101810835100000123</w:t>
            </w:r>
          </w:p>
          <w:p w14:paraId="283468D4" w14:textId="77777777" w:rsidR="00E4541A" w:rsidRPr="00531413" w:rsidRDefault="00E4541A" w:rsidP="00E4541A">
            <w:pPr>
              <w:jc w:val="both"/>
            </w:pPr>
            <w:r w:rsidRPr="00531413">
              <w:t>Расчётный счёт для обеспечительных взносов 40602810100230030002</w:t>
            </w:r>
          </w:p>
          <w:p w14:paraId="7DA65A43" w14:textId="77777777" w:rsidR="006E114C" w:rsidRPr="00531413" w:rsidRDefault="00E4541A" w:rsidP="00E4541A">
            <w:pPr>
              <w:jc w:val="both"/>
            </w:pPr>
            <w:r w:rsidRPr="00531413">
              <w:t>Назначение платежа: Средства для обеспечения гарантийных обязательств в соответствии с Контрактом № _____________от _______________________.</w:t>
            </w:r>
          </w:p>
        </w:tc>
      </w:tr>
      <w:tr w:rsidR="006E114C" w:rsidRPr="00AD2833" w14:paraId="599203A2"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D9A8057" w14:textId="77777777" w:rsidR="006E114C" w:rsidRPr="00531413" w:rsidRDefault="00886BAA" w:rsidP="009E099E">
            <w:r w:rsidRPr="00531413">
              <w:t>43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2B3A73A1" w14:textId="77777777" w:rsidR="006E114C" w:rsidRPr="00531413" w:rsidRDefault="006E114C" w:rsidP="009A11CD">
            <w:pPr>
              <w:jc w:val="both"/>
            </w:pPr>
            <w:r w:rsidRPr="00531413">
              <w:t xml:space="preserve">Информация о банковском или казначейском сопровождении контракта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C72C239" w14:textId="5735B791" w:rsidR="006E114C" w:rsidRPr="00531413" w:rsidRDefault="00D55BD3" w:rsidP="00DB342C">
            <w:pPr>
              <w:jc w:val="both"/>
            </w:pPr>
            <w:r w:rsidRPr="00531413">
              <w:t>Не предусмотрено.</w:t>
            </w:r>
          </w:p>
        </w:tc>
      </w:tr>
      <w:tr w:rsidR="006E114C" w:rsidRPr="00AD2833" w14:paraId="42FADA0A"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1A252AA" w14:textId="77777777" w:rsidR="006E114C" w:rsidRPr="00531413" w:rsidRDefault="00886BAA" w:rsidP="009E099E">
            <w:r w:rsidRPr="00531413">
              <w:t>44</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B4A246A" w14:textId="77777777" w:rsidR="006E114C" w:rsidRPr="00531413" w:rsidRDefault="006E114C" w:rsidP="00187D3C">
            <w:pPr>
              <w:jc w:val="both"/>
            </w:pPr>
            <w:r w:rsidRPr="00531413">
              <w:t>Снижение цены контракта без изменения предусмотренных контрактом количества товаров, объема работы или услуги, качества поставляемого товара, выполняемой работы оказываемой услуги и иных условий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4663DC7C" w14:textId="77777777" w:rsidR="006E114C" w:rsidRPr="00531413" w:rsidRDefault="006E114C" w:rsidP="006E7C76">
            <w:pPr>
              <w:jc w:val="both"/>
            </w:pPr>
            <w:r w:rsidRPr="00531413">
              <w:t>Допускается</w:t>
            </w:r>
            <w:r w:rsidR="00B6683D" w:rsidRPr="00531413">
              <w:t>.</w:t>
            </w:r>
          </w:p>
          <w:p w14:paraId="000E630F" w14:textId="77777777" w:rsidR="006E114C" w:rsidRPr="00531413" w:rsidRDefault="006E114C" w:rsidP="006E7C76">
            <w:pPr>
              <w:jc w:val="both"/>
            </w:pPr>
          </w:p>
        </w:tc>
      </w:tr>
      <w:tr w:rsidR="006E114C" w:rsidRPr="00AD2833" w14:paraId="33184528"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2C8B9631" w14:textId="77777777" w:rsidR="006E114C" w:rsidRPr="00531413" w:rsidRDefault="00886BAA" w:rsidP="006A7BDB">
            <w:r w:rsidRPr="00531413">
              <w:t>45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20D8DC7" w14:textId="77777777" w:rsidR="006E114C" w:rsidRPr="00531413" w:rsidRDefault="006E114C" w:rsidP="00187D3C">
            <w:pPr>
              <w:jc w:val="both"/>
            </w:pPr>
            <w:r w:rsidRPr="00531413">
              <w:t xml:space="preserve">Изменение количества товаров, объема работ, услуг не более чем на 10 процентов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5D04B2B4" w14:textId="77777777" w:rsidR="006E114C" w:rsidRPr="00531413" w:rsidRDefault="006E114C" w:rsidP="006E7C76">
            <w:pPr>
              <w:jc w:val="both"/>
            </w:pPr>
            <w:r w:rsidRPr="00531413">
              <w:t>Допускается.</w:t>
            </w:r>
          </w:p>
          <w:p w14:paraId="18489211" w14:textId="77777777" w:rsidR="006E114C" w:rsidRPr="00531413" w:rsidRDefault="006E114C" w:rsidP="006E7C76">
            <w:pPr>
              <w:jc w:val="both"/>
            </w:pPr>
          </w:p>
        </w:tc>
      </w:tr>
      <w:tr w:rsidR="006E114C" w:rsidRPr="00AD2833" w14:paraId="7F791A38"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4521E519" w14:textId="77777777" w:rsidR="006E114C" w:rsidRPr="00531413" w:rsidRDefault="00886BAA" w:rsidP="006A7BDB">
            <w:r w:rsidRPr="00531413">
              <w:t>46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05EDA8E" w14:textId="77777777" w:rsidR="006E114C" w:rsidRPr="00531413" w:rsidRDefault="006E114C" w:rsidP="00187D3C">
            <w:pPr>
              <w:jc w:val="both"/>
            </w:pPr>
            <w:r w:rsidRPr="00531413">
              <w:t>Сведения о возможности одностороннего отказа от исполнения обязательств, предусмотренных контрактом в случаях, указанных в статье 95 Закона о контрактной системе</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1F357B3" w14:textId="77777777" w:rsidR="006E114C" w:rsidRPr="00531413" w:rsidRDefault="006E114C" w:rsidP="006E7C76">
            <w:pPr>
              <w:jc w:val="both"/>
            </w:pPr>
            <w:r w:rsidRPr="00531413">
              <w:t>Предусмотрено.</w:t>
            </w:r>
          </w:p>
          <w:p w14:paraId="3F7826E6" w14:textId="77777777" w:rsidR="006E114C" w:rsidRPr="00531413" w:rsidRDefault="006E114C" w:rsidP="006E7C76">
            <w:pPr>
              <w:jc w:val="both"/>
            </w:pPr>
          </w:p>
        </w:tc>
      </w:tr>
      <w:tr w:rsidR="006E114C" w:rsidRPr="00AD2833" w14:paraId="29E4F096"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63EFE049" w14:textId="77777777" w:rsidR="006E114C" w:rsidRPr="00531413" w:rsidRDefault="00886BAA" w:rsidP="006A7BDB">
            <w:r w:rsidRPr="00531413">
              <w:t>47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47C39CC" w14:textId="77777777" w:rsidR="006E114C" w:rsidRPr="00531413" w:rsidRDefault="006E114C" w:rsidP="00187D3C">
            <w:pPr>
              <w:jc w:val="both"/>
            </w:pPr>
            <w:r w:rsidRPr="00531413">
              <w:t>Увеличение количества поставляемого товара на сумму, не превышающую разницы между ценой контракта, предложенной участником, с которым заключается контракт, и начальной (максимальной) ценой контракта (ценой лота)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2CC20274" w14:textId="77777777" w:rsidR="006E114C" w:rsidRPr="00531413" w:rsidRDefault="006E114C" w:rsidP="006E7C76">
            <w:pPr>
              <w:jc w:val="both"/>
            </w:pPr>
            <w:r w:rsidRPr="00531413">
              <w:t>Не предусмотрено</w:t>
            </w:r>
            <w:r w:rsidR="00B00C13" w:rsidRPr="00531413">
              <w:t>.</w:t>
            </w:r>
          </w:p>
        </w:tc>
      </w:tr>
      <w:tr w:rsidR="006E114C" w:rsidRPr="00AD2833" w14:paraId="5ADC8B0C"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4EEE792B" w14:textId="77777777" w:rsidR="006E114C" w:rsidRPr="00531413" w:rsidRDefault="00886BAA" w:rsidP="006A7BDB">
            <w:r w:rsidRPr="00531413">
              <w:t>48</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2DAB35D2" w14:textId="77777777" w:rsidR="006E114C" w:rsidRPr="00531413" w:rsidRDefault="00FE6099" w:rsidP="00A84386">
            <w:pPr>
              <w:jc w:val="both"/>
            </w:pPr>
            <w:r w:rsidRPr="00531413">
              <w:t>Условия заключения контракта по предварительному отбору единственного поставщика (подрядчика, исполнителя)</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C3C92E8" w14:textId="77777777" w:rsidR="006E114C" w:rsidRPr="00531413" w:rsidRDefault="00FE6099" w:rsidP="00FE6099">
            <w:pPr>
              <w:jc w:val="both"/>
            </w:pPr>
            <w:r w:rsidRPr="00531413">
              <w:t xml:space="preserve">Контракт по результатам предварительного отбора заключается после </w:t>
            </w:r>
            <w:r w:rsidR="006E114C" w:rsidRPr="00531413">
              <w:t>издания соответствующего распоряжения Главы Республики Крым об определении единственного поставщика (подрядчика, исполнителя).</w:t>
            </w:r>
          </w:p>
        </w:tc>
      </w:tr>
      <w:tr w:rsidR="006E114C" w:rsidRPr="00AD2833" w14:paraId="3DB6151A" w14:textId="77777777" w:rsidTr="00232CD1">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9CF311C" w14:textId="77777777" w:rsidR="006E114C" w:rsidRPr="00531413" w:rsidRDefault="006E114C" w:rsidP="00FE6099">
            <w:pPr>
              <w:spacing w:line="276" w:lineRule="auto"/>
              <w:rPr>
                <w:lang w:eastAsia="en-US"/>
              </w:rPr>
            </w:pPr>
            <w:r w:rsidRPr="00531413">
              <w:rPr>
                <w:lang w:eastAsia="en-US"/>
              </w:rPr>
              <w:t>4</w:t>
            </w:r>
            <w:r w:rsidR="00886BAA" w:rsidRPr="00531413">
              <w:rPr>
                <w:lang w:eastAsia="en-US"/>
              </w:rPr>
              <w:t>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7C9BF2A2" w14:textId="77777777" w:rsidR="006E114C" w:rsidRPr="00531413" w:rsidRDefault="006E114C">
            <w:pPr>
              <w:spacing w:line="276" w:lineRule="auto"/>
              <w:jc w:val="both"/>
              <w:rPr>
                <w:lang w:eastAsia="en-US"/>
              </w:rPr>
            </w:pPr>
            <w:r w:rsidRPr="00531413">
              <w:rPr>
                <w:lang w:eastAsia="en-US"/>
              </w:rPr>
              <w:t>Приложения к извещению</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5B82D89" w14:textId="77777777" w:rsidR="006E114C" w:rsidRPr="00531413" w:rsidRDefault="006E114C" w:rsidP="006E7C76">
            <w:pPr>
              <w:spacing w:line="276" w:lineRule="auto"/>
              <w:rPr>
                <w:lang w:eastAsia="en-US"/>
              </w:rPr>
            </w:pPr>
            <w:r w:rsidRPr="00531413">
              <w:rPr>
                <w:lang w:eastAsia="en-US"/>
              </w:rPr>
              <w:t>Приложение №1 - ОБОСНОВАНИЕ НАЧАЛЬНОЙ (МАКСИМАЛЬНОЙ) ЦЕНЫ КОНТРАКТА;</w:t>
            </w:r>
          </w:p>
          <w:p w14:paraId="05B79DD7" w14:textId="77777777" w:rsidR="006E114C" w:rsidRPr="00531413" w:rsidRDefault="006E114C" w:rsidP="006E7C76">
            <w:pPr>
              <w:spacing w:line="276" w:lineRule="auto"/>
              <w:rPr>
                <w:lang w:eastAsia="en-US"/>
              </w:rPr>
            </w:pPr>
            <w:r w:rsidRPr="00531413">
              <w:rPr>
                <w:lang w:eastAsia="en-US"/>
              </w:rPr>
              <w:t>Приложение №2 - ОПИСАНИЕ ОБЪЕКТА ЗАКУПКИ (ТЕХНИЧЕСКОЕ ЗАДАНИЕ);</w:t>
            </w:r>
          </w:p>
          <w:p w14:paraId="702EF601" w14:textId="77777777" w:rsidR="006E114C" w:rsidRPr="00531413" w:rsidRDefault="006E114C" w:rsidP="006E7C76">
            <w:pPr>
              <w:spacing w:line="276" w:lineRule="auto"/>
              <w:rPr>
                <w:lang w:eastAsia="en-US"/>
              </w:rPr>
            </w:pPr>
            <w:r w:rsidRPr="00531413">
              <w:rPr>
                <w:lang w:eastAsia="en-US"/>
              </w:rPr>
              <w:t>Приложение №3 - ПРОЕКТ КОНТРАКТА;</w:t>
            </w:r>
          </w:p>
          <w:p w14:paraId="54A06758" w14:textId="77777777" w:rsidR="006E114C" w:rsidRPr="00531413" w:rsidRDefault="006E114C" w:rsidP="006E7C76">
            <w:pPr>
              <w:spacing w:line="276" w:lineRule="auto"/>
              <w:rPr>
                <w:lang w:eastAsia="en-US"/>
              </w:rPr>
            </w:pPr>
            <w:r w:rsidRPr="00531413">
              <w:rPr>
                <w:lang w:eastAsia="en-US"/>
              </w:rPr>
              <w:t>Приложение №4 - Формы к извещению о проведении закупки у единственного поставщика:</w:t>
            </w:r>
          </w:p>
          <w:p w14:paraId="28A972DD" w14:textId="77777777" w:rsidR="006E114C" w:rsidRPr="00531413" w:rsidRDefault="006E114C" w:rsidP="006E7C76">
            <w:pPr>
              <w:spacing w:line="276" w:lineRule="auto"/>
              <w:rPr>
                <w:lang w:eastAsia="en-US"/>
              </w:rPr>
            </w:pPr>
            <w:r w:rsidRPr="00531413">
              <w:rPr>
                <w:lang w:eastAsia="en-US"/>
              </w:rPr>
              <w:t>- Форма 1. СОГЛАСИЕ В ОТНОШЕНИИ ОБЪЕКТА ЗАКУПКИ;</w:t>
            </w:r>
          </w:p>
          <w:p w14:paraId="07A83E3D" w14:textId="77777777" w:rsidR="006E114C" w:rsidRPr="00531413" w:rsidRDefault="006E114C" w:rsidP="006E7C76">
            <w:pPr>
              <w:spacing w:line="276" w:lineRule="auto"/>
              <w:rPr>
                <w:lang w:eastAsia="en-US"/>
              </w:rPr>
            </w:pPr>
            <w:r w:rsidRPr="00531413">
              <w:rPr>
                <w:lang w:eastAsia="en-US"/>
              </w:rPr>
              <w:t>- Форма 2. ИНФОРМАЦИЯ ОБ УЧАСТНИКЕ;</w:t>
            </w:r>
          </w:p>
          <w:p w14:paraId="5C68553E" w14:textId="77777777" w:rsidR="006E114C" w:rsidRPr="00531413" w:rsidRDefault="006E114C" w:rsidP="006E7C76">
            <w:pPr>
              <w:spacing w:line="276" w:lineRule="auto"/>
              <w:rPr>
                <w:lang w:eastAsia="en-US"/>
              </w:rPr>
            </w:pPr>
            <w:r w:rsidRPr="00531413">
              <w:rPr>
                <w:lang w:eastAsia="en-US"/>
              </w:rPr>
              <w:t>- Форма 3. ДЕКЛАРАЦИЯ СООТВЕТСТВИЯ УЧАСТНИКА ЗАКУПКИ, УСТАНОВЛЕННЫМ ТРЕБОВАНИЯМ;</w:t>
            </w:r>
          </w:p>
          <w:p w14:paraId="299B165F" w14:textId="77777777" w:rsidR="006E114C" w:rsidRPr="00531413" w:rsidRDefault="006E114C" w:rsidP="006E7C76">
            <w:pPr>
              <w:spacing w:line="276" w:lineRule="auto"/>
              <w:rPr>
                <w:lang w:eastAsia="en-US"/>
              </w:rPr>
            </w:pPr>
            <w:r w:rsidRPr="00531413">
              <w:rPr>
                <w:lang w:eastAsia="en-US"/>
              </w:rPr>
              <w:t>- Форма 4 ОБРАЗЕЦ ЗАПОЛНЕНИЯ КОНВЕРТА.</w:t>
            </w:r>
          </w:p>
        </w:tc>
      </w:tr>
    </w:tbl>
    <w:p w14:paraId="0D545114" w14:textId="77777777" w:rsidR="00E56462" w:rsidRPr="00AD2833" w:rsidRDefault="00E56462" w:rsidP="00E56462">
      <w:pPr>
        <w:rPr>
          <w:highlight w:val="yellow"/>
        </w:rPr>
      </w:pPr>
    </w:p>
    <w:p w14:paraId="76B71C71" w14:textId="77777777" w:rsidR="006E7C76" w:rsidRPr="00AD2833" w:rsidRDefault="006E7C76" w:rsidP="004D2366">
      <w:pPr>
        <w:ind w:left="360"/>
        <w:jc w:val="right"/>
        <w:rPr>
          <w:b/>
          <w:bCs/>
          <w:highlight w:val="yellow"/>
        </w:rPr>
        <w:sectPr w:rsidR="006E7C76" w:rsidRPr="00AD2833" w:rsidSect="00965C21">
          <w:footerReference w:type="even" r:id="rId9"/>
          <w:footerReference w:type="default" r:id="rId10"/>
          <w:headerReference w:type="first" r:id="rId11"/>
          <w:pgSz w:w="11906" w:h="16838"/>
          <w:pgMar w:top="1134" w:right="424" w:bottom="1134" w:left="1134" w:header="708" w:footer="708" w:gutter="0"/>
          <w:cols w:space="720"/>
        </w:sectPr>
      </w:pPr>
    </w:p>
    <w:p w14:paraId="69CB1362" w14:textId="77777777" w:rsidR="001E6B86" w:rsidRPr="00F978C7" w:rsidRDefault="001E6B86" w:rsidP="001E6B86">
      <w:pPr>
        <w:ind w:left="360"/>
        <w:jc w:val="right"/>
        <w:rPr>
          <w:b/>
          <w:bCs/>
        </w:rPr>
      </w:pPr>
      <w:r w:rsidRPr="00F978C7">
        <w:rPr>
          <w:b/>
          <w:bCs/>
        </w:rPr>
        <w:t xml:space="preserve">Приложение №1 </w:t>
      </w:r>
    </w:p>
    <w:p w14:paraId="19EE4D8E" w14:textId="7F62D746" w:rsidR="00C872CD" w:rsidRPr="00F978C7" w:rsidRDefault="00C872CD" w:rsidP="00C872CD">
      <w:pPr>
        <w:ind w:left="360"/>
        <w:jc w:val="right"/>
        <w:rPr>
          <w:b/>
          <w:bCs/>
        </w:rPr>
      </w:pPr>
      <w:r w:rsidRPr="00F978C7">
        <w:rPr>
          <w:b/>
          <w:bCs/>
        </w:rPr>
        <w:t>к извещению № 2600</w:t>
      </w:r>
      <w:r w:rsidR="0040539F">
        <w:rPr>
          <w:b/>
          <w:bCs/>
        </w:rPr>
        <w:t>708</w:t>
      </w:r>
      <w:r w:rsidRPr="00F978C7">
        <w:rPr>
          <w:b/>
          <w:bCs/>
        </w:rPr>
        <w:t xml:space="preserve">/26 от </w:t>
      </w:r>
      <w:r w:rsidR="0040539F">
        <w:rPr>
          <w:b/>
          <w:bCs/>
        </w:rPr>
        <w:t>28</w:t>
      </w:r>
      <w:r w:rsidRPr="00F978C7">
        <w:rPr>
          <w:b/>
          <w:bCs/>
        </w:rPr>
        <w:t>.0</w:t>
      </w:r>
      <w:r w:rsidR="0040539F">
        <w:rPr>
          <w:b/>
          <w:bCs/>
        </w:rPr>
        <w:t>9</w:t>
      </w:r>
      <w:r w:rsidRPr="00F978C7">
        <w:rPr>
          <w:b/>
          <w:bCs/>
        </w:rPr>
        <w:t>.2026г.</w:t>
      </w:r>
    </w:p>
    <w:p w14:paraId="390F4122" w14:textId="77777777" w:rsidR="001E6B86" w:rsidRPr="00F978C7" w:rsidRDefault="001E6B86" w:rsidP="001E6B86">
      <w:pPr>
        <w:ind w:left="360"/>
        <w:jc w:val="right"/>
        <w:rPr>
          <w:b/>
          <w:bCs/>
        </w:rPr>
      </w:pPr>
    </w:p>
    <w:p w14:paraId="4F80AB82" w14:textId="77777777" w:rsidR="00C872CD" w:rsidRPr="00F978C7" w:rsidRDefault="00C872CD" w:rsidP="001E6B86">
      <w:pPr>
        <w:ind w:left="360"/>
        <w:jc w:val="right"/>
        <w:rPr>
          <w:b/>
          <w:bCs/>
        </w:rPr>
      </w:pPr>
    </w:p>
    <w:p w14:paraId="19427A5D" w14:textId="77777777" w:rsidR="001E6B86" w:rsidRPr="00F978C7" w:rsidRDefault="001E6B86" w:rsidP="001E6B86">
      <w:pPr>
        <w:ind w:left="360"/>
        <w:jc w:val="center"/>
        <w:rPr>
          <w:b/>
          <w:lang w:eastAsia="en-US"/>
        </w:rPr>
      </w:pPr>
      <w:r w:rsidRPr="00F978C7">
        <w:rPr>
          <w:b/>
          <w:lang w:eastAsia="en-US"/>
        </w:rPr>
        <w:t>ОБОСНОВАНИЕ НАЧАЛЬНОЙ (МАКСИМАЛЬНОЙ) ЦЕНЫ КОНТРАКТА</w:t>
      </w:r>
    </w:p>
    <w:p w14:paraId="7E7CB40C" w14:textId="77777777" w:rsidR="00C872CD" w:rsidRPr="00F978C7" w:rsidRDefault="00C872CD" w:rsidP="001E6B86">
      <w:pPr>
        <w:ind w:left="360"/>
        <w:jc w:val="center"/>
        <w:rPr>
          <w:b/>
          <w:lang w:eastAsia="en-US"/>
        </w:rPr>
      </w:pPr>
    </w:p>
    <w:p w14:paraId="10DC3731" w14:textId="3B8A30E8" w:rsidR="00EA22A2" w:rsidRPr="00F978C7" w:rsidRDefault="001E6B86" w:rsidP="00C872CD">
      <w:pPr>
        <w:jc w:val="center"/>
        <w:rPr>
          <w:b/>
        </w:rPr>
      </w:pPr>
      <w:r w:rsidRPr="00F978C7">
        <w:rPr>
          <w:b/>
        </w:rPr>
        <w:t xml:space="preserve">на </w:t>
      </w:r>
      <w:r w:rsidR="00C872CD" w:rsidRPr="00F978C7">
        <w:rPr>
          <w:b/>
        </w:rPr>
        <w:t xml:space="preserve">выполнение </w:t>
      </w:r>
      <w:r w:rsidR="003721A6" w:rsidRPr="003721A6">
        <w:rPr>
          <w:b/>
        </w:rPr>
        <w:t>строительно-монтажных работ по объекту: «Строительство сетей газоснабжения сел Белая Скала, Вишенное Белогорского района Республики Крым»</w:t>
      </w:r>
    </w:p>
    <w:p w14:paraId="2CF06945" w14:textId="77777777" w:rsidR="00C872CD" w:rsidRPr="00F978C7" w:rsidRDefault="00C872CD" w:rsidP="00C872CD">
      <w:pPr>
        <w:jc w:val="center"/>
        <w:rPr>
          <w:b/>
        </w:rPr>
      </w:pPr>
    </w:p>
    <w:p w14:paraId="48E4ED4C" w14:textId="77777777" w:rsidR="00EA22A2" w:rsidRPr="00AD2833" w:rsidRDefault="00EA22A2" w:rsidP="00C872CD">
      <w:pPr>
        <w:rPr>
          <w:b/>
          <w:highlight w:val="yellow"/>
        </w:rPr>
      </w:pPr>
    </w:p>
    <w:tbl>
      <w:tblPr>
        <w:tblW w:w="14145" w:type="dxa"/>
        <w:jc w:val="center"/>
        <w:tblLayout w:type="fixed"/>
        <w:tblCellMar>
          <w:left w:w="50" w:type="dxa"/>
          <w:right w:w="50" w:type="dxa"/>
        </w:tblCellMar>
        <w:tblLook w:val="04A0" w:firstRow="1" w:lastRow="0" w:firstColumn="1" w:lastColumn="0" w:noHBand="0" w:noVBand="1"/>
      </w:tblPr>
      <w:tblGrid>
        <w:gridCol w:w="4532"/>
        <w:gridCol w:w="9613"/>
      </w:tblGrid>
      <w:tr w:rsidR="0040539F" w:rsidRPr="0040539F" w14:paraId="7D1CCD7A" w14:textId="77777777" w:rsidTr="0040539F">
        <w:trPr>
          <w:jc w:val="center"/>
        </w:trPr>
        <w:tc>
          <w:tcPr>
            <w:tcW w:w="3036" w:type="dxa"/>
            <w:tcBorders>
              <w:top w:val="single" w:sz="2" w:space="0" w:color="auto"/>
              <w:left w:val="single" w:sz="2" w:space="0" w:color="auto"/>
              <w:bottom w:val="single" w:sz="2" w:space="0" w:color="auto"/>
              <w:right w:val="single" w:sz="2" w:space="0" w:color="auto"/>
            </w:tcBorders>
            <w:hideMark/>
          </w:tcPr>
          <w:p w14:paraId="0E6559A2" w14:textId="77777777" w:rsidR="0040539F" w:rsidRPr="0040539F" w:rsidRDefault="0040539F" w:rsidP="0040539F">
            <w:pPr>
              <w:widowControl w:val="0"/>
              <w:autoSpaceDE w:val="0"/>
              <w:autoSpaceDN w:val="0"/>
              <w:adjustRightInd w:val="0"/>
              <w:ind w:left="426"/>
              <w:contextualSpacing/>
              <w:rPr>
                <w:lang w:eastAsia="en-US"/>
              </w:rPr>
            </w:pPr>
            <w:r w:rsidRPr="0040539F">
              <w:rPr>
                <w:lang w:eastAsia="en-US"/>
              </w:rPr>
              <w:t>Основные характеристики предмета закупки</w:t>
            </w:r>
          </w:p>
        </w:tc>
        <w:tc>
          <w:tcPr>
            <w:tcW w:w="6439" w:type="dxa"/>
            <w:tcBorders>
              <w:top w:val="single" w:sz="2" w:space="0" w:color="auto"/>
              <w:left w:val="single" w:sz="2" w:space="0" w:color="auto"/>
              <w:bottom w:val="single" w:sz="2" w:space="0" w:color="auto"/>
              <w:right w:val="single" w:sz="2" w:space="0" w:color="auto"/>
            </w:tcBorders>
            <w:hideMark/>
          </w:tcPr>
          <w:p w14:paraId="612C5745" w14:textId="77777777" w:rsidR="0040539F" w:rsidRPr="0040539F" w:rsidRDefault="0040539F" w:rsidP="0040539F">
            <w:pPr>
              <w:widowControl w:val="0"/>
              <w:autoSpaceDE w:val="0"/>
              <w:autoSpaceDN w:val="0"/>
              <w:adjustRightInd w:val="0"/>
              <w:spacing w:line="276" w:lineRule="auto"/>
              <w:ind w:left="426"/>
              <w:jc w:val="both"/>
              <w:rPr>
                <w:lang w:eastAsia="en-US"/>
              </w:rPr>
            </w:pPr>
            <w:r w:rsidRPr="0040539F">
              <w:rPr>
                <w:lang w:eastAsia="en-US"/>
              </w:rPr>
              <w:t>выполнение строительно-монтажных работ</w:t>
            </w:r>
          </w:p>
        </w:tc>
      </w:tr>
      <w:tr w:rsidR="0040539F" w:rsidRPr="0040539F" w14:paraId="7C87EB42" w14:textId="77777777" w:rsidTr="0040539F">
        <w:trPr>
          <w:jc w:val="center"/>
        </w:trPr>
        <w:tc>
          <w:tcPr>
            <w:tcW w:w="3036" w:type="dxa"/>
            <w:tcBorders>
              <w:top w:val="single" w:sz="2" w:space="0" w:color="auto"/>
              <w:left w:val="single" w:sz="2" w:space="0" w:color="auto"/>
              <w:bottom w:val="single" w:sz="2" w:space="0" w:color="auto"/>
              <w:right w:val="single" w:sz="2" w:space="0" w:color="auto"/>
            </w:tcBorders>
            <w:hideMark/>
          </w:tcPr>
          <w:p w14:paraId="5503B23C" w14:textId="77777777" w:rsidR="0040539F" w:rsidRPr="0040539F" w:rsidRDefault="0040539F" w:rsidP="0040539F">
            <w:pPr>
              <w:widowControl w:val="0"/>
              <w:autoSpaceDE w:val="0"/>
              <w:autoSpaceDN w:val="0"/>
              <w:adjustRightInd w:val="0"/>
              <w:ind w:left="426"/>
              <w:contextualSpacing/>
              <w:rPr>
                <w:lang w:eastAsia="en-US"/>
              </w:rPr>
            </w:pPr>
            <w:r w:rsidRPr="0040539F">
              <w:rPr>
                <w:lang w:eastAsia="en-US"/>
              </w:rPr>
              <w:t>Используемый метод определения НМЦК</w:t>
            </w:r>
          </w:p>
        </w:tc>
        <w:tc>
          <w:tcPr>
            <w:tcW w:w="6439" w:type="dxa"/>
            <w:tcBorders>
              <w:top w:val="single" w:sz="2" w:space="0" w:color="auto"/>
              <w:left w:val="single" w:sz="2" w:space="0" w:color="auto"/>
              <w:bottom w:val="single" w:sz="2" w:space="0" w:color="auto"/>
              <w:right w:val="single" w:sz="2" w:space="0" w:color="auto"/>
            </w:tcBorders>
            <w:hideMark/>
          </w:tcPr>
          <w:p w14:paraId="09D99DD0" w14:textId="32991DE0" w:rsidR="0040539F" w:rsidRPr="0040539F" w:rsidRDefault="00B42A63" w:rsidP="0040539F">
            <w:pPr>
              <w:widowControl w:val="0"/>
              <w:autoSpaceDE w:val="0"/>
              <w:autoSpaceDN w:val="0"/>
              <w:adjustRightInd w:val="0"/>
              <w:spacing w:line="276" w:lineRule="auto"/>
              <w:ind w:left="426"/>
              <w:jc w:val="both"/>
              <w:rPr>
                <w:lang w:eastAsia="en-US"/>
              </w:rPr>
            </w:pPr>
            <w:r>
              <w:rPr>
                <w:sz w:val="22"/>
                <w:szCs w:val="22"/>
                <w:lang w:eastAsia="uk-UA"/>
              </w:rPr>
              <w:t>Проектно-сметный метод</w:t>
            </w:r>
          </w:p>
        </w:tc>
      </w:tr>
      <w:tr w:rsidR="0040539F" w:rsidRPr="0040539F" w14:paraId="382EEC63" w14:textId="77777777" w:rsidTr="0040539F">
        <w:trPr>
          <w:jc w:val="center"/>
        </w:trPr>
        <w:tc>
          <w:tcPr>
            <w:tcW w:w="3036" w:type="dxa"/>
            <w:tcBorders>
              <w:top w:val="single" w:sz="2" w:space="0" w:color="auto"/>
              <w:left w:val="single" w:sz="2" w:space="0" w:color="auto"/>
              <w:bottom w:val="single" w:sz="2" w:space="0" w:color="auto"/>
              <w:right w:val="single" w:sz="2" w:space="0" w:color="auto"/>
            </w:tcBorders>
            <w:hideMark/>
          </w:tcPr>
          <w:p w14:paraId="055933BF" w14:textId="77777777" w:rsidR="0040539F" w:rsidRPr="0040539F" w:rsidRDefault="0040539F" w:rsidP="0040539F">
            <w:pPr>
              <w:widowControl w:val="0"/>
              <w:autoSpaceDE w:val="0"/>
              <w:autoSpaceDN w:val="0"/>
              <w:adjustRightInd w:val="0"/>
              <w:ind w:left="426"/>
              <w:contextualSpacing/>
              <w:rPr>
                <w:lang w:eastAsia="en-US"/>
              </w:rPr>
            </w:pPr>
            <w:r w:rsidRPr="0040539F">
              <w:rPr>
                <w:lang w:eastAsia="en-US"/>
              </w:rPr>
              <w:t>Обоснование выбора метода НМЦК</w:t>
            </w:r>
          </w:p>
        </w:tc>
        <w:tc>
          <w:tcPr>
            <w:tcW w:w="6439" w:type="dxa"/>
            <w:tcBorders>
              <w:top w:val="single" w:sz="2" w:space="0" w:color="auto"/>
              <w:left w:val="single" w:sz="2" w:space="0" w:color="auto"/>
              <w:bottom w:val="single" w:sz="2" w:space="0" w:color="auto"/>
              <w:right w:val="single" w:sz="2" w:space="0" w:color="auto"/>
            </w:tcBorders>
            <w:hideMark/>
          </w:tcPr>
          <w:p w14:paraId="4A22E819" w14:textId="055F55F7" w:rsidR="0040539F" w:rsidRPr="0040539F" w:rsidRDefault="0040539F" w:rsidP="00B42A63">
            <w:pPr>
              <w:widowControl w:val="0"/>
              <w:autoSpaceDE w:val="0"/>
              <w:autoSpaceDN w:val="0"/>
              <w:adjustRightInd w:val="0"/>
              <w:spacing w:line="276" w:lineRule="auto"/>
              <w:ind w:left="426"/>
              <w:jc w:val="both"/>
              <w:rPr>
                <w:lang w:eastAsia="en-US"/>
              </w:rPr>
            </w:pPr>
            <w:r w:rsidRPr="0040539F">
              <w:rPr>
                <w:sz w:val="22"/>
                <w:szCs w:val="22"/>
                <w:lang w:eastAsia="uk-UA"/>
              </w:rPr>
              <w:t xml:space="preserve">В соответствии с п.4 ч.1 ст.22 Федерального Закона Российской Федерации от 05.04.2013 №44-ФЗ </w:t>
            </w:r>
          </w:p>
        </w:tc>
      </w:tr>
      <w:tr w:rsidR="0040539F" w:rsidRPr="0040539F" w14:paraId="79EFEF61" w14:textId="77777777" w:rsidTr="0040539F">
        <w:trPr>
          <w:jc w:val="center"/>
        </w:trPr>
        <w:tc>
          <w:tcPr>
            <w:tcW w:w="3036" w:type="dxa"/>
            <w:tcBorders>
              <w:top w:val="single" w:sz="2" w:space="0" w:color="auto"/>
              <w:left w:val="single" w:sz="2" w:space="0" w:color="auto"/>
              <w:bottom w:val="single" w:sz="2" w:space="0" w:color="auto"/>
              <w:right w:val="single" w:sz="2" w:space="0" w:color="auto"/>
            </w:tcBorders>
            <w:hideMark/>
          </w:tcPr>
          <w:p w14:paraId="7B2F5B9E" w14:textId="77777777" w:rsidR="0040539F" w:rsidRPr="0040539F" w:rsidRDefault="0040539F" w:rsidP="0040539F">
            <w:pPr>
              <w:widowControl w:val="0"/>
              <w:autoSpaceDE w:val="0"/>
              <w:autoSpaceDN w:val="0"/>
              <w:adjustRightInd w:val="0"/>
              <w:ind w:left="426"/>
              <w:contextualSpacing/>
              <w:rPr>
                <w:lang w:eastAsia="en-US"/>
              </w:rPr>
            </w:pPr>
            <w:r w:rsidRPr="0040539F">
              <w:rPr>
                <w:lang w:eastAsia="en-US"/>
              </w:rPr>
              <w:t>Расчет НМЦК</w:t>
            </w:r>
          </w:p>
        </w:tc>
        <w:tc>
          <w:tcPr>
            <w:tcW w:w="6439" w:type="dxa"/>
            <w:tcBorders>
              <w:top w:val="single" w:sz="2" w:space="0" w:color="auto"/>
              <w:left w:val="single" w:sz="2" w:space="0" w:color="auto"/>
              <w:bottom w:val="single" w:sz="2" w:space="0" w:color="auto"/>
              <w:right w:val="single" w:sz="2" w:space="0" w:color="auto"/>
            </w:tcBorders>
            <w:hideMark/>
          </w:tcPr>
          <w:p w14:paraId="62DAAB71" w14:textId="77777777" w:rsidR="0040539F" w:rsidRPr="0040539F" w:rsidRDefault="0040539F" w:rsidP="0040539F">
            <w:pPr>
              <w:widowControl w:val="0"/>
              <w:autoSpaceDE w:val="0"/>
              <w:autoSpaceDN w:val="0"/>
              <w:adjustRightInd w:val="0"/>
              <w:spacing w:line="276" w:lineRule="auto"/>
              <w:ind w:left="426"/>
              <w:jc w:val="both"/>
              <w:rPr>
                <w:lang w:eastAsia="en-US"/>
              </w:rPr>
            </w:pPr>
            <w:r w:rsidRPr="0040539F">
              <w:rPr>
                <w:lang w:eastAsia="en-US"/>
              </w:rPr>
              <w:t>положительное заключение государственной экспертизы от 13.03.2026г.</w:t>
            </w:r>
            <w:r w:rsidRPr="0040539F">
              <w:rPr>
                <w:lang w:eastAsia="en-US"/>
              </w:rPr>
              <w:br/>
              <w:t>№ 91-1-1-3-010031-2026, протокол расчета НМЦК (прилагается)</w:t>
            </w:r>
          </w:p>
        </w:tc>
      </w:tr>
      <w:tr w:rsidR="0040539F" w:rsidRPr="0040539F" w14:paraId="3FC7F712" w14:textId="77777777" w:rsidTr="0040539F">
        <w:trPr>
          <w:jc w:val="center"/>
        </w:trPr>
        <w:tc>
          <w:tcPr>
            <w:tcW w:w="3036" w:type="dxa"/>
            <w:tcBorders>
              <w:top w:val="single" w:sz="2" w:space="0" w:color="auto"/>
              <w:left w:val="single" w:sz="2" w:space="0" w:color="auto"/>
              <w:bottom w:val="single" w:sz="2" w:space="0" w:color="auto"/>
              <w:right w:val="single" w:sz="2" w:space="0" w:color="auto"/>
            </w:tcBorders>
            <w:hideMark/>
          </w:tcPr>
          <w:p w14:paraId="04BF5A92" w14:textId="77777777" w:rsidR="0040539F" w:rsidRPr="0040539F" w:rsidRDefault="0040539F" w:rsidP="0040539F">
            <w:pPr>
              <w:widowControl w:val="0"/>
              <w:autoSpaceDE w:val="0"/>
              <w:autoSpaceDN w:val="0"/>
              <w:adjustRightInd w:val="0"/>
              <w:ind w:left="426"/>
              <w:contextualSpacing/>
              <w:jc w:val="both"/>
              <w:rPr>
                <w:lang w:eastAsia="en-US"/>
              </w:rPr>
            </w:pPr>
            <w:r w:rsidRPr="0040539F">
              <w:rPr>
                <w:lang w:eastAsia="en-US"/>
              </w:rPr>
              <w:t>Итого НМЦК, руб.</w:t>
            </w:r>
          </w:p>
        </w:tc>
        <w:tc>
          <w:tcPr>
            <w:tcW w:w="6439" w:type="dxa"/>
            <w:tcBorders>
              <w:top w:val="single" w:sz="2" w:space="0" w:color="auto"/>
              <w:left w:val="single" w:sz="2" w:space="0" w:color="auto"/>
              <w:bottom w:val="single" w:sz="2" w:space="0" w:color="auto"/>
              <w:right w:val="single" w:sz="2" w:space="0" w:color="auto"/>
            </w:tcBorders>
            <w:hideMark/>
          </w:tcPr>
          <w:p w14:paraId="3C02501B" w14:textId="77777777" w:rsidR="0040539F" w:rsidRPr="0040539F" w:rsidRDefault="0040539F" w:rsidP="0040539F">
            <w:pPr>
              <w:spacing w:after="200" w:line="276" w:lineRule="auto"/>
              <w:ind w:left="426"/>
              <w:jc w:val="both"/>
              <w:rPr>
                <w:lang w:eastAsia="en-US"/>
              </w:rPr>
            </w:pPr>
            <w:r w:rsidRPr="0040539F">
              <w:rPr>
                <w:lang w:eastAsia="en-US"/>
              </w:rPr>
              <w:t>693 298 031,13 руб. (Шестьсот девяносто три миллиона двести девяносто восемь тысяч тридцать один рубль тринадцать копеек), в т.ч. НДС (22%) 125 020 956, 43 руб. (Сто двадцать пять миллионов двадцать тысяч девятьсот пятьдесят шесть рублей сорок три копейки).</w:t>
            </w:r>
          </w:p>
        </w:tc>
      </w:tr>
    </w:tbl>
    <w:p w14:paraId="1170601E" w14:textId="77777777" w:rsidR="00EA22A2" w:rsidRPr="00AD2833" w:rsidRDefault="00EA22A2" w:rsidP="001E6B86">
      <w:pPr>
        <w:jc w:val="center"/>
        <w:rPr>
          <w:b/>
          <w:highlight w:val="yellow"/>
        </w:rPr>
      </w:pPr>
    </w:p>
    <w:p w14:paraId="393CBD67" w14:textId="77777777" w:rsidR="00042AC8" w:rsidRPr="00AD2833" w:rsidRDefault="00042AC8" w:rsidP="004D2366">
      <w:pPr>
        <w:ind w:left="360"/>
        <w:jc w:val="right"/>
        <w:rPr>
          <w:b/>
          <w:bCs/>
          <w:highlight w:val="yellow"/>
        </w:rPr>
        <w:sectPr w:rsidR="00042AC8" w:rsidRPr="00AD2833" w:rsidSect="00AB5226">
          <w:pgSz w:w="16838" w:h="11906" w:orient="landscape"/>
          <w:pgMar w:top="1701" w:right="566" w:bottom="851" w:left="1134" w:header="709" w:footer="709" w:gutter="0"/>
          <w:cols w:space="720"/>
          <w:docGrid w:linePitch="326"/>
        </w:sectPr>
      </w:pPr>
    </w:p>
    <w:tbl>
      <w:tblPr>
        <w:tblW w:w="0" w:type="auto"/>
        <w:tblLayout w:type="fixed"/>
        <w:tblCellMar>
          <w:left w:w="0" w:type="dxa"/>
          <w:right w:w="0" w:type="dxa"/>
        </w:tblCellMar>
        <w:tblLook w:val="04A0" w:firstRow="1" w:lastRow="0" w:firstColumn="1" w:lastColumn="0" w:noHBand="0" w:noVBand="1"/>
      </w:tblPr>
      <w:tblGrid>
        <w:gridCol w:w="14884"/>
      </w:tblGrid>
      <w:tr w:rsidR="00D26346" w:rsidRPr="00D26346" w14:paraId="75C7AC55" w14:textId="77777777" w:rsidTr="00D26346">
        <w:tc>
          <w:tcPr>
            <w:tcW w:w="14884" w:type="dxa"/>
            <w:tcBorders>
              <w:top w:val="single" w:sz="4" w:space="0" w:color="000000"/>
              <w:left w:val="nil"/>
              <w:bottom w:val="nil"/>
              <w:right w:val="nil"/>
            </w:tcBorders>
            <w:shd w:val="clear" w:color="auto" w:fill="FFFFFF"/>
          </w:tcPr>
          <w:p w14:paraId="3A3A9DE2" w14:textId="0C0F370C" w:rsidR="00D26346" w:rsidRPr="00D26346" w:rsidRDefault="00A766AE" w:rsidP="00DC4F60">
            <w:pPr>
              <w:spacing w:after="200" w:line="276" w:lineRule="auto"/>
              <w:rPr>
                <w:color w:val="000000"/>
              </w:rPr>
            </w:pPr>
            <w:r>
              <w:rPr>
                <w:noProof/>
              </w:rPr>
              <w:drawing>
                <wp:inline distT="0" distB="0" distL="0" distR="0" wp14:anchorId="3EBF6E19" wp14:editId="6103EB20">
                  <wp:extent cx="9601200" cy="5748526"/>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15330"/>
                          <a:stretch/>
                        </pic:blipFill>
                        <pic:spPr bwMode="auto">
                          <a:xfrm>
                            <a:off x="0" y="0"/>
                            <a:ext cx="9606896" cy="5751936"/>
                          </a:xfrm>
                          <a:prstGeom prst="rect">
                            <a:avLst/>
                          </a:prstGeom>
                          <a:ln>
                            <a:noFill/>
                          </a:ln>
                          <a:extLst>
                            <a:ext uri="{53640926-AAD7-44D8-BBD7-CCE9431645EC}">
                              <a14:shadowObscured xmlns:a14="http://schemas.microsoft.com/office/drawing/2010/main"/>
                            </a:ext>
                          </a:extLst>
                        </pic:spPr>
                      </pic:pic>
                    </a:graphicData>
                  </a:graphic>
                </wp:inline>
              </w:drawing>
            </w:r>
          </w:p>
        </w:tc>
      </w:tr>
    </w:tbl>
    <w:p w14:paraId="5910B42C" w14:textId="7D124652" w:rsidR="00F978C7" w:rsidRPr="00A300F2" w:rsidRDefault="00A766AE" w:rsidP="00F978C7">
      <w:pPr>
        <w:rPr>
          <w:i/>
        </w:rPr>
      </w:pPr>
      <w:r>
        <w:rPr>
          <w:noProof/>
        </w:rPr>
        <w:drawing>
          <wp:inline distT="0" distB="0" distL="0" distR="0" wp14:anchorId="4120A46F" wp14:editId="47F44C5B">
            <wp:extent cx="9544050" cy="5934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549090" cy="5937209"/>
                    </a:xfrm>
                    <a:prstGeom prst="rect">
                      <a:avLst/>
                    </a:prstGeom>
                  </pic:spPr>
                </pic:pic>
              </a:graphicData>
            </a:graphic>
          </wp:inline>
        </w:drawing>
      </w:r>
    </w:p>
    <w:p w14:paraId="31D33141" w14:textId="29796238" w:rsidR="002976A6" w:rsidRDefault="00A766AE" w:rsidP="002976A6">
      <w:pPr>
        <w:rPr>
          <w:b/>
          <w:highlight w:val="yellow"/>
          <w:lang w:eastAsia="en-US"/>
        </w:rPr>
      </w:pPr>
      <w:r>
        <w:rPr>
          <w:noProof/>
        </w:rPr>
        <w:drawing>
          <wp:inline distT="0" distB="0" distL="0" distR="0" wp14:anchorId="45C3A80C" wp14:editId="489FAD99">
            <wp:extent cx="9772650" cy="593979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772650" cy="5939790"/>
                    </a:xfrm>
                    <a:prstGeom prst="rect">
                      <a:avLst/>
                    </a:prstGeom>
                  </pic:spPr>
                </pic:pic>
              </a:graphicData>
            </a:graphic>
          </wp:inline>
        </w:drawing>
      </w:r>
    </w:p>
    <w:p w14:paraId="71088B1C" w14:textId="7239AD9A" w:rsidR="00A766AE" w:rsidRDefault="00A766AE" w:rsidP="002976A6">
      <w:pPr>
        <w:rPr>
          <w:b/>
          <w:highlight w:val="yellow"/>
          <w:lang w:eastAsia="en-US"/>
        </w:rPr>
      </w:pPr>
      <w:r>
        <w:rPr>
          <w:noProof/>
        </w:rPr>
        <w:drawing>
          <wp:inline distT="0" distB="0" distL="0" distR="0" wp14:anchorId="736CA3D4" wp14:editId="3892E863">
            <wp:extent cx="10096500" cy="593979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096500" cy="5939790"/>
                    </a:xfrm>
                    <a:prstGeom prst="rect">
                      <a:avLst/>
                    </a:prstGeom>
                  </pic:spPr>
                </pic:pic>
              </a:graphicData>
            </a:graphic>
          </wp:inline>
        </w:drawing>
      </w:r>
    </w:p>
    <w:p w14:paraId="29C5E4E8" w14:textId="7120A059" w:rsidR="00A766AE" w:rsidRDefault="00A766AE" w:rsidP="002976A6">
      <w:pPr>
        <w:rPr>
          <w:b/>
          <w:highlight w:val="yellow"/>
          <w:lang w:eastAsia="en-US"/>
        </w:rPr>
      </w:pPr>
    </w:p>
    <w:p w14:paraId="38AE29CD" w14:textId="77777777" w:rsidR="00A766AE" w:rsidRDefault="00A766AE" w:rsidP="002976A6">
      <w:pPr>
        <w:rPr>
          <w:noProof/>
        </w:rPr>
      </w:pPr>
    </w:p>
    <w:p w14:paraId="0BB45C17" w14:textId="4E088A4A" w:rsidR="00A766AE" w:rsidRPr="00AD2833" w:rsidRDefault="00A766AE" w:rsidP="002976A6">
      <w:pPr>
        <w:rPr>
          <w:b/>
          <w:highlight w:val="yellow"/>
          <w:lang w:eastAsia="en-US"/>
        </w:rPr>
        <w:sectPr w:rsidR="00A766AE" w:rsidRPr="00AD2833" w:rsidSect="002976A6">
          <w:pgSz w:w="16838" w:h="11906" w:orient="landscape"/>
          <w:pgMar w:top="1701" w:right="249" w:bottom="851" w:left="249" w:header="720" w:footer="720" w:gutter="0"/>
          <w:cols w:space="720"/>
          <w:docGrid w:linePitch="360"/>
        </w:sectPr>
      </w:pPr>
      <w:r>
        <w:rPr>
          <w:noProof/>
        </w:rPr>
        <w:drawing>
          <wp:inline distT="0" distB="0" distL="0" distR="0" wp14:anchorId="55713A87" wp14:editId="7F739BD2">
            <wp:extent cx="9858375" cy="23050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66645"/>
                    <a:stretch/>
                  </pic:blipFill>
                  <pic:spPr bwMode="auto">
                    <a:xfrm>
                      <a:off x="0" y="0"/>
                      <a:ext cx="9858375" cy="2305050"/>
                    </a:xfrm>
                    <a:prstGeom prst="rect">
                      <a:avLst/>
                    </a:prstGeom>
                    <a:ln>
                      <a:noFill/>
                    </a:ln>
                    <a:extLst>
                      <a:ext uri="{53640926-AAD7-44D8-BBD7-CCE9431645EC}">
                        <a14:shadowObscured xmlns:a14="http://schemas.microsoft.com/office/drawing/2010/main"/>
                      </a:ext>
                    </a:extLst>
                  </pic:spPr>
                </pic:pic>
              </a:graphicData>
            </a:graphic>
          </wp:inline>
        </w:drawing>
      </w:r>
    </w:p>
    <w:p w14:paraId="0E156A73" w14:textId="77777777" w:rsidR="002976A6" w:rsidRPr="00F978C7" w:rsidRDefault="002976A6" w:rsidP="002976A6">
      <w:pPr>
        <w:rPr>
          <w:b/>
          <w:lang w:eastAsia="en-US"/>
        </w:rPr>
      </w:pPr>
    </w:p>
    <w:p w14:paraId="66A17D77" w14:textId="77777777" w:rsidR="00BF619E" w:rsidRPr="00F978C7" w:rsidRDefault="00BF619E" w:rsidP="00BF619E">
      <w:pPr>
        <w:ind w:left="360"/>
        <w:jc w:val="right"/>
        <w:rPr>
          <w:b/>
          <w:bCs/>
        </w:rPr>
      </w:pPr>
      <w:r w:rsidRPr="00F978C7">
        <w:rPr>
          <w:b/>
          <w:bCs/>
        </w:rPr>
        <w:t xml:space="preserve">Приложение №2 </w:t>
      </w:r>
    </w:p>
    <w:p w14:paraId="74F0E8B1" w14:textId="7FD6D20A" w:rsidR="00F978C7" w:rsidRPr="00F978C7" w:rsidRDefault="00F978C7" w:rsidP="00F978C7">
      <w:pPr>
        <w:ind w:left="360"/>
        <w:jc w:val="right"/>
        <w:rPr>
          <w:b/>
          <w:bCs/>
        </w:rPr>
      </w:pPr>
      <w:r w:rsidRPr="00F978C7">
        <w:rPr>
          <w:b/>
          <w:bCs/>
        </w:rPr>
        <w:t xml:space="preserve">к извещению № </w:t>
      </w:r>
      <w:r w:rsidR="0040539F" w:rsidRPr="0040539F">
        <w:rPr>
          <w:b/>
          <w:bCs/>
        </w:rPr>
        <w:t>2600708/26 от 28.09.2026г.</w:t>
      </w:r>
    </w:p>
    <w:p w14:paraId="1687E217" w14:textId="77777777" w:rsidR="00FA4EF3" w:rsidRPr="00F978C7" w:rsidRDefault="00FA4EF3" w:rsidP="00FA4EF3">
      <w:pPr>
        <w:jc w:val="right"/>
        <w:rPr>
          <w:b/>
        </w:rPr>
      </w:pPr>
    </w:p>
    <w:p w14:paraId="0690C686" w14:textId="77777777" w:rsidR="00C872CD" w:rsidRPr="00F978C7" w:rsidRDefault="00C872CD" w:rsidP="00FA4EF3">
      <w:pPr>
        <w:jc w:val="right"/>
        <w:rPr>
          <w:b/>
        </w:rPr>
      </w:pPr>
    </w:p>
    <w:p w14:paraId="75F94AEB" w14:textId="77777777" w:rsidR="00A84386" w:rsidRPr="00F978C7" w:rsidRDefault="00A84386" w:rsidP="00A84386">
      <w:pPr>
        <w:jc w:val="center"/>
        <w:rPr>
          <w:b/>
        </w:rPr>
      </w:pPr>
      <w:r w:rsidRPr="00F978C7">
        <w:rPr>
          <w:b/>
        </w:rPr>
        <w:t xml:space="preserve">ТЕХНИЧЕСКОЕ ЗАДАНИЕ </w:t>
      </w:r>
    </w:p>
    <w:p w14:paraId="18F4DDA7" w14:textId="77777777" w:rsidR="00C872CD" w:rsidRPr="00F978C7" w:rsidRDefault="00C872CD" w:rsidP="00A84386">
      <w:pPr>
        <w:jc w:val="center"/>
        <w:rPr>
          <w:b/>
        </w:rPr>
      </w:pPr>
    </w:p>
    <w:p w14:paraId="21EABCB2" w14:textId="0DABB09D" w:rsidR="00C872CD" w:rsidRDefault="002976A6" w:rsidP="00F978C7">
      <w:pPr>
        <w:jc w:val="center"/>
        <w:rPr>
          <w:b/>
        </w:rPr>
      </w:pPr>
      <w:r w:rsidRPr="00F978C7">
        <w:rPr>
          <w:b/>
          <w:szCs w:val="26"/>
        </w:rPr>
        <w:t xml:space="preserve">на </w:t>
      </w:r>
      <w:r w:rsidR="00C872CD" w:rsidRPr="00F978C7">
        <w:rPr>
          <w:b/>
          <w:szCs w:val="26"/>
        </w:rPr>
        <w:t xml:space="preserve">выполнение </w:t>
      </w:r>
      <w:r w:rsidR="003721A6" w:rsidRPr="003721A6">
        <w:rPr>
          <w:b/>
        </w:rPr>
        <w:t>строительно-монтажных работ по объекту: «Строительство сетей газоснабжения сел Белая Скала, Вишенное Белогорского района Республики Крым»</w:t>
      </w:r>
    </w:p>
    <w:p w14:paraId="0C8A7AF0" w14:textId="77777777" w:rsidR="00F978C7" w:rsidRPr="00AD2833" w:rsidRDefault="00F978C7" w:rsidP="00F978C7">
      <w:pPr>
        <w:jc w:val="center"/>
        <w:rPr>
          <w:b/>
          <w:szCs w:val="26"/>
          <w:highlight w:val="yellow"/>
        </w:rPr>
      </w:pPr>
    </w:p>
    <w:p w14:paraId="0DC550E7" w14:textId="77777777" w:rsidR="00F978C7" w:rsidRPr="00A32AF2" w:rsidRDefault="00F978C7" w:rsidP="00F978C7">
      <w:pPr>
        <w:ind w:firstLine="709"/>
        <w:rPr>
          <w:b/>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2272"/>
        <w:gridCol w:w="7612"/>
      </w:tblGrid>
      <w:tr w:rsidR="0040539F" w:rsidRPr="0040539F" w14:paraId="682D9CF2" w14:textId="77777777" w:rsidTr="0040539F">
        <w:trPr>
          <w:trHeight w:val="20"/>
          <w:tblHeader/>
        </w:trPr>
        <w:tc>
          <w:tcPr>
            <w:tcW w:w="244" w:type="pct"/>
            <w:tcBorders>
              <w:top w:val="single" w:sz="4" w:space="0" w:color="auto"/>
              <w:left w:val="single" w:sz="4" w:space="0" w:color="auto"/>
              <w:bottom w:val="single" w:sz="4" w:space="0" w:color="auto"/>
              <w:right w:val="single" w:sz="4" w:space="0" w:color="auto"/>
            </w:tcBorders>
            <w:vAlign w:val="center"/>
            <w:hideMark/>
          </w:tcPr>
          <w:p w14:paraId="7CD98651" w14:textId="77777777" w:rsidR="0040539F" w:rsidRPr="0040539F" w:rsidRDefault="0040539F" w:rsidP="0040539F">
            <w:pPr>
              <w:suppressAutoHyphens/>
              <w:spacing w:line="276" w:lineRule="auto"/>
              <w:ind w:right="-22"/>
              <w:jc w:val="center"/>
              <w:rPr>
                <w:b/>
                <w:lang w:eastAsia="ar-SA"/>
              </w:rPr>
            </w:pPr>
            <w:r w:rsidRPr="0040539F">
              <w:rPr>
                <w:b/>
                <w:lang w:eastAsia="ar-SA"/>
              </w:rPr>
              <w:t>№ п/п</w:t>
            </w:r>
          </w:p>
        </w:tc>
        <w:tc>
          <w:tcPr>
            <w:tcW w:w="1007" w:type="pct"/>
            <w:tcBorders>
              <w:top w:val="single" w:sz="4" w:space="0" w:color="auto"/>
              <w:left w:val="single" w:sz="4" w:space="0" w:color="auto"/>
              <w:bottom w:val="single" w:sz="4" w:space="0" w:color="auto"/>
              <w:right w:val="single" w:sz="4" w:space="0" w:color="auto"/>
            </w:tcBorders>
            <w:vAlign w:val="center"/>
            <w:hideMark/>
          </w:tcPr>
          <w:p w14:paraId="4002D30D" w14:textId="77777777" w:rsidR="0040539F" w:rsidRPr="0040539F" w:rsidRDefault="0040539F" w:rsidP="0040539F">
            <w:pPr>
              <w:suppressAutoHyphens/>
              <w:spacing w:line="276" w:lineRule="auto"/>
              <w:ind w:right="-22"/>
              <w:jc w:val="center"/>
              <w:rPr>
                <w:b/>
                <w:lang w:eastAsia="ar-SA"/>
              </w:rPr>
            </w:pPr>
            <w:r w:rsidRPr="0040539F">
              <w:rPr>
                <w:b/>
                <w:lang w:eastAsia="ar-SA"/>
              </w:rPr>
              <w:t>Перечень основных требований</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7677CDA" w14:textId="77777777" w:rsidR="0040539F" w:rsidRPr="0040539F" w:rsidRDefault="0040539F" w:rsidP="0040539F">
            <w:pPr>
              <w:suppressAutoHyphens/>
              <w:spacing w:line="276" w:lineRule="auto"/>
              <w:ind w:right="-22"/>
              <w:jc w:val="center"/>
              <w:rPr>
                <w:b/>
                <w:lang w:eastAsia="ar-SA"/>
              </w:rPr>
            </w:pPr>
            <w:r w:rsidRPr="0040539F">
              <w:rPr>
                <w:b/>
                <w:lang w:eastAsia="ar-SA"/>
              </w:rPr>
              <w:t>Содержание требований</w:t>
            </w:r>
          </w:p>
        </w:tc>
      </w:tr>
      <w:tr w:rsidR="0040539F" w:rsidRPr="0040539F" w14:paraId="1E6819B8" w14:textId="77777777" w:rsidTr="0040539F">
        <w:trPr>
          <w:trHeight w:val="20"/>
          <w:tblHeader/>
        </w:trPr>
        <w:tc>
          <w:tcPr>
            <w:tcW w:w="244" w:type="pct"/>
            <w:tcBorders>
              <w:top w:val="single" w:sz="4" w:space="0" w:color="auto"/>
              <w:left w:val="single" w:sz="4" w:space="0" w:color="auto"/>
              <w:bottom w:val="single" w:sz="4" w:space="0" w:color="auto"/>
              <w:right w:val="single" w:sz="4" w:space="0" w:color="auto"/>
            </w:tcBorders>
            <w:vAlign w:val="center"/>
            <w:hideMark/>
          </w:tcPr>
          <w:p w14:paraId="38EAE361" w14:textId="77777777" w:rsidR="0040539F" w:rsidRPr="0040539F" w:rsidRDefault="0040539F" w:rsidP="0040539F">
            <w:pPr>
              <w:suppressAutoHyphens/>
              <w:spacing w:line="276" w:lineRule="auto"/>
              <w:ind w:right="-22"/>
              <w:jc w:val="center"/>
              <w:rPr>
                <w:lang w:eastAsia="ar-SA"/>
              </w:rPr>
            </w:pPr>
            <w:r w:rsidRPr="0040539F">
              <w:rPr>
                <w:lang w:eastAsia="ar-SA"/>
              </w:rPr>
              <w:t>1</w:t>
            </w:r>
          </w:p>
        </w:tc>
        <w:tc>
          <w:tcPr>
            <w:tcW w:w="1007" w:type="pct"/>
            <w:tcBorders>
              <w:top w:val="single" w:sz="4" w:space="0" w:color="auto"/>
              <w:left w:val="single" w:sz="4" w:space="0" w:color="auto"/>
              <w:bottom w:val="single" w:sz="4" w:space="0" w:color="auto"/>
              <w:right w:val="single" w:sz="4" w:space="0" w:color="auto"/>
            </w:tcBorders>
            <w:vAlign w:val="center"/>
            <w:hideMark/>
          </w:tcPr>
          <w:p w14:paraId="2621D68F" w14:textId="77777777" w:rsidR="0040539F" w:rsidRPr="0040539F" w:rsidRDefault="0040539F" w:rsidP="0040539F">
            <w:pPr>
              <w:suppressAutoHyphens/>
              <w:spacing w:line="276" w:lineRule="auto"/>
              <w:ind w:right="-22"/>
              <w:jc w:val="center"/>
              <w:rPr>
                <w:lang w:eastAsia="ar-SA"/>
              </w:rPr>
            </w:pPr>
            <w:r w:rsidRPr="0040539F">
              <w:rPr>
                <w:lang w:eastAsia="ar-SA"/>
              </w:rPr>
              <w:t>2</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B30E903" w14:textId="77777777" w:rsidR="0040539F" w:rsidRPr="0040539F" w:rsidRDefault="0040539F" w:rsidP="0040539F">
            <w:pPr>
              <w:suppressAutoHyphens/>
              <w:spacing w:line="276" w:lineRule="auto"/>
              <w:ind w:right="-22"/>
              <w:jc w:val="center"/>
              <w:rPr>
                <w:lang w:eastAsia="ar-SA"/>
              </w:rPr>
            </w:pPr>
            <w:r w:rsidRPr="0040539F">
              <w:rPr>
                <w:lang w:eastAsia="ar-SA"/>
              </w:rPr>
              <w:t>3</w:t>
            </w:r>
          </w:p>
        </w:tc>
      </w:tr>
      <w:tr w:rsidR="0040539F" w:rsidRPr="0040539F" w14:paraId="107EED59"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1AAF649D"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55B39A6C" w14:textId="77777777" w:rsidR="0040539F" w:rsidRPr="0040539F" w:rsidRDefault="0040539F" w:rsidP="0040539F">
            <w:pPr>
              <w:suppressAutoHyphens/>
              <w:spacing w:line="276" w:lineRule="auto"/>
              <w:ind w:right="-22"/>
              <w:jc w:val="center"/>
              <w:rPr>
                <w:lang w:eastAsia="ar-SA"/>
              </w:rPr>
            </w:pPr>
            <w:r w:rsidRPr="0040539F">
              <w:rPr>
                <w:lang w:eastAsia="ar-SA"/>
              </w:rPr>
              <w:t>Место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663814B2" w14:textId="77777777" w:rsidR="0040539F" w:rsidRPr="0040539F" w:rsidRDefault="0040539F" w:rsidP="0040539F">
            <w:pPr>
              <w:suppressAutoHyphens/>
              <w:spacing w:line="276" w:lineRule="auto"/>
              <w:ind w:right="-22"/>
              <w:rPr>
                <w:lang w:eastAsia="ar-SA"/>
              </w:rPr>
            </w:pPr>
            <w:r w:rsidRPr="0040539F">
              <w:rPr>
                <w:lang w:eastAsia="ar-SA"/>
              </w:rPr>
              <w:t xml:space="preserve">Республика Крым с. Белая Скала, с. Вишенное, Белогорского района </w:t>
            </w:r>
          </w:p>
        </w:tc>
      </w:tr>
      <w:tr w:rsidR="0040539F" w:rsidRPr="0040539F" w14:paraId="4E1E7B57"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70642C65"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4E082051" w14:textId="77777777" w:rsidR="0040539F" w:rsidRPr="0040539F" w:rsidRDefault="0040539F" w:rsidP="0040539F">
            <w:pPr>
              <w:suppressAutoHyphens/>
              <w:spacing w:line="276" w:lineRule="auto"/>
              <w:ind w:left="357" w:right="-23"/>
              <w:jc w:val="center"/>
              <w:rPr>
                <w:lang w:eastAsia="en-US"/>
              </w:rPr>
            </w:pPr>
            <w:r w:rsidRPr="0040539F">
              <w:rPr>
                <w:lang w:eastAsia="en-US"/>
              </w:rPr>
              <w:t>Заказчик</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8CCA68F" w14:textId="77777777" w:rsidR="0040539F" w:rsidRPr="0040539F" w:rsidRDefault="0040539F" w:rsidP="0040539F">
            <w:pPr>
              <w:suppressAutoHyphens/>
              <w:spacing w:line="276" w:lineRule="auto"/>
              <w:ind w:right="-23"/>
              <w:jc w:val="both"/>
              <w:rPr>
                <w:lang w:eastAsia="en-US"/>
              </w:rPr>
            </w:pPr>
            <w:r w:rsidRPr="0040539F">
              <w:rPr>
                <w:lang w:eastAsia="en-US"/>
              </w:rPr>
              <w:t>Государственное унитарное предприятие Республики Крым «Крымгазсети». Юридический адрес: 295001, РК, г. Симферополь, ул. Училищная, 42а.</w:t>
            </w:r>
          </w:p>
        </w:tc>
      </w:tr>
      <w:tr w:rsidR="0040539F" w:rsidRPr="0040539F" w14:paraId="2007FC5D"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026E85B6"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650C4712" w14:textId="77777777" w:rsidR="0040539F" w:rsidRPr="0040539F" w:rsidRDefault="0040539F" w:rsidP="0040539F">
            <w:pPr>
              <w:suppressAutoHyphens/>
              <w:spacing w:line="276" w:lineRule="auto"/>
              <w:ind w:left="357" w:right="-23"/>
              <w:jc w:val="center"/>
              <w:rPr>
                <w:lang w:eastAsia="en-US"/>
              </w:rPr>
            </w:pPr>
            <w:r w:rsidRPr="0040539F">
              <w:rPr>
                <w:lang w:eastAsia="en-US"/>
              </w:rPr>
              <w:t>Подрядная организация</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30F60F9" w14:textId="77777777" w:rsidR="0040539F" w:rsidRPr="0040539F" w:rsidRDefault="0040539F" w:rsidP="0040539F">
            <w:pPr>
              <w:suppressAutoHyphens/>
              <w:spacing w:line="276" w:lineRule="auto"/>
              <w:ind w:right="-23"/>
              <w:jc w:val="both"/>
              <w:rPr>
                <w:lang w:eastAsia="en-US"/>
              </w:rPr>
            </w:pPr>
            <w:r w:rsidRPr="0040539F">
              <w:rPr>
                <w:lang w:eastAsia="en-US"/>
              </w:rPr>
              <w:t>Определяется по результатам процедуры закупки</w:t>
            </w:r>
          </w:p>
        </w:tc>
      </w:tr>
      <w:tr w:rsidR="0040539F" w:rsidRPr="0040539F" w14:paraId="41AFB00F"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D692F55"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7749CEE1" w14:textId="77777777" w:rsidR="0040539F" w:rsidRPr="0040539F" w:rsidRDefault="0040539F" w:rsidP="0040539F">
            <w:pPr>
              <w:suppressAutoHyphens/>
              <w:spacing w:line="276" w:lineRule="auto"/>
              <w:ind w:left="357" w:right="-23"/>
              <w:jc w:val="center"/>
              <w:rPr>
                <w:lang w:eastAsia="en-US"/>
              </w:rPr>
            </w:pPr>
            <w:r w:rsidRPr="0040539F">
              <w:rPr>
                <w:lang w:eastAsia="en-US"/>
              </w:rPr>
              <w:t>Объект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65928971" w14:textId="77777777" w:rsidR="0040539F" w:rsidRPr="0040539F" w:rsidRDefault="0040539F" w:rsidP="0040539F">
            <w:pPr>
              <w:suppressAutoHyphens/>
              <w:spacing w:line="276" w:lineRule="auto"/>
              <w:ind w:right="-23"/>
              <w:jc w:val="both"/>
              <w:rPr>
                <w:lang w:eastAsia="en-US"/>
              </w:rPr>
            </w:pPr>
            <w:r w:rsidRPr="0040539F">
              <w:rPr>
                <w:lang w:eastAsia="en-US"/>
              </w:rPr>
              <w:t>Строительство сетей газоснабжения сел Белая Скала, Вишенное Белогорского района Республики Крым</w:t>
            </w:r>
          </w:p>
        </w:tc>
      </w:tr>
      <w:tr w:rsidR="0040539F" w:rsidRPr="0040539F" w14:paraId="140C320C"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0C01FA88"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42F4E708" w14:textId="77777777" w:rsidR="0040539F" w:rsidRPr="0040539F" w:rsidRDefault="0040539F" w:rsidP="0040539F">
            <w:pPr>
              <w:suppressAutoHyphens/>
              <w:spacing w:line="276" w:lineRule="auto"/>
              <w:ind w:left="357" w:right="-23"/>
              <w:jc w:val="center"/>
              <w:rPr>
                <w:lang w:eastAsia="en-US"/>
              </w:rPr>
            </w:pPr>
            <w:r w:rsidRPr="0040539F">
              <w:rPr>
                <w:lang w:eastAsia="en-US"/>
              </w:rPr>
              <w:t>Основание для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84FFD84" w14:textId="77777777" w:rsidR="0040539F" w:rsidRPr="0040539F" w:rsidRDefault="0040539F" w:rsidP="0040539F">
            <w:pPr>
              <w:suppressAutoHyphens/>
              <w:spacing w:line="276" w:lineRule="auto"/>
              <w:ind w:right="-22" w:firstLine="25"/>
              <w:contextualSpacing/>
              <w:jc w:val="both"/>
              <w:rPr>
                <w:lang w:eastAsia="ar-SA"/>
              </w:rPr>
            </w:pPr>
            <w:r w:rsidRPr="0040539F">
              <w:rPr>
                <w:lang w:eastAsia="ar-SA"/>
              </w:rPr>
              <w:t>Республиканская адресная инвестиционная программа;</w:t>
            </w:r>
          </w:p>
          <w:p w14:paraId="3FBD821A" w14:textId="77777777" w:rsidR="0040539F" w:rsidRPr="0040539F" w:rsidRDefault="0040539F" w:rsidP="0040539F">
            <w:pPr>
              <w:suppressAutoHyphens/>
              <w:spacing w:line="276" w:lineRule="auto"/>
              <w:ind w:right="-22" w:firstLine="25"/>
              <w:contextualSpacing/>
              <w:jc w:val="both"/>
              <w:rPr>
                <w:lang w:eastAsia="ar-SA"/>
              </w:rPr>
            </w:pPr>
            <w:r w:rsidRPr="0040539F">
              <w:rPr>
                <w:lang w:eastAsia="ar-SA"/>
              </w:rPr>
              <w:t>Градостроительный кодекс Российской Федерации;</w:t>
            </w:r>
          </w:p>
          <w:p w14:paraId="6434EE6B" w14:textId="77777777" w:rsidR="0040539F" w:rsidRPr="0040539F" w:rsidRDefault="0040539F" w:rsidP="0040539F">
            <w:pPr>
              <w:suppressAutoHyphens/>
              <w:spacing w:line="276" w:lineRule="auto"/>
              <w:ind w:right="-22" w:firstLine="25"/>
              <w:contextualSpacing/>
              <w:jc w:val="both"/>
              <w:rPr>
                <w:lang w:eastAsia="ar-SA"/>
              </w:rPr>
            </w:pPr>
            <w:r w:rsidRPr="0040539F">
              <w:rPr>
                <w:lang w:eastAsia="ar-SA"/>
              </w:rPr>
              <w:t>Земельный кодекс Российской Федерации;</w:t>
            </w:r>
          </w:p>
          <w:p w14:paraId="5DAB69F1" w14:textId="77777777" w:rsidR="0040539F" w:rsidRPr="0040539F" w:rsidRDefault="0040539F" w:rsidP="0040539F">
            <w:pPr>
              <w:suppressAutoHyphens/>
              <w:spacing w:line="276" w:lineRule="auto"/>
              <w:ind w:right="-22" w:firstLine="25"/>
              <w:contextualSpacing/>
              <w:jc w:val="both"/>
              <w:rPr>
                <w:lang w:eastAsia="en-US"/>
              </w:rPr>
            </w:pPr>
            <w:r w:rsidRPr="0040539F">
              <w:rPr>
                <w:lang w:eastAsia="ar-SA"/>
              </w:rPr>
              <w:t>Проектная документация</w:t>
            </w:r>
          </w:p>
        </w:tc>
      </w:tr>
      <w:tr w:rsidR="0040539F" w:rsidRPr="0040539F" w14:paraId="77B6D9FA"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32E8B4A0"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246635CB" w14:textId="77777777" w:rsidR="0040539F" w:rsidRPr="0040539F" w:rsidRDefault="0040539F" w:rsidP="0040539F">
            <w:pPr>
              <w:suppressAutoHyphens/>
              <w:spacing w:line="276" w:lineRule="auto"/>
              <w:ind w:left="357" w:right="-23"/>
              <w:jc w:val="center"/>
              <w:rPr>
                <w:lang w:eastAsia="en-US"/>
              </w:rPr>
            </w:pPr>
            <w:r w:rsidRPr="0040539F">
              <w:rPr>
                <w:lang w:eastAsia="en-US"/>
              </w:rPr>
              <w:t>Характеристика объекта и комплекс выполняемых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002A7428" w14:textId="77777777" w:rsidR="0040539F" w:rsidRPr="0040539F" w:rsidRDefault="0040539F" w:rsidP="0040539F">
            <w:pPr>
              <w:suppressAutoHyphens/>
              <w:spacing w:line="276" w:lineRule="auto"/>
              <w:contextualSpacing/>
              <w:jc w:val="both"/>
              <w:rPr>
                <w:lang w:eastAsia="en-US"/>
              </w:rPr>
            </w:pPr>
            <w:r w:rsidRPr="0040539F">
              <w:rPr>
                <w:lang w:eastAsia="en-US"/>
              </w:rPr>
              <w:t>В соответствии с проектной документацией</w:t>
            </w:r>
          </w:p>
        </w:tc>
      </w:tr>
      <w:tr w:rsidR="0040539F" w:rsidRPr="0040539F" w14:paraId="60563FC9"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3CD5358C"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5A74091C" w14:textId="77777777" w:rsidR="0040539F" w:rsidRPr="0040539F" w:rsidRDefault="0040539F" w:rsidP="0040539F">
            <w:pPr>
              <w:suppressAutoHyphens/>
              <w:spacing w:line="276" w:lineRule="auto"/>
              <w:ind w:left="357" w:right="-23"/>
              <w:jc w:val="center"/>
              <w:rPr>
                <w:lang w:eastAsia="en-US"/>
              </w:rPr>
            </w:pPr>
            <w:r w:rsidRPr="0040539F">
              <w:rPr>
                <w:lang w:eastAsia="en-US"/>
              </w:rPr>
              <w:t>Работы необходимо выполнить:</w:t>
            </w:r>
          </w:p>
        </w:tc>
        <w:tc>
          <w:tcPr>
            <w:tcW w:w="3749" w:type="pct"/>
            <w:tcBorders>
              <w:top w:val="single" w:sz="4" w:space="0" w:color="auto"/>
              <w:left w:val="single" w:sz="4" w:space="0" w:color="auto"/>
              <w:bottom w:val="single" w:sz="4" w:space="0" w:color="auto"/>
              <w:right w:val="single" w:sz="4" w:space="0" w:color="auto"/>
            </w:tcBorders>
            <w:vAlign w:val="center"/>
            <w:hideMark/>
          </w:tcPr>
          <w:p w14:paraId="308E5B6D" w14:textId="77777777" w:rsidR="0040539F" w:rsidRPr="0040539F" w:rsidRDefault="0040539F" w:rsidP="0040539F">
            <w:pPr>
              <w:suppressAutoHyphens/>
              <w:spacing w:line="276" w:lineRule="auto"/>
              <w:ind w:right="-22"/>
              <w:contextualSpacing/>
              <w:jc w:val="both"/>
              <w:rPr>
                <w:lang w:eastAsia="en-US"/>
              </w:rPr>
            </w:pPr>
            <w:r w:rsidRPr="0040539F">
              <w:rPr>
                <w:lang w:eastAsia="ar-SA"/>
              </w:rPr>
              <w:t>В соответствии с проектной документацией</w:t>
            </w:r>
          </w:p>
        </w:tc>
      </w:tr>
      <w:tr w:rsidR="0040539F" w:rsidRPr="0040539F" w14:paraId="5A5EB702"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7D9DE08"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2C27B4D8" w14:textId="77777777" w:rsidR="0040539F" w:rsidRPr="0040539F" w:rsidRDefault="0040539F" w:rsidP="0040539F">
            <w:pPr>
              <w:suppressAutoHyphens/>
              <w:spacing w:line="276" w:lineRule="auto"/>
              <w:ind w:left="357" w:right="-23"/>
              <w:jc w:val="center"/>
              <w:rPr>
                <w:lang w:eastAsia="en-US"/>
              </w:rPr>
            </w:pPr>
            <w:r w:rsidRPr="0040539F">
              <w:rPr>
                <w:lang w:eastAsia="en-US"/>
              </w:rPr>
              <w:t>Срок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0A519771" w14:textId="77777777" w:rsidR="0040539F" w:rsidRPr="0040539F" w:rsidRDefault="0040539F" w:rsidP="0040539F">
            <w:pPr>
              <w:suppressAutoHyphens/>
              <w:spacing w:line="276" w:lineRule="auto"/>
              <w:ind w:right="-22"/>
              <w:contextualSpacing/>
              <w:jc w:val="both"/>
              <w:rPr>
                <w:lang w:eastAsia="ar-SA"/>
              </w:rPr>
            </w:pPr>
            <w:r w:rsidRPr="0040539F">
              <w:rPr>
                <w:lang w:eastAsia="ar-SA"/>
              </w:rPr>
              <w:t xml:space="preserve">– начало работ: с даты заключения Контракта; </w:t>
            </w:r>
          </w:p>
          <w:p w14:paraId="772B7CC6" w14:textId="2F279848" w:rsidR="0040539F" w:rsidRPr="0040539F" w:rsidRDefault="0040539F" w:rsidP="00B42A63">
            <w:pPr>
              <w:suppressAutoHyphens/>
              <w:spacing w:line="276" w:lineRule="auto"/>
              <w:ind w:right="-22"/>
              <w:contextualSpacing/>
              <w:jc w:val="both"/>
              <w:rPr>
                <w:highlight w:val="yellow"/>
                <w:lang w:eastAsia="en-US"/>
              </w:rPr>
            </w:pPr>
            <w:r w:rsidRPr="0040539F">
              <w:rPr>
                <w:lang w:eastAsia="ar-SA"/>
              </w:rPr>
              <w:t>- окончание работ: не позднее «30» апрел</w:t>
            </w:r>
            <w:r w:rsidR="00B42A63">
              <w:rPr>
                <w:lang w:eastAsia="ar-SA"/>
              </w:rPr>
              <w:t>я</w:t>
            </w:r>
            <w:r w:rsidRPr="0040539F">
              <w:rPr>
                <w:lang w:eastAsia="ar-SA"/>
              </w:rPr>
              <w:t xml:space="preserve"> 2028 года</w:t>
            </w:r>
          </w:p>
        </w:tc>
      </w:tr>
      <w:tr w:rsidR="0040539F" w:rsidRPr="0040539F" w14:paraId="1D9E687C"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7E9FA3F6"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4D620535" w14:textId="77777777" w:rsidR="0040539F" w:rsidRPr="0040539F" w:rsidRDefault="0040539F" w:rsidP="0040539F">
            <w:pPr>
              <w:suppressAutoHyphens/>
              <w:spacing w:line="276" w:lineRule="auto"/>
              <w:ind w:left="357" w:right="-23"/>
              <w:jc w:val="center"/>
              <w:rPr>
                <w:lang w:eastAsia="en-US"/>
              </w:rPr>
            </w:pPr>
            <w:r w:rsidRPr="0040539F">
              <w:rPr>
                <w:lang w:eastAsia="en-US"/>
              </w:rPr>
              <w:t>Основные требования к проведению и качеству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46EB15F" w14:textId="77777777" w:rsidR="0040539F" w:rsidRPr="0040539F" w:rsidRDefault="0040539F" w:rsidP="0040539F">
            <w:pPr>
              <w:suppressAutoHyphens/>
              <w:spacing w:line="276" w:lineRule="auto"/>
              <w:ind w:right="-22"/>
              <w:contextualSpacing/>
              <w:jc w:val="both"/>
              <w:rPr>
                <w:lang w:eastAsia="ar-SA"/>
              </w:rPr>
            </w:pPr>
            <w:r w:rsidRPr="0040539F">
              <w:rPr>
                <w:lang w:eastAsia="ar-SA"/>
              </w:rPr>
              <w:t>Работы необходимо выполнять согласно проектной документации с отметкой Заказчиком «В производство работ».</w:t>
            </w:r>
          </w:p>
          <w:p w14:paraId="659771A9" w14:textId="77777777" w:rsidR="0040539F" w:rsidRPr="0040539F" w:rsidRDefault="0040539F" w:rsidP="0040539F">
            <w:pPr>
              <w:suppressAutoHyphens/>
              <w:spacing w:line="276" w:lineRule="auto"/>
              <w:ind w:right="-22"/>
              <w:contextualSpacing/>
              <w:jc w:val="both"/>
              <w:rPr>
                <w:lang w:eastAsia="ar-SA"/>
              </w:rPr>
            </w:pPr>
            <w:r w:rsidRPr="0040539F">
              <w:rPr>
                <w:lang w:eastAsia="ar-SA"/>
              </w:rPr>
              <w:t>В течение 10 (десяти) рабочих дней после дня получения утвержденной проектной документации, разработать и предоставить Заказчику утвержденный уполномоченным лицом Подрядчика проект производства работ (ППР) на все виды работ по Объекту в соответствии с п. 6.14 СП 48.13330.2019, а также технологические карты, инструкции, программы проведения и методики испытаний на отдельные виды работ, программы пусконаладочных работ на отдельные виды работ, не представленные в ППР, не позднее 10 (десяти) дней до начала этих работ.</w:t>
            </w:r>
          </w:p>
          <w:p w14:paraId="7DF04CAA"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До начала строительства следует выполнить необходимую подготовку, состав и этапы которой определены проектной документацией, техническим заданием и действующими строительными нормами и правилами.</w:t>
            </w:r>
          </w:p>
          <w:p w14:paraId="06BA01A9" w14:textId="77777777" w:rsidR="0040539F" w:rsidRPr="0040539F" w:rsidRDefault="0040539F" w:rsidP="0040539F">
            <w:pPr>
              <w:widowControl w:val="0"/>
              <w:autoSpaceDE w:val="0"/>
              <w:autoSpaceDN w:val="0"/>
              <w:adjustRightInd w:val="0"/>
              <w:spacing w:line="276" w:lineRule="auto"/>
              <w:ind w:right="11" w:firstLine="567"/>
              <w:contextualSpacing/>
              <w:jc w:val="both"/>
              <w:rPr>
                <w:rFonts w:eastAsia="Calibri"/>
                <w:lang w:eastAsia="en-US"/>
              </w:rPr>
            </w:pPr>
            <w:r w:rsidRPr="0040539F">
              <w:rPr>
                <w:rFonts w:eastAsia="Calibri"/>
                <w:lang w:eastAsia="en-US"/>
              </w:rPr>
              <w:t>Кроме того, Подрядчик получает разрешение для производства работ на пахотных землях в соответствии с требованиями статьи 13 Земельного кодекса Российской Федерации, постановления Правительства Российской Федерации от 29 мая 2025 г. № 781 «Об утверждении Правил проведения рекультивации и консервации земель», статьи 19 Федерального закона от 18.06.2001 № 78-ФЗ «О землеустройстве», статьи 8 Федерального закона от 16.07.1998 № 101-ФЗ «О государственном регулировании обеспечения плодородия земель сельскохозяйственного назначения», а также разрешение на снос зеленых насаждений c получением, в случае необходимости, порубочного билета, согласно законодательству  Республики Крым и иных нормативных актов, регламентирующих проведение таких работ.</w:t>
            </w:r>
          </w:p>
          <w:p w14:paraId="28DE5317" w14:textId="77777777" w:rsidR="0040539F" w:rsidRPr="0040539F" w:rsidRDefault="0040539F" w:rsidP="0040539F">
            <w:pPr>
              <w:spacing w:line="276" w:lineRule="auto"/>
              <w:ind w:right="11" w:firstLine="567"/>
              <w:jc w:val="both"/>
              <w:rPr>
                <w:lang w:eastAsia="en-US"/>
              </w:rPr>
            </w:pPr>
            <w:r w:rsidRPr="0040539F">
              <w:rPr>
                <w:lang w:eastAsia="en-US"/>
              </w:rPr>
              <w:t>Работы производить в полном соответствии с проектной документацией, с действующими строительными нормами и правилами:</w:t>
            </w:r>
          </w:p>
          <w:p w14:paraId="742650A6"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48.13330.2019 «Организация строительства СНиП 12-01-2004» (с изменениями и дополнениями);</w:t>
            </w:r>
          </w:p>
          <w:p w14:paraId="7CF0F274"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СНиП 12-03-2001 «Безопасность труда в строительстве. Часть 1. Общие требования»;</w:t>
            </w:r>
          </w:p>
          <w:p w14:paraId="4292399C"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СНиП 12-04-2002 «Безопасность труда в строительстве Часть 2. Строительное производство»;</w:t>
            </w:r>
          </w:p>
          <w:p w14:paraId="7EB8FE0B"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45.13330.2017 «Земляные сооружения, основания и фундаменты.»;</w:t>
            </w:r>
          </w:p>
          <w:p w14:paraId="19F6ED2D"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СНиП 1.04.03-85* «Нормы продолжительности строительства и задела в строительстве предприятий, зданий и сооружений. Часть I. (Общие положения. Раздел А)»;</w:t>
            </w:r>
          </w:p>
          <w:p w14:paraId="30F59085"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СНиП 1.04.03-85* Нормы продолжительности строительства и задела в строительстве предприятий, зданий и сооружений. Часть II. (Разделы Б, В, Г, Д, Е, Ж, З, И, Приложение)»;</w:t>
            </w:r>
          </w:p>
          <w:p w14:paraId="57B6087F"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70.13330.2012 «Несущие и ограждающие конструкции»;</w:t>
            </w:r>
          </w:p>
          <w:p w14:paraId="7D70C33B"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62.13330.2011* «Газораспределительные системы. Актуализированная редакция СНиП 42-01-2002 (с изменениями и дополнениями)»;</w:t>
            </w:r>
          </w:p>
          <w:p w14:paraId="69FE9921"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42-103-2003 «Проектирование и строительство газопроводов из полиэтиленовых труб и реконструкция изношенных газопроводов»;</w:t>
            </w:r>
          </w:p>
          <w:p w14:paraId="67457A00"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РД 102-011-89 «Охрана труда. Организационно-методические документы»;</w:t>
            </w:r>
          </w:p>
          <w:p w14:paraId="6F664B3B"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Федеральные нормы и правила в области промышленной безопасности «Правила безопасности сетей газораспределения и газопотребления», утвержденные приказом ФЕДЕРАЛЬНОЙ СЛУЖБЫ ПО ЭКОЛОГИЧЕСКОМУ, ТЕХНОЛОГИЧЕСКОМУ И АТОМНОМУ НАДЗОРУ от 15 декабря 2020 года N 531;</w:t>
            </w:r>
          </w:p>
          <w:p w14:paraId="42611297"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 xml:space="preserve">«Правила противопожарного режима в Российской Федерации» (в действующей редакции) утвержденные Постановлением правительства РФ от 16 сентября 2020г. </w:t>
            </w:r>
            <w:r w:rsidRPr="0040539F">
              <w:rPr>
                <w:rFonts w:eastAsia="Segoe UI Symbol"/>
                <w:lang w:eastAsia="en-US"/>
              </w:rPr>
              <w:t>№</w:t>
            </w:r>
            <w:r w:rsidRPr="0040539F">
              <w:rPr>
                <w:lang w:eastAsia="en-US"/>
              </w:rPr>
              <w:t>1479;</w:t>
            </w:r>
          </w:p>
          <w:p w14:paraId="211303F3"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ФЕДЕРАЛЬНОЙ СЛУЖБЫ ПО ЭКОЛОГИЧЕСКОМУ, ТЕХНОЛОГИЧЕСКОМУ И АТОМНОМУ НАДЗОРУ от 26 ноября 2020 года N 461;</w:t>
            </w:r>
          </w:p>
          <w:p w14:paraId="718B33A0"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 xml:space="preserve">Федеральный закон от 22 июля 2008 г. </w:t>
            </w:r>
            <w:r w:rsidRPr="0040539F">
              <w:rPr>
                <w:rFonts w:eastAsia="Segoe UI Symbol"/>
                <w:lang w:eastAsia="en-US"/>
              </w:rPr>
              <w:t>№</w:t>
            </w:r>
            <w:r w:rsidRPr="0040539F">
              <w:rPr>
                <w:lang w:eastAsia="en-US"/>
              </w:rPr>
              <w:t>123-ФЗ «Технический регламент о требованиях пожарной безопасности (в действующей редакции)»;</w:t>
            </w:r>
          </w:p>
          <w:p w14:paraId="044883BB"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12-136-2002 «Решения по охране труда и промышленной безопасности в проектах организации строительства и проектах производства работ»;</w:t>
            </w:r>
          </w:p>
          <w:p w14:paraId="6CF2411F"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СТО Газпром 2-2.1-093-2006 «Газораспределительные системы. Альбом типовых решений по проектированию и строительству (реконструкции) газопроводов с использованием полиэтиленовых труб» и иных документов регламентирующих качество работ.</w:t>
            </w:r>
          </w:p>
          <w:p w14:paraId="24B93833"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86.13330.2022 "Магистральные трубопроводы СНиП III-42-80*";</w:t>
            </w:r>
          </w:p>
          <w:p w14:paraId="70ADD2C4"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 xml:space="preserve">Федеральный закон </w:t>
            </w:r>
            <w:r w:rsidRPr="0040539F">
              <w:rPr>
                <w:rFonts w:eastAsia="Segoe UI Symbol"/>
                <w:lang w:eastAsia="en-US"/>
              </w:rPr>
              <w:t>№</w:t>
            </w:r>
            <w:r w:rsidRPr="0040539F">
              <w:rPr>
                <w:lang w:eastAsia="en-US"/>
              </w:rPr>
              <w:t>69-ФЗ от 21.12.1994г. «О пожарной безопасности (в действующей редакции)»;</w:t>
            </w:r>
          </w:p>
          <w:p w14:paraId="577BAC07" w14:textId="77777777" w:rsidR="0040539F" w:rsidRPr="0040539F" w:rsidRDefault="0040539F" w:rsidP="0040539F">
            <w:pPr>
              <w:widowControl w:val="0"/>
              <w:numPr>
                <w:ilvl w:val="0"/>
                <w:numId w:val="26"/>
              </w:numPr>
              <w:autoSpaceDE w:val="0"/>
              <w:autoSpaceDN w:val="0"/>
              <w:adjustRightInd w:val="0"/>
              <w:spacing w:after="200" w:line="276" w:lineRule="auto"/>
              <w:ind w:left="228" w:right="11" w:firstLine="653"/>
              <w:contextualSpacing/>
              <w:jc w:val="both"/>
              <w:rPr>
                <w:rFonts w:eastAsia="Calibri"/>
                <w:lang w:eastAsia="en-US"/>
              </w:rPr>
            </w:pPr>
            <w:r w:rsidRPr="0040539F">
              <w:rPr>
                <w:lang w:eastAsia="en-US"/>
              </w:rPr>
              <w:t xml:space="preserve">Федеральный закон </w:t>
            </w:r>
            <w:r w:rsidRPr="0040539F">
              <w:rPr>
                <w:rFonts w:eastAsia="Segoe UI Symbol"/>
                <w:lang w:eastAsia="en-US"/>
              </w:rPr>
              <w:t>№</w:t>
            </w:r>
            <w:r w:rsidRPr="0040539F">
              <w:rPr>
                <w:lang w:eastAsia="en-US"/>
              </w:rPr>
              <w:t>52-ФЗ от. 30.03.1999 г. «О санитарно-эпидемиологическом благополучии населения» (с изменениями на 2 июля 2021 года) (в действующей редакции).</w:t>
            </w:r>
          </w:p>
          <w:p w14:paraId="3E836814" w14:textId="77777777" w:rsidR="0040539F" w:rsidRPr="0040539F" w:rsidRDefault="0040539F" w:rsidP="0040539F">
            <w:pPr>
              <w:suppressAutoHyphens/>
              <w:spacing w:line="276" w:lineRule="auto"/>
              <w:ind w:right="-22" w:firstLine="459"/>
              <w:contextualSpacing/>
              <w:jc w:val="both"/>
              <w:rPr>
                <w:lang w:eastAsia="ar-SA"/>
              </w:rPr>
            </w:pPr>
            <w:r w:rsidRPr="0040539F">
              <w:rPr>
                <w:rFonts w:eastAsia="Calibri"/>
                <w:lang w:eastAsia="en-US"/>
              </w:rPr>
              <w:t>Качество выполнения всех работ должно соответствовать  действующим нормам и правилам.</w:t>
            </w:r>
          </w:p>
          <w:p w14:paraId="523C9172"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Подрядчик обязан обеспечить за свой счет и на свой риск надлежащее хранение материалов, инструментов и другого имущества Подрядчика и Заказчика, находящегося на территории Объекта строительства, а также выполненных работ на Объекте, до подписания акта приемки законченного строительством объекта.</w:t>
            </w:r>
          </w:p>
          <w:p w14:paraId="78A49582"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Подрядчик несет ответственность за строгое соблюдение правил техники безопасности, правил охраны труда при производстве работ на территории строительной площадки.</w:t>
            </w:r>
          </w:p>
          <w:p w14:paraId="5D0886EC"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Подрядчик несет ответственность за все действия своего персонала, в том числе и за соблюдение персоналом действующего законодательства.</w:t>
            </w:r>
          </w:p>
          <w:p w14:paraId="2B2CFEC0"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1. Объем, состав и содержание работ определяется проектной документацией. Используемые в проектной документации ссылки на товарные знаки (при наличии) обусловлены требованиями Положения о составе проектной документации и требованиях к их содержанию, утвержденного Постановлением Правительства Российской Федерации от 16 февраля 2008 года № 87, необходимостью описания проектных решений. При наличии ссылок на товарные знаки в проектной документации, указанные товарные знаки сопровождаются словами «или эквивалент», при этом признаками эквивалентности служат требования проектной документации к функциональным решениям при применении оборудования, изделий, материалов. Предусмотренные к использованию материалы, оборудование, конструкции и детали должны соответствовать государственным стандартам и (или) техническим условиям. Техническая документация (технические условия, технические свидетельства, ГОСТ, СНиП, стандарт организации и пр.)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(с внесенными корректировками, изменениями, дополнениями и др.). В случае изменения объема предусмотренных Контрактом работ, Заказчик при участии Подрядчика, обязан внести изменения в проектную документацию, согласовав соответствующие изменения с разработчиком проектной документации.</w:t>
            </w:r>
          </w:p>
          <w:p w14:paraId="7835DE9E"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2. На проездах, улицах должны быть поставлены предупредительные знаки и надписи, выполнены ограждения, указаны направления объездов и обходов, хорошо видимые в любое время суток.</w:t>
            </w:r>
          </w:p>
          <w:p w14:paraId="45AA4F8E"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3. Строительство газораспределительных сетей относится к опасным производственным объектам и должно выполняться специализированной строительно-монтажной организацией в соответствии с Федеральным законом №116-ФЗ от 21.07.1997г. и постановлением Правительства РФ от 29 октября 2010 г. N 870 "Об утверждении технического регламента о безопасности сетей газораспределения и газопотребления" и в соответствии с СП 62.13330.2011 «Газораспределительные системы» Актуализированная редакция СНиП 42-01-2002 (утв. приказом Министерства регионального развития РФ от 27 декабря 2010 г. N 780.</w:t>
            </w:r>
          </w:p>
          <w:p w14:paraId="31BAD3AD"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4.Подрядчик должен обеспечить выполнение работ на объекте следующими специалистами:</w:t>
            </w:r>
          </w:p>
          <w:p w14:paraId="67576C90"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специалистами, прошедшими аттестацию в соответствии с Постановлением Правительства Российской Федерации от 13 января 2023 г. N 13 «Об аттестации в области промышленной безопасности, по вопросам безопасности гидротехнических сооружений, безопасности в сфере электроэнергетики» (актуализированная редакция) и имеющими соответствующие удостоверения.</w:t>
            </w:r>
          </w:p>
          <w:p w14:paraId="1FECAC8D"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сварщиками и специалистами сварочного производства, прошедшими аттестацию в соответствии с Правилами аттестации сварщиков и специалистов сварочного производства, утвержденным и введенным в действие постановлением Госгортехнадзора России от 30 октября 1998г. N 63 в соответствии с "Технологическим регламентом проведения аттестации сварщиков и специалистов сварочного производства", утвержденным постановлением Госгортехнадзора России от 25 июня 2002 г. N 36, имеющими удостоверения на право выполнения сварочных работ и протоколы аттестации сварщиков и специалистов сварочного производства.</w:t>
            </w:r>
          </w:p>
          <w:p w14:paraId="55A467B3"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специалистами неразрушающего контроля, которые должны быть аттестованы в соответствии с Правилами аттестации персонала в области неразрушающего контроля (СДАНК-02-2020), принятыми Наблюдательным советом, Решение от 29.12.2020 г. N 99-БНС (с изменениями, принятыми Наблюдательным советом, решение от 07.02.2024 N 112-БНС) и имеющими соответствующие удостоверения.</w:t>
            </w:r>
          </w:p>
          <w:p w14:paraId="1F2B2D00"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xml:space="preserve">5. Подрядчик (участник закупки) при производстве работ должен применять аттестованную технологию сварки. Требование установлено в соответствии с федеральными нормами и правилами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 приказом Федеральной службы по экологическому, технологическому и атомному надзору от 15 декабря 2020 года N 536). </w:t>
            </w:r>
          </w:p>
          <w:p w14:paraId="566A0CD9"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Аттестация технологии сварки подтверждается Свидетельством о готовности организации к использованию аттестованной технологии сварки в соответствии с действующим законодательством Российской Федерации.</w:t>
            </w:r>
          </w:p>
          <w:p w14:paraId="3D7BD559"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Область распространения производственной аттестации технологии сварки, указанная в приложении к Свидетельству о готовности организации к использованию аттестованной технологии сварки, должна учитывать характеристики объекта.</w:t>
            </w:r>
          </w:p>
          <w:p w14:paraId="52B47C1E"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свидетельствами о производственной аттестации технологии сварки в следующих областях:</w:t>
            </w:r>
          </w:p>
          <w:p w14:paraId="710A5AFE"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1). Наружные газопроводы среднего и высокого давления стальные. Следующими способами сварки (наплавки): РД – Ручная дуговая сварка покрытыми электродами;</w:t>
            </w:r>
          </w:p>
          <w:p w14:paraId="3551C925" w14:textId="77777777" w:rsidR="0040539F" w:rsidRPr="0040539F" w:rsidRDefault="0040539F" w:rsidP="0040539F">
            <w:pPr>
              <w:suppressAutoHyphens/>
              <w:spacing w:line="276" w:lineRule="auto"/>
              <w:ind w:right="-22" w:firstLine="459"/>
              <w:contextualSpacing/>
              <w:jc w:val="both"/>
              <w:rPr>
                <w:lang w:eastAsia="en-US"/>
              </w:rPr>
            </w:pPr>
            <w:r w:rsidRPr="0040539F">
              <w:rPr>
                <w:lang w:eastAsia="ar-SA"/>
              </w:rPr>
              <w:t>2). Наружные газопроводы среднего и высокого давления из неметаллических материалов следующими способами сварки (наплавки): НИ – Сварка нагретым инструментом и/или ЗН – Сварка с закладными нагревателями.</w:t>
            </w:r>
          </w:p>
        </w:tc>
      </w:tr>
      <w:tr w:rsidR="0040539F" w:rsidRPr="0040539F" w14:paraId="5A6AF3E8"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11B20EE"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68CB3A07" w14:textId="77777777" w:rsidR="0040539F" w:rsidRPr="0040539F" w:rsidRDefault="0040539F" w:rsidP="0040539F">
            <w:pPr>
              <w:suppressAutoHyphens/>
              <w:spacing w:line="276" w:lineRule="auto"/>
              <w:ind w:left="357" w:right="-23"/>
              <w:jc w:val="center"/>
              <w:rPr>
                <w:lang w:eastAsia="en-US"/>
              </w:rPr>
            </w:pPr>
            <w:r w:rsidRPr="0040539F">
              <w:rPr>
                <w:lang w:eastAsia="en-US"/>
              </w:rPr>
              <w:t>Основные требования к оборудованию и материалам при выполнении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577E0A24" w14:textId="77777777" w:rsidR="0040539F" w:rsidRPr="0040539F" w:rsidRDefault="0040539F" w:rsidP="0040539F">
            <w:pPr>
              <w:suppressAutoHyphens/>
              <w:spacing w:line="276" w:lineRule="auto"/>
              <w:ind w:right="-22"/>
              <w:contextualSpacing/>
              <w:jc w:val="both"/>
              <w:rPr>
                <w:lang w:eastAsia="ar-SA"/>
              </w:rPr>
            </w:pPr>
            <w:r w:rsidRPr="0040539F">
              <w:rPr>
                <w:lang w:eastAsia="ar-SA"/>
              </w:rPr>
              <w:t>При производстве работ Подрядчик должен использовать:</w:t>
            </w:r>
          </w:p>
          <w:p w14:paraId="1957DAA0" w14:textId="77777777" w:rsidR="0040539F" w:rsidRPr="0040539F" w:rsidRDefault="0040539F" w:rsidP="0040539F">
            <w:pPr>
              <w:suppressAutoHyphens/>
              <w:spacing w:line="276" w:lineRule="auto"/>
              <w:ind w:right="-22"/>
              <w:contextualSpacing/>
              <w:jc w:val="both"/>
              <w:rPr>
                <w:lang w:eastAsia="en-US"/>
              </w:rPr>
            </w:pPr>
            <w:r w:rsidRPr="0040539F">
              <w:rPr>
                <w:lang w:eastAsia="ar-SA"/>
              </w:rPr>
              <w:t>-исключительно новые, не ранее 2025 года выпуска, не бывшие в употреблении, не бывшие в эксплуатации и консервации, не прошедшие ремонт, восстановление, замену составных частей, восстановление потребительских свойств, поставляемые комплектно и обеспечивающие конструктивную и функциональную совместимость, сертифицированные на территории Российской Федерации материалы и оборудование.</w:t>
            </w:r>
          </w:p>
        </w:tc>
      </w:tr>
      <w:tr w:rsidR="0040539F" w:rsidRPr="0040539F" w14:paraId="476EE238"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541BE592"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4D42E728" w14:textId="77777777" w:rsidR="0040539F" w:rsidRPr="0040539F" w:rsidRDefault="0040539F" w:rsidP="0040539F">
            <w:pPr>
              <w:suppressAutoHyphens/>
              <w:spacing w:line="276" w:lineRule="auto"/>
              <w:ind w:left="357" w:right="-23"/>
              <w:jc w:val="center"/>
              <w:rPr>
                <w:lang w:eastAsia="en-US"/>
              </w:rPr>
            </w:pPr>
            <w:r w:rsidRPr="0040539F">
              <w:rPr>
                <w:lang w:eastAsia="en-US"/>
              </w:rPr>
              <w:t>Гарантийный срок</w:t>
            </w:r>
          </w:p>
        </w:tc>
        <w:tc>
          <w:tcPr>
            <w:tcW w:w="3749" w:type="pct"/>
            <w:tcBorders>
              <w:top w:val="single" w:sz="4" w:space="0" w:color="auto"/>
              <w:left w:val="single" w:sz="4" w:space="0" w:color="auto"/>
              <w:bottom w:val="single" w:sz="4" w:space="0" w:color="auto"/>
              <w:right w:val="single" w:sz="4" w:space="0" w:color="auto"/>
            </w:tcBorders>
            <w:vAlign w:val="center"/>
            <w:hideMark/>
          </w:tcPr>
          <w:p w14:paraId="1AAAD08F" w14:textId="77777777" w:rsidR="0040539F" w:rsidRPr="0040539F" w:rsidRDefault="0040539F" w:rsidP="0040539F">
            <w:pPr>
              <w:suppressAutoHyphens/>
              <w:spacing w:line="276" w:lineRule="auto"/>
              <w:ind w:right="-22"/>
              <w:contextualSpacing/>
              <w:jc w:val="both"/>
              <w:rPr>
                <w:lang w:eastAsia="ar-SA"/>
              </w:rPr>
            </w:pPr>
            <w:r w:rsidRPr="0040539F">
              <w:rPr>
                <w:lang w:eastAsia="ar-SA"/>
              </w:rPr>
              <w:t>Гарантийный срок на выполненные работы определяется в соответствии с ст. 756 Гражданского Кодекса Российской Федерации, и составляет 60 (шестьдесят) календарных месяцев (пять лет).</w:t>
            </w:r>
          </w:p>
          <w:p w14:paraId="260FCE6D" w14:textId="77777777" w:rsidR="0040539F" w:rsidRPr="0040539F" w:rsidRDefault="0040539F" w:rsidP="0040539F">
            <w:pPr>
              <w:suppressAutoHyphens/>
              <w:spacing w:line="276" w:lineRule="auto"/>
              <w:ind w:right="-22"/>
              <w:contextualSpacing/>
              <w:jc w:val="both"/>
              <w:rPr>
                <w:lang w:eastAsia="en-US"/>
              </w:rPr>
            </w:pPr>
            <w:r w:rsidRPr="0040539F">
              <w:rPr>
                <w:lang w:eastAsia="ar-SA"/>
              </w:rPr>
              <w:t>Гарантийный срок на выполненные работы устанавливается с даты подписания Акта приемки законченного строительством объекта сети газораспределения (по форме, прилагаемой к Контракту).</w:t>
            </w:r>
          </w:p>
        </w:tc>
      </w:tr>
      <w:tr w:rsidR="0040539F" w:rsidRPr="0040539F" w14:paraId="16E07164"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03E96826"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2C4D1934" w14:textId="77777777" w:rsidR="0040539F" w:rsidRPr="0040539F" w:rsidRDefault="0040539F" w:rsidP="0040539F">
            <w:pPr>
              <w:suppressAutoHyphens/>
              <w:spacing w:line="276" w:lineRule="auto"/>
              <w:ind w:left="357" w:right="-23"/>
              <w:jc w:val="center"/>
              <w:rPr>
                <w:lang w:eastAsia="en-US"/>
              </w:rPr>
            </w:pPr>
            <w:r w:rsidRPr="0040539F">
              <w:rPr>
                <w:lang w:eastAsia="en-US"/>
              </w:rPr>
              <w:t>Требования к сдаче-приемке законченных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4CC977D"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Подрядчик обязан сдать законченные работы, в состоянии пригодном к эксплуатации, не требующие производства дополнительных работ, в установленный срок, указанный в Техническом задании, с соблюдением проектных решений, требований строительных норм и правил, стандартов, технических условий и других нормативных документов Российской Федерации, что подтверждается путем подписания Сторонами Актов сдачи-приемки выполненных работ (форма КС-2) и Акта приемки законченного строительством объекта сети газораспределения (по форме, прилагаемой к Контракту)</w:t>
            </w:r>
          </w:p>
          <w:p w14:paraId="57DC67B5"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Если в процессе выполнения работ будут обнаружены некачественно выполненные работы, то Подрядчик своими силами, без увеличения стоимости и сроков выполнения работ, указанных в Техническом задании, в срок, установленный Заказчиком, обязан переделать эти работы для обеспечения надлежащего качества.</w:t>
            </w:r>
          </w:p>
          <w:p w14:paraId="3D8367AA"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Подрядчик принимает участие в комиссии по приемке объекта и подписывает акт приемки законченного строительством объекта газораспределительной системы, акт приемки электрозащитной установки в эксплуатацию (при его наличии), акт приемки газорегуляторного пункта в эксплуатацию с привлечением всех заинтересованных лиц, включая представителей Федеральной службы по экологическому, технологическому и атомному надзору (Ростехнадзор), проектной организации, представителей Заказчика, уполномоченных на осуществление строительного контроля (технического надзора).</w:t>
            </w:r>
          </w:p>
          <w:p w14:paraId="752CC796"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Подрядчик передает после выполнения работ Заказчику по акту приема-передачи комплект исполнительно-технической документации на бумажном носителе в 2 (двух) экземплярах и в электронном виде идентичный комплект исполнительно-технической документации, составленные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14:paraId="51F1B5BC"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Сдача результатов выполненных работ Подрядчиком Заказчику производится помесячно и оформляется актом о приёмке выполненных работ (форма № КС-2) и справкой о стоимости выполненных работ и затрат (форма № КС-3).</w:t>
            </w:r>
          </w:p>
          <w:p w14:paraId="40D5CB08"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Не позднее 23 числа отчётного месяца Подрядчик ежемесячно представляет Заказчику для подписания:</w:t>
            </w:r>
          </w:p>
          <w:p w14:paraId="64DAD4A9"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-акт о приёмке выполненных работ (по форме № КС-2) - в указанном акте(-ах) реквизиты (гр. 4 «Номер единичной расценки» или гр. 3 «Обоснование»), не заполняются, в указанной графе проставляется прочерк; </w:t>
            </w:r>
          </w:p>
          <w:p w14:paraId="3A1D40AB"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-справку о стоимости выполненных работ и затрат (по форме № КС-3) за отчётный период (месяц). </w:t>
            </w:r>
          </w:p>
          <w:p w14:paraId="0F46C1D5"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Приемка Заказчиком выполненных Подрядчиком работ осуществляется ежемесячно, исходя из объема работ на основании Акта (Актов) о приемке выполненных работ (форма №КС-2), в 4 (четырех) экземплярах не позднее 2 (второго) рабочего дня месяца следующего за отчетным.</w:t>
            </w:r>
          </w:p>
          <w:p w14:paraId="2886B676"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Акт о приемке выполненных работ по каждому этапу (форма № КС-2) предоставляется Подрядчиком Заказчику одновременно со следующими документами: </w:t>
            </w:r>
          </w:p>
          <w:p w14:paraId="53129B8B"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исполнительную документацию за отчетный период;</w:t>
            </w:r>
          </w:p>
          <w:p w14:paraId="0BE5F2B3"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-акты лабораторных испытаний;</w:t>
            </w:r>
          </w:p>
          <w:p w14:paraId="0F9C7048"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-паспорта, сертификаты на материалы и оборудование; </w:t>
            </w:r>
          </w:p>
          <w:p w14:paraId="7F8C36EB"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-общий журнал работ;</w:t>
            </w:r>
          </w:p>
          <w:p w14:paraId="4123E17D"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-специальные журналы;</w:t>
            </w:r>
          </w:p>
          <w:p w14:paraId="188E45AA"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-справка о стоимости выполненных работ и затрат (форма КС-3);</w:t>
            </w:r>
          </w:p>
          <w:p w14:paraId="251348A7"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-журнал учета выполненных работ КС-6а.</w:t>
            </w:r>
          </w:p>
          <w:p w14:paraId="6FD6E37D"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В срок не позднее 2 (второго) рабочего дня месяца следующего за отчетным Заказчик обязан подписать акт о приёмке выполненных работ за отчетный месяц либо, в случае отказа от подписания, сделать отметку в данном акте и направить Подрядчику мотивированный отказ. </w:t>
            </w:r>
          </w:p>
          <w:p w14:paraId="21E234CA"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В случае представления Заказчиком мотивированного отказа Сторонами составляется двусторонний акт в течение 2 (двух) рабочих дней с момента получения мотивированного отказа, с перечнем необходимых доработок и сроков их выполнения.</w:t>
            </w:r>
          </w:p>
          <w:p w14:paraId="7E0FDEF4"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После подписания акта о приёмке выполненных работ (форма № КС-2) и справки о стоимости выполненных работ и затрат (форма № КС-3) за отчетный месяц Подрядчик  передаёт Заказчику счёт-фактуру и счет на оплату.</w:t>
            </w:r>
          </w:p>
          <w:p w14:paraId="41E931F9"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Подписание Заказчиком актов о приемке выполненных Работ по форме № КС-2, справки о стоимости выполненных работ и затрат по форме № КС-3, подтверждает факт их надлежащего и качественного выполнения Подрядчиком, определяет сумму текущего финансирования и не является приемкой этих Работ в эксплуатацию.</w:t>
            </w:r>
          </w:p>
          <w:p w14:paraId="2A2EF6B3"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Не позднее, чем за 10 (десять) календарных дней до полного завершения работ на Объекте Подрядчик в письменной форме уведомляет Заказчика о необходимости создания приемочной комиссии.</w:t>
            </w:r>
          </w:p>
          <w:p w14:paraId="66BAF150" w14:textId="77777777" w:rsidR="0040539F" w:rsidRPr="0040539F" w:rsidRDefault="0040539F" w:rsidP="0040539F">
            <w:pPr>
              <w:widowControl w:val="0"/>
              <w:tabs>
                <w:tab w:val="left" w:pos="1100"/>
              </w:tabs>
              <w:suppressAutoHyphens/>
              <w:spacing w:line="276" w:lineRule="auto"/>
              <w:ind w:right="-22" w:firstLine="600"/>
              <w:contextualSpacing/>
              <w:jc w:val="both"/>
              <w:rPr>
                <w:lang w:eastAsia="ar-SA"/>
              </w:rPr>
            </w:pPr>
            <w:r w:rsidRPr="0040539F">
              <w:rPr>
                <w:lang w:eastAsia="ar-SA"/>
              </w:rPr>
              <w:t>Заказчик в целях приемки выполненных работ назначает приемочную комиссию и обеспечивает ее работу а так же участие в ней представителей уполномоченных государственных органов.</w:t>
            </w:r>
          </w:p>
          <w:p w14:paraId="2CC8846C"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Подрядчик предоставляет Заказчику 1 (один) экземпляр исполнительной документации для работы комиссии за 3 календарных дня до начала даты работы приемочной комиссии, на не ранее завершения строительно монтажных работ.</w:t>
            </w:r>
          </w:p>
          <w:p w14:paraId="238CEE77" w14:textId="77777777" w:rsidR="0040539F" w:rsidRPr="0040539F" w:rsidRDefault="0040539F" w:rsidP="0040539F">
            <w:pPr>
              <w:widowControl w:val="0"/>
              <w:tabs>
                <w:tab w:val="left" w:pos="1100"/>
              </w:tabs>
              <w:suppressAutoHyphens/>
              <w:spacing w:line="276" w:lineRule="auto"/>
              <w:ind w:right="-22" w:firstLine="600"/>
              <w:contextualSpacing/>
              <w:jc w:val="both"/>
              <w:rPr>
                <w:lang w:eastAsia="ar-SA"/>
              </w:rPr>
            </w:pPr>
            <w:r w:rsidRPr="0040539F">
              <w:rPr>
                <w:lang w:eastAsia="ar-SA"/>
              </w:rPr>
              <w:t>Заказчик, получивший сообщение Подрядчика в течение 5 (пяти) календарных дней сообщает Подрядчику и представителям уполномоченных государственных органов дату работы комиссии.</w:t>
            </w:r>
          </w:p>
          <w:p w14:paraId="70A50CCA" w14:textId="77777777" w:rsidR="0040539F" w:rsidRPr="0040539F" w:rsidRDefault="0040539F" w:rsidP="0040539F">
            <w:pPr>
              <w:tabs>
                <w:tab w:val="left" w:pos="142"/>
                <w:tab w:val="left" w:pos="1418"/>
                <w:tab w:val="left" w:pos="1701"/>
              </w:tabs>
              <w:suppressAutoHyphens/>
              <w:spacing w:line="276" w:lineRule="auto"/>
              <w:ind w:right="-22" w:firstLine="600"/>
              <w:contextualSpacing/>
              <w:jc w:val="both"/>
              <w:rPr>
                <w:lang w:eastAsia="ar-SA"/>
              </w:rPr>
            </w:pPr>
            <w:r w:rsidRPr="0040539F">
              <w:rPr>
                <w:lang w:eastAsia="ar-SA"/>
              </w:rPr>
              <w:t>В течение 10 (десяти) календарных дней после получения Заказчиком письменного уведомления о готовности Объекта к сдаче Стороны оформляют акт приёмки законченного строительством объекта сети газораспределения, в соответствии с условиями Контракта.</w:t>
            </w:r>
          </w:p>
          <w:p w14:paraId="06E89F1E"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В течение 10 (десяти) рабочих дней с момента завершения работ на Объекте Подрядчик представляет Заказчику для подписания окончательный акт о приёмке выполненных работ (форма № КС-2) и справку о стоимости выполненных работ и затрат (форма № КС-3) и Акт сверки взаиморасчетов по Контракту.</w:t>
            </w:r>
          </w:p>
          <w:p w14:paraId="252CED95"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Заказчик обязан в течение 5 (пяти) рабочих дней с дня получения окончательного акта выполненных работ (форма № КС-2) подписать его либо в случае отказа от подписания, сделать отметку в данном акте и направить Подрядчику мотивированный отказ.</w:t>
            </w:r>
          </w:p>
          <w:p w14:paraId="47A342FF"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В случае предоставления Заказчиком мотивированного отказа Сторонами составляется двусторонний акт с перечнем необходимых доработок и сроков их выполнения.</w:t>
            </w:r>
          </w:p>
          <w:p w14:paraId="5D4E109E" w14:textId="77777777" w:rsidR="0040539F" w:rsidRPr="0040539F" w:rsidRDefault="0040539F" w:rsidP="0040539F">
            <w:pPr>
              <w:suppressAutoHyphens/>
              <w:spacing w:line="276" w:lineRule="auto"/>
              <w:ind w:right="-22" w:firstLine="600"/>
              <w:contextualSpacing/>
              <w:jc w:val="both"/>
              <w:rPr>
                <w:lang w:eastAsia="en-US"/>
              </w:rPr>
            </w:pPr>
            <w:r w:rsidRPr="0040539F">
              <w:rPr>
                <w:lang w:eastAsia="ar-SA"/>
              </w:rPr>
              <w:t>После передачи Заказчику  Подрядчиком акта приёмки законченного строительством объекта сети газораспределения (по форме, согласно Приложению № 7 к Контракту),  Подрядчик передает Заказчику на подписание окончательный акта о приёмке выполненных работ (форма № КС-2) и справку о стоимости выполненных работ и затрат (форма № КС-3), счет на оплату и счёт-фактуру.</w:t>
            </w:r>
          </w:p>
        </w:tc>
      </w:tr>
      <w:tr w:rsidR="0040539F" w:rsidRPr="0040539F" w14:paraId="46FCBAD3"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3B6AC3B3"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09E2709D" w14:textId="77777777" w:rsidR="0040539F" w:rsidRPr="0040539F" w:rsidRDefault="0040539F" w:rsidP="0040539F">
            <w:pPr>
              <w:suppressAutoHyphens/>
              <w:spacing w:line="276" w:lineRule="auto"/>
              <w:ind w:left="357" w:right="-23"/>
              <w:jc w:val="center"/>
              <w:rPr>
                <w:lang w:eastAsia="en-US"/>
              </w:rPr>
            </w:pPr>
            <w:r w:rsidRPr="0040539F">
              <w:rPr>
                <w:lang w:eastAsia="en-US"/>
              </w:rPr>
              <w:t xml:space="preserve">Иные требования к услугам/работам и условиям их оказания по усмотрению Заказчика </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F06EE8E"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xml:space="preserve">Организовать и осуществлять видеонаблюдение на объекте строительства за собственные средства, а также нести ответственность за неисполнение такой обязанности в соответствии с требованиями действующего законодательства РФ (п.1 поручения Главы Республики Крым от 18.07.2019г. №1/01-32/4500 «Об организации видеонаблюдения на объектах капитального строительства, включенных в перечень мероприятий Республиканской адресной инвестиционной программы (далее – объекты РАИП), в том числе с использованием автоматизированной информационной системы управления проектной деятельностью (далее – АИС УПД)»).  </w:t>
            </w:r>
          </w:p>
          <w:p w14:paraId="57FAAE47" w14:textId="77777777" w:rsidR="0040539F" w:rsidRPr="0040539F" w:rsidRDefault="0040539F" w:rsidP="0040539F">
            <w:pPr>
              <w:suppressAutoHyphens/>
              <w:spacing w:line="276" w:lineRule="auto"/>
              <w:ind w:right="-22" w:firstLine="459"/>
              <w:contextualSpacing/>
              <w:jc w:val="both"/>
              <w:rPr>
                <w:lang w:eastAsia="en-US"/>
              </w:rPr>
            </w:pPr>
            <w:r w:rsidRPr="0040539F">
              <w:rPr>
                <w:lang w:eastAsia="ar-SA"/>
              </w:rPr>
              <w:t>Уведомить Заказчика путем направления официального письма об установке камер видеонаблюдения на Объекте с указанием ссылок на установленные камеры в течение 10 (десяти) календарных дней. Ссылки на камеры видеонаблюдения должны обеспечивать возможность онлайн просмотра в информационно-телекоммуникационной сети «Интернет» из АИС УПД.</w:t>
            </w:r>
          </w:p>
        </w:tc>
      </w:tr>
      <w:tr w:rsidR="0040539F" w:rsidRPr="0040539F" w14:paraId="643E7886"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898131B"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2D21E693" w14:textId="77777777" w:rsidR="0040539F" w:rsidRPr="0040539F" w:rsidRDefault="0040539F" w:rsidP="0040539F">
            <w:pPr>
              <w:suppressAutoHyphens/>
              <w:spacing w:line="276" w:lineRule="auto"/>
              <w:ind w:left="357" w:right="-23"/>
              <w:jc w:val="center"/>
              <w:rPr>
                <w:lang w:eastAsia="en-US"/>
              </w:rPr>
            </w:pPr>
            <w:r w:rsidRPr="0040539F">
              <w:rPr>
                <w:lang w:eastAsia="en-US"/>
              </w:rPr>
              <w:t>Требования к участнику закупки (Подрядчику)</w:t>
            </w:r>
          </w:p>
        </w:tc>
        <w:tc>
          <w:tcPr>
            <w:tcW w:w="3749" w:type="pct"/>
            <w:tcBorders>
              <w:top w:val="single" w:sz="4" w:space="0" w:color="auto"/>
              <w:left w:val="single" w:sz="4" w:space="0" w:color="auto"/>
              <w:bottom w:val="single" w:sz="4" w:space="0" w:color="auto"/>
              <w:right w:val="single" w:sz="4" w:space="0" w:color="auto"/>
            </w:tcBorders>
            <w:vAlign w:val="center"/>
            <w:hideMark/>
          </w:tcPr>
          <w:p w14:paraId="0897613C"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xml:space="preserve">- участник закупки должен быть действующим членом СРО в области строительства, реконструкции, капитального ремонта, сноса объектов капитального строительства (с правом осуществлять строительство, реконструкцию, капитальный ремонт, снос объектов капитального строительства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w:t>
            </w:r>
          </w:p>
          <w:p w14:paraId="3279E761"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участник закупки должен быть зарегистрирован в том же субъекте Российской Федерации, в котором зарегистрирована СРО, членом которой этот участник является, согласно части 3 статьи 55.6 Градостроительного Кодекса РФ, за исключением:</w:t>
            </w:r>
          </w:p>
          <w:p w14:paraId="09AE5101"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а) иностранных юридических лиц;</w:t>
            </w:r>
          </w:p>
          <w:p w14:paraId="7F6641E4"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xml:space="preserve">б)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r:id="rId17" w:history="1">
              <w:r w:rsidRPr="0040539F">
                <w:rPr>
                  <w:color w:val="0000FF"/>
                  <w:u w:val="single"/>
                  <w:lang w:eastAsia="ar-SA"/>
                </w:rPr>
                <w:t>частью 3 статьи 55.4</w:t>
              </w:r>
            </w:hyperlink>
            <w:r w:rsidRPr="0040539F">
              <w:rPr>
                <w:lang w:eastAsia="ar-SA"/>
              </w:rPr>
              <w:t xml:space="preserve"> Градостроительного  Кодекса РФ. </w:t>
            </w:r>
          </w:p>
          <w:p w14:paraId="10FAC051"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14:paraId="7EB099E5"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уровень ответственности участника закупки – члена саморегулируемой организации по обязательствам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 должен соответствовать требованиям пункта 2 части 3 статьи 55.8 и части 13 статьи 55.16 Градостроительного кодекса Российской Федерации;</w:t>
            </w:r>
          </w:p>
          <w:p w14:paraId="580CE86A"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уровень ответственности участника закупки - члена саморегулируемой организации по обязательствам по договору строительного подряда, в соответствии с которым указанным членом внесен взнос в компенсационный фонд возмещения вреда, должен соответствовать требованиям части 12 статьи 55.16 Градостроительного кодекса Российской Федерации.</w:t>
            </w:r>
          </w:p>
          <w:p w14:paraId="023D1F07"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*Перечисленные требования не распространяются</w:t>
            </w:r>
          </w:p>
          <w:p w14:paraId="7DDBEDF6"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на участников, которые предложат цену Контракта 10 млн.руб. и менее. Такие участники не обязаны быть членами СРО в силу ч.2.1. ст. 52 ГрК РФ.</w:t>
            </w:r>
          </w:p>
          <w:p w14:paraId="7944ECD4" w14:textId="77777777" w:rsidR="0040539F" w:rsidRPr="0040539F" w:rsidRDefault="0040539F" w:rsidP="0040539F">
            <w:pPr>
              <w:suppressAutoHyphens/>
              <w:spacing w:line="276" w:lineRule="auto"/>
              <w:ind w:right="-22" w:firstLine="459"/>
              <w:contextualSpacing/>
              <w:jc w:val="both"/>
              <w:rPr>
                <w:lang w:eastAsia="en-US"/>
              </w:rPr>
            </w:pPr>
            <w:r w:rsidRPr="0040539F">
              <w:rPr>
                <w:lang w:eastAsia="ar-SA"/>
              </w:rPr>
              <w:t>- на унитарные предприятия, государственные и муниципальные учреждения, юридические лица с госучастием в случаях, которые перечислены в ч. 2.2. ст. 52 ГрК РФ.</w:t>
            </w:r>
          </w:p>
        </w:tc>
      </w:tr>
    </w:tbl>
    <w:p w14:paraId="5DBDADE3" w14:textId="77777777" w:rsidR="00F978C7" w:rsidRPr="00A32AF2" w:rsidRDefault="00F978C7" w:rsidP="00CE3D8A">
      <w:pPr>
        <w:rPr>
          <w:b/>
          <w:szCs w:val="26"/>
        </w:rPr>
      </w:pPr>
    </w:p>
    <w:p w14:paraId="50C4CFCE" w14:textId="77777777" w:rsidR="00F978C7" w:rsidRPr="00A32AF2" w:rsidRDefault="00F978C7" w:rsidP="00F978C7">
      <w:pPr>
        <w:ind w:firstLine="709"/>
        <w:jc w:val="center"/>
        <w:rPr>
          <w:b/>
          <w:szCs w:val="26"/>
        </w:rPr>
      </w:pPr>
    </w:p>
    <w:p w14:paraId="2964F2B8" w14:textId="77777777" w:rsidR="00F978C7" w:rsidRPr="009540D6" w:rsidRDefault="00F978C7" w:rsidP="00F978C7">
      <w:pPr>
        <w:rPr>
          <w:rStyle w:val="FontStyle28"/>
          <w:sz w:val="20"/>
          <w:szCs w:val="20"/>
        </w:rPr>
      </w:pPr>
    </w:p>
    <w:p w14:paraId="474C379C" w14:textId="77777777" w:rsidR="00C872CD" w:rsidRPr="00AD2833" w:rsidRDefault="00C872CD" w:rsidP="00C872CD">
      <w:pPr>
        <w:ind w:firstLine="709"/>
        <w:jc w:val="center"/>
        <w:rPr>
          <w:b/>
          <w:szCs w:val="26"/>
          <w:highlight w:val="yellow"/>
        </w:rPr>
      </w:pPr>
    </w:p>
    <w:p w14:paraId="20B0D041" w14:textId="77777777" w:rsidR="00C872CD" w:rsidRPr="00AD2833" w:rsidRDefault="00C872CD" w:rsidP="00C872CD">
      <w:pPr>
        <w:ind w:firstLine="709"/>
        <w:jc w:val="center"/>
        <w:rPr>
          <w:b/>
          <w:szCs w:val="26"/>
          <w:highlight w:val="yellow"/>
        </w:rPr>
      </w:pPr>
    </w:p>
    <w:p w14:paraId="1A105330" w14:textId="77777777" w:rsidR="00243A0E" w:rsidRPr="00AD2833" w:rsidRDefault="00243A0E" w:rsidP="00243A0E">
      <w:pPr>
        <w:ind w:right="480"/>
        <w:rPr>
          <w:b/>
          <w:bCs/>
          <w:highlight w:val="yellow"/>
        </w:rPr>
        <w:sectPr w:rsidR="00243A0E" w:rsidRPr="00AD2833" w:rsidSect="00AB5226">
          <w:headerReference w:type="even" r:id="rId18"/>
          <w:footerReference w:type="even" r:id="rId19"/>
          <w:headerReference w:type="first" r:id="rId20"/>
          <w:footerReference w:type="first" r:id="rId21"/>
          <w:pgSz w:w="11906" w:h="16838"/>
          <w:pgMar w:top="1134" w:right="566" w:bottom="719" w:left="1134" w:header="708" w:footer="708" w:gutter="0"/>
          <w:cols w:space="708"/>
          <w:titlePg/>
          <w:docGrid w:linePitch="360"/>
        </w:sectPr>
      </w:pPr>
    </w:p>
    <w:p w14:paraId="13D8B84F" w14:textId="43331744" w:rsidR="00AB0A69" w:rsidRPr="00F978C7" w:rsidRDefault="00AB0A69" w:rsidP="00243A0E">
      <w:pPr>
        <w:tabs>
          <w:tab w:val="left" w:pos="9639"/>
        </w:tabs>
        <w:jc w:val="right"/>
        <w:rPr>
          <w:b/>
          <w:bCs/>
        </w:rPr>
      </w:pPr>
      <w:r w:rsidRPr="00F978C7">
        <w:rPr>
          <w:b/>
          <w:bCs/>
        </w:rPr>
        <w:t>Приложение №</w:t>
      </w:r>
      <w:r w:rsidR="003F1B5D" w:rsidRPr="00F978C7">
        <w:rPr>
          <w:b/>
          <w:bCs/>
        </w:rPr>
        <w:t>3</w:t>
      </w:r>
    </w:p>
    <w:p w14:paraId="1A01FC68" w14:textId="2C1D197C" w:rsidR="00F978C7" w:rsidRPr="00F978C7" w:rsidRDefault="00F978C7" w:rsidP="00F978C7">
      <w:pPr>
        <w:ind w:left="360"/>
        <w:jc w:val="right"/>
        <w:rPr>
          <w:b/>
          <w:bCs/>
        </w:rPr>
      </w:pPr>
      <w:r w:rsidRPr="00F978C7">
        <w:rPr>
          <w:b/>
          <w:bCs/>
        </w:rPr>
        <w:t xml:space="preserve">к извещению </w:t>
      </w:r>
      <w:r w:rsidR="0040539F" w:rsidRPr="0040539F">
        <w:rPr>
          <w:b/>
          <w:bCs/>
        </w:rPr>
        <w:t>№ 2600708/26 от 28.09.2026г.</w:t>
      </w:r>
    </w:p>
    <w:p w14:paraId="7567CD9A" w14:textId="77777777" w:rsidR="0098540E" w:rsidRDefault="0098540E" w:rsidP="00E650CA">
      <w:pPr>
        <w:suppressAutoHyphens/>
        <w:outlineLvl w:val="0"/>
        <w:rPr>
          <w:b/>
          <w:lang w:eastAsia="zh-CN" w:bidi="hi-IN"/>
        </w:rPr>
      </w:pPr>
    </w:p>
    <w:p w14:paraId="39921DCC" w14:textId="77777777" w:rsidR="00E650CA" w:rsidRPr="00F978C7" w:rsidRDefault="00E650CA" w:rsidP="00E650CA">
      <w:pPr>
        <w:suppressAutoHyphens/>
        <w:outlineLvl w:val="0"/>
        <w:rPr>
          <w:b/>
          <w:lang w:eastAsia="zh-CN" w:bidi="hi-IN"/>
        </w:rPr>
      </w:pPr>
    </w:p>
    <w:p w14:paraId="327A7FFC" w14:textId="49C68D79" w:rsidR="00243A0E" w:rsidRDefault="00243A0E" w:rsidP="00243A0E">
      <w:pPr>
        <w:ind w:left="360"/>
        <w:jc w:val="center"/>
        <w:rPr>
          <w:b/>
          <w:bCs/>
        </w:rPr>
      </w:pPr>
      <w:r w:rsidRPr="00F978C7">
        <w:rPr>
          <w:b/>
          <w:bCs/>
        </w:rPr>
        <w:t>ПРОЕКТ КОНТРАКТА №____________</w:t>
      </w:r>
    </w:p>
    <w:p w14:paraId="12ABE2D6" w14:textId="77777777" w:rsidR="0098540E" w:rsidRPr="00F978C7" w:rsidRDefault="0098540E" w:rsidP="00E650CA">
      <w:pPr>
        <w:rPr>
          <w:b/>
          <w:bCs/>
        </w:rPr>
      </w:pPr>
    </w:p>
    <w:p w14:paraId="4F578E3E" w14:textId="77777777" w:rsidR="0040539F" w:rsidRPr="0040539F" w:rsidRDefault="0040539F" w:rsidP="0040539F">
      <w:pPr>
        <w:ind w:right="-22"/>
        <w:jc w:val="center"/>
        <w:rPr>
          <w:b/>
          <w:lang w:eastAsia="uk-UA"/>
        </w:rPr>
      </w:pPr>
      <w:r w:rsidRPr="0040539F">
        <w:rPr>
          <w:b/>
          <w:lang w:eastAsia="uk-UA"/>
        </w:rPr>
        <w:t>на выполнение строительно-монтажных работ по объекту:</w:t>
      </w:r>
    </w:p>
    <w:p w14:paraId="6CF8AF4F" w14:textId="77777777" w:rsidR="0040539F" w:rsidRPr="0040539F" w:rsidRDefault="0040539F" w:rsidP="0040539F">
      <w:pPr>
        <w:ind w:right="-22"/>
        <w:jc w:val="center"/>
        <w:rPr>
          <w:b/>
          <w:lang w:eastAsia="uk-UA"/>
        </w:rPr>
      </w:pPr>
      <w:r w:rsidRPr="0040539F">
        <w:rPr>
          <w:b/>
          <w:lang w:eastAsia="uk-UA"/>
        </w:rPr>
        <w:t>«Строительство сетей газоснабжения сел Белая Скала, Вишенное Белогорского района Республики Крым»</w:t>
      </w:r>
    </w:p>
    <w:p w14:paraId="1B6A567F" w14:textId="77777777" w:rsidR="0040539F" w:rsidRPr="0040539F" w:rsidRDefault="0040539F" w:rsidP="0040539F">
      <w:pPr>
        <w:ind w:right="-22"/>
        <w:jc w:val="center"/>
        <w:rPr>
          <w:b/>
          <w:lang w:eastAsia="uk-UA"/>
        </w:rPr>
      </w:pPr>
    </w:p>
    <w:p w14:paraId="59851615" w14:textId="77777777" w:rsidR="0040539F" w:rsidRPr="0040539F" w:rsidRDefault="0040539F" w:rsidP="0040539F">
      <w:pPr>
        <w:ind w:right="-22"/>
        <w:jc w:val="both"/>
        <w:rPr>
          <w:lang w:eastAsia="uk-UA"/>
        </w:rPr>
      </w:pPr>
      <w:r w:rsidRPr="0040539F">
        <w:rPr>
          <w:lang w:eastAsia="uk-UA"/>
        </w:rPr>
        <w:t xml:space="preserve">г. Симферополь </w:t>
      </w:r>
      <w:r w:rsidRPr="0040539F">
        <w:rPr>
          <w:lang w:eastAsia="uk-UA"/>
        </w:rPr>
        <w:tab/>
      </w:r>
      <w:r w:rsidRPr="0040539F">
        <w:rPr>
          <w:lang w:eastAsia="uk-UA"/>
        </w:rPr>
        <w:tab/>
      </w:r>
      <w:r w:rsidRPr="0040539F">
        <w:rPr>
          <w:lang w:eastAsia="uk-UA"/>
        </w:rPr>
        <w:tab/>
      </w:r>
      <w:r w:rsidRPr="0040539F">
        <w:rPr>
          <w:lang w:eastAsia="uk-UA"/>
        </w:rPr>
        <w:tab/>
      </w:r>
      <w:r w:rsidRPr="0040539F">
        <w:rPr>
          <w:lang w:eastAsia="uk-UA"/>
        </w:rPr>
        <w:tab/>
      </w:r>
      <w:r w:rsidRPr="0040539F">
        <w:rPr>
          <w:lang w:eastAsia="uk-UA"/>
        </w:rPr>
        <w:tab/>
        <w:t xml:space="preserve">         «_____» _____________ 2026 г.</w:t>
      </w:r>
    </w:p>
    <w:p w14:paraId="61AD1C90" w14:textId="77777777" w:rsidR="0040539F" w:rsidRPr="0040539F" w:rsidRDefault="0040539F" w:rsidP="0040539F">
      <w:pPr>
        <w:ind w:right="-22" w:firstLine="708"/>
        <w:jc w:val="both"/>
        <w:rPr>
          <w:b/>
          <w:lang w:eastAsia="uk-UA"/>
        </w:rPr>
      </w:pPr>
    </w:p>
    <w:p w14:paraId="492DA098" w14:textId="77777777" w:rsidR="0040539F" w:rsidRPr="0040539F" w:rsidRDefault="0040539F" w:rsidP="0040539F">
      <w:pPr>
        <w:spacing w:line="276" w:lineRule="auto"/>
        <w:ind w:right="-22" w:firstLine="708"/>
        <w:contextualSpacing/>
        <w:jc w:val="both"/>
        <w:rPr>
          <w:lang w:eastAsia="uk-UA"/>
        </w:rPr>
      </w:pPr>
      <w:r w:rsidRPr="0040539F">
        <w:rPr>
          <w:b/>
          <w:lang w:eastAsia="uk-UA"/>
        </w:rPr>
        <w:t>Государственное унитарное предприятие Республики Крым «Крымгазсети»,</w:t>
      </w:r>
      <w:r w:rsidRPr="0040539F">
        <w:rPr>
          <w:lang w:eastAsia="uk-UA"/>
        </w:rPr>
        <w:t xml:space="preserve"> в дальнейшем </w:t>
      </w:r>
      <w:r w:rsidRPr="0040539F">
        <w:rPr>
          <w:b/>
          <w:lang w:eastAsia="uk-UA"/>
        </w:rPr>
        <w:t>«Заказчик»</w:t>
      </w:r>
      <w:r w:rsidRPr="0040539F">
        <w:rPr>
          <w:lang w:eastAsia="uk-UA"/>
        </w:rPr>
        <w:t xml:space="preserve">, в лице директора Надточаева Дмитрия Михайловича, действующего на основании Устава, с одной стороны, и </w:t>
      </w:r>
      <w:r w:rsidRPr="0040539F">
        <w:rPr>
          <w:rFonts w:eastAsiaTheme="minorHAnsi"/>
          <w:b/>
          <w:lang w:eastAsia="uk-UA"/>
        </w:rPr>
        <w:t xml:space="preserve">__________________________, </w:t>
      </w:r>
      <w:r w:rsidRPr="0040539F">
        <w:rPr>
          <w:rFonts w:eastAsiaTheme="minorHAnsi"/>
          <w:lang w:eastAsia="uk-UA"/>
        </w:rPr>
        <w:t>именуемое в дальнейшем</w:t>
      </w:r>
      <w:r w:rsidRPr="0040539F">
        <w:rPr>
          <w:rFonts w:eastAsiaTheme="minorHAnsi"/>
          <w:b/>
          <w:lang w:eastAsia="uk-UA"/>
        </w:rPr>
        <w:t xml:space="preserve"> «Подрядчик», </w:t>
      </w:r>
      <w:r w:rsidRPr="0040539F">
        <w:rPr>
          <w:rFonts w:eastAsiaTheme="minorHAnsi"/>
          <w:lang w:eastAsia="uk-UA"/>
        </w:rPr>
        <w:t xml:space="preserve">в лице </w:t>
      </w:r>
      <w:r w:rsidRPr="0040539F">
        <w:rPr>
          <w:rFonts w:eastAsiaTheme="minorHAnsi"/>
          <w:lang w:eastAsia="en-US"/>
        </w:rPr>
        <w:t>_________________________________</w:t>
      </w:r>
      <w:r w:rsidRPr="0040539F">
        <w:rPr>
          <w:rFonts w:eastAsiaTheme="minorHAnsi"/>
          <w:lang w:eastAsia="uk-UA"/>
        </w:rPr>
        <w:t xml:space="preserve">, </w:t>
      </w:r>
      <w:r w:rsidRPr="0040539F">
        <w:rPr>
          <w:rFonts w:eastAsiaTheme="minorHAnsi"/>
          <w:lang w:eastAsia="en-US"/>
        </w:rPr>
        <w:t>действующего на основании __________________</w:t>
      </w:r>
      <w:r w:rsidRPr="0040539F">
        <w:rPr>
          <w:lang w:eastAsia="uk-UA"/>
        </w:rPr>
        <w:t>, с другой стороны, а вместе именуемые – Стороны, заключили в соответствии с требованиями Федерального закона от 05.04.2013г.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иных законов и нормативных правовых актов на основании распоряжения Главы Республики Крым от «____»________ 2026 года № _____-рг «Об определении единственного подрядчика» настоящий Контракт, именуемый в дальнейшем «Контракт» о нижеследующем:</w:t>
      </w:r>
    </w:p>
    <w:p w14:paraId="7676D0B7" w14:textId="77777777" w:rsidR="0040539F" w:rsidRPr="0040539F" w:rsidRDefault="0040539F" w:rsidP="0040539F">
      <w:pPr>
        <w:spacing w:line="276" w:lineRule="auto"/>
        <w:ind w:right="-22"/>
        <w:contextualSpacing/>
        <w:jc w:val="both"/>
        <w:rPr>
          <w:sz w:val="23"/>
          <w:szCs w:val="23"/>
          <w:lang w:eastAsia="uk-UA"/>
        </w:rPr>
      </w:pPr>
    </w:p>
    <w:p w14:paraId="4731F318" w14:textId="77777777" w:rsidR="0040539F" w:rsidRPr="0040539F" w:rsidRDefault="0040539F" w:rsidP="0040539F">
      <w:pPr>
        <w:numPr>
          <w:ilvl w:val="0"/>
          <w:numId w:val="34"/>
        </w:numPr>
        <w:suppressAutoHyphens/>
        <w:spacing w:after="200" w:line="276" w:lineRule="auto"/>
        <w:ind w:right="-22"/>
        <w:contextualSpacing/>
        <w:jc w:val="center"/>
        <w:rPr>
          <w:b/>
          <w:lang w:eastAsia="uk-UA"/>
        </w:rPr>
      </w:pPr>
      <w:r w:rsidRPr="0040539F">
        <w:rPr>
          <w:b/>
          <w:lang w:eastAsia="uk-UA"/>
        </w:rPr>
        <w:t>ПРЕДМЕТ КОНТРАКТА</w:t>
      </w:r>
    </w:p>
    <w:p w14:paraId="6247A7DF" w14:textId="77777777" w:rsidR="0040539F" w:rsidRPr="0040539F" w:rsidRDefault="0040539F" w:rsidP="0040539F">
      <w:pPr>
        <w:spacing w:line="276" w:lineRule="auto"/>
        <w:ind w:right="-22" w:firstLine="708"/>
        <w:contextualSpacing/>
        <w:jc w:val="both"/>
        <w:rPr>
          <w:lang w:eastAsia="uk-UA"/>
        </w:rPr>
      </w:pPr>
      <w:r w:rsidRPr="0040539F">
        <w:rPr>
          <w:lang w:eastAsia="uk-UA"/>
        </w:rPr>
        <w:t>1.1. Подрядчик обязуется по заданию Заказчика выполнить строительно-монтажные работы (далее – Работы) по объекту: «Строительство сетей газоснабжения сел Белая Скала, Вишенное Белогорского района Республики Крым» (далее – Объект) и сдать их результат в объеме и сроки, предусмотренные Контрактом, а Заказчик обязуется принять результат работ и в соответствии с условиями Контракта оплатить обусловленную Контрактом стоимость работ.</w:t>
      </w:r>
    </w:p>
    <w:p w14:paraId="72001324" w14:textId="77777777" w:rsidR="0040539F" w:rsidRPr="0040539F" w:rsidRDefault="0040539F" w:rsidP="0040539F">
      <w:pPr>
        <w:tabs>
          <w:tab w:val="left" w:pos="1276"/>
          <w:tab w:val="left" w:pos="1418"/>
          <w:tab w:val="left" w:pos="1560"/>
        </w:tabs>
        <w:spacing w:line="276" w:lineRule="auto"/>
        <w:ind w:right="-22" w:firstLine="709"/>
        <w:contextualSpacing/>
        <w:jc w:val="both"/>
        <w:rPr>
          <w:lang w:eastAsia="uk-UA"/>
        </w:rPr>
      </w:pPr>
      <w:r w:rsidRPr="0040539F">
        <w:rPr>
          <w:lang w:eastAsia="uk-UA"/>
        </w:rPr>
        <w:t>1.2. Состав, объем, цена поручаемых Подрядчику работ по Контракту определены в проектной документации, передаваемой Заказчиком Подрядчику в установленном Контрактом порядке, техническом задании на выполнение строительно-монтажных работ по Объекту (Приложение № 1) и в сформированной на их основании смете Контракта (Приложение № 2).</w:t>
      </w:r>
    </w:p>
    <w:p w14:paraId="07EB32F5" w14:textId="77777777" w:rsidR="0040539F" w:rsidRPr="0040539F" w:rsidRDefault="0040539F" w:rsidP="0040539F">
      <w:pPr>
        <w:tabs>
          <w:tab w:val="left" w:pos="1276"/>
          <w:tab w:val="left" w:pos="1418"/>
          <w:tab w:val="left" w:pos="1560"/>
        </w:tabs>
        <w:spacing w:line="276" w:lineRule="auto"/>
        <w:ind w:right="-22" w:firstLine="709"/>
        <w:contextualSpacing/>
        <w:jc w:val="both"/>
      </w:pPr>
      <w:r w:rsidRPr="0040539F">
        <w:t xml:space="preserve">1.3. </w:t>
      </w:r>
      <w:r w:rsidRPr="0040539F">
        <w:rPr>
          <w:lang w:eastAsia="ar-SA"/>
        </w:rPr>
        <w:t>Место исполнения Контракта: с. Белая Скала, с. Вишенное Белогорского района Республики Крым</w:t>
      </w:r>
    </w:p>
    <w:p w14:paraId="650EA39D" w14:textId="77777777" w:rsidR="0040539F" w:rsidRPr="0040539F" w:rsidRDefault="0040539F" w:rsidP="0040539F">
      <w:pPr>
        <w:tabs>
          <w:tab w:val="left" w:pos="142"/>
          <w:tab w:val="left" w:pos="1276"/>
          <w:tab w:val="left" w:pos="1418"/>
        </w:tabs>
        <w:spacing w:line="276" w:lineRule="auto"/>
        <w:ind w:right="-22" w:firstLine="709"/>
        <w:contextualSpacing/>
        <w:jc w:val="both"/>
        <w:rPr>
          <w:lang w:eastAsia="uk-UA"/>
        </w:rPr>
      </w:pPr>
      <w:r w:rsidRPr="0040539F">
        <w:rPr>
          <w:lang w:eastAsia="uk-UA"/>
        </w:rPr>
        <w:t>1.4. Работы должны быть выполнены в соответствии со строительными нормами, правилами и требованиями, действующие на территории Российской Федерации, о соответствии построенного, реконструируемого, отремонтированного объекта капитального строительства требованиям технических регламентов и проектной документации.</w:t>
      </w:r>
    </w:p>
    <w:p w14:paraId="7DA7AA3A" w14:textId="77777777" w:rsidR="0040539F" w:rsidRPr="0040539F" w:rsidRDefault="0040539F" w:rsidP="0040539F">
      <w:pPr>
        <w:tabs>
          <w:tab w:val="left" w:pos="142"/>
          <w:tab w:val="left" w:pos="1276"/>
          <w:tab w:val="left" w:pos="1418"/>
        </w:tabs>
        <w:spacing w:line="276" w:lineRule="auto"/>
        <w:ind w:right="-22" w:firstLine="709"/>
        <w:contextualSpacing/>
        <w:jc w:val="both"/>
        <w:rPr>
          <w:lang w:eastAsia="uk-UA"/>
        </w:rPr>
      </w:pPr>
      <w:r w:rsidRPr="0040539F">
        <w:rPr>
          <w:lang w:eastAsia="uk-UA"/>
        </w:rPr>
        <w:t>1.5.</w:t>
      </w:r>
      <w:r w:rsidRPr="0040539F">
        <w:rPr>
          <w:lang w:eastAsia="ar-SA"/>
        </w:rPr>
        <w:t xml:space="preserve"> </w:t>
      </w:r>
      <w:r w:rsidRPr="0040539F">
        <w:rPr>
          <w:lang w:eastAsia="uk-UA"/>
        </w:rPr>
        <w:t>Результатом работ по Контракту являются выполненные строительно-монтажные работы по Объекту, подтвержденные Актом приёмки законченного строительством объекта газораспределительной системы (по форме согласно Приложению №7 к Контракту), подписанным всеми членами комиссии.</w:t>
      </w:r>
    </w:p>
    <w:p w14:paraId="243A7E5D" w14:textId="77777777" w:rsidR="0040539F" w:rsidRPr="0040539F" w:rsidRDefault="0040539F" w:rsidP="0040539F">
      <w:pPr>
        <w:tabs>
          <w:tab w:val="left" w:pos="142"/>
          <w:tab w:val="left" w:pos="1276"/>
          <w:tab w:val="left" w:pos="1418"/>
        </w:tabs>
        <w:spacing w:line="276" w:lineRule="auto"/>
        <w:ind w:right="-22" w:firstLine="709"/>
        <w:contextualSpacing/>
        <w:jc w:val="both"/>
        <w:rPr>
          <w:lang w:eastAsia="uk-UA"/>
        </w:rPr>
      </w:pPr>
      <w:r w:rsidRPr="0040539F">
        <w:rPr>
          <w:lang w:eastAsia="uk-UA"/>
        </w:rPr>
        <w:t>1.6. В целях обеспечения электронного документооборота при выполнении работ по строительству, Стороны согласовали электронное взаимодействие Сторон в виде использования электронных документов и (или) электронных образов документов в информационной системе управления проектами Заказчика (ИСУП), а в случае, если Заказчик и Подрядчик осуществляют свою деятельность в различных информационных системах, Подрядчик передает документы в информационную систему Заказчика с применением программного обеспечения, имеющего функциональную возможность интеграции (взаимного обмена данными) с информационной системой Заказчика (далее - ИС). Требования к электронным документам и (или) электронным образам документов определяются в соответствии с законодательством Российской Федерации и регламентами Заказчика.</w:t>
      </w:r>
    </w:p>
    <w:p w14:paraId="730E8309" w14:textId="6A60457C" w:rsidR="0040539F" w:rsidRPr="0040539F" w:rsidRDefault="0040539F" w:rsidP="0040539F">
      <w:pPr>
        <w:tabs>
          <w:tab w:val="left" w:pos="142"/>
          <w:tab w:val="left" w:pos="1276"/>
          <w:tab w:val="left" w:pos="1418"/>
        </w:tabs>
        <w:spacing w:line="276" w:lineRule="auto"/>
        <w:ind w:right="-22" w:firstLine="709"/>
        <w:contextualSpacing/>
        <w:jc w:val="both"/>
        <w:rPr>
          <w:lang w:eastAsia="uk-UA"/>
        </w:rPr>
      </w:pPr>
      <w:r w:rsidRPr="0040539F">
        <w:rPr>
          <w:lang w:eastAsia="uk-UA"/>
        </w:rPr>
        <w:t xml:space="preserve">1.7. </w:t>
      </w:r>
      <w:r w:rsidRPr="0040539F">
        <w:rPr>
          <w:lang w:eastAsia="ar-SA"/>
        </w:rPr>
        <w:t>Идентификационный код закупки:</w:t>
      </w:r>
      <w:r w:rsidRPr="0040539F">
        <w:t xml:space="preserve"> </w:t>
      </w:r>
      <w:r w:rsidR="00B409C3" w:rsidRPr="00B409C3">
        <w:rPr>
          <w:lang w:eastAsia="ar-SA"/>
        </w:rPr>
        <w:t>262910201674391020100100190004221000</w:t>
      </w:r>
    </w:p>
    <w:p w14:paraId="0EC5D487" w14:textId="77777777" w:rsidR="0040539F" w:rsidRPr="0040539F" w:rsidRDefault="0040539F" w:rsidP="0040539F">
      <w:pPr>
        <w:spacing w:line="276" w:lineRule="auto"/>
        <w:ind w:right="-22"/>
        <w:contextualSpacing/>
        <w:jc w:val="center"/>
        <w:rPr>
          <w:b/>
          <w:lang w:eastAsia="uk-UA"/>
        </w:rPr>
      </w:pPr>
    </w:p>
    <w:p w14:paraId="5676F404" w14:textId="77777777" w:rsidR="0040539F" w:rsidRPr="0040539F" w:rsidRDefault="0040539F" w:rsidP="0040539F">
      <w:pPr>
        <w:numPr>
          <w:ilvl w:val="0"/>
          <w:numId w:val="34"/>
        </w:numPr>
        <w:suppressAutoHyphens/>
        <w:spacing w:after="200" w:line="276" w:lineRule="auto"/>
        <w:ind w:right="-22"/>
        <w:contextualSpacing/>
        <w:jc w:val="center"/>
        <w:rPr>
          <w:b/>
          <w:lang w:eastAsia="uk-UA"/>
        </w:rPr>
      </w:pPr>
      <w:r w:rsidRPr="0040539F">
        <w:rPr>
          <w:b/>
          <w:lang w:eastAsia="uk-UA"/>
        </w:rPr>
        <w:t>СРОК ВЫПОЛНЕНИЯ РАБОТ</w:t>
      </w:r>
    </w:p>
    <w:p w14:paraId="2C7C2767" w14:textId="77777777" w:rsidR="0040539F" w:rsidRPr="0040539F" w:rsidRDefault="0040539F" w:rsidP="0040539F">
      <w:pPr>
        <w:tabs>
          <w:tab w:val="left" w:pos="0"/>
        </w:tabs>
        <w:spacing w:line="276" w:lineRule="auto"/>
        <w:ind w:right="-22" w:firstLine="709"/>
        <w:contextualSpacing/>
        <w:jc w:val="both"/>
        <w:rPr>
          <w:lang w:eastAsia="uk-UA"/>
        </w:rPr>
      </w:pPr>
      <w:r w:rsidRPr="0040539F">
        <w:rPr>
          <w:lang w:eastAsia="uk-UA"/>
        </w:rPr>
        <w:t>2.1. Работы должны быть выполнены Подрядчиком в следующие сроки:</w:t>
      </w:r>
    </w:p>
    <w:p w14:paraId="32006E1D" w14:textId="77777777" w:rsidR="0040539F" w:rsidRPr="0040539F" w:rsidRDefault="0040539F" w:rsidP="0040539F">
      <w:pPr>
        <w:tabs>
          <w:tab w:val="left" w:pos="1276"/>
          <w:tab w:val="left" w:pos="1418"/>
          <w:tab w:val="left" w:pos="1560"/>
        </w:tabs>
        <w:spacing w:line="276" w:lineRule="auto"/>
        <w:ind w:right="-22" w:firstLine="709"/>
        <w:contextualSpacing/>
        <w:jc w:val="both"/>
        <w:rPr>
          <w:lang w:eastAsia="uk-UA"/>
        </w:rPr>
      </w:pPr>
      <w:r w:rsidRPr="0040539F">
        <w:rPr>
          <w:lang w:eastAsia="uk-UA"/>
        </w:rPr>
        <w:t xml:space="preserve">– начало работ: с даты заключения Контракта; </w:t>
      </w:r>
    </w:p>
    <w:p w14:paraId="558D2441" w14:textId="302FB1E7" w:rsidR="0040539F" w:rsidRPr="0040539F" w:rsidRDefault="0040539F" w:rsidP="0040539F">
      <w:pPr>
        <w:tabs>
          <w:tab w:val="left" w:pos="1276"/>
          <w:tab w:val="left" w:pos="1418"/>
          <w:tab w:val="left" w:pos="1560"/>
        </w:tabs>
        <w:spacing w:line="276" w:lineRule="auto"/>
        <w:ind w:right="-22" w:firstLine="709"/>
        <w:contextualSpacing/>
        <w:jc w:val="both"/>
        <w:rPr>
          <w:lang w:eastAsia="uk-UA"/>
        </w:rPr>
      </w:pPr>
      <w:r w:rsidRPr="0040539F">
        <w:rPr>
          <w:lang w:eastAsia="uk-UA"/>
        </w:rPr>
        <w:t>- окончание работ: не позднее «30» апрел</w:t>
      </w:r>
      <w:r w:rsidR="00B42A63">
        <w:rPr>
          <w:lang w:eastAsia="uk-UA"/>
        </w:rPr>
        <w:t>я</w:t>
      </w:r>
      <w:r w:rsidRPr="0040539F">
        <w:rPr>
          <w:lang w:eastAsia="uk-UA"/>
        </w:rPr>
        <w:t xml:space="preserve"> 2028 года</w:t>
      </w:r>
      <w:r w:rsidRPr="00DE6837">
        <w:rPr>
          <w:lang w:eastAsia="uk-UA"/>
        </w:rPr>
        <w:t>.</w:t>
      </w:r>
    </w:p>
    <w:p w14:paraId="22B4A3A9" w14:textId="77777777" w:rsidR="0040539F" w:rsidRPr="0040539F" w:rsidRDefault="0040539F" w:rsidP="0040539F">
      <w:pPr>
        <w:tabs>
          <w:tab w:val="left" w:pos="1276"/>
          <w:tab w:val="left" w:pos="1418"/>
          <w:tab w:val="left" w:pos="1560"/>
        </w:tabs>
        <w:spacing w:line="276" w:lineRule="auto"/>
        <w:ind w:right="-22" w:firstLine="709"/>
        <w:contextualSpacing/>
        <w:jc w:val="both"/>
        <w:rPr>
          <w:lang w:eastAsia="uk-UA"/>
        </w:rPr>
      </w:pPr>
      <w:r w:rsidRPr="0040539F">
        <w:rPr>
          <w:lang w:eastAsia="uk-UA"/>
        </w:rPr>
        <w:t>Сроки выполнения отдельных видов (этапов) работ определяются Сторонами в графике выполнения строительно-монтажных работ (Приложение № 3).</w:t>
      </w:r>
    </w:p>
    <w:p w14:paraId="06F76044" w14:textId="77777777" w:rsidR="0040539F" w:rsidRPr="0040539F" w:rsidRDefault="0040539F" w:rsidP="0040539F">
      <w:pPr>
        <w:tabs>
          <w:tab w:val="left" w:pos="1276"/>
          <w:tab w:val="left" w:pos="1418"/>
          <w:tab w:val="left" w:pos="1560"/>
        </w:tabs>
        <w:spacing w:line="276" w:lineRule="auto"/>
        <w:ind w:right="-22" w:firstLine="709"/>
        <w:contextualSpacing/>
        <w:jc w:val="both"/>
        <w:rPr>
          <w:lang w:eastAsia="uk-UA"/>
        </w:rPr>
      </w:pPr>
      <w:r w:rsidRPr="0040539F">
        <w:rPr>
          <w:lang w:eastAsia="uk-UA"/>
        </w:rPr>
        <w:t xml:space="preserve">2.2. Подрядчик имеет право на досрочную сдачу работ по согласованию с Заказчиком. </w:t>
      </w:r>
    </w:p>
    <w:p w14:paraId="5B34CA52" w14:textId="77777777" w:rsidR="0040539F" w:rsidRPr="0040539F" w:rsidRDefault="0040539F" w:rsidP="0040539F">
      <w:pPr>
        <w:tabs>
          <w:tab w:val="left" w:pos="1276"/>
          <w:tab w:val="left" w:pos="1418"/>
          <w:tab w:val="left" w:pos="1560"/>
        </w:tabs>
        <w:spacing w:line="276" w:lineRule="auto"/>
        <w:ind w:right="-22" w:firstLine="709"/>
        <w:contextualSpacing/>
        <w:jc w:val="both"/>
        <w:rPr>
          <w:lang w:eastAsia="uk-UA"/>
        </w:rPr>
      </w:pPr>
      <w:r w:rsidRPr="0040539F">
        <w:rPr>
          <w:lang w:eastAsia="uk-UA"/>
        </w:rPr>
        <w:t xml:space="preserve">2.3. </w:t>
      </w:r>
      <w:r w:rsidRPr="0040539F">
        <w:rPr>
          <w:lang w:eastAsia="ar-SA"/>
        </w:rPr>
        <w:t>Работы по Контракту выполняются непрерывно. Заказчик и Подрядчик, за исключением случаев, установленных законодательством Российской Федерации, Контрактом, не вправе приостанавливать выполнение работ.</w:t>
      </w:r>
    </w:p>
    <w:p w14:paraId="13429FC8" w14:textId="77777777" w:rsidR="0040539F" w:rsidRPr="0040539F" w:rsidRDefault="0040539F" w:rsidP="0040539F">
      <w:pPr>
        <w:spacing w:line="276" w:lineRule="auto"/>
        <w:ind w:right="-22"/>
        <w:contextualSpacing/>
        <w:jc w:val="center"/>
        <w:rPr>
          <w:b/>
          <w:sz w:val="16"/>
          <w:szCs w:val="16"/>
          <w:lang w:eastAsia="uk-UA"/>
        </w:rPr>
      </w:pPr>
    </w:p>
    <w:p w14:paraId="7DF87606" w14:textId="77777777" w:rsidR="0040539F" w:rsidRPr="0040539F" w:rsidRDefault="0040539F" w:rsidP="0040539F">
      <w:pPr>
        <w:spacing w:line="276" w:lineRule="auto"/>
        <w:ind w:right="-22"/>
        <w:contextualSpacing/>
        <w:jc w:val="center"/>
        <w:rPr>
          <w:b/>
          <w:sz w:val="16"/>
          <w:szCs w:val="16"/>
          <w:lang w:eastAsia="uk-UA"/>
        </w:rPr>
      </w:pPr>
    </w:p>
    <w:p w14:paraId="3FD4B120" w14:textId="77777777" w:rsidR="0040539F" w:rsidRPr="0040539F" w:rsidRDefault="0040539F" w:rsidP="0040539F">
      <w:pPr>
        <w:numPr>
          <w:ilvl w:val="0"/>
          <w:numId w:val="34"/>
        </w:numPr>
        <w:suppressAutoHyphens/>
        <w:spacing w:after="200" w:line="276" w:lineRule="auto"/>
        <w:ind w:right="-22"/>
        <w:contextualSpacing/>
        <w:jc w:val="center"/>
        <w:rPr>
          <w:b/>
          <w:lang w:eastAsia="uk-UA"/>
        </w:rPr>
      </w:pPr>
      <w:r w:rsidRPr="0040539F">
        <w:rPr>
          <w:b/>
          <w:lang w:eastAsia="uk-UA"/>
        </w:rPr>
        <w:t>ЦЕНА КОНТРАКТА, ПОРЯДОК РАСЧЕТА</w:t>
      </w:r>
    </w:p>
    <w:p w14:paraId="5D9BF6A9" w14:textId="77777777" w:rsidR="0040539F" w:rsidRPr="0040539F" w:rsidRDefault="0040539F" w:rsidP="0040539F">
      <w:pPr>
        <w:tabs>
          <w:tab w:val="left" w:pos="142"/>
          <w:tab w:val="left" w:pos="1276"/>
          <w:tab w:val="left" w:pos="1418"/>
        </w:tabs>
        <w:spacing w:line="276" w:lineRule="auto"/>
        <w:ind w:right="-22" w:firstLine="709"/>
        <w:contextualSpacing/>
        <w:jc w:val="both"/>
        <w:rPr>
          <w:lang w:eastAsia="uk-UA"/>
        </w:rPr>
      </w:pPr>
      <w:r w:rsidRPr="0040539F">
        <w:rPr>
          <w:lang w:eastAsia="uk-UA"/>
        </w:rPr>
        <w:t xml:space="preserve">3.1. Цена Контракта (цена работ) составляет: </w:t>
      </w:r>
      <w:r w:rsidRPr="0040539F">
        <w:rPr>
          <w:b/>
          <w:lang w:eastAsia="uk-UA"/>
        </w:rPr>
        <w:t>_________руб. (________________), в том числе налог на добавленную стоимость (далее - НДС) по налоговой ставке 22 (двадцать два) процента – ___________ руб. (_________________).</w:t>
      </w:r>
    </w:p>
    <w:p w14:paraId="435289A9" w14:textId="77777777" w:rsidR="0040539F" w:rsidRPr="0040539F" w:rsidRDefault="0040539F" w:rsidP="0040539F">
      <w:pPr>
        <w:tabs>
          <w:tab w:val="left" w:pos="142"/>
          <w:tab w:val="left" w:pos="1276"/>
          <w:tab w:val="left" w:pos="1418"/>
        </w:tabs>
        <w:spacing w:line="276" w:lineRule="auto"/>
        <w:ind w:right="-22" w:firstLine="709"/>
        <w:contextualSpacing/>
        <w:jc w:val="both"/>
        <w:rPr>
          <w:lang w:eastAsia="uk-UA"/>
        </w:rPr>
      </w:pPr>
      <w:r w:rsidRPr="0040539F">
        <w:rPr>
          <w:lang w:eastAsia="uk-UA"/>
        </w:rPr>
        <w:t>Коэффициент снижения: __________</w:t>
      </w:r>
    </w:p>
    <w:p w14:paraId="5077F12F" w14:textId="77777777" w:rsidR="0040539F" w:rsidRPr="0040539F" w:rsidRDefault="0040539F" w:rsidP="0040539F">
      <w:pPr>
        <w:tabs>
          <w:tab w:val="left" w:pos="142"/>
          <w:tab w:val="left" w:pos="1276"/>
          <w:tab w:val="left" w:pos="1418"/>
        </w:tabs>
        <w:spacing w:line="276" w:lineRule="auto"/>
        <w:ind w:right="-22" w:firstLine="709"/>
        <w:contextualSpacing/>
        <w:jc w:val="both"/>
        <w:rPr>
          <w:lang w:eastAsia="uk-UA"/>
        </w:rPr>
      </w:pPr>
      <w:r w:rsidRPr="0040539F">
        <w:rPr>
          <w:lang w:eastAsia="uk-UA"/>
        </w:rPr>
        <w:t>3.1.1. Цена Контракта является твердой, определена на весь срок исполнения Контракта и включает в себя прибыль Подрядчика, уплату налогов, в том числе налога на добавленную стоимость, сборов, других обязательных платежей и иных расходов Подрядчика, связанных с выполнением обязательств по Контракту.</w:t>
      </w:r>
    </w:p>
    <w:p w14:paraId="246C7B48" w14:textId="77777777" w:rsidR="0040539F" w:rsidRPr="0040539F" w:rsidRDefault="0040539F" w:rsidP="0040539F">
      <w:pPr>
        <w:keepNext/>
        <w:numPr>
          <w:ilvl w:val="0"/>
          <w:numId w:val="16"/>
        </w:numPr>
        <w:suppressAutoHyphens/>
        <w:spacing w:after="200" w:line="276" w:lineRule="auto"/>
        <w:ind w:right="-22" w:firstLine="709"/>
        <w:contextualSpacing/>
        <w:jc w:val="both"/>
        <w:outlineLvl w:val="0"/>
        <w:rPr>
          <w:lang w:eastAsia="uk-UA"/>
        </w:rPr>
      </w:pPr>
      <w:r w:rsidRPr="0040539F">
        <w:rPr>
          <w:lang w:eastAsia="uk-UA"/>
        </w:rPr>
        <w:t>3.2. Цена Контракта не может изменяться в ходе его исполнения, за исключением случаев, предусмотренных ст. 95 Федерального закона от 05.04.2013 № 44-ФЗ «О контрактной системе в сфере закупок товаров, работ, услуг для обеспечения государственных и муниципальных нужд», в т. ч. по п. 1.3 ч. 1 ст. 95 при изменении объема и (или) видов выполняемых работ с возможностью изменения с учетом положений бюджетного законодательства Российской Федерации цены Контракта, не более чем на 10% (десять процентов) цены Контракта, а также настоящим Контрактом.</w:t>
      </w:r>
    </w:p>
    <w:p w14:paraId="70C23F83" w14:textId="77777777" w:rsidR="0040539F" w:rsidRPr="0040539F" w:rsidRDefault="0040539F" w:rsidP="0040539F">
      <w:pPr>
        <w:keepNext/>
        <w:numPr>
          <w:ilvl w:val="0"/>
          <w:numId w:val="16"/>
        </w:numPr>
        <w:suppressAutoHyphens/>
        <w:spacing w:after="200" w:line="276" w:lineRule="auto"/>
        <w:ind w:right="-22" w:firstLine="709"/>
        <w:contextualSpacing/>
        <w:jc w:val="both"/>
        <w:outlineLvl w:val="0"/>
        <w:rPr>
          <w:lang w:eastAsia="uk-UA"/>
        </w:rPr>
      </w:pPr>
      <w:r w:rsidRPr="0040539F">
        <w:rPr>
          <w:lang w:eastAsia="uk-UA"/>
        </w:rPr>
        <w:t>3.3. Цена работ может быть изменена путём заключения сторонами дополнительного соглашения к Контракту.</w:t>
      </w:r>
    </w:p>
    <w:p w14:paraId="670B73EE" w14:textId="77777777" w:rsidR="0040539F" w:rsidRPr="0040539F" w:rsidRDefault="0040539F" w:rsidP="0040539F">
      <w:pPr>
        <w:tabs>
          <w:tab w:val="left" w:pos="142"/>
          <w:tab w:val="left" w:pos="1276"/>
          <w:tab w:val="left" w:pos="1418"/>
        </w:tabs>
        <w:spacing w:line="276" w:lineRule="auto"/>
        <w:ind w:right="-22" w:firstLine="709"/>
        <w:contextualSpacing/>
        <w:jc w:val="both"/>
        <w:rPr>
          <w:lang w:eastAsia="uk-UA"/>
        </w:rPr>
      </w:pPr>
      <w:r w:rsidRPr="0040539F">
        <w:rPr>
          <w:lang w:eastAsia="uk-UA"/>
        </w:rPr>
        <w:t>3.3.1. Заказчик оплачивает работы Подрядчика на основании надлежаще оформленных и подписанных обеими Сторонами: Акта о приемке выполненных работ, составленного по форме КС-2, исполнительно-технической документации на выполненный объем работ, подписанной организацией строительного контроля (наличие на документации подписи должностного лица), подтверждающих выполнение работ, предусмотренных настоящим Контрактом.</w:t>
      </w:r>
    </w:p>
    <w:p w14:paraId="3D6B6EAB" w14:textId="77777777" w:rsidR="0040539F" w:rsidRPr="0040539F" w:rsidRDefault="0040539F" w:rsidP="0040539F">
      <w:pPr>
        <w:suppressAutoHyphens/>
        <w:autoSpaceDE w:val="0"/>
        <w:autoSpaceDN w:val="0"/>
        <w:adjustRightInd w:val="0"/>
        <w:spacing w:line="276" w:lineRule="auto"/>
        <w:ind w:right="-22" w:firstLine="709"/>
        <w:contextualSpacing/>
        <w:jc w:val="both"/>
        <w:rPr>
          <w:rFonts w:eastAsia="Calibri"/>
          <w:lang w:eastAsia="ar-SA"/>
        </w:rPr>
      </w:pPr>
      <w:r w:rsidRPr="0040539F">
        <w:rPr>
          <w:rFonts w:eastAsia="Calibri"/>
          <w:lang w:eastAsia="uk-UA"/>
        </w:rPr>
        <w:t>3.4. Оплата работ осуществляется Заказчиком в пределах Цены Контракта</w:t>
      </w:r>
      <w:r w:rsidRPr="0040539F">
        <w:rPr>
          <w:rFonts w:eastAsia="Calibri"/>
          <w:lang w:eastAsia="ar-SA"/>
        </w:rPr>
        <w:t xml:space="preserve"> на основании сметы Контракта, в соответствии с Графиком оплаты выполненных работ (Приложение №4 к Контракту), </w:t>
      </w:r>
      <w:r w:rsidRPr="0040539F">
        <w:rPr>
          <w:lang w:eastAsia="ar-SA"/>
        </w:rPr>
        <w:t>п.3.13. и п.3.14. настоящего Контракта и фактически выполненных Подрядчиком работ</w:t>
      </w:r>
      <w:r w:rsidRPr="0040539F">
        <w:rPr>
          <w:rFonts w:eastAsia="Calibri"/>
          <w:lang w:eastAsia="uk-UA"/>
        </w:rPr>
        <w:t xml:space="preserve"> в срок </w:t>
      </w:r>
      <w:r w:rsidRPr="0040539F">
        <w:rPr>
          <w:rFonts w:eastAsia="Calibri"/>
          <w:b/>
          <w:i/>
          <w:lang w:eastAsia="uk-UA"/>
        </w:rPr>
        <w:t xml:space="preserve">не более 10 (десяти) рабочих дней </w:t>
      </w:r>
      <w:r w:rsidRPr="0040539F">
        <w:rPr>
          <w:rFonts w:eastAsia="Calibri"/>
          <w:lang w:eastAsia="uk-UA"/>
        </w:rPr>
        <w:t xml:space="preserve">с даты подписания </w:t>
      </w:r>
      <w:r w:rsidRPr="0040539F">
        <w:rPr>
          <w:rFonts w:eastAsia="Calibri"/>
          <w:lang w:eastAsia="ar-SA"/>
        </w:rPr>
        <w:t>Заказчиком Акта(-ов) о приемке выполненных работ, при условии наступления обстоятельств, установленных в п. 3.14 настоящего Контракта.</w:t>
      </w:r>
    </w:p>
    <w:p w14:paraId="5D815D9A" w14:textId="77777777" w:rsidR="0040539F" w:rsidRPr="0040539F" w:rsidRDefault="0040539F" w:rsidP="0040539F">
      <w:pPr>
        <w:suppressAutoHyphens/>
        <w:spacing w:line="276" w:lineRule="auto"/>
        <w:ind w:right="-22" w:firstLine="709"/>
        <w:contextualSpacing/>
        <w:jc w:val="both"/>
        <w:rPr>
          <w:rFonts w:eastAsia="Calibri"/>
          <w:lang w:eastAsia="ar-SA"/>
        </w:rPr>
      </w:pPr>
      <w:r w:rsidRPr="0040539F">
        <w:rPr>
          <w:rFonts w:eastAsia="Calibri"/>
          <w:lang w:eastAsia="ar-SA"/>
        </w:rPr>
        <w:t>3.4.1. Для осуществления оплаты в соответствии с п.3.4. настоящего Контракта Подрядчик предоставляет в адрес Заказчика:</w:t>
      </w:r>
    </w:p>
    <w:p w14:paraId="46F0C1B9" w14:textId="77777777" w:rsidR="0040539F" w:rsidRPr="0040539F" w:rsidRDefault="0040539F" w:rsidP="0040539F">
      <w:pPr>
        <w:suppressAutoHyphens/>
        <w:spacing w:line="276" w:lineRule="auto"/>
        <w:ind w:right="-22" w:firstLine="709"/>
        <w:contextualSpacing/>
        <w:jc w:val="both"/>
        <w:rPr>
          <w:rFonts w:eastAsia="Calibri"/>
          <w:lang w:eastAsia="ar-SA"/>
        </w:rPr>
      </w:pPr>
      <w:r w:rsidRPr="0040539F">
        <w:rPr>
          <w:rFonts w:eastAsia="Calibri"/>
          <w:lang w:eastAsia="ar-SA"/>
        </w:rPr>
        <w:t>- Акт о приемке выполненных работ, составленный по унифицированной форме КС-2, в порядке, предусмотренном разделом 6 Контракта, (в четырех экземплярах), подписанный организацией строительного контроля;</w:t>
      </w:r>
    </w:p>
    <w:p w14:paraId="1D44BBD0" w14:textId="77777777" w:rsidR="0040539F" w:rsidRPr="0040539F" w:rsidRDefault="0040539F" w:rsidP="0040539F">
      <w:pPr>
        <w:suppressAutoHyphens/>
        <w:spacing w:line="276" w:lineRule="auto"/>
        <w:ind w:right="-22" w:firstLine="709"/>
        <w:contextualSpacing/>
        <w:jc w:val="both"/>
        <w:rPr>
          <w:rFonts w:eastAsia="Calibri"/>
          <w:lang w:eastAsia="ar-SA"/>
        </w:rPr>
      </w:pPr>
      <w:r w:rsidRPr="0040539F">
        <w:rPr>
          <w:rFonts w:eastAsia="Calibri"/>
          <w:lang w:eastAsia="ar-SA"/>
        </w:rPr>
        <w:t>- Справку о стоимости выполненных работ и затрат, составленную по форме КС-3 (в четырех экземплярах), подписанные организацией, осуществляющей Строительный контроль за Объектом;</w:t>
      </w:r>
    </w:p>
    <w:p w14:paraId="70E5D9B9" w14:textId="77777777" w:rsidR="0040539F" w:rsidRPr="0040539F" w:rsidRDefault="0040539F" w:rsidP="0040539F">
      <w:pPr>
        <w:suppressAutoHyphens/>
        <w:spacing w:line="276" w:lineRule="auto"/>
        <w:ind w:right="-22" w:firstLine="709"/>
        <w:contextualSpacing/>
        <w:jc w:val="both"/>
        <w:rPr>
          <w:rFonts w:eastAsia="Calibri"/>
          <w:lang w:eastAsia="ar-SA"/>
        </w:rPr>
      </w:pPr>
      <w:r w:rsidRPr="0040539F">
        <w:rPr>
          <w:rFonts w:eastAsia="Calibri"/>
          <w:lang w:eastAsia="ar-SA"/>
        </w:rPr>
        <w:t>- Счет;</w:t>
      </w:r>
    </w:p>
    <w:p w14:paraId="3CDE9321" w14:textId="77777777" w:rsidR="0040539F" w:rsidRPr="0040539F" w:rsidRDefault="0040539F" w:rsidP="0040539F">
      <w:pPr>
        <w:suppressAutoHyphens/>
        <w:spacing w:line="276" w:lineRule="auto"/>
        <w:ind w:right="-22" w:firstLine="709"/>
        <w:contextualSpacing/>
        <w:jc w:val="both"/>
        <w:rPr>
          <w:rFonts w:eastAsia="Calibri"/>
          <w:lang w:eastAsia="ar-SA"/>
        </w:rPr>
      </w:pPr>
      <w:r w:rsidRPr="0040539F">
        <w:rPr>
          <w:rFonts w:eastAsia="Calibri"/>
          <w:lang w:eastAsia="ar-SA"/>
        </w:rPr>
        <w:t>- Счет-фактуру с выделением суммы НДС по налоговой ставке в соответствии с действующим законодательством РФ;</w:t>
      </w:r>
    </w:p>
    <w:p w14:paraId="41BF3BD2" w14:textId="77777777" w:rsidR="0040539F" w:rsidRPr="0040539F" w:rsidRDefault="0040539F" w:rsidP="0040539F">
      <w:pPr>
        <w:suppressAutoHyphens/>
        <w:spacing w:line="276" w:lineRule="auto"/>
        <w:ind w:right="-22" w:firstLine="709"/>
        <w:contextualSpacing/>
        <w:jc w:val="both"/>
        <w:rPr>
          <w:rFonts w:eastAsia="Calibri"/>
          <w:lang w:eastAsia="ar-SA"/>
        </w:rPr>
      </w:pPr>
      <w:r w:rsidRPr="0040539F">
        <w:rPr>
          <w:rFonts w:eastAsia="Calibri"/>
          <w:lang w:eastAsia="ar-SA"/>
        </w:rPr>
        <w:t>- Исполнительную документацию в соответствии с действующим законодательством Российской Федерации.</w:t>
      </w:r>
    </w:p>
    <w:p w14:paraId="6066B12B" w14:textId="77777777" w:rsidR="0040539F" w:rsidRPr="0040539F" w:rsidRDefault="0040539F" w:rsidP="0040539F">
      <w:pPr>
        <w:widowControl w:val="0"/>
        <w:suppressAutoHyphens/>
        <w:autoSpaceDE w:val="0"/>
        <w:autoSpaceDN w:val="0"/>
        <w:adjustRightInd w:val="0"/>
        <w:spacing w:line="276" w:lineRule="auto"/>
        <w:ind w:right="-22" w:firstLine="709"/>
        <w:contextualSpacing/>
        <w:jc w:val="both"/>
        <w:rPr>
          <w:lang w:eastAsia="ar-SA"/>
        </w:rPr>
      </w:pPr>
      <w:r w:rsidRPr="0040539F">
        <w:rPr>
          <w:lang w:eastAsia="ar-SA"/>
        </w:rPr>
        <w:t>3.5. Стоимость выполненного, принятого Заказчиком и подлежащего оплате объема работ по конструктивному решению (элементу) и (или) по комплексу (виду) работ, в том числе работ, выполненных поэтапно (</w:t>
      </w:r>
      <w:r w:rsidRPr="0040539F">
        <w:rPr>
          <w:noProof/>
        </w:rPr>
        <w:drawing>
          <wp:inline distT="0" distB="0" distL="0" distR="0" wp14:anchorId="207EC0D7" wp14:editId="39B8CB47">
            <wp:extent cx="238125" cy="2095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40539F">
        <w:rPr>
          <w:lang w:eastAsia="ar-SA"/>
        </w:rPr>
        <w:t xml:space="preserve"> ), определяется по формуле:</w:t>
      </w:r>
    </w:p>
    <w:p w14:paraId="5EA79C34" w14:textId="77777777" w:rsidR="0040539F" w:rsidRPr="0040539F" w:rsidRDefault="0040539F" w:rsidP="0040539F">
      <w:pPr>
        <w:widowControl w:val="0"/>
        <w:suppressAutoHyphens/>
        <w:autoSpaceDE w:val="0"/>
        <w:autoSpaceDN w:val="0"/>
        <w:adjustRightInd w:val="0"/>
        <w:spacing w:line="276" w:lineRule="auto"/>
        <w:ind w:right="-22" w:firstLine="709"/>
        <w:contextualSpacing/>
        <w:jc w:val="both"/>
        <w:rPr>
          <w:lang w:eastAsia="ar-SA"/>
        </w:rPr>
      </w:pPr>
      <w:r w:rsidRPr="0040539F">
        <w:rPr>
          <w:noProof/>
        </w:rPr>
        <w:drawing>
          <wp:inline distT="0" distB="0" distL="0" distR="0" wp14:anchorId="015B2E1A" wp14:editId="22043D9D">
            <wp:extent cx="990600" cy="2095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209550"/>
                    </a:xfrm>
                    <a:prstGeom prst="rect">
                      <a:avLst/>
                    </a:prstGeom>
                    <a:noFill/>
                    <a:ln>
                      <a:noFill/>
                    </a:ln>
                  </pic:spPr>
                </pic:pic>
              </a:graphicData>
            </a:graphic>
          </wp:inline>
        </w:drawing>
      </w:r>
      <w:r w:rsidRPr="0040539F">
        <w:rPr>
          <w:lang w:eastAsia="ar-SA"/>
        </w:rPr>
        <w:t xml:space="preserve">, где: </w:t>
      </w:r>
      <w:r w:rsidRPr="0040539F">
        <w:rPr>
          <w:noProof/>
        </w:rPr>
        <w:drawing>
          <wp:inline distT="0" distB="0" distL="0" distR="0" wp14:anchorId="17BC8349" wp14:editId="36053EEE">
            <wp:extent cx="238125" cy="2095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40539F">
        <w:rPr>
          <w:lang w:eastAsia="ar-SA"/>
        </w:rPr>
        <w:t xml:space="preserve">  - цена единицы i-гo конструктивного решения (элемента) и (или) комплекса (вида) работ в смете Контракта, руб.; </w:t>
      </w:r>
      <w:r w:rsidRPr="0040539F">
        <w:rPr>
          <w:noProof/>
        </w:rPr>
        <w:drawing>
          <wp:inline distT="0" distB="0" distL="0" distR="0" wp14:anchorId="024C0386" wp14:editId="392FD963">
            <wp:extent cx="247650" cy="2095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40539F">
        <w:rPr>
          <w:lang w:eastAsia="ar-SA"/>
        </w:rPr>
        <w:t xml:space="preserve">  - объем выполненных, принятых Заказчиком и подлежащих оплате работ по i-му конструктивному решению (элементу) и (или) комплексу (виду) работ в принятых измерителях.</w:t>
      </w:r>
    </w:p>
    <w:p w14:paraId="5F207212" w14:textId="77777777" w:rsidR="0040539F" w:rsidRPr="0040539F" w:rsidRDefault="0040539F" w:rsidP="0040539F">
      <w:pPr>
        <w:widowControl w:val="0"/>
        <w:suppressAutoHyphens/>
        <w:autoSpaceDE w:val="0"/>
        <w:autoSpaceDN w:val="0"/>
        <w:adjustRightInd w:val="0"/>
        <w:spacing w:line="276" w:lineRule="auto"/>
        <w:ind w:right="-22" w:firstLine="709"/>
        <w:contextualSpacing/>
        <w:jc w:val="both"/>
        <w:rPr>
          <w:lang w:eastAsia="ar-SA"/>
        </w:rPr>
      </w:pPr>
      <w:r w:rsidRPr="0040539F">
        <w:rPr>
          <w:lang w:eastAsia="ar-SA"/>
        </w:rPr>
        <w:t>Объем подлежащих оплате работ не превышает объем этих работ, включенный в смету Контракта.</w:t>
      </w:r>
    </w:p>
    <w:p w14:paraId="7AC50E0D" w14:textId="77777777" w:rsidR="0040539F" w:rsidRPr="0040539F" w:rsidRDefault="0040539F" w:rsidP="0040539F">
      <w:pPr>
        <w:widowControl w:val="0"/>
        <w:suppressAutoHyphens/>
        <w:autoSpaceDE w:val="0"/>
        <w:autoSpaceDN w:val="0"/>
        <w:adjustRightInd w:val="0"/>
        <w:spacing w:line="276" w:lineRule="auto"/>
        <w:ind w:right="-22" w:firstLine="709"/>
        <w:contextualSpacing/>
        <w:jc w:val="both"/>
        <w:rPr>
          <w:lang w:eastAsia="ar-SA"/>
        </w:rPr>
      </w:pPr>
      <w:r w:rsidRPr="0040539F">
        <w:rPr>
          <w:lang w:eastAsia="ar-SA"/>
        </w:rPr>
        <w:t>3.6.  Стоимость выполненных, принятых Заказчиком и подлежащих оплате работ определяется суммированием соответствующих показателей по конструктивным решениям (элементам) и (или) комплексам (видам) работ, в том числе работ, выполненных поэтапно, по формуле:</w:t>
      </w:r>
    </w:p>
    <w:p w14:paraId="74B9100A" w14:textId="77777777" w:rsidR="0040539F" w:rsidRPr="0040539F" w:rsidRDefault="0040539F" w:rsidP="0040539F">
      <w:pPr>
        <w:widowControl w:val="0"/>
        <w:suppressAutoHyphens/>
        <w:autoSpaceDE w:val="0"/>
        <w:autoSpaceDN w:val="0"/>
        <w:adjustRightInd w:val="0"/>
        <w:spacing w:line="276" w:lineRule="auto"/>
        <w:ind w:right="-22" w:firstLine="709"/>
        <w:contextualSpacing/>
        <w:jc w:val="both"/>
        <w:rPr>
          <w:lang w:eastAsia="ar-SA"/>
        </w:rPr>
      </w:pPr>
      <w:r w:rsidRPr="0040539F">
        <w:rPr>
          <w:noProof/>
        </w:rPr>
        <w:drawing>
          <wp:inline distT="0" distB="0" distL="0" distR="0" wp14:anchorId="7BB37D29" wp14:editId="2FD588B4">
            <wp:extent cx="819150" cy="5048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9150" cy="504825"/>
                    </a:xfrm>
                    <a:prstGeom prst="rect">
                      <a:avLst/>
                    </a:prstGeom>
                    <a:noFill/>
                    <a:ln>
                      <a:noFill/>
                    </a:ln>
                  </pic:spPr>
                </pic:pic>
              </a:graphicData>
            </a:graphic>
          </wp:inline>
        </w:drawing>
      </w:r>
    </w:p>
    <w:p w14:paraId="7AA951A1"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uk-UA"/>
        </w:rPr>
      </w:pPr>
      <w:r w:rsidRPr="0040539F">
        <w:rPr>
          <w:lang w:eastAsia="uk-UA"/>
        </w:rPr>
        <w:t>3.7. Оплата производится в безналичной форме, в национальной валюте Российской Федерации – российских рублях, путём перечисления денежных средств на расчётный счёт Подрядчика, указанный в разделе X</w:t>
      </w:r>
      <w:r w:rsidRPr="0040539F">
        <w:rPr>
          <w:lang w:val="en-US" w:eastAsia="uk-UA"/>
        </w:rPr>
        <w:t>X</w:t>
      </w:r>
      <w:r w:rsidRPr="0040539F">
        <w:rPr>
          <w:lang w:eastAsia="uk-UA"/>
        </w:rPr>
        <w:t xml:space="preserve"> Контракта.</w:t>
      </w:r>
    </w:p>
    <w:p w14:paraId="4CAD9362"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uk-UA"/>
        </w:rPr>
      </w:pPr>
      <w:r w:rsidRPr="0040539F">
        <w:rPr>
          <w:lang w:eastAsia="uk-UA"/>
        </w:rPr>
        <w:t>При этом обязанности Заказчика в части оплаты по Контракту считаются исполненными со дня списания денежных средств банком Заказчика со счета Заказчика.</w:t>
      </w:r>
    </w:p>
    <w:p w14:paraId="39FC0738"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uk-UA"/>
        </w:rPr>
      </w:pPr>
      <w:r w:rsidRPr="0040539F">
        <w:rPr>
          <w:lang w:eastAsia="uk-UA"/>
        </w:rPr>
        <w:t>3.8.</w:t>
      </w:r>
      <w:r w:rsidRPr="0040539F">
        <w:rPr>
          <w:lang w:eastAsia="uk-UA"/>
        </w:rPr>
        <w:tab/>
        <w:t xml:space="preserve">Оплата по Контракту может быть осуществлена путём выплаты Подрядчику суммы, уменьшенной Заказчиком в одностороннем порядке: </w:t>
      </w:r>
    </w:p>
    <w:p w14:paraId="14ADC969"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uk-UA"/>
        </w:rPr>
      </w:pPr>
      <w:r w:rsidRPr="0040539F">
        <w:rPr>
          <w:lang w:eastAsia="uk-UA"/>
        </w:rPr>
        <w:t>3.8.1.</w:t>
      </w:r>
      <w:r w:rsidRPr="0040539F">
        <w:rPr>
          <w:lang w:eastAsia="uk-UA"/>
        </w:rPr>
        <w:tab/>
        <w:t xml:space="preserve">на сумму излишне уплаченных денежных средств. </w:t>
      </w:r>
    </w:p>
    <w:p w14:paraId="6A14815B"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uk-UA"/>
        </w:rPr>
      </w:pPr>
      <w:r w:rsidRPr="0040539F">
        <w:rPr>
          <w:lang w:eastAsia="uk-UA"/>
        </w:rPr>
        <w:t>3.8.2.</w:t>
      </w:r>
      <w:r w:rsidRPr="0040539F">
        <w:rPr>
          <w:lang w:eastAsia="uk-UA"/>
        </w:rPr>
        <w:tab/>
        <w:t>на сумму расходов на устранение недостатков (дефектов) работ.</w:t>
      </w:r>
    </w:p>
    <w:p w14:paraId="2FB37373"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uk-UA"/>
        </w:rPr>
      </w:pPr>
      <w:r w:rsidRPr="0040539F">
        <w:rPr>
          <w:lang w:eastAsia="uk-UA"/>
        </w:rPr>
        <w:t>3.9.</w:t>
      </w:r>
      <w:r w:rsidRPr="0040539F">
        <w:rPr>
          <w:lang w:eastAsia="uk-UA"/>
        </w:rPr>
        <w:tab/>
        <w:t xml:space="preserve">В случае если при выполнении работ фактические расходы Подрядчика оказались меньше тех, которые учитывались при определении цены Контракта, соответствующие работы оплачиваются Подрядчику по фактическим затратам в соответствии с положениями Контракта.  </w:t>
      </w:r>
    </w:p>
    <w:p w14:paraId="1260D221"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uk-UA"/>
        </w:rPr>
      </w:pPr>
      <w:r w:rsidRPr="0040539F">
        <w:rPr>
          <w:lang w:eastAsia="uk-UA"/>
        </w:rPr>
        <w:t>3.10. Никакие устные соглашения по вопросам внесения изменений, дополнений в Контракт, в том числе касающихся объёмов, Цены работ и сроков их выполнения, не имеют юридической силы.</w:t>
      </w:r>
    </w:p>
    <w:p w14:paraId="2769FD2D"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uk-UA"/>
        </w:rPr>
      </w:pPr>
      <w:r w:rsidRPr="0040539F">
        <w:rPr>
          <w:lang w:eastAsia="uk-UA"/>
        </w:rPr>
        <w:t>3.11. Оплату превышения расходов, в основе которого не лежит письменное дополнительное соглашение к Контракту, берет на себя Подрядчик.</w:t>
      </w:r>
    </w:p>
    <w:p w14:paraId="2822823D" w14:textId="77777777" w:rsidR="0040539F" w:rsidRPr="0040539F" w:rsidRDefault="0040539F" w:rsidP="0040539F">
      <w:pPr>
        <w:suppressAutoHyphens/>
        <w:autoSpaceDE w:val="0"/>
        <w:spacing w:line="276" w:lineRule="auto"/>
        <w:ind w:right="-22" w:firstLine="709"/>
        <w:contextualSpacing/>
        <w:jc w:val="both"/>
        <w:rPr>
          <w:lang w:eastAsia="ar-SA"/>
        </w:rPr>
      </w:pPr>
      <w:r w:rsidRPr="0040539F">
        <w:rPr>
          <w:lang w:eastAsia="ar-SA"/>
        </w:rPr>
        <w:t>3.12. Настоящий Контракт является сделкой совершенной под отлагательным условием – наличием лимита финансирования настоящего Контракта. В соответствии со статьей 157 Гражданского кодекса Российской Федерации оплата работ по настоящему Контракту производится только при наличии лимита финансирования настоящего Контракта и по факту доведения Заказчику финансовых средств на расходные обязательства по предмету Контракта.</w:t>
      </w:r>
    </w:p>
    <w:p w14:paraId="4EEB1E4C" w14:textId="77777777" w:rsidR="0040539F" w:rsidRPr="0040539F" w:rsidRDefault="0040539F" w:rsidP="0040539F">
      <w:pPr>
        <w:suppressAutoHyphens/>
        <w:autoSpaceDE w:val="0"/>
        <w:spacing w:line="276" w:lineRule="auto"/>
        <w:ind w:right="-22" w:firstLine="709"/>
        <w:contextualSpacing/>
        <w:jc w:val="both"/>
        <w:rPr>
          <w:lang w:eastAsia="ar-SA"/>
        </w:rPr>
      </w:pPr>
      <w:r w:rsidRPr="0040539F">
        <w:rPr>
          <w:lang w:eastAsia="ar-SA"/>
        </w:rPr>
        <w:t>3.13.</w:t>
      </w:r>
      <w:r w:rsidRPr="0040539F">
        <w:rPr>
          <w:lang w:eastAsia="ar-SA"/>
        </w:rPr>
        <w:tab/>
        <w:t>Выполненные работы оплачиваются Заказчиком в пределах лимитов бюджетных обязательств, фактически доведенных на соответствующий финансовый год.</w:t>
      </w:r>
    </w:p>
    <w:p w14:paraId="2CF63608" w14:textId="77777777" w:rsidR="0040539F" w:rsidRPr="0040539F" w:rsidRDefault="0040539F" w:rsidP="0040539F">
      <w:pPr>
        <w:suppressAutoHyphens/>
        <w:autoSpaceDE w:val="0"/>
        <w:spacing w:line="276" w:lineRule="auto"/>
        <w:ind w:right="-22" w:firstLine="709"/>
        <w:contextualSpacing/>
        <w:jc w:val="both"/>
        <w:rPr>
          <w:lang w:eastAsia="ar-SA"/>
        </w:rPr>
      </w:pPr>
      <w:r w:rsidRPr="0040539F">
        <w:rPr>
          <w:lang w:eastAsia="ar-SA"/>
        </w:rPr>
        <w:t>3.14. В случае нарушения Заказчиком сроков оплаты предусмотренной п. 3.4. и п.3.5. Контракта по причине не утверждения соответствующих лимитов бюджетных обязательств и отсутствия фактического поступления бюджетных средств Заказчик не несет ответственность за просрочку исполнения обязательств по оплате принятых работ.</w:t>
      </w:r>
    </w:p>
    <w:p w14:paraId="7C83A45F" w14:textId="77777777" w:rsidR="0040539F" w:rsidRPr="0040539F" w:rsidRDefault="0040539F" w:rsidP="0040539F">
      <w:pPr>
        <w:suppressAutoHyphens/>
        <w:spacing w:line="276" w:lineRule="auto"/>
        <w:ind w:right="-22" w:firstLine="709"/>
        <w:contextualSpacing/>
        <w:jc w:val="both"/>
        <w:rPr>
          <w:lang w:eastAsia="ar-SA"/>
        </w:rPr>
      </w:pPr>
      <w:r w:rsidRPr="0040539F">
        <w:rPr>
          <w:lang w:eastAsia="ar-SA"/>
        </w:rPr>
        <w:t>3.15. Общая стоимость Контракта является твердой и не подлежит изменению, за исключением случаев  и на условиях, предусмотренных Контрактом и законодательством Российской Федерации. Цена настоящего Контракта может быть снижена по соглашению сторон без изменения предусмотренных Контрактом объема и качества выполняемых работ и иных условий его исполнения.</w:t>
      </w:r>
    </w:p>
    <w:p w14:paraId="6145DE0D" w14:textId="77777777" w:rsidR="0040539F" w:rsidRPr="0040539F" w:rsidRDefault="0040539F" w:rsidP="0040539F">
      <w:pPr>
        <w:tabs>
          <w:tab w:val="left" w:pos="142"/>
          <w:tab w:val="left" w:pos="1276"/>
          <w:tab w:val="left" w:pos="1418"/>
        </w:tabs>
        <w:spacing w:line="276" w:lineRule="auto"/>
        <w:ind w:right="-22" w:firstLine="709"/>
        <w:contextualSpacing/>
        <w:jc w:val="both"/>
        <w:rPr>
          <w:lang w:eastAsia="uk-UA"/>
        </w:rPr>
      </w:pPr>
      <w:r w:rsidRPr="0040539F">
        <w:rPr>
          <w:lang w:eastAsia="uk-UA"/>
        </w:rPr>
        <w:t xml:space="preserve">3.16. Сумма, </w:t>
      </w:r>
      <w:r w:rsidRPr="0040539F">
        <w:rPr>
          <w:lang w:eastAsia="ar-SA"/>
        </w:rPr>
        <w:t>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0647735"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uk-UA"/>
        </w:rPr>
      </w:pPr>
      <w:r w:rsidRPr="0040539F">
        <w:rPr>
          <w:lang w:eastAsia="uk-UA"/>
        </w:rPr>
        <w:t>3.17. После полного исполнения Контракта или по требованию одной из Сторон в период его действия производится сверка взаиморасчётов и по её результатам составляется двусторонний акт. Сторона, получившая акт сверки обязана в течение 10 (десяти) рабочих дней подписать и направить его другой Стороне.</w:t>
      </w:r>
    </w:p>
    <w:p w14:paraId="393E07F8" w14:textId="77777777" w:rsidR="0040539F" w:rsidRPr="0040539F" w:rsidRDefault="0040539F" w:rsidP="0040539F">
      <w:pPr>
        <w:suppressAutoHyphens/>
        <w:spacing w:line="276" w:lineRule="auto"/>
        <w:ind w:right="-22" w:firstLine="709"/>
        <w:contextualSpacing/>
        <w:jc w:val="both"/>
        <w:rPr>
          <w:lang w:eastAsia="ar-SA"/>
        </w:rPr>
      </w:pPr>
      <w:r w:rsidRPr="0040539F">
        <w:rPr>
          <w:lang w:eastAsia="ar-SA"/>
        </w:rPr>
        <w:t>3.18. Размер средств на непредвиденные работы и затраты по Контракту предназначен для возмещения стоимости работ и затрат, потребность в которых возникает в ходе строительства в результате уточнения проектных решений или условий строительства в отношении объектов (выполнения видов работ), предусмотренных в проекте.</w:t>
      </w:r>
    </w:p>
    <w:p w14:paraId="1BC47529" w14:textId="77777777" w:rsidR="0040539F" w:rsidRPr="0040539F" w:rsidRDefault="0040539F" w:rsidP="0040539F">
      <w:pPr>
        <w:tabs>
          <w:tab w:val="left" w:pos="142"/>
          <w:tab w:val="left" w:pos="1276"/>
          <w:tab w:val="left" w:pos="1418"/>
        </w:tabs>
        <w:suppressAutoHyphens/>
        <w:spacing w:line="276" w:lineRule="auto"/>
        <w:ind w:right="-22" w:firstLine="709"/>
        <w:contextualSpacing/>
        <w:jc w:val="both"/>
        <w:rPr>
          <w:lang w:eastAsia="ar-SA"/>
        </w:rPr>
      </w:pPr>
      <w:r w:rsidRPr="0040539F">
        <w:rPr>
          <w:lang w:eastAsia="ar-SA"/>
        </w:rPr>
        <w:t>3.19. Необходимость выполнения непредвиденных работ письменно согласовывается с Заказчиком. Для этого составляется трёхсторонний акт и локальная смета на непредвиденные работы, согласованные Подрядчиком, Заказчиком и организацией, осуществляющей авторский надзор.</w:t>
      </w:r>
    </w:p>
    <w:p w14:paraId="5ACF64FC" w14:textId="77777777" w:rsidR="0040539F" w:rsidRPr="0040539F" w:rsidRDefault="0040539F" w:rsidP="0040539F">
      <w:pPr>
        <w:spacing w:line="276" w:lineRule="auto"/>
        <w:ind w:right="-22"/>
        <w:contextualSpacing/>
        <w:jc w:val="both"/>
        <w:rPr>
          <w:lang w:eastAsia="uk-UA"/>
        </w:rPr>
      </w:pPr>
    </w:p>
    <w:p w14:paraId="6161EF23" w14:textId="77777777" w:rsidR="0040539F" w:rsidRPr="0040539F" w:rsidRDefault="0040539F" w:rsidP="0040539F">
      <w:pPr>
        <w:numPr>
          <w:ilvl w:val="0"/>
          <w:numId w:val="34"/>
        </w:numPr>
        <w:suppressAutoHyphens/>
        <w:spacing w:after="200" w:line="276" w:lineRule="auto"/>
        <w:ind w:right="-22"/>
        <w:contextualSpacing/>
        <w:jc w:val="center"/>
        <w:rPr>
          <w:b/>
          <w:lang w:eastAsia="uk-UA"/>
        </w:rPr>
      </w:pPr>
      <w:r w:rsidRPr="0040539F">
        <w:rPr>
          <w:b/>
          <w:lang w:eastAsia="uk-UA"/>
        </w:rPr>
        <w:t>ПРАВА И ОБЯЗАННОСТИ СТОРОН</w:t>
      </w:r>
    </w:p>
    <w:p w14:paraId="051FF885" w14:textId="77777777" w:rsidR="0040539F" w:rsidRPr="0040539F" w:rsidRDefault="0040539F" w:rsidP="0040539F">
      <w:pPr>
        <w:tabs>
          <w:tab w:val="left" w:pos="142"/>
          <w:tab w:val="left" w:pos="1418"/>
        </w:tabs>
        <w:spacing w:line="276" w:lineRule="auto"/>
        <w:ind w:right="-22"/>
        <w:contextualSpacing/>
        <w:jc w:val="both"/>
        <w:rPr>
          <w:b/>
          <w:lang w:eastAsia="uk-UA"/>
        </w:rPr>
      </w:pPr>
      <w:r w:rsidRPr="0040539F">
        <w:rPr>
          <w:b/>
          <w:lang w:eastAsia="uk-UA"/>
        </w:rPr>
        <w:t>4.1. Подрядчик обязан:</w:t>
      </w:r>
    </w:p>
    <w:p w14:paraId="368DC1E3" w14:textId="77777777" w:rsidR="0040539F" w:rsidRPr="0040539F" w:rsidRDefault="0040539F" w:rsidP="0040539F">
      <w:pPr>
        <w:tabs>
          <w:tab w:val="left" w:pos="142"/>
          <w:tab w:val="left" w:pos="1418"/>
        </w:tabs>
        <w:suppressAutoHyphens/>
        <w:spacing w:line="276" w:lineRule="auto"/>
        <w:ind w:right="-22" w:firstLine="709"/>
        <w:contextualSpacing/>
        <w:jc w:val="both"/>
        <w:rPr>
          <w:lang w:eastAsia="uk-UA"/>
        </w:rPr>
      </w:pPr>
      <w:r w:rsidRPr="0040539F">
        <w:rPr>
          <w:lang w:eastAsia="uk-UA"/>
        </w:rPr>
        <w:t>4.1.1. Выполнить работы в объёмах, предусмотренных настоящим Контрактом, в том числе Приложениями к нему, сдать результат работ Заказчику в установленном Контрактом порядке и в состоянии, обеспечивающем нормальную эксплуатацию Объекта в соответствии с действующими нормами и правилами.</w:t>
      </w:r>
    </w:p>
    <w:p w14:paraId="7753E473" w14:textId="77777777" w:rsidR="0040539F" w:rsidRPr="0040539F" w:rsidRDefault="0040539F" w:rsidP="0040539F">
      <w:pPr>
        <w:tabs>
          <w:tab w:val="left" w:pos="142"/>
          <w:tab w:val="left" w:pos="1418"/>
        </w:tabs>
        <w:spacing w:line="276" w:lineRule="auto"/>
        <w:ind w:right="-22" w:firstLine="709"/>
        <w:contextualSpacing/>
        <w:jc w:val="both"/>
        <w:rPr>
          <w:lang w:eastAsia="ar-SA"/>
        </w:rPr>
      </w:pPr>
      <w:r w:rsidRPr="0040539F">
        <w:rPr>
          <w:lang w:eastAsia="uk-UA"/>
        </w:rPr>
        <w:t xml:space="preserve">4.1.2. Принять на себя обязательства выполнить работы по строительству (реконструкции) объекта </w:t>
      </w:r>
      <w:r w:rsidRPr="0040539F">
        <w:rPr>
          <w:lang w:eastAsia="ar-SA"/>
        </w:rPr>
        <w:t>в сроки, предусмотренные Контрактом, в соответствии с графиком выполнения строительно-монтажных работ, который является приложением № 3 к Контракту и его неотъемлемой частью.</w:t>
      </w:r>
    </w:p>
    <w:p w14:paraId="686FF873"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ar-SA"/>
        </w:rPr>
        <w:t>4.1.3. Выполнить работы в соответствии с проектной документацией, определяющей объем, содержание работ и другие предъявляемые к работам требования, которая является неотъемлемой частью Контракта.</w:t>
      </w:r>
    </w:p>
    <w:p w14:paraId="2A9B4A8A"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ar-SA"/>
        </w:rPr>
        <w:t>4.1.4.  В течение 3 (трех) дней со дня, следующего за днем получения от Заказчика проекта акта приема-передачи строительной площадки, а также документов, которые определены приложением к Контракту, являющимся его неотъемлемой частью, подписать указанный проект акта приема-передачи либо направить мотивированный отказ от его подписания с указанием причин такого отказа.</w:t>
      </w:r>
    </w:p>
    <w:p w14:paraId="22876627"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ar-SA"/>
        </w:rPr>
        <w:t>4.1.5. Выполнить работы в соответствии с требованиями к строительству/реконструкции объекта капитального строительства, установленными в соответствии с законодательством Российской Федерации, требованиями технических регламентов и Регламента о передаче исполнительной документации в электронном виде в ГУП РК «Крымгазсети» при строительстве, реконструкции объектов капитального строительства, утвержденным приказом ГУП РК «Крымгазсети» от 22.10.2024 г. №00828 (далее по тексту – Регламент).</w:t>
      </w:r>
    </w:p>
    <w:p w14:paraId="3F66ADBA"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ar-SA"/>
        </w:rPr>
        <w:t>4.1.6. Информировать Заказчика обо всех происшествиях на объекте капитального строительства, в том числе об авариях или о возникновении угрозы аварии на объекте капитального строительства, о несчастных случаях на объекте капитального строительства,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 стали известны или должны были быть известны Подрядчику.</w:t>
      </w:r>
    </w:p>
    <w:p w14:paraId="61237DF4" w14:textId="77777777" w:rsidR="0040539F" w:rsidRPr="0040539F" w:rsidRDefault="0040539F" w:rsidP="0040539F">
      <w:pPr>
        <w:autoSpaceDE w:val="0"/>
        <w:autoSpaceDN w:val="0"/>
        <w:adjustRightInd w:val="0"/>
        <w:spacing w:line="276" w:lineRule="auto"/>
        <w:ind w:right="-22" w:firstLine="708"/>
        <w:contextualSpacing/>
        <w:jc w:val="both"/>
      </w:pPr>
      <w:r w:rsidRPr="0040539F">
        <w:t>4.1.7. Устранять за свой счет в срок, установленный органом государственного строительного надзора, нарушения, выявленные таким органом.</w:t>
      </w:r>
    </w:p>
    <w:p w14:paraId="29A3DB20" w14:textId="77777777" w:rsidR="0040539F" w:rsidRPr="0040539F" w:rsidRDefault="0040539F" w:rsidP="0040539F">
      <w:pPr>
        <w:autoSpaceDE w:val="0"/>
        <w:autoSpaceDN w:val="0"/>
        <w:adjustRightInd w:val="0"/>
        <w:spacing w:line="276" w:lineRule="auto"/>
        <w:ind w:right="-22" w:firstLine="708"/>
        <w:contextualSpacing/>
        <w:jc w:val="both"/>
      </w:pPr>
      <w:r w:rsidRPr="0040539F">
        <w:t>4.1.8. Устранять за свой счет выявленные в ходе приемки выполненных работ и (или) обнаруженные в пределах предусмотренных Контрактом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0E1A1A2B" w14:textId="77777777" w:rsidR="0040539F" w:rsidRPr="0040539F" w:rsidRDefault="0040539F" w:rsidP="0040539F">
      <w:pPr>
        <w:shd w:val="clear" w:color="auto" w:fill="FFFFFF"/>
        <w:spacing w:line="276" w:lineRule="auto"/>
        <w:ind w:right="-22" w:firstLine="708"/>
        <w:contextualSpacing/>
        <w:textAlignment w:val="baseline"/>
        <w:rPr>
          <w:lang w:eastAsia="uk-UA"/>
        </w:rPr>
      </w:pPr>
      <w:r w:rsidRPr="0040539F">
        <w:rPr>
          <w:lang w:eastAsia="uk-UA"/>
        </w:rPr>
        <w:t>4.1.9. Обеспечить:</w:t>
      </w:r>
    </w:p>
    <w:p w14:paraId="1A6A984C"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uk-UA"/>
        </w:rPr>
        <w:t>–</w:t>
      </w:r>
      <w:r w:rsidRPr="0040539F">
        <w:rPr>
          <w:lang w:eastAsia="ar-SA"/>
        </w:rPr>
        <w:t xml:space="preserve"> безопасность работ для третьих лиц и окружающей среды, выполнение требований безопасности труда, сохранности объектов культурного наследия;</w:t>
      </w:r>
    </w:p>
    <w:p w14:paraId="066169B0"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uk-UA"/>
        </w:rPr>
        <w:t>–</w:t>
      </w:r>
      <w:r w:rsidRPr="0040539F">
        <w:rPr>
          <w:lang w:eastAsia="ar-SA"/>
        </w:rPr>
        <w:t xml:space="preserve"> возможность представителям Заказчика осуществлять контроль за исполнением Подрядчиком условий Контракта, </w:t>
      </w:r>
      <w:r w:rsidRPr="0040539F">
        <w:rPr>
          <w:lang w:eastAsia="uk-UA"/>
        </w:rPr>
        <w:t>за ходом выполнения работ, качеством применяемых при строительстве или реконструкции объекта материалов, изделий, конструкций и оборудования</w:t>
      </w:r>
      <w:r w:rsidRPr="0040539F">
        <w:rPr>
          <w:lang w:eastAsia="ar-SA"/>
        </w:rPr>
        <w:t>;</w:t>
      </w:r>
    </w:p>
    <w:p w14:paraId="622042C0"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uk-UA"/>
        </w:rPr>
        <w:t>–</w:t>
      </w:r>
      <w:r w:rsidRPr="0040539F">
        <w:rPr>
          <w:lang w:eastAsia="ar-SA"/>
        </w:rPr>
        <w:t xml:space="preserve"> устранение, за свой счет, выявленных недостатков, дефектов, </w:t>
      </w:r>
      <w:r w:rsidRPr="0040539F">
        <w:rPr>
          <w:lang w:eastAsia="uk-UA"/>
        </w:rPr>
        <w:t>выявленных в ходе выполнения работ, при их приёмке и в течение гарантийного срока</w:t>
      </w:r>
      <w:r w:rsidRPr="0040539F">
        <w:rPr>
          <w:lang w:eastAsia="ar-SA"/>
        </w:rPr>
        <w:t xml:space="preserve"> и не приступать к продолжению работ до составления актов об устранении выявленных недостатков;</w:t>
      </w:r>
    </w:p>
    <w:p w14:paraId="0AADBA56"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 xml:space="preserve">– производство работ в полном соответствии с проектной документацией, </w:t>
      </w:r>
    </w:p>
    <w:p w14:paraId="45D22F03" w14:textId="77777777" w:rsidR="0040539F" w:rsidRPr="0040539F" w:rsidRDefault="0040539F" w:rsidP="0040539F">
      <w:pPr>
        <w:tabs>
          <w:tab w:val="left" w:pos="142"/>
          <w:tab w:val="left" w:pos="1418"/>
        </w:tabs>
        <w:spacing w:line="276" w:lineRule="auto"/>
        <w:ind w:right="-22"/>
        <w:contextualSpacing/>
        <w:jc w:val="both"/>
        <w:rPr>
          <w:lang w:eastAsia="uk-UA"/>
        </w:rPr>
      </w:pPr>
      <w:r w:rsidRPr="0040539F">
        <w:rPr>
          <w:lang w:eastAsia="uk-UA"/>
        </w:rPr>
        <w:t>строительными нормами и правилами, ежедневно отмечая выполненный объем в общем журнале производства работ;</w:t>
      </w:r>
    </w:p>
    <w:p w14:paraId="2B6261A7"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 качество выполнения всех работ в соответствии с действующими нормами, правилами и требованиями технических регламентов;</w:t>
      </w:r>
    </w:p>
    <w:p w14:paraId="78491C28"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 своевременное, за свой счёт устранение недостатков, дефектов, выявленных в ходе выполнения работ, при их приёмке и в течение гарантийного срока;</w:t>
      </w:r>
    </w:p>
    <w:p w14:paraId="27CA183A"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 поставку необходимых для строительства или реконструкции материалов, изделий, конструкций и оборудования, их приемку, разгрузку, складирование и хранение;</w:t>
      </w:r>
    </w:p>
    <w:p w14:paraId="0F103FEA"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 выполнение работ из своих материалов, своими силами и средствами;</w:t>
      </w:r>
    </w:p>
    <w:p w14:paraId="7D70BB7C" w14:textId="77777777" w:rsidR="0040539F" w:rsidRPr="0040539F" w:rsidRDefault="0040539F" w:rsidP="0040539F">
      <w:pPr>
        <w:tabs>
          <w:tab w:val="left" w:pos="142"/>
          <w:tab w:val="left" w:pos="1418"/>
        </w:tabs>
        <w:suppressAutoHyphens/>
        <w:spacing w:line="276" w:lineRule="auto"/>
        <w:ind w:right="-22" w:firstLine="709"/>
        <w:contextualSpacing/>
        <w:jc w:val="both"/>
        <w:rPr>
          <w:lang w:eastAsia="uk-UA"/>
        </w:rPr>
      </w:pPr>
      <w:r w:rsidRPr="0040539F">
        <w:rPr>
          <w:lang w:eastAsia="uk-UA"/>
        </w:rPr>
        <w:t>– наличие на строительной площадке проектной документации, а также иной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Заказчика, лицу, осуществляющему государственный строительный надзор. Перечень документации, необходимой для выполнения работ, определяется в Контракте.</w:t>
      </w:r>
    </w:p>
    <w:p w14:paraId="68D58F30" w14:textId="77777777" w:rsidR="0040539F" w:rsidRPr="0040539F" w:rsidRDefault="0040539F" w:rsidP="0040539F">
      <w:pPr>
        <w:tabs>
          <w:tab w:val="left" w:pos="142"/>
          <w:tab w:val="left" w:pos="1418"/>
        </w:tabs>
        <w:suppressAutoHyphens/>
        <w:spacing w:line="276" w:lineRule="auto"/>
        <w:ind w:right="-22" w:firstLine="709"/>
        <w:contextualSpacing/>
        <w:jc w:val="both"/>
        <w:rPr>
          <w:lang w:eastAsia="uk-UA"/>
        </w:rPr>
      </w:pPr>
      <w:r w:rsidRPr="0040539F">
        <w:rPr>
          <w:lang w:eastAsia="uk-UA"/>
        </w:rPr>
        <w:t>– обеспечить представителям Заказчика возможность осуществлять контроль за ходом выполнения работ, качеством применяемых при строительстве или реконструкции объекта материалов, изделий, конструкций и оборудования.</w:t>
      </w:r>
    </w:p>
    <w:p w14:paraId="63E30A1D"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4.1.10. Подрядчик несет ответственность перед Заказчиком за допущенные отступления от проектной документации.</w:t>
      </w:r>
    </w:p>
    <w:p w14:paraId="1807E709"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4.1.11. Все используемые для выполнения работ материалы, оборудование должны иметь соответствующие сертификаты, технические паспорта и другие документы, удостоверяющие их качество. Копии этих документов должны быть представлены Заказчику за 5 (пять) календарных дней до начала производства работ, выполняемых с использованием этих материалов и оборудования.</w:t>
      </w:r>
    </w:p>
    <w:p w14:paraId="0236F859" w14:textId="77777777" w:rsidR="0040539F" w:rsidRPr="0040539F" w:rsidRDefault="0040539F" w:rsidP="0040539F">
      <w:pPr>
        <w:tabs>
          <w:tab w:val="left" w:pos="1276"/>
          <w:tab w:val="left" w:pos="1560"/>
        </w:tabs>
        <w:spacing w:line="276" w:lineRule="auto"/>
        <w:ind w:right="-22" w:firstLine="709"/>
        <w:contextualSpacing/>
        <w:jc w:val="both"/>
        <w:rPr>
          <w:rFonts w:eastAsia="Calibri"/>
        </w:rPr>
      </w:pPr>
      <w:r w:rsidRPr="0040539F">
        <w:rPr>
          <w:rFonts w:eastAsia="Calibri"/>
        </w:rPr>
        <w:t>4.1.12. По запросу Заказчика представить Заказчику по акту приёма-передачи техническую документацию, разрешение Федеральной службы по экологическому, технологическому и атомному надзору (Ростехнадзор) и другие документы на поставляемое оборудование и материалы.</w:t>
      </w:r>
    </w:p>
    <w:p w14:paraId="11E22B07" w14:textId="77777777" w:rsidR="0040539F" w:rsidRPr="0040539F" w:rsidRDefault="0040539F" w:rsidP="0040539F">
      <w:pPr>
        <w:tabs>
          <w:tab w:val="left" w:pos="1276"/>
          <w:tab w:val="left" w:pos="1560"/>
        </w:tabs>
        <w:spacing w:line="276" w:lineRule="auto"/>
        <w:ind w:right="-22" w:firstLine="709"/>
        <w:contextualSpacing/>
        <w:jc w:val="both"/>
        <w:rPr>
          <w:rFonts w:eastAsia="Calibri"/>
        </w:rPr>
      </w:pPr>
      <w:r w:rsidRPr="0040539F">
        <w:rPr>
          <w:rFonts w:eastAsia="Calibri"/>
        </w:rPr>
        <w:t>4.1.13. Не менее чем за 3 (три) рабочих дней до осуществления доставки материалов и оборудования уведомить Заказчика о времени доставки для возможности осуществления Заказчиком входного контроля поставляемых материалов и оборудования.</w:t>
      </w:r>
    </w:p>
    <w:p w14:paraId="2C9963F8"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4.1.14. Гарантировать привлечение квалифицированного персонала, аттестованного в установленном законом порядке.</w:t>
      </w:r>
    </w:p>
    <w:p w14:paraId="139CE2F5" w14:textId="77777777" w:rsidR="0040539F" w:rsidRPr="0040539F" w:rsidRDefault="0040539F" w:rsidP="0040539F">
      <w:pPr>
        <w:tabs>
          <w:tab w:val="left" w:pos="142"/>
          <w:tab w:val="left" w:pos="1418"/>
        </w:tabs>
        <w:spacing w:line="276" w:lineRule="auto"/>
        <w:ind w:right="-22" w:firstLine="709"/>
        <w:contextualSpacing/>
        <w:jc w:val="both"/>
        <w:rPr>
          <w:i/>
          <w:lang w:eastAsia="uk-UA"/>
        </w:rPr>
      </w:pPr>
      <w:r w:rsidRPr="0040539F">
        <w:rPr>
          <w:lang w:eastAsia="uk-UA"/>
        </w:rPr>
        <w:t>4.1.15. Обеспечить в ходе производства работ выполнение необходимых мероприятий по технике безопасности, противопожарной безопасности, рациональному использованию территории, охране окружающей среды.</w:t>
      </w:r>
    </w:p>
    <w:p w14:paraId="04BB9DE2"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4.1.16. В течение 3 (трёх) часов известить Заказчика и до получения от него письменных указаний приостановить выполнение работ при обнаружении:</w:t>
      </w:r>
    </w:p>
    <w:p w14:paraId="2CA4A884" w14:textId="77777777" w:rsidR="0040539F" w:rsidRPr="0040539F" w:rsidRDefault="0040539F" w:rsidP="0040539F">
      <w:pPr>
        <w:tabs>
          <w:tab w:val="left" w:pos="142"/>
          <w:tab w:val="left" w:pos="1418"/>
        </w:tabs>
        <w:spacing w:line="276" w:lineRule="auto"/>
        <w:ind w:right="-22" w:firstLine="709"/>
        <w:contextualSpacing/>
        <w:jc w:val="both"/>
        <w:rPr>
          <w:lang w:eastAsia="uk-UA"/>
        </w:rPr>
      </w:pPr>
      <w:r w:rsidRPr="0040539F">
        <w:rPr>
          <w:lang w:eastAsia="uk-UA"/>
        </w:rPr>
        <w:t>– непригодности или недоброкачественности представленной Заказчиком технической (проектной) документации;</w:t>
      </w:r>
    </w:p>
    <w:p w14:paraId="43E19962" w14:textId="77777777" w:rsidR="0040539F" w:rsidRPr="0040539F" w:rsidRDefault="0040539F" w:rsidP="0040539F">
      <w:pPr>
        <w:tabs>
          <w:tab w:val="left" w:pos="142"/>
          <w:tab w:val="left" w:pos="1418"/>
          <w:tab w:val="left" w:pos="1701"/>
        </w:tabs>
        <w:spacing w:line="276" w:lineRule="auto"/>
        <w:ind w:right="-22" w:firstLine="709"/>
        <w:contextualSpacing/>
        <w:jc w:val="both"/>
        <w:rPr>
          <w:lang w:eastAsia="uk-UA"/>
        </w:rPr>
      </w:pPr>
      <w:r w:rsidRPr="0040539F">
        <w:rPr>
          <w:lang w:eastAsia="uk-UA"/>
        </w:rPr>
        <w:t>– возможных неблагоприятных для Заказчика последствий выполнения его указаний о способе выполнения работ;</w:t>
      </w:r>
    </w:p>
    <w:p w14:paraId="40C61EBE" w14:textId="77777777" w:rsidR="0040539F" w:rsidRPr="0040539F" w:rsidRDefault="0040539F" w:rsidP="0040539F">
      <w:pPr>
        <w:tabs>
          <w:tab w:val="left" w:pos="142"/>
          <w:tab w:val="left" w:pos="1418"/>
          <w:tab w:val="left" w:pos="1701"/>
        </w:tabs>
        <w:spacing w:line="276" w:lineRule="auto"/>
        <w:ind w:right="-22" w:firstLine="709"/>
        <w:contextualSpacing/>
        <w:jc w:val="both"/>
        <w:rPr>
          <w:lang w:eastAsia="uk-UA"/>
        </w:rPr>
      </w:pPr>
      <w:r w:rsidRPr="0040539F">
        <w:rPr>
          <w:lang w:eastAsia="uk-UA"/>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0B962635" w14:textId="77777777" w:rsidR="0040539F" w:rsidRPr="0040539F" w:rsidRDefault="0040539F" w:rsidP="0040539F">
      <w:pPr>
        <w:tabs>
          <w:tab w:val="left" w:pos="142"/>
          <w:tab w:val="left" w:pos="1418"/>
          <w:tab w:val="left" w:pos="1701"/>
        </w:tabs>
        <w:suppressAutoHyphens/>
        <w:spacing w:line="276" w:lineRule="auto"/>
        <w:ind w:right="-22" w:firstLine="709"/>
        <w:contextualSpacing/>
        <w:jc w:val="both"/>
        <w:rPr>
          <w:lang w:eastAsia="ar-SA"/>
        </w:rPr>
      </w:pPr>
      <w:r w:rsidRPr="0040539F">
        <w:rPr>
          <w:lang w:eastAsia="uk-UA"/>
        </w:rPr>
        <w:t xml:space="preserve">4.1.17. Не позднее 10-го рабочего дня со дня завершения работ освободить строительную площадку (земельный участок) от </w:t>
      </w:r>
      <w:r w:rsidRPr="0040539F">
        <w:rPr>
          <w:lang w:eastAsia="ar-SA"/>
        </w:rPr>
        <w:t>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w:t>
      </w:r>
    </w:p>
    <w:p w14:paraId="1A448829" w14:textId="77777777" w:rsidR="0040539F" w:rsidRPr="0040539F" w:rsidRDefault="0040539F" w:rsidP="0040539F">
      <w:pPr>
        <w:tabs>
          <w:tab w:val="left" w:pos="142"/>
          <w:tab w:val="left" w:pos="1418"/>
          <w:tab w:val="left" w:pos="1701"/>
        </w:tabs>
        <w:spacing w:line="276" w:lineRule="auto"/>
        <w:ind w:right="-22" w:firstLine="709"/>
        <w:contextualSpacing/>
        <w:jc w:val="both"/>
        <w:rPr>
          <w:lang w:eastAsia="uk-UA"/>
        </w:rPr>
      </w:pPr>
      <w:r w:rsidRPr="0040539F">
        <w:rPr>
          <w:lang w:eastAsia="uk-UA"/>
        </w:rPr>
        <w:t>4.1.18. Передать Заказчику вместе с результатом работ информацию, касающуюся эксплуатации или иного использования Объекта после производства работ.</w:t>
      </w:r>
    </w:p>
    <w:p w14:paraId="52285C9E" w14:textId="77777777" w:rsidR="0040539F" w:rsidRPr="0040539F" w:rsidRDefault="0040539F" w:rsidP="0040539F">
      <w:pPr>
        <w:tabs>
          <w:tab w:val="left" w:pos="142"/>
          <w:tab w:val="left" w:pos="1418"/>
          <w:tab w:val="left" w:pos="1701"/>
        </w:tabs>
        <w:spacing w:line="276" w:lineRule="auto"/>
        <w:ind w:right="-22" w:firstLine="709"/>
        <w:contextualSpacing/>
        <w:jc w:val="both"/>
        <w:rPr>
          <w:lang w:eastAsia="uk-UA"/>
        </w:rPr>
      </w:pPr>
      <w:r w:rsidRPr="0040539F">
        <w:rPr>
          <w:lang w:eastAsia="uk-UA"/>
        </w:rPr>
        <w:t>4.1.19. Письменно информировать Заказчика о заключении Контракта подряда с субподрядчиками с указанием предмета Контракта, наименования субподрядчика, места его нахождения.</w:t>
      </w:r>
    </w:p>
    <w:p w14:paraId="7175FD6D" w14:textId="77777777" w:rsidR="0040539F" w:rsidRPr="0040539F" w:rsidRDefault="0040539F" w:rsidP="0040539F">
      <w:pPr>
        <w:tabs>
          <w:tab w:val="left" w:pos="142"/>
          <w:tab w:val="left" w:pos="1418"/>
          <w:tab w:val="left" w:pos="1701"/>
        </w:tabs>
        <w:spacing w:line="276" w:lineRule="auto"/>
        <w:ind w:right="-22" w:firstLine="709"/>
        <w:contextualSpacing/>
        <w:jc w:val="both"/>
        <w:rPr>
          <w:lang w:eastAsia="uk-UA"/>
        </w:rPr>
      </w:pPr>
      <w:r w:rsidRPr="0040539F">
        <w:rPr>
          <w:lang w:eastAsia="uk-UA"/>
        </w:rPr>
        <w:t>4.1.20. Нести ответственность перед Заказчиком за последствия невыполнения или ненадлежащего выполнения работ субподрядчиками.</w:t>
      </w:r>
    </w:p>
    <w:p w14:paraId="56882B3E" w14:textId="77777777" w:rsidR="0040539F" w:rsidRPr="0040539F" w:rsidRDefault="0040539F" w:rsidP="0040539F">
      <w:pPr>
        <w:tabs>
          <w:tab w:val="left" w:pos="1276"/>
          <w:tab w:val="left" w:pos="1418"/>
          <w:tab w:val="left" w:pos="1560"/>
          <w:tab w:val="left" w:pos="1701"/>
        </w:tabs>
        <w:spacing w:line="276" w:lineRule="auto"/>
        <w:ind w:right="-22" w:firstLine="709"/>
        <w:contextualSpacing/>
        <w:jc w:val="both"/>
        <w:rPr>
          <w:rFonts w:eastAsia="Calibri"/>
        </w:rPr>
      </w:pPr>
      <w:r w:rsidRPr="0040539F">
        <w:rPr>
          <w:rFonts w:eastAsia="Calibri"/>
        </w:rPr>
        <w:t>4.1.21. Обеспечить наличие всех необходимых профессиональных допусков, разрешений и лицензий на право производства работ (в т.ч. Подрядчик обязан получить разрешение на производство земляных работ, а также работ, по снятию и возврату плодородного слоя почвы (рекультивация)), требуемых в соответствии с законодательством РФ и субъекта РФ, в том числе разрешений и согласований, связанных с использованием иностранной рабочей силы.</w:t>
      </w:r>
    </w:p>
    <w:p w14:paraId="40EFD20C" w14:textId="77777777" w:rsidR="0040539F" w:rsidRPr="0040539F" w:rsidRDefault="0040539F" w:rsidP="0040539F">
      <w:pPr>
        <w:tabs>
          <w:tab w:val="left" w:pos="142"/>
          <w:tab w:val="left" w:pos="1418"/>
          <w:tab w:val="left" w:pos="1701"/>
        </w:tabs>
        <w:spacing w:line="276" w:lineRule="auto"/>
        <w:ind w:right="-22" w:firstLine="709"/>
        <w:contextualSpacing/>
        <w:jc w:val="both"/>
        <w:rPr>
          <w:lang w:eastAsia="uk-UA"/>
        </w:rPr>
      </w:pPr>
      <w:r w:rsidRPr="0040539F">
        <w:rPr>
          <w:lang w:eastAsia="uk-UA"/>
        </w:rPr>
        <w:t>4.1.22. До подписания Сторонами акта приёмки законченного строительством объекта представить Заказчику письмо, подтверждающее, что смонтированное оборудование и применяемые материалы, а также выполненные работы соответствуют проектной документации, сертификатам качества, действующим нормам и правилам.</w:t>
      </w:r>
    </w:p>
    <w:p w14:paraId="4B59FF1C" w14:textId="77777777" w:rsidR="0040539F" w:rsidRPr="0040539F" w:rsidRDefault="0040539F" w:rsidP="0040539F">
      <w:pPr>
        <w:tabs>
          <w:tab w:val="left" w:pos="142"/>
          <w:tab w:val="left" w:pos="1418"/>
          <w:tab w:val="left" w:pos="1701"/>
        </w:tabs>
        <w:autoSpaceDE w:val="0"/>
        <w:autoSpaceDN w:val="0"/>
        <w:adjustRightInd w:val="0"/>
        <w:spacing w:line="276" w:lineRule="auto"/>
        <w:ind w:right="-22" w:firstLine="709"/>
        <w:contextualSpacing/>
        <w:jc w:val="both"/>
        <w:rPr>
          <w:lang w:eastAsia="uk-UA"/>
        </w:rPr>
      </w:pPr>
      <w:r w:rsidRPr="0040539F">
        <w:rPr>
          <w:lang w:eastAsia="uk-UA"/>
        </w:rPr>
        <w:t>4.1.23. Исполнять полученные в ходе выполнения работ указания Заказчика, если такие указания не противоречат условиям Контракта и не представляют собой вмешательство в оперативно-хозяйственную деятельность Подрядчика.</w:t>
      </w:r>
    </w:p>
    <w:p w14:paraId="569CAC76" w14:textId="77777777" w:rsidR="0040539F" w:rsidRPr="0040539F" w:rsidRDefault="0040539F" w:rsidP="0040539F">
      <w:pPr>
        <w:tabs>
          <w:tab w:val="left" w:pos="142"/>
          <w:tab w:val="left" w:pos="1418"/>
          <w:tab w:val="left" w:pos="1701"/>
        </w:tabs>
        <w:suppressAutoHyphens/>
        <w:autoSpaceDE w:val="0"/>
        <w:autoSpaceDN w:val="0"/>
        <w:adjustRightInd w:val="0"/>
        <w:spacing w:line="276" w:lineRule="auto"/>
        <w:ind w:right="-22" w:firstLine="709"/>
        <w:contextualSpacing/>
        <w:jc w:val="both"/>
        <w:rPr>
          <w:lang w:eastAsia="uk-UA"/>
        </w:rPr>
      </w:pPr>
      <w:r w:rsidRPr="0040539F">
        <w:rPr>
          <w:lang w:eastAsia="uk-UA"/>
        </w:rPr>
        <w:t>4.1.24. Устранять за свой счет в срок, установленный органом государственного строительного надзора или Заказчиком, недостатки (дефекты) работ, выявленные в ходе проверки соответствия построенного и (или) реконструированного объекта капитального строительства требованиям проектной документации и (или) информационной модели,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которые послужили основанием для отказа в выдаче заключения о соответствии и (или) в выдаче заключения федерального государственного экологического надзора (в случаях, предусмотренных законодательством Российской Федерации в области охраны окружающей среды).</w:t>
      </w:r>
    </w:p>
    <w:p w14:paraId="53911C28" w14:textId="77777777" w:rsidR="0040539F" w:rsidRPr="0040539F" w:rsidRDefault="0040539F" w:rsidP="0040539F">
      <w:pPr>
        <w:tabs>
          <w:tab w:val="left" w:pos="142"/>
          <w:tab w:val="left" w:pos="1418"/>
          <w:tab w:val="left" w:pos="1701"/>
        </w:tabs>
        <w:suppressAutoHyphens/>
        <w:autoSpaceDE w:val="0"/>
        <w:autoSpaceDN w:val="0"/>
        <w:adjustRightInd w:val="0"/>
        <w:spacing w:line="276" w:lineRule="auto"/>
        <w:ind w:right="-22" w:firstLine="709"/>
        <w:contextualSpacing/>
        <w:jc w:val="both"/>
        <w:rPr>
          <w:lang w:eastAsia="uk-UA"/>
        </w:rPr>
      </w:pPr>
      <w:r w:rsidRPr="0040539F">
        <w:rPr>
          <w:lang w:eastAsia="uk-UA"/>
        </w:rPr>
        <w:t>4.1.25. Устранять за свой счет выявленные в процессе выполнения работ и после их завершения в гарантийный срок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00F21CF3" w14:textId="77777777" w:rsidR="0040539F" w:rsidRPr="0040539F" w:rsidRDefault="0040539F" w:rsidP="0040539F">
      <w:pPr>
        <w:tabs>
          <w:tab w:val="left" w:pos="142"/>
          <w:tab w:val="left" w:pos="1418"/>
          <w:tab w:val="left" w:pos="1701"/>
        </w:tabs>
        <w:spacing w:line="276" w:lineRule="auto"/>
        <w:ind w:right="-22" w:firstLine="709"/>
        <w:contextualSpacing/>
        <w:jc w:val="both"/>
        <w:rPr>
          <w:lang w:eastAsia="uk-UA"/>
        </w:rPr>
      </w:pPr>
      <w:r w:rsidRPr="0040539F">
        <w:rPr>
          <w:lang w:eastAsia="uk-UA"/>
        </w:rPr>
        <w:t>4.1.26. Сообщать Заказчику об обнаружении в ходе производства работ не учтённой в технической документации работы.</w:t>
      </w:r>
    </w:p>
    <w:p w14:paraId="634D57C3" w14:textId="77777777" w:rsidR="0040539F" w:rsidRPr="0040539F" w:rsidRDefault="0040539F" w:rsidP="0040539F">
      <w:pPr>
        <w:tabs>
          <w:tab w:val="left" w:pos="142"/>
          <w:tab w:val="left" w:pos="1418"/>
          <w:tab w:val="left" w:pos="1701"/>
        </w:tabs>
        <w:spacing w:line="276" w:lineRule="auto"/>
        <w:ind w:right="-22" w:firstLine="709"/>
        <w:contextualSpacing/>
        <w:jc w:val="both"/>
        <w:rPr>
          <w:lang w:eastAsia="uk-UA"/>
        </w:rPr>
      </w:pPr>
      <w:r w:rsidRPr="0040539F">
        <w:rPr>
          <w:lang w:eastAsia="uk-UA"/>
        </w:rPr>
        <w:t>4.1.27. Предоставить Заказчику по акту приёма-передачи исполнительно-техническую документацию на бумажном носителе в 2 (двух) экземплярах и в форме электронных документов в срок не позднее 5 (пяти) календарных дней с даты подписания акта приёмки законченного строительством объекта сети газораспределения (по форме, согласно Приложению № 7 к Контракту).</w:t>
      </w:r>
    </w:p>
    <w:p w14:paraId="292CCA9B" w14:textId="77777777" w:rsidR="0040539F" w:rsidRPr="0040539F" w:rsidRDefault="0040539F" w:rsidP="0040539F">
      <w:pPr>
        <w:spacing w:line="276" w:lineRule="auto"/>
        <w:ind w:right="-22" w:firstLine="709"/>
        <w:contextualSpacing/>
        <w:jc w:val="both"/>
        <w:rPr>
          <w:szCs w:val="26"/>
        </w:rPr>
      </w:pPr>
      <w:r w:rsidRPr="0040539F">
        <w:rPr>
          <w:rFonts w:eastAsia="Calibri"/>
        </w:rPr>
        <w:t xml:space="preserve">4.1.28. </w:t>
      </w:r>
      <w:r w:rsidRPr="0040539F">
        <w:rPr>
          <w:szCs w:val="26"/>
        </w:rPr>
        <w:t>В течение 5 (пяти) рабочих дней, после дня подписания настоящего Контракта, предоставить Заказчику в форме электронных документов:</w:t>
      </w:r>
    </w:p>
    <w:p w14:paraId="3665576E" w14:textId="77777777" w:rsidR="0040539F" w:rsidRPr="0040539F" w:rsidRDefault="0040539F" w:rsidP="0040539F">
      <w:pPr>
        <w:spacing w:line="276" w:lineRule="auto"/>
        <w:ind w:right="-22" w:firstLine="709"/>
        <w:contextualSpacing/>
        <w:jc w:val="both"/>
        <w:rPr>
          <w:szCs w:val="26"/>
        </w:rPr>
      </w:pPr>
      <w:r w:rsidRPr="0040539F">
        <w:rPr>
          <w:szCs w:val="26"/>
        </w:rPr>
        <w:t xml:space="preserve">а) Приказ о назначении ответственного лица за производство работ на объекте. </w:t>
      </w:r>
    </w:p>
    <w:p w14:paraId="68D7D67F" w14:textId="77777777" w:rsidR="0040539F" w:rsidRPr="0040539F" w:rsidRDefault="0040539F" w:rsidP="0040539F">
      <w:pPr>
        <w:spacing w:line="276" w:lineRule="auto"/>
        <w:ind w:right="-22" w:firstLine="709"/>
        <w:contextualSpacing/>
        <w:jc w:val="both"/>
        <w:rPr>
          <w:szCs w:val="26"/>
        </w:rPr>
      </w:pPr>
      <w:r w:rsidRPr="0040539F">
        <w:rPr>
          <w:szCs w:val="26"/>
        </w:rPr>
        <w:t>б) Приказ о назначении ответственных лиц по вопросам охраны труда и техники безопасности на объекте.</w:t>
      </w:r>
    </w:p>
    <w:p w14:paraId="3B4CC78A" w14:textId="77777777" w:rsidR="0040539F" w:rsidRPr="0040539F" w:rsidRDefault="0040539F" w:rsidP="0040539F">
      <w:pPr>
        <w:spacing w:line="276" w:lineRule="auto"/>
        <w:ind w:right="-22" w:firstLine="709"/>
        <w:contextualSpacing/>
        <w:jc w:val="both"/>
        <w:rPr>
          <w:szCs w:val="26"/>
        </w:rPr>
      </w:pPr>
      <w:r w:rsidRPr="0040539F">
        <w:rPr>
          <w:szCs w:val="26"/>
        </w:rPr>
        <w:t>в) Приказ о назначении ответственного лица по строительному контролю на объекте.</w:t>
      </w:r>
    </w:p>
    <w:p w14:paraId="0B8FC736" w14:textId="77777777" w:rsidR="0040539F" w:rsidRPr="0040539F" w:rsidRDefault="0040539F" w:rsidP="0040539F">
      <w:pPr>
        <w:spacing w:line="276" w:lineRule="auto"/>
        <w:ind w:right="-22" w:firstLine="709"/>
        <w:contextualSpacing/>
        <w:jc w:val="both"/>
        <w:rPr>
          <w:szCs w:val="26"/>
        </w:rPr>
      </w:pPr>
      <w:r w:rsidRPr="0040539F">
        <w:rPr>
          <w:szCs w:val="26"/>
        </w:rPr>
        <w:t>г) Приказ о назначении ответственного лица за пожарную безопасность на объекте.</w:t>
      </w:r>
    </w:p>
    <w:p w14:paraId="25DA206F" w14:textId="77777777" w:rsidR="0040539F" w:rsidRPr="0040539F" w:rsidRDefault="0040539F" w:rsidP="0040539F">
      <w:pPr>
        <w:spacing w:line="276" w:lineRule="auto"/>
        <w:ind w:right="-22" w:firstLine="709"/>
        <w:contextualSpacing/>
        <w:jc w:val="both"/>
        <w:rPr>
          <w:szCs w:val="26"/>
        </w:rPr>
      </w:pPr>
      <w:r w:rsidRPr="0040539F">
        <w:rPr>
          <w:szCs w:val="26"/>
        </w:rPr>
        <w:t>д) Приказ о назначении ответственного лица за работу с грузоподъемными машинами и механизмами на объекте.</w:t>
      </w:r>
    </w:p>
    <w:p w14:paraId="3C1B168B" w14:textId="77777777" w:rsidR="0040539F" w:rsidRPr="0040539F" w:rsidRDefault="0040539F" w:rsidP="0040539F">
      <w:pPr>
        <w:spacing w:line="276" w:lineRule="auto"/>
        <w:ind w:right="-22" w:firstLine="709"/>
        <w:contextualSpacing/>
        <w:jc w:val="both"/>
        <w:rPr>
          <w:szCs w:val="26"/>
        </w:rPr>
      </w:pPr>
      <w:r w:rsidRPr="0040539F">
        <w:rPr>
          <w:szCs w:val="26"/>
        </w:rPr>
        <w:t>е) Приказ о назначении ответственного лица за электробезопасность на объекте.</w:t>
      </w:r>
    </w:p>
    <w:p w14:paraId="763CB2A0" w14:textId="77777777" w:rsidR="0040539F" w:rsidRPr="0040539F" w:rsidRDefault="0040539F" w:rsidP="0040539F">
      <w:pPr>
        <w:spacing w:line="276" w:lineRule="auto"/>
        <w:ind w:right="-22" w:firstLine="709"/>
        <w:contextualSpacing/>
        <w:jc w:val="both"/>
        <w:rPr>
          <w:rFonts w:eastAsia="Calibri"/>
        </w:rPr>
      </w:pPr>
      <w:r w:rsidRPr="0040539F">
        <w:rPr>
          <w:szCs w:val="26"/>
        </w:rPr>
        <w:t>В случае изменений в составе представителей Подрядчик обязан в течение 1 (одного) календарного дня письменно сообщить Заказчику о таких изменениях.</w:t>
      </w:r>
    </w:p>
    <w:p w14:paraId="119DA60E" w14:textId="77777777" w:rsidR="0040539F" w:rsidRPr="0040539F" w:rsidRDefault="0040539F" w:rsidP="0040539F">
      <w:pPr>
        <w:tabs>
          <w:tab w:val="left" w:pos="1276"/>
          <w:tab w:val="left" w:pos="1560"/>
        </w:tabs>
        <w:spacing w:line="276" w:lineRule="auto"/>
        <w:ind w:right="-22" w:firstLine="709"/>
        <w:contextualSpacing/>
        <w:jc w:val="both"/>
        <w:rPr>
          <w:rFonts w:eastAsia="Calibri"/>
        </w:rPr>
      </w:pPr>
      <w:r w:rsidRPr="0040539F">
        <w:rPr>
          <w:rFonts w:eastAsia="Calibri"/>
        </w:rPr>
        <w:t xml:space="preserve">4.1.29. Еженедельно (каждую пятницу, не позднее 12:00) представлять Заказчику на адрес электронной почты </w:t>
      </w:r>
      <w:hyperlink r:id="rId27" w:history="1">
        <w:r w:rsidRPr="0040539F">
          <w:rPr>
            <w:rFonts w:eastAsia="Calibri"/>
            <w:color w:val="0000FF"/>
            <w:u w:val="single"/>
            <w:lang w:val="en-US"/>
          </w:rPr>
          <w:t>uprav</w:t>
        </w:r>
        <w:r w:rsidRPr="0040539F">
          <w:rPr>
            <w:rFonts w:eastAsia="Calibri"/>
            <w:color w:val="0000FF"/>
            <w:u w:val="single"/>
          </w:rPr>
          <w:t>1@crimeagasnet.ru</w:t>
        </w:r>
      </w:hyperlink>
      <w:r w:rsidRPr="0040539F">
        <w:rPr>
          <w:rFonts w:eastAsia="Calibri"/>
        </w:rPr>
        <w:t xml:space="preserve">, </w:t>
      </w:r>
      <w:hyperlink r:id="rId28" w:history="1">
        <w:r w:rsidRPr="0040539F">
          <w:rPr>
            <w:rFonts w:eastAsia="Calibri"/>
            <w:color w:val="0000FF"/>
            <w:u w:val="single"/>
            <w:lang w:val="en-US"/>
          </w:rPr>
          <w:t>aleksandr</w:t>
        </w:r>
        <w:r w:rsidRPr="0040539F">
          <w:rPr>
            <w:rFonts w:eastAsia="Calibri"/>
            <w:color w:val="0000FF"/>
            <w:u w:val="single"/>
          </w:rPr>
          <w:t>_</w:t>
        </w:r>
        <w:r w:rsidRPr="0040539F">
          <w:rPr>
            <w:rFonts w:eastAsia="Calibri"/>
            <w:color w:val="0000FF"/>
            <w:u w:val="single"/>
            <w:lang w:val="en-US"/>
          </w:rPr>
          <w:t>fedosov</w:t>
        </w:r>
        <w:r w:rsidRPr="0040539F">
          <w:rPr>
            <w:rFonts w:eastAsia="Calibri"/>
            <w:color w:val="0000FF"/>
            <w:u w:val="single"/>
          </w:rPr>
          <w:t>@crimeagasnet.ru</w:t>
        </w:r>
      </w:hyperlink>
      <w:r w:rsidRPr="0040539F">
        <w:rPr>
          <w:rFonts w:eastAsia="Calibri"/>
        </w:rPr>
        <w:t xml:space="preserve"> в электронном виде отчет о ходе выполнения работ. Контроль за соблюдением сроков выполнения отдельных видов (этапов) работ, определенных сторонами в графике выполнения строительно-монтажных работ (Приложение</w:t>
      </w:r>
      <w:r w:rsidRPr="0040539F">
        <w:rPr>
          <w:rFonts w:eastAsia="SimSun"/>
        </w:rPr>
        <w:t xml:space="preserve"> № 3), осуществляется Заказчиком на основании указанных отчетов.</w:t>
      </w:r>
    </w:p>
    <w:p w14:paraId="67F8195C"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4.1.30. Ежемесячно, в срок до 1-го числа месяца, следующего за отчетным, предоставлять Заказчику информацию о ходе выполнения строительства объекта по форме согласно Приложению № 6 к настоящему Контракту, являющемуся его неотъемлемой частью.</w:t>
      </w:r>
    </w:p>
    <w:p w14:paraId="33F1DA0E"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4.1.31. По запросу Заказчика в течение 1 (одного) рабочего дня предоставлять дополнительные данные о ходе работ, в том числе о наличии на Объекте технических и людских ресурсов, о наличии материалов и оборудования, и другие данные, имеющие отношение к выполняемым Подрядчиком работам.</w:t>
      </w:r>
    </w:p>
    <w:p w14:paraId="604719AF"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4.1.32. Обеспечивать доступ на Объект в рабочие, выходные и праздничные дни представителей Заказчика, представителей надзорных органов.</w:t>
      </w:r>
    </w:p>
    <w:p w14:paraId="22B13D2C"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4.1.33. Обеспечивать в процессе проведения строительных работ собственными силами и в счет цены Контракта систематическую уборку строительного мусора и сбор отходов, образующихся в результате выполнения работ по Контракту (в том числе строительных отходов, грунтов и строительного мусора), с их последующим вывозом на специализированные полигоны (либо их утилизацию (использование)), а также производить платежи за загрязнение окружающей природной среды от выбросов, сбросов, размещение отходов, образующихся в результате производственной деятельности. В счёт цены Контракта заключать Контракты на утилизацию отходов строительного производства.</w:t>
      </w:r>
    </w:p>
    <w:p w14:paraId="0484785C"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При осуществлении строительства и связанных с ним работ соблюдать требования законодательства Российской Федерации об охране окружающей среды, о недрах, земельное, водное, лесное, санитарно-эпидемиологическое законодательство и нести ответственность за нарушение указанных требований.</w:t>
      </w:r>
    </w:p>
    <w:p w14:paraId="690A1DD0"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Право собственности на отходы, образующиеся из сырья и материалов Подрядчика в результате выполнения Подрядчиком работ по Контракту, возникает у Подрядчика с момента их образования.</w:t>
      </w:r>
    </w:p>
    <w:p w14:paraId="44269DD6"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После завершения строительства Объекта, в случае необходимости, Подрядчик обязуется выполнить рекультивацию земель, предоставленных последнему для проведения работ по Контракту, а также сдачу земель (земельных участков) с приведением его в пригодное для использования состояние.</w:t>
      </w:r>
    </w:p>
    <w:p w14:paraId="1881FC74"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Подрядчик самостоятельно несёт ответственность за допущенные им при выполнении работ по Контракту нарушения природоохранного законодательства Российской Федерации, включая оплату штрафов, пени, а также возмещение причинённого в связи с этим вреда окружающей среде.</w:t>
      </w:r>
    </w:p>
    <w:p w14:paraId="4DBE9C39"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4.1.34. Производить все работы только в пределах строительной площадки. В случае самовольного занятия земельных участков третьих лиц и/или причинения вреда таким участкам Подрядчик за свой счёт возмещает ущерб, вызванный вышеуказанными действиями, и устраняет собственными силами допущенные нарушения.</w:t>
      </w:r>
    </w:p>
    <w:p w14:paraId="247C0562"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4.1.35. Уведомлять Заказчика о любых внеплановых событиях и происшествиях на Объекте:</w:t>
      </w:r>
    </w:p>
    <w:p w14:paraId="44E74FCD"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об авариях (в течение 2 (двух) часов);</w:t>
      </w:r>
    </w:p>
    <w:p w14:paraId="78ED4515"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о возникновении угрозы аварии на объекте (в течение суток);</w:t>
      </w:r>
    </w:p>
    <w:p w14:paraId="4180401F"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о любом несчастном случае независимо от степени тяжести (в течение суток);</w:t>
      </w:r>
    </w:p>
    <w:p w14:paraId="7028CB16"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о хищениях и иных противоправных действиях (в течение суток);</w:t>
      </w:r>
    </w:p>
    <w:p w14:paraId="6804056C"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об арестах или блокировании банковских счетов и/или иных обстоятельствах, влияющих на платежи между Сторонами (в течение суток);</w:t>
      </w:r>
    </w:p>
    <w:p w14:paraId="7D50F8F1"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о забастовках персонала, действиях третьих лиц, органов власти и местного самоуправления, прямо и косвенно касающихся Объекта (в течение суток);</w:t>
      </w:r>
    </w:p>
    <w:p w14:paraId="266B274B"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об иных обстоятельствах, фактах, сообщениях в СМИ и т. п. (в течение суток).</w:t>
      </w:r>
    </w:p>
    <w:p w14:paraId="77CF37E4"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4.1.36. Информировать Заказчика об изменении членства Подрядчика в саморегулируемой организации в области строительства, уровня его ответственности по обязательствам с учетом условий его членства в такой саморегулируемой организации в срок не позднее 10 (десяти) календарных дней со дня таких событий;</w:t>
      </w:r>
    </w:p>
    <w:p w14:paraId="63A02940"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4.1.37. Получить все необходимые разрешения (согласования) и ордера на производство земляных работ, необходимые для выполнения п. 1.1. Контракта.</w:t>
      </w:r>
    </w:p>
    <w:p w14:paraId="125B6D2C"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4.1.38. В течение 10 (десяти) рабочих дней после дня получения утвержденной проектной документации, разработать и предоставить Заказчику утвержденный уполномоченным лицом Подрядчика проект производства работ (ППР) на все виды работ по Объекту в соответствии с п. 6.14 СП 48.13330.2019, а также технологические карты, инструкции, программы проведения и методики испытаний на отдельные виды работ, программы пусконаладочных работ на отдельные виды работ, не представленные в ППР, не позднее 10 (десяти) дней до начала этих работ.</w:t>
      </w:r>
    </w:p>
    <w:p w14:paraId="5877DA32"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4.1.39. Своевременно устанавливать ограждения котлованов и траншей, оборудованные трапы и переходные мостики.</w:t>
      </w:r>
    </w:p>
    <w:p w14:paraId="08FA8643"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4.1.40. Принимать участие при проверках, проводимых органами государственного надзора и строительного контроля, а также ведомственных инспекций и комиссий, по письменному уведомлению Заказчика.</w:t>
      </w:r>
    </w:p>
    <w:p w14:paraId="0DFD6081"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4.1.41. Организовать контроль качества поступающих для выполнения работ материалов, оборудования и конструкций, проверку наличия сертификатов соответствия, деклараций о соответствии, технических паспортов и других документов, удостоверяющих их происхождение, номенклатуру и качественные характеристики.</w:t>
      </w:r>
    </w:p>
    <w:p w14:paraId="4C6BF620"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4.1.42. Постоянно вести Журнал учета выполненных работ, Общий Журнал производства работ, специальные Журналы производства работ и своевременно оформлять необходимую исполнительную документацию. Все Журналы учета выполненных работ представлять представителям Заказчика по их запросам или при посещении ими строительной площадки.</w:t>
      </w:r>
    </w:p>
    <w:p w14:paraId="64CE0B7B"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4.1.43. Осуществлять сопровождение при приемке результата Работ (Объекта капитального строительства) в эксплуатацию в соответствии с СП 62.13330.2011 и Постановлением Правительства Российской Федерации от 29 октября 2010 года N 870 «Об утверждении технического регламента о безопасности сетей газораспределения и газопотребления».</w:t>
      </w:r>
    </w:p>
    <w:p w14:paraId="4F9B5010"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4.1.44. В соответствии с Постановлением Правительства Российской Федерации от 15 мая 2017 г. № 570 «Об установлении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размере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выполнять самостоятельно без привлечения других лиц к исполнению своих обязательств по настоящему Контракту следующие виды и объемы работ:</w:t>
      </w:r>
    </w:p>
    <w:p w14:paraId="145B629D"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xml:space="preserve">1). Устройство наружных сетей газоснабжения </w:t>
      </w:r>
    </w:p>
    <w:p w14:paraId="10E2CAA0"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xml:space="preserve">2). Благоустройство </w:t>
      </w:r>
    </w:p>
    <w:p w14:paraId="67840855"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3). Подготовительные работы</w:t>
      </w:r>
    </w:p>
    <w:p w14:paraId="4F408529"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 Земляные работы</w:t>
      </w:r>
    </w:p>
    <w:p w14:paraId="79415F64"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5). Инженерная подготовка территории</w:t>
      </w:r>
    </w:p>
    <w:p w14:paraId="5BF575F0"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6). Устройство фундаментов и оснований</w:t>
      </w:r>
    </w:p>
    <w:p w14:paraId="72BA66B4"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7). Возведение наружных ограждающих конструкций</w:t>
      </w:r>
    </w:p>
    <w:p w14:paraId="74030485"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8). Устройство внутренних электротехнических систем</w:t>
      </w:r>
    </w:p>
    <w:p w14:paraId="32D14958"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9). Устройство внутренних трубопроводных систем</w:t>
      </w:r>
    </w:p>
    <w:p w14:paraId="21F78585"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10). Устройство внутренних слаботочных систем</w:t>
      </w:r>
    </w:p>
    <w:p w14:paraId="2FC9FCE9"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11). Монтаж технологического оборудования</w:t>
      </w:r>
    </w:p>
    <w:p w14:paraId="72F835F5"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12). Устройство наружных электрических сетей и линий связи</w:t>
      </w:r>
    </w:p>
    <w:p w14:paraId="373AE480"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 xml:space="preserve">13).Устройство переходов сетей и трубопроводов через естественные и искусственные препятствия. </w:t>
      </w:r>
    </w:p>
    <w:p w14:paraId="695CDCF0"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Конкретные виды и объемы работ из числа видов и объемов работ, перечисленных в подпунктах (1–13) п. 4.1.44. настоящего Контракта, определяются Подрядчиком согласно Приложению №5 к Контракту и, исходя из сметной стоимости этих работ, предусмотренной проектной документацией в совокупном стоимостном выражении должны составлять не менее 80 процентов цены Контракта. Согласованный «Перечень видов и объемов работ, которые Подрядчик обязан выполнить самостоятельно без привлечения других лиц к исполнению своих обязательств по строительству объекта» по форме, согласно Приложению №5 оформляется дополнительным соглашением к Контракту.</w:t>
      </w:r>
    </w:p>
    <w:p w14:paraId="2A94C63F"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4.1.45. Подрядчик, не являющийся субъектом малого предпринимательства, социально ориентированной некоммерческой организацией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объеме 20 (двадцати) процентов от цены Контракта.</w:t>
      </w:r>
    </w:p>
    <w:p w14:paraId="2886174F"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4.1.46. В срок не более 5-ти (пяти) рабочих дней со дня заключения Контракта с субподрядчиком, соисполнителем из числа субъектов малого предпринимательства, социально ориентированных некоммерческих организаций представить Заказчику:</w:t>
      </w:r>
    </w:p>
    <w:p w14:paraId="3B3902EC"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а)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1531EDAE"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б) копию договора (договоров), заключенного с субподрядчиком, соисполнителем из числа субъектов малого предпринимательства, социально ориентированных некоммерческих организаций, Подрядчиком.</w:t>
      </w:r>
    </w:p>
    <w:p w14:paraId="3777ECCD"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4.1.47. В случае замены субподрядчика, соисполнителя из числа субъектов малого предпринимательства, социально ориентированных некоммерческих организаций на этапе исполнения Контракта на другого субподрядчика, соисполнителя из числа субъектов малого предпринимательства, социально ориентированных некоммерческих организаций представлять Заказчику документы, указанные в 4.1.46. настоящего Контракта, в течение 5 дней со дня заключения договора с эти субподрядчиком, соисполнителем.</w:t>
      </w:r>
    </w:p>
    <w:p w14:paraId="0EC43DFB"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4.1.48. В течение 10 рабочих дней со дня оплаты Подрядчиком выполненных обязательств по договору с субподрядчиком, соисполнителем представлять Заказчику следующие документы:</w:t>
      </w:r>
    </w:p>
    <w:p w14:paraId="198A80EE"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а) копии документов о приемке поставленного товара, выполненной работы, оказанной услуги, которые являются предметом договора, заключенного между Подрядчиком и привлеченным им субподрядчиком, соисполнителем;</w:t>
      </w:r>
    </w:p>
    <w:p w14:paraId="7180ED85"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б) копии платежных поручений, подтверждающих перечисление денежных средств Подрядчиком субподрядчику, соисполнителю, - в случае если договором, заключенным между Подрядчиком и привлеченным им субподрядчиком, соисполнителем, предусмотрена оплата выполненных обязательств до срока оплаты поставленных товаров, выполненных работ,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дней со дня оплаты Подрядчиком обязательств, выполненных субподрядчиком, соисполнителем).</w:t>
      </w:r>
    </w:p>
    <w:p w14:paraId="7A24F6F5"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4.1.49. Оплачивать поставленные субподрядчиком, соисполнителем из числа субъектов малого предпринимательства, социально ориентированных некоммерческих организаций товары, выполненные работы (ее результаты), оказанные услуги, отдельные этапы исполнения договора, заключенного с таким субподрядчиком, соисполнителем, в течение 7 рабочих дней с даты подписания Подрядчиком документа о приемке товара, выполненной работы (ее результатов), оказанной услуги, отдельных этапов исполнения договора.</w:t>
      </w:r>
    </w:p>
    <w:p w14:paraId="772307B7"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4.1.50. Нести гражданско-правовую ответственность перед Заказчиком:</w:t>
      </w:r>
    </w:p>
    <w:p w14:paraId="15EBFB48"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4.1.51. за неисполнение или ненадлежащее 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том числе:</w:t>
      </w:r>
    </w:p>
    <w:p w14:paraId="1913C01E"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а) за представление документов, указанных в пунктах 4.1.48.; 4.1.49. настоящего Контракта, содержащих недостоверные сведения, либо их непредставление или представление таких документов с нарушением установленных сроков;</w:t>
      </w:r>
    </w:p>
    <w:p w14:paraId="25BDF2E7"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rPr>
      </w:pPr>
      <w:r w:rsidRPr="0040539F">
        <w:rPr>
          <w:rFonts w:eastAsia="Calibri"/>
        </w:rPr>
        <w:t>б) за непривлечение субподрядчиков, соисполнителей из числа субъектов малого предпринимательства, социально ориентированных некоммерческих организаций в объеме, установленном в Контракте.</w:t>
      </w:r>
    </w:p>
    <w:p w14:paraId="031C3DA5"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lang w:eastAsia="ar-SA"/>
        </w:rPr>
      </w:pPr>
      <w:r w:rsidRPr="0040539F">
        <w:rPr>
          <w:rFonts w:eastAsia="Calibri"/>
          <w:lang w:eastAsia="ar-SA"/>
        </w:rPr>
        <w:t>4.1.52. Организовать и осуществлять видеонаблюдение на объекте строительства за собственные средства, а также нести ответственность за неисполнение такой обязанности в соответствии с требованиями действующего законодательства РФ (п.1 поручения Главы Республики Крым от 18.07.2019г. №1/01-32/4500 «Об организации видеонаблюдения на объектах капитального строительства, включенных в перечень мероприятий Республиканской адресной инвестиционной программы (далее – объекты РАИП), в том числе с использованием автоматизированной информационной системы управления проектной деятельностью (далее – АИС УПД)»).</w:t>
      </w:r>
    </w:p>
    <w:p w14:paraId="6D759F7B" w14:textId="77777777" w:rsidR="0040539F" w:rsidRPr="0040539F" w:rsidRDefault="0040539F" w:rsidP="0040539F">
      <w:pPr>
        <w:suppressAutoHyphens/>
        <w:autoSpaceDE w:val="0"/>
        <w:autoSpaceDN w:val="0"/>
        <w:adjustRightInd w:val="0"/>
        <w:spacing w:line="276" w:lineRule="auto"/>
        <w:ind w:right="-22" w:firstLine="708"/>
        <w:contextualSpacing/>
        <w:jc w:val="both"/>
        <w:rPr>
          <w:rFonts w:eastAsia="Calibri"/>
          <w:lang w:eastAsia="ar-SA"/>
        </w:rPr>
      </w:pPr>
      <w:r w:rsidRPr="0040539F">
        <w:rPr>
          <w:rFonts w:eastAsia="Calibri"/>
          <w:lang w:eastAsia="ar-SA"/>
        </w:rPr>
        <w:t>4.1.53. Уведомить Заказчика путем направления официального письма об установке камер видеонаблюдения на Объекте с указанием ссылок на установленные камеры в течение 10 (десяти) календарных дней. Ссылки на камеры видеонаблюдения должны обеспечивать возможность онлайн просмотра в информационно-телекоммуникационной сети «Интернет» из АИС УПД.</w:t>
      </w:r>
    </w:p>
    <w:p w14:paraId="547428E5"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rFonts w:eastAsia="Calibri"/>
        </w:rPr>
        <w:t>4.1.54. Предоставлять Заказчику информацию обо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10 процентов цены Контракта) в течение десяти дней с момента заключения такого договора.</w:t>
      </w:r>
    </w:p>
    <w:p w14:paraId="0751C9AA" w14:textId="77777777" w:rsidR="0040539F" w:rsidRPr="0040539F" w:rsidRDefault="0040539F" w:rsidP="0040539F">
      <w:pPr>
        <w:autoSpaceDE w:val="0"/>
        <w:autoSpaceDN w:val="0"/>
        <w:adjustRightInd w:val="0"/>
        <w:spacing w:line="276" w:lineRule="auto"/>
        <w:ind w:right="-22" w:firstLine="708"/>
        <w:contextualSpacing/>
        <w:jc w:val="both"/>
        <w:rPr>
          <w:lang w:eastAsia="ar-SA"/>
        </w:rPr>
      </w:pPr>
      <w:r w:rsidRPr="0040539F">
        <w:rPr>
          <w:lang w:eastAsia="uk-UA"/>
        </w:rPr>
        <w:t xml:space="preserve">4.1.55. </w:t>
      </w:r>
      <w:r w:rsidRPr="0040539F">
        <w:rPr>
          <w:lang w:eastAsia="ar-SA"/>
        </w:rPr>
        <w:t>Подрядчик несет ответственность перед Заказчиком за допущенные отступления от проектной документации.</w:t>
      </w:r>
    </w:p>
    <w:p w14:paraId="67B22485" w14:textId="77777777" w:rsidR="0040539F" w:rsidRPr="0040539F" w:rsidRDefault="0040539F" w:rsidP="0040539F">
      <w:pPr>
        <w:autoSpaceDE w:val="0"/>
        <w:autoSpaceDN w:val="0"/>
        <w:adjustRightInd w:val="0"/>
        <w:spacing w:line="276" w:lineRule="auto"/>
        <w:ind w:right="-22" w:firstLine="708"/>
        <w:contextualSpacing/>
        <w:jc w:val="both"/>
      </w:pPr>
      <w:r w:rsidRPr="0040539F">
        <w:rPr>
          <w:lang w:eastAsia="ar-SA"/>
        </w:rPr>
        <w:t xml:space="preserve">4.1.56. </w:t>
      </w:r>
      <w:r w:rsidRPr="0040539F">
        <w:t>Для осуществления оплаты по Контракту Подрядчик обязан предоставить в адрес Заказчика перечень документов, согласно п.3.4.1. настоящего Контракта.</w:t>
      </w:r>
    </w:p>
    <w:p w14:paraId="382FF123" w14:textId="77777777" w:rsidR="0040539F" w:rsidRPr="0040539F" w:rsidRDefault="0040539F" w:rsidP="0040539F">
      <w:pPr>
        <w:autoSpaceDE w:val="0"/>
        <w:autoSpaceDN w:val="0"/>
        <w:adjustRightInd w:val="0"/>
        <w:spacing w:line="276" w:lineRule="auto"/>
        <w:ind w:right="-22" w:firstLine="708"/>
        <w:contextualSpacing/>
        <w:jc w:val="both"/>
      </w:pPr>
      <w:r w:rsidRPr="0040539F">
        <w:t xml:space="preserve">4.1.57. В течение 10 рабочих дней, после получения проектной документации, предоставить Заказчику на адреса электронной почты: </w:t>
      </w:r>
      <w:hyperlink r:id="rId29" w:history="1">
        <w:r w:rsidRPr="0040539F">
          <w:rPr>
            <w:color w:val="0000FF"/>
            <w:u w:val="single"/>
            <w:lang w:eastAsia="ar-SA"/>
          </w:rPr>
          <w:t>oleg_lesneckiy@crimeagasnet.ru</w:t>
        </w:r>
      </w:hyperlink>
      <w:r w:rsidRPr="0040539F">
        <w:rPr>
          <w:lang w:eastAsia="ar-SA"/>
        </w:rPr>
        <w:t xml:space="preserve"> </w:t>
      </w:r>
      <w:r w:rsidRPr="0040539F">
        <w:t>помесячный график освоения денежных средств в рамках годовых лимитов денежных средств, указанных в Графике оплаты выполненных строительно-монтажных работ (Приложение № 4).</w:t>
      </w:r>
    </w:p>
    <w:p w14:paraId="224297FE" w14:textId="77777777" w:rsidR="0040539F" w:rsidRPr="0040539F" w:rsidRDefault="0040539F" w:rsidP="0040539F">
      <w:pPr>
        <w:suppressAutoHyphens/>
        <w:autoSpaceDE w:val="0"/>
        <w:autoSpaceDN w:val="0"/>
        <w:adjustRightInd w:val="0"/>
        <w:spacing w:line="276" w:lineRule="auto"/>
        <w:ind w:firstLine="708"/>
        <w:jc w:val="both"/>
        <w:rPr>
          <w:lang w:eastAsia="ar-SA"/>
        </w:rPr>
      </w:pPr>
      <w:r w:rsidRPr="0040539F">
        <w:rPr>
          <w:lang w:eastAsia="ar-SA"/>
        </w:rPr>
        <w:t>4.1.58. В случае регистрации Подрядчика за пределами Республики Крым, Подрядчик обязуется зарегистрировать обособленное подразделение на территории Республики Крым в течение 30 дней с даты заключения Контракта.</w:t>
      </w:r>
    </w:p>
    <w:p w14:paraId="6FCDC1AA" w14:textId="77777777" w:rsidR="0040539F" w:rsidRPr="0040539F" w:rsidRDefault="0040539F" w:rsidP="0040539F">
      <w:pPr>
        <w:suppressAutoHyphens/>
        <w:autoSpaceDE w:val="0"/>
        <w:autoSpaceDN w:val="0"/>
        <w:adjustRightInd w:val="0"/>
        <w:spacing w:line="276" w:lineRule="auto"/>
        <w:ind w:firstLine="708"/>
        <w:jc w:val="both"/>
        <w:rPr>
          <w:lang w:eastAsia="uk-UA"/>
        </w:rPr>
      </w:pPr>
      <w:r w:rsidRPr="0040539F">
        <w:rPr>
          <w:lang w:eastAsia="uk-UA"/>
        </w:rPr>
        <w:t>4.1.59. Подрядчик обязан возместить Заказчику причиненные неисполнением или ненадлежащим исполнением обязательств по Контракту убытки, в том числе понесенные Заказчиком в случае возврата финансирования настоящего Контракта в доход бюджета в соответствии с п. 16-19 Постановления Правительства Российской Федерации от 30.09.2014 № 999 «О формировании, предоставлении и распределении субсидий из федерального бюджета бюджетам субъектов Российской Федерации».</w:t>
      </w:r>
    </w:p>
    <w:p w14:paraId="438B8128" w14:textId="77777777" w:rsidR="0040539F" w:rsidRPr="0040539F" w:rsidRDefault="0040539F" w:rsidP="0040539F">
      <w:pPr>
        <w:suppressAutoHyphens/>
        <w:autoSpaceDE w:val="0"/>
        <w:autoSpaceDN w:val="0"/>
        <w:adjustRightInd w:val="0"/>
        <w:spacing w:line="276" w:lineRule="auto"/>
        <w:ind w:firstLine="708"/>
        <w:jc w:val="both"/>
        <w:rPr>
          <w:lang w:eastAsia="ar-SA"/>
        </w:rPr>
      </w:pPr>
      <w:r w:rsidRPr="0040539F">
        <w:rPr>
          <w:lang w:eastAsia="ar-SA"/>
        </w:rPr>
        <w:t xml:space="preserve">4.1.60. Обеспечить ведение (в том числе согласование с Заказчиком, представителем осуществляющим функции строительного контроля на Объекте) исполнительной документации в том числе в форме электронных документов с применением программного обеспечения, имеющего функциональную возможность интеграции (взаимного обмена данными) с ИСУП в порядке, установленном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Регламентом. </w:t>
      </w:r>
    </w:p>
    <w:p w14:paraId="59E6B2AC" w14:textId="77777777" w:rsidR="0040539F" w:rsidRPr="0040539F" w:rsidRDefault="0040539F" w:rsidP="0040539F">
      <w:pPr>
        <w:suppressAutoHyphens/>
        <w:autoSpaceDE w:val="0"/>
        <w:autoSpaceDN w:val="0"/>
        <w:adjustRightInd w:val="0"/>
        <w:spacing w:line="276" w:lineRule="auto"/>
        <w:ind w:firstLine="708"/>
        <w:jc w:val="both"/>
        <w:rPr>
          <w:lang w:eastAsia="ar-SA"/>
        </w:rPr>
      </w:pPr>
      <w:r w:rsidRPr="0040539F">
        <w:rPr>
          <w:lang w:eastAsia="ar-SA"/>
        </w:rPr>
        <w:t xml:space="preserve">4.1.61. Своими силами и средствами, без возмещения Заказчиком, обеспечить своевременную передачу Заказчику документов, предусмотренных Контрактом, в форме электронных документов и (или) электронных образов документов. </w:t>
      </w:r>
    </w:p>
    <w:p w14:paraId="026153D8" w14:textId="77777777" w:rsidR="0040539F" w:rsidRPr="0040539F" w:rsidRDefault="0040539F" w:rsidP="0040539F">
      <w:pPr>
        <w:suppressAutoHyphens/>
        <w:autoSpaceDE w:val="0"/>
        <w:autoSpaceDN w:val="0"/>
        <w:adjustRightInd w:val="0"/>
        <w:spacing w:line="276" w:lineRule="auto"/>
        <w:ind w:firstLine="708"/>
        <w:jc w:val="both"/>
        <w:rPr>
          <w:lang w:eastAsia="ar-SA"/>
        </w:rPr>
      </w:pPr>
      <w:r w:rsidRPr="0040539F">
        <w:rPr>
          <w:lang w:eastAsia="ar-SA"/>
        </w:rPr>
        <w:t xml:space="preserve">4.1.62. Принимать организационные и технические меры защиты информации в рамках законодательства Российской Федерации в сфере информационной безопасности при осуществлении электронного взаимодействия. </w:t>
      </w:r>
    </w:p>
    <w:p w14:paraId="6ADA3366" w14:textId="77777777" w:rsidR="0040539F" w:rsidRPr="0040539F" w:rsidRDefault="0040539F" w:rsidP="0040539F">
      <w:pPr>
        <w:suppressAutoHyphens/>
        <w:autoSpaceDE w:val="0"/>
        <w:autoSpaceDN w:val="0"/>
        <w:adjustRightInd w:val="0"/>
        <w:spacing w:line="276" w:lineRule="auto"/>
        <w:ind w:firstLine="708"/>
        <w:jc w:val="both"/>
        <w:rPr>
          <w:lang w:eastAsia="ar-SA"/>
        </w:rPr>
      </w:pPr>
      <w:r w:rsidRPr="0040539F">
        <w:rPr>
          <w:lang w:eastAsia="ar-SA"/>
        </w:rPr>
        <w:t>4.1.63. Обеспечить корректное, качественное и своевременное формирование документации в ИС, не допуская искажения, фальсификации и иного несоответствия документации, передаваемой Заказчику, в том числе при предоставлении электронных образов документов, оригиналам документов на бумажном носителе, а равно фактическим обстоятельствам и объемам работ.</w:t>
      </w:r>
    </w:p>
    <w:p w14:paraId="4FF2B728" w14:textId="77777777" w:rsidR="0040539F" w:rsidRPr="0040539F" w:rsidRDefault="0040539F" w:rsidP="0040539F">
      <w:pPr>
        <w:autoSpaceDE w:val="0"/>
        <w:autoSpaceDN w:val="0"/>
        <w:adjustRightInd w:val="0"/>
        <w:spacing w:line="276" w:lineRule="auto"/>
        <w:ind w:right="-22" w:firstLine="708"/>
        <w:contextualSpacing/>
        <w:jc w:val="both"/>
        <w:rPr>
          <w:lang w:eastAsia="ar-SA"/>
        </w:rPr>
      </w:pPr>
    </w:p>
    <w:p w14:paraId="2D69680D" w14:textId="77777777" w:rsidR="0040539F" w:rsidRPr="0040539F" w:rsidRDefault="0040539F" w:rsidP="0040539F">
      <w:pPr>
        <w:tabs>
          <w:tab w:val="left" w:pos="1276"/>
          <w:tab w:val="left" w:pos="1560"/>
        </w:tabs>
        <w:spacing w:line="276" w:lineRule="auto"/>
        <w:ind w:right="-22" w:firstLine="709"/>
        <w:contextualSpacing/>
        <w:jc w:val="both"/>
        <w:rPr>
          <w:rFonts w:eastAsia="Calibri"/>
          <w:b/>
        </w:rPr>
      </w:pPr>
      <w:r w:rsidRPr="0040539F">
        <w:rPr>
          <w:rFonts w:eastAsia="Calibri"/>
          <w:b/>
        </w:rPr>
        <w:t>4.2. Подрядчик имеет право:</w:t>
      </w:r>
    </w:p>
    <w:p w14:paraId="3FC9917D" w14:textId="77777777" w:rsidR="0040539F" w:rsidRPr="0040539F" w:rsidRDefault="0040539F" w:rsidP="0040539F">
      <w:pPr>
        <w:suppressAutoHyphens/>
        <w:spacing w:line="276" w:lineRule="auto"/>
        <w:ind w:right="-22" w:firstLine="709"/>
        <w:contextualSpacing/>
        <w:jc w:val="both"/>
        <w:rPr>
          <w:lang w:eastAsia="ar-SA"/>
        </w:rPr>
      </w:pPr>
      <w:r w:rsidRPr="0040539F">
        <w:rPr>
          <w:lang w:eastAsia="ar-SA"/>
        </w:rPr>
        <w:t>4.2.1. Определить конкретные виды и объемы работ, из числа видов и объемов работ, указанных в пункте 4.1.44. Контракта, которые Подрядчик обязан выполнить самостоятельно без привлечения других лиц к исполнению своих обязательств по настоящему Контракту.</w:t>
      </w:r>
    </w:p>
    <w:p w14:paraId="32DF4F4A" w14:textId="77777777" w:rsidR="0040539F" w:rsidRPr="0040539F" w:rsidRDefault="0040539F" w:rsidP="0040539F">
      <w:pPr>
        <w:tabs>
          <w:tab w:val="left" w:pos="1276"/>
          <w:tab w:val="left" w:pos="1560"/>
        </w:tabs>
        <w:spacing w:line="276" w:lineRule="auto"/>
        <w:ind w:right="-22" w:firstLine="709"/>
        <w:contextualSpacing/>
        <w:jc w:val="both"/>
        <w:rPr>
          <w:rFonts w:eastAsia="Calibri"/>
        </w:rPr>
      </w:pPr>
      <w:r w:rsidRPr="0040539F">
        <w:rPr>
          <w:rFonts w:eastAsia="Calibri"/>
        </w:rPr>
        <w:t xml:space="preserve">4.2.2. На оплату работ по Цене работ Контракта. </w:t>
      </w:r>
    </w:p>
    <w:p w14:paraId="3BF18C6B" w14:textId="77777777" w:rsidR="0040539F" w:rsidRPr="0040539F" w:rsidRDefault="0040539F" w:rsidP="0040539F">
      <w:pPr>
        <w:tabs>
          <w:tab w:val="left" w:pos="1276"/>
          <w:tab w:val="left" w:pos="1560"/>
        </w:tabs>
        <w:spacing w:line="276" w:lineRule="auto"/>
        <w:ind w:right="-22" w:firstLine="709"/>
        <w:contextualSpacing/>
        <w:jc w:val="both"/>
        <w:rPr>
          <w:rFonts w:eastAsia="Calibri"/>
        </w:rPr>
      </w:pPr>
      <w:r w:rsidRPr="0040539F">
        <w:rPr>
          <w:rFonts w:eastAsia="Calibri"/>
        </w:rPr>
        <w:t>4.2.3. В случае невыполнения или ненадлежащего выполнения субподрядчиком, соисполнителем обязательств, предусмотренных договором, заключенным с Подрядчиком, Подрядчик имеет право осуществлять замену субподрядчика, соисполнителя, с которым ранее был заключен договор, на другого субподрядчика, соисполнителя.</w:t>
      </w:r>
    </w:p>
    <w:p w14:paraId="3CA4CA1A" w14:textId="77777777" w:rsidR="0040539F" w:rsidRPr="0040539F" w:rsidRDefault="0040539F" w:rsidP="0040539F">
      <w:pPr>
        <w:tabs>
          <w:tab w:val="left" w:pos="1276"/>
          <w:tab w:val="left" w:pos="1560"/>
        </w:tabs>
        <w:spacing w:line="276" w:lineRule="auto"/>
        <w:ind w:right="-22" w:firstLine="709"/>
        <w:contextualSpacing/>
        <w:jc w:val="both"/>
        <w:rPr>
          <w:rFonts w:eastAsia="Calibri"/>
        </w:rPr>
      </w:pPr>
      <w:r w:rsidRPr="0040539F">
        <w:rPr>
          <w:rFonts w:eastAsia="Calibri"/>
        </w:rPr>
        <w:t>4.2.4. В случае невыполнения или ненадлежащего выполнения Заказчиком обязательств, предусмотренных Контрактом, повлекших задержку выполнения работ, Подрядчик имеет право на приостановление выполнения работ по Контракту до устранения причин повлекших приостановление работ по вине Заказчика.</w:t>
      </w:r>
    </w:p>
    <w:p w14:paraId="18EA0A22" w14:textId="77777777" w:rsidR="0040539F" w:rsidRPr="0040539F" w:rsidRDefault="0040539F" w:rsidP="0040539F">
      <w:pPr>
        <w:tabs>
          <w:tab w:val="left" w:pos="1276"/>
          <w:tab w:val="left" w:pos="1560"/>
        </w:tabs>
        <w:spacing w:line="276" w:lineRule="auto"/>
        <w:ind w:right="-22" w:firstLine="709"/>
        <w:contextualSpacing/>
        <w:jc w:val="both"/>
        <w:rPr>
          <w:rFonts w:eastAsia="Calibri"/>
        </w:rPr>
      </w:pPr>
      <w:r w:rsidRPr="0040539F">
        <w:rPr>
          <w:rFonts w:eastAsia="Calibri"/>
        </w:rPr>
        <w:t>В этом случае Стороны должны принять все необходимые меры, предотвращающие дополнительные расходы. Если у Подрядчика возникнут дополнительные расходы, вызванные невыполнением или ненадлежащим выполнением обязательств Заказчиком, то он письменно сообщит Заказчику размер дополнительных расходов с подтверждением их соответствующими документами, после чего Стороны договорятся о сроках и способах возмещения дополнительных расходов Подрядчика.</w:t>
      </w:r>
    </w:p>
    <w:p w14:paraId="65938727"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rFonts w:eastAsia="Calibri"/>
        </w:rPr>
        <w:t xml:space="preserve">4.2.5. </w:t>
      </w:r>
      <w:r w:rsidRPr="0040539F">
        <w:rPr>
          <w:lang w:eastAsia="ar-SA"/>
        </w:rPr>
        <w:t>Обращаться к Заказчику в порядке, предусмотренном Контрактом для направления уведомлений, с уведомлениями, обращениями, требованиями, предложениями и иными сообщениями, связанными с исполнением обязательств сторон по Контракту.</w:t>
      </w:r>
    </w:p>
    <w:p w14:paraId="67B4C3F9"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ar-SA"/>
        </w:rPr>
        <w:t>4.2.6. Требовать от Заказчика надлежащего и своевременного выполнения обязательств, предусмотренных Контрактом.</w:t>
      </w:r>
    </w:p>
    <w:p w14:paraId="1CCF1B60"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ar-SA"/>
        </w:rPr>
        <w:t>4.2.7.В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14:paraId="5059E546" w14:textId="77777777" w:rsidR="0040539F" w:rsidRPr="0040539F" w:rsidRDefault="0040539F" w:rsidP="0040539F">
      <w:pPr>
        <w:tabs>
          <w:tab w:val="left" w:pos="1276"/>
          <w:tab w:val="left" w:pos="1560"/>
        </w:tabs>
        <w:spacing w:line="276" w:lineRule="auto"/>
        <w:ind w:right="-22" w:firstLine="709"/>
        <w:contextualSpacing/>
        <w:jc w:val="both"/>
        <w:rPr>
          <w:rFonts w:eastAsia="Calibri"/>
        </w:rPr>
      </w:pPr>
    </w:p>
    <w:p w14:paraId="23BD9F80" w14:textId="77777777" w:rsidR="0040539F" w:rsidRPr="0040539F" w:rsidRDefault="0040539F" w:rsidP="0040539F">
      <w:pPr>
        <w:tabs>
          <w:tab w:val="left" w:pos="1276"/>
          <w:tab w:val="left" w:pos="1560"/>
        </w:tabs>
        <w:spacing w:line="276" w:lineRule="auto"/>
        <w:ind w:right="-22" w:firstLine="709"/>
        <w:contextualSpacing/>
        <w:jc w:val="both"/>
        <w:rPr>
          <w:b/>
          <w:lang w:eastAsia="uk-UA"/>
        </w:rPr>
      </w:pPr>
      <w:r w:rsidRPr="0040539F">
        <w:rPr>
          <w:b/>
          <w:lang w:eastAsia="uk-UA"/>
        </w:rPr>
        <w:t>4.3. Заказчик обязан:</w:t>
      </w:r>
    </w:p>
    <w:p w14:paraId="3C9CA8A6" w14:textId="77777777" w:rsidR="0040539F" w:rsidRPr="0040539F"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uk-UA"/>
        </w:rPr>
        <w:t xml:space="preserve">4.3.1. </w:t>
      </w:r>
      <w:r w:rsidRPr="0040539F">
        <w:rPr>
          <w:lang w:eastAsia="ar-SA"/>
        </w:rPr>
        <w:t>Со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14:paraId="60FEB627" w14:textId="77777777" w:rsidR="0040539F" w:rsidRPr="00DE6837" w:rsidRDefault="0040539F" w:rsidP="0040539F">
      <w:pPr>
        <w:suppressAutoHyphens/>
        <w:autoSpaceDE w:val="0"/>
        <w:autoSpaceDN w:val="0"/>
        <w:adjustRightInd w:val="0"/>
        <w:spacing w:line="276" w:lineRule="auto"/>
        <w:ind w:right="-22" w:firstLine="708"/>
        <w:contextualSpacing/>
        <w:jc w:val="both"/>
        <w:rPr>
          <w:lang w:eastAsia="ar-SA"/>
        </w:rPr>
      </w:pPr>
      <w:r w:rsidRPr="0040539F">
        <w:rPr>
          <w:lang w:eastAsia="ar-SA"/>
        </w:rPr>
        <w:t>4.3.2. В  течение 10 (десяти) рабочих дней со дня следующего за днем заключения Контракта, передать Подрядчику по акту приема-передачи  строительную площадку, а также документы, которые определены приложением к Контракту, являющимся его неотъемлемой частью, а в случае получения мотивированного отказа Подрядчика от подписания проекта акта приема-</w:t>
      </w:r>
      <w:r w:rsidRPr="00DE6837">
        <w:rPr>
          <w:lang w:eastAsia="ar-SA"/>
        </w:rPr>
        <w:t>передачи осуществить одно из следующих действий:</w:t>
      </w:r>
    </w:p>
    <w:p w14:paraId="269EEBCF" w14:textId="77777777" w:rsidR="0040539F" w:rsidRPr="00DE6837" w:rsidRDefault="0040539F" w:rsidP="0040539F">
      <w:pPr>
        <w:suppressAutoHyphens/>
        <w:autoSpaceDE w:val="0"/>
        <w:autoSpaceDN w:val="0"/>
        <w:adjustRightInd w:val="0"/>
        <w:spacing w:line="276" w:lineRule="auto"/>
        <w:ind w:right="-22"/>
        <w:contextualSpacing/>
        <w:jc w:val="both"/>
        <w:rPr>
          <w:lang w:eastAsia="ar-SA"/>
        </w:rPr>
      </w:pPr>
      <w:r w:rsidRPr="00DE6837">
        <w:rPr>
          <w:lang w:eastAsia="ar-SA"/>
        </w:rPr>
        <w:t xml:space="preserve">    </w:t>
      </w:r>
      <w:r w:rsidRPr="00DE6837">
        <w:rPr>
          <w:lang w:eastAsia="ar-SA"/>
        </w:rPr>
        <w:tab/>
        <w:t>в течение 5 (пяти) рабочих дней со дня, следующего за днем получения мотивированного отказа Подрядчика от подписания проекта акта приема-передачи, устранить замечания, указанные в таком мотивированном отказе, и повторно передать Подрядчику по акту приема-передачи строительную площадку, а также документы, которые определены приложением к Контракту, являющимися его неотъемлемой частью;</w:t>
      </w:r>
    </w:p>
    <w:p w14:paraId="39C91E6B" w14:textId="77777777" w:rsidR="0040539F" w:rsidRPr="00DE6837" w:rsidRDefault="0040539F" w:rsidP="0040539F">
      <w:pPr>
        <w:suppressAutoHyphens/>
        <w:autoSpaceDE w:val="0"/>
        <w:autoSpaceDN w:val="0"/>
        <w:adjustRightInd w:val="0"/>
        <w:spacing w:line="276" w:lineRule="auto"/>
        <w:ind w:right="-22" w:firstLine="540"/>
        <w:contextualSpacing/>
        <w:jc w:val="both"/>
        <w:rPr>
          <w:lang w:eastAsia="ar-SA"/>
        </w:rPr>
      </w:pPr>
      <w:r w:rsidRPr="00DE6837">
        <w:rPr>
          <w:lang w:eastAsia="ar-SA"/>
        </w:rPr>
        <w:t xml:space="preserve">согласовать с Подрядчиком новый срок передачи таких строительной площадки и документов (в случае, если в установленный Контрактом срок невозможно устранить замечания, указанные в мотивированном отказе Подрядчика от подписания проекта акта приема-передачи); </w:t>
      </w:r>
    </w:p>
    <w:p w14:paraId="73A0CDE1" w14:textId="77777777" w:rsidR="0040539F" w:rsidRPr="00DE6837" w:rsidRDefault="0040539F" w:rsidP="0040539F">
      <w:pPr>
        <w:suppressAutoHyphens/>
        <w:autoSpaceDE w:val="0"/>
        <w:autoSpaceDN w:val="0"/>
        <w:adjustRightInd w:val="0"/>
        <w:spacing w:line="276" w:lineRule="auto"/>
        <w:ind w:right="-22" w:firstLine="540"/>
        <w:contextualSpacing/>
        <w:jc w:val="both"/>
        <w:rPr>
          <w:lang w:eastAsia="ar-SA"/>
        </w:rPr>
      </w:pPr>
      <w:r w:rsidRPr="00DE6837">
        <w:rPr>
          <w:lang w:eastAsia="ar-SA"/>
        </w:rPr>
        <w:t>направить Подрядчику требование о приемке по акту приема-передачи строительной площадки, а также документов, которые определены приложением к Контракту, являющимся его неотъемлемой частью, с указанием причин отказа Заказчика от устранения замечаний, указанных в мотивированном отказе Подрядчика от подписания проекта акта приема-передачи.</w:t>
      </w:r>
    </w:p>
    <w:p w14:paraId="7B0716DD" w14:textId="77777777" w:rsidR="0040539F" w:rsidRPr="00DE6837" w:rsidRDefault="0040539F" w:rsidP="0040539F">
      <w:pPr>
        <w:suppressAutoHyphens/>
        <w:autoSpaceDE w:val="0"/>
        <w:autoSpaceDN w:val="0"/>
        <w:adjustRightInd w:val="0"/>
        <w:spacing w:line="276" w:lineRule="auto"/>
        <w:ind w:right="-22" w:firstLine="540"/>
        <w:contextualSpacing/>
        <w:jc w:val="both"/>
        <w:rPr>
          <w:lang w:eastAsia="ar-SA"/>
        </w:rPr>
      </w:pPr>
      <w:r w:rsidRPr="00DE6837">
        <w:rPr>
          <w:lang w:eastAsia="ar-SA"/>
        </w:rPr>
        <w:t>4.3.3. Обеспечить доступ персонала Подрядчика на строительную площадку.</w:t>
      </w:r>
    </w:p>
    <w:p w14:paraId="5A050C4D" w14:textId="77777777" w:rsidR="0040539F" w:rsidRPr="00DE6837" w:rsidRDefault="0040539F" w:rsidP="0040539F">
      <w:pPr>
        <w:suppressAutoHyphens/>
        <w:autoSpaceDE w:val="0"/>
        <w:autoSpaceDN w:val="0"/>
        <w:adjustRightInd w:val="0"/>
        <w:spacing w:line="276" w:lineRule="auto"/>
        <w:ind w:right="-22" w:firstLine="540"/>
        <w:contextualSpacing/>
        <w:jc w:val="both"/>
        <w:rPr>
          <w:lang w:eastAsia="ar-SA"/>
        </w:rPr>
      </w:pPr>
      <w:r w:rsidRPr="00DE6837">
        <w:rPr>
          <w:lang w:eastAsia="ar-SA"/>
        </w:rPr>
        <w:t>4.3.4. Отправлять Подрядчику в сроки и порядке, которые определены Контрактом, ответы на уведомления, обращения, требования, предложения и иные сообщения, связанные с исполнением обязательств сторон по Контракту. Уведомления, обращения, требования, предложения и иные сообщения Подрядчика с описанием возникшей при исполнении Контракта проблемы и (или) предложением по ее решению, но не связанные с изменением существенных условий Контракта либо урегулированием споров, рассматриваются Заказчиком в течение 10 рабочих дней со дня их поступления, если иной срок не установлен Контрактом.</w:t>
      </w:r>
    </w:p>
    <w:p w14:paraId="0EB5D518" w14:textId="77777777" w:rsidR="0040539F" w:rsidRPr="00DE6837" w:rsidRDefault="0040539F" w:rsidP="0040539F">
      <w:pPr>
        <w:suppressAutoHyphens/>
        <w:autoSpaceDE w:val="0"/>
        <w:autoSpaceDN w:val="0"/>
        <w:adjustRightInd w:val="0"/>
        <w:spacing w:line="276" w:lineRule="auto"/>
        <w:ind w:right="-22" w:firstLine="540"/>
        <w:contextualSpacing/>
        <w:jc w:val="both"/>
        <w:rPr>
          <w:lang w:eastAsia="ar-SA"/>
        </w:rPr>
      </w:pPr>
      <w:r w:rsidRPr="00DE6837">
        <w:rPr>
          <w:lang w:eastAsia="ar-SA"/>
        </w:rPr>
        <w:t>4.3.5. В сроки и порядке, которые предусмотрены Контрактом, с участием Подрядчика осмотреть и принять выполненные работы (их результат), а при обнаружении отступлений от Контракта, в том числе ухудшающих результат работ, или иных недостатков в работах немедленно заявить об этом Подрядчику.</w:t>
      </w:r>
    </w:p>
    <w:p w14:paraId="70BCBB81" w14:textId="77777777" w:rsidR="0040539F" w:rsidRPr="00DE6837" w:rsidRDefault="0040539F" w:rsidP="0040539F">
      <w:pPr>
        <w:suppressAutoHyphens/>
        <w:autoSpaceDE w:val="0"/>
        <w:autoSpaceDN w:val="0"/>
        <w:adjustRightInd w:val="0"/>
        <w:spacing w:line="276" w:lineRule="auto"/>
        <w:ind w:right="-22" w:firstLine="540"/>
        <w:contextualSpacing/>
        <w:jc w:val="both"/>
        <w:rPr>
          <w:lang w:eastAsia="ar-SA"/>
        </w:rPr>
      </w:pPr>
      <w:r w:rsidRPr="00DE6837">
        <w:rPr>
          <w:lang w:eastAsia="ar-SA"/>
        </w:rPr>
        <w:t>4.3.6. 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Контракта.</w:t>
      </w:r>
    </w:p>
    <w:p w14:paraId="13723023" w14:textId="77777777" w:rsidR="0040539F" w:rsidRPr="00DE6837" w:rsidRDefault="0040539F" w:rsidP="0040539F">
      <w:pPr>
        <w:suppressAutoHyphens/>
        <w:autoSpaceDE w:val="0"/>
        <w:autoSpaceDN w:val="0"/>
        <w:adjustRightInd w:val="0"/>
        <w:spacing w:line="276" w:lineRule="auto"/>
        <w:ind w:right="-22" w:firstLine="540"/>
        <w:contextualSpacing/>
        <w:jc w:val="both"/>
        <w:rPr>
          <w:lang w:eastAsia="ar-SA"/>
        </w:rPr>
      </w:pPr>
      <w:r w:rsidRPr="00DE6837">
        <w:rPr>
          <w:lang w:eastAsia="ar-SA"/>
        </w:rPr>
        <w:t>4.3.7. В случае просрочки исполнения Подрядчиком обязательств, предусмотренных Контрактом (в том числе гарантийного обязательства), а также в иных случаях неисполнения или ненадлежащего исполнения Подрядчиком обязательств, предусмотренных Контрактом, направлять Подрядчику требование об уплате неустоек (штрафов, пеней).</w:t>
      </w:r>
    </w:p>
    <w:p w14:paraId="1EAD7453" w14:textId="77777777" w:rsidR="0040539F" w:rsidRPr="00DE6837" w:rsidRDefault="0040539F" w:rsidP="0040539F">
      <w:pPr>
        <w:tabs>
          <w:tab w:val="left" w:pos="1276"/>
          <w:tab w:val="left" w:pos="1560"/>
        </w:tabs>
        <w:spacing w:line="276" w:lineRule="auto"/>
        <w:ind w:right="-22" w:firstLine="709"/>
        <w:contextualSpacing/>
        <w:jc w:val="both"/>
        <w:rPr>
          <w:b/>
          <w:lang w:eastAsia="uk-UA"/>
        </w:rPr>
      </w:pPr>
      <w:r w:rsidRPr="00DE6837">
        <w:rPr>
          <w:lang w:eastAsia="ar-SA"/>
        </w:rPr>
        <w:t>4.3.8. В случаях и порядке, которые установлены законодательством Российской Федерации о контрактной системе в сфере закупок,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Контрактом.</w:t>
      </w:r>
    </w:p>
    <w:p w14:paraId="7F54642C" w14:textId="77777777" w:rsidR="0040539F" w:rsidRPr="00DE6837" w:rsidRDefault="0040539F" w:rsidP="0040539F">
      <w:pPr>
        <w:spacing w:line="276" w:lineRule="auto"/>
        <w:ind w:right="-22" w:firstLine="708"/>
        <w:contextualSpacing/>
        <w:jc w:val="both"/>
        <w:rPr>
          <w:szCs w:val="26"/>
        </w:rPr>
      </w:pPr>
      <w:r w:rsidRPr="00DE6837">
        <w:rPr>
          <w:lang w:eastAsia="uk-UA"/>
        </w:rPr>
        <w:t xml:space="preserve">4.3.9. </w:t>
      </w:r>
      <w:r w:rsidRPr="00DE6837">
        <w:rPr>
          <w:szCs w:val="26"/>
          <w:lang w:eastAsia="uk-UA"/>
        </w:rPr>
        <w:t xml:space="preserve">В течение 5 (пяти) рабочих дней с момента подписания Контракта передать Подрядчику </w:t>
      </w:r>
      <w:r w:rsidRPr="00DE6837">
        <w:rPr>
          <w:szCs w:val="28"/>
          <w:lang w:eastAsia="uk-UA"/>
        </w:rPr>
        <w:t xml:space="preserve">по акту приёма-передачи </w:t>
      </w:r>
      <w:r w:rsidRPr="00DE6837">
        <w:rPr>
          <w:noProof/>
          <w:szCs w:val="28"/>
          <w:lang w:eastAsia="uk-UA"/>
        </w:rPr>
        <w:t>необходимую для производства работ документацию</w:t>
      </w:r>
      <w:r w:rsidRPr="00DE6837">
        <w:rPr>
          <w:szCs w:val="26"/>
        </w:rPr>
        <w:t>:</w:t>
      </w:r>
    </w:p>
    <w:p w14:paraId="6393EBE3" w14:textId="77777777" w:rsidR="0040539F" w:rsidRPr="00DE6837" w:rsidRDefault="0040539F" w:rsidP="0040539F">
      <w:pPr>
        <w:spacing w:line="276" w:lineRule="auto"/>
        <w:ind w:right="-22" w:firstLine="709"/>
        <w:contextualSpacing/>
        <w:jc w:val="both"/>
        <w:rPr>
          <w:szCs w:val="26"/>
        </w:rPr>
      </w:pPr>
      <w:r w:rsidRPr="00DE6837">
        <w:rPr>
          <w:szCs w:val="26"/>
        </w:rPr>
        <w:t>а) проектную документацию в полном объеме;</w:t>
      </w:r>
    </w:p>
    <w:p w14:paraId="3CCD3FB4" w14:textId="77777777" w:rsidR="0040539F" w:rsidRPr="00DE6837" w:rsidRDefault="0040539F" w:rsidP="0040539F">
      <w:pPr>
        <w:spacing w:line="276" w:lineRule="auto"/>
        <w:ind w:right="-22" w:firstLine="709"/>
        <w:contextualSpacing/>
        <w:jc w:val="both"/>
        <w:rPr>
          <w:szCs w:val="26"/>
        </w:rPr>
      </w:pPr>
      <w:r w:rsidRPr="00DE6837">
        <w:rPr>
          <w:szCs w:val="26"/>
        </w:rPr>
        <w:t xml:space="preserve">б) сметную документацию в полном объеме. </w:t>
      </w:r>
    </w:p>
    <w:p w14:paraId="2911A6DF"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4.3.10. Оплачивать выполненные по Контракту работы в соответствии с условиями Контракта.</w:t>
      </w:r>
    </w:p>
    <w:p w14:paraId="253B819F" w14:textId="77777777" w:rsidR="0040539F" w:rsidRPr="00DE6837" w:rsidRDefault="0040539F" w:rsidP="0040539F">
      <w:pPr>
        <w:tabs>
          <w:tab w:val="left" w:pos="142"/>
          <w:tab w:val="left" w:pos="1418"/>
        </w:tabs>
        <w:spacing w:line="276" w:lineRule="auto"/>
        <w:ind w:right="-22" w:firstLine="709"/>
        <w:contextualSpacing/>
        <w:jc w:val="both"/>
        <w:rPr>
          <w:szCs w:val="28"/>
          <w:lang w:eastAsia="uk-UA"/>
        </w:rPr>
      </w:pPr>
      <w:r w:rsidRPr="00DE6837">
        <w:rPr>
          <w:szCs w:val="26"/>
        </w:rPr>
        <w:t xml:space="preserve">4.3.11. </w:t>
      </w:r>
      <w:r w:rsidRPr="00DE6837">
        <w:rPr>
          <w:szCs w:val="28"/>
          <w:lang w:eastAsia="uk-UA"/>
        </w:rPr>
        <w:t>Осуществлять строительный контроль в процессе строительства Объекта, в соответствии с требованиями ст. 53 Градостроительного Кодекса РФ и «Положения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утвержденного Постановлением Правительства РФ от 21.06.2010г. №468, на соответствие требований проектной документации, результатам инженерных изысканий, требованиям градостроительного плана земельного участка, требованиям Технических регламентов, в целях обеспечения качества и безопасности объекта.</w:t>
      </w:r>
    </w:p>
    <w:p w14:paraId="76E8649C" w14:textId="77777777" w:rsidR="0040539F" w:rsidRPr="00DE6837" w:rsidRDefault="0040539F" w:rsidP="0040539F">
      <w:pPr>
        <w:tabs>
          <w:tab w:val="left" w:pos="142"/>
          <w:tab w:val="left" w:pos="1418"/>
        </w:tabs>
        <w:spacing w:line="276" w:lineRule="auto"/>
        <w:ind w:right="-22" w:firstLine="709"/>
        <w:contextualSpacing/>
        <w:jc w:val="both"/>
        <w:rPr>
          <w:szCs w:val="28"/>
          <w:lang w:eastAsia="uk-UA"/>
        </w:rPr>
      </w:pPr>
      <w:r w:rsidRPr="00DE6837">
        <w:rPr>
          <w:szCs w:val="28"/>
          <w:lang w:eastAsia="uk-UA"/>
        </w:rPr>
        <w:t>4.3.5. Проводить проверку предоставленных Подрядчиком результатов работ, предусмотренных Контрактом, в части их соответствия условиям Контракта. Заказчик проводит экспертизу результатов работ, предусмотренных Контрактом, самостоятельно или с привлечением экспертов, экспертных организаций на основании Контрактов, заключенных в соответствии с Федеральным </w:t>
      </w:r>
      <w:hyperlink r:id="rId30" w:anchor="l1" w:tgtFrame="_blank" w:history="1">
        <w:r w:rsidRPr="00DE6837">
          <w:rPr>
            <w:color w:val="0000FF"/>
            <w:szCs w:val="28"/>
            <w:u w:val="single"/>
            <w:lang w:eastAsia="uk-UA"/>
          </w:rPr>
          <w:t>законом</w:t>
        </w:r>
      </w:hyperlink>
      <w:r w:rsidRPr="00DE6837">
        <w:rPr>
          <w:szCs w:val="28"/>
          <w:lang w:eastAsia="uk-UA"/>
        </w:rPr>
        <w:t> о контрактной системе.</w:t>
      </w:r>
    </w:p>
    <w:p w14:paraId="4C68A92F" w14:textId="77777777" w:rsidR="0040539F" w:rsidRPr="00DE6837" w:rsidRDefault="0040539F" w:rsidP="0040539F">
      <w:pPr>
        <w:tabs>
          <w:tab w:val="left" w:pos="142"/>
          <w:tab w:val="left" w:pos="1418"/>
        </w:tabs>
        <w:spacing w:line="276" w:lineRule="auto"/>
        <w:ind w:right="-22" w:firstLine="709"/>
        <w:contextualSpacing/>
        <w:jc w:val="both"/>
        <w:rPr>
          <w:lang w:eastAsia="uk-UA"/>
        </w:rPr>
      </w:pPr>
    </w:p>
    <w:p w14:paraId="662F5B4B" w14:textId="77777777" w:rsidR="0040539F" w:rsidRPr="00DE6837" w:rsidRDefault="0040539F" w:rsidP="0040539F">
      <w:pPr>
        <w:tabs>
          <w:tab w:val="left" w:pos="142"/>
          <w:tab w:val="left" w:pos="1418"/>
        </w:tabs>
        <w:spacing w:line="276" w:lineRule="auto"/>
        <w:ind w:right="-22" w:firstLine="709"/>
        <w:contextualSpacing/>
        <w:jc w:val="both"/>
        <w:rPr>
          <w:b/>
          <w:lang w:eastAsia="uk-UA"/>
        </w:rPr>
      </w:pPr>
      <w:r w:rsidRPr="00DE6837">
        <w:rPr>
          <w:b/>
          <w:lang w:eastAsia="uk-UA"/>
        </w:rPr>
        <w:t>4.4. Заказчик имеет право:</w:t>
      </w:r>
    </w:p>
    <w:p w14:paraId="41CE49AD" w14:textId="77777777" w:rsidR="0040539F" w:rsidRPr="00DE6837" w:rsidRDefault="0040539F" w:rsidP="0040539F">
      <w:pPr>
        <w:suppressAutoHyphens/>
        <w:autoSpaceDE w:val="0"/>
        <w:autoSpaceDN w:val="0"/>
        <w:adjustRightInd w:val="0"/>
        <w:spacing w:line="276" w:lineRule="auto"/>
        <w:ind w:right="-22" w:firstLine="708"/>
        <w:contextualSpacing/>
        <w:jc w:val="both"/>
        <w:rPr>
          <w:lang w:eastAsia="ar-SA"/>
        </w:rPr>
      </w:pPr>
      <w:r w:rsidRPr="00DE6837">
        <w:rPr>
          <w:lang w:eastAsia="uk-UA"/>
        </w:rPr>
        <w:t>4.4.1.</w:t>
      </w:r>
      <w:r w:rsidRPr="00DE6837">
        <w:rPr>
          <w:lang w:eastAsia="ar-SA"/>
        </w:rPr>
        <w:t>Требовать от Подрядчика надлежащего и своевременного выполнения обязательств, предусмотренных Контрактом.</w:t>
      </w:r>
    </w:p>
    <w:p w14:paraId="21ED4E3D"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uk-UA"/>
        </w:rPr>
      </w:pPr>
      <w:r w:rsidRPr="00DE6837">
        <w:rPr>
          <w:lang w:eastAsia="uk-UA"/>
        </w:rPr>
        <w:t>4.4.2. Осуществлять контроль за ходом и качеством выполняемых работ, соблюдением сроков их выполнения, качеством предоставленных Подрядчиком материалов (в том числе входной контроль), не вмешиваясь при этом в оперативно-хозяйственную деятельность Подрядчика.</w:t>
      </w:r>
    </w:p>
    <w:p w14:paraId="27DF2C37"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uk-UA"/>
        </w:rPr>
      </w:pPr>
      <w:r w:rsidRPr="00DE6837">
        <w:rPr>
          <w:lang w:eastAsia="uk-UA"/>
        </w:rPr>
        <w:t>4.4.2.1. В общем журнале и специальных журналах работ, в которых Подрядчиком ведется учет выполнения работ, фиксировать замечания к работам, выполненным Подрядчиком или привлеченными последним третьими лицами, и информацию об отступлениях от проектной документации, о нарушениях требований технических регламентов, о нарушениях правил, установленных стандартами, сводами правил, выявленных при осуществлении строительного контроля, с указанием сроков их устранения. Ведение указанных журналов ведется в электронной форме в соответствии с приказом Минстроя России от 02.12.2022 № 1026/пр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 (далее - приказ Минстроя России №1026/пр). Запись в журналах имеет статус предписания и обязательна для исполнения Подрядчиком и является основанием для применения мер ответственности, предусмотренных Контрактом за неисполнение и/или ненадлежащее исполнение обязательств, предусмотренных Контрактом.</w:t>
      </w:r>
    </w:p>
    <w:p w14:paraId="37AFFA58"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uk-UA"/>
        </w:rPr>
      </w:pPr>
      <w:r w:rsidRPr="00DE6837">
        <w:rPr>
          <w:lang w:eastAsia="uk-UA"/>
        </w:rPr>
        <w:t>4.4.3. Отказаться от исполнения Контракта и потребовать возмещения убытков в случаях установленных действующим законодательством РФ.</w:t>
      </w:r>
    </w:p>
    <w:p w14:paraId="7523DCEE"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uk-UA"/>
        </w:rPr>
      </w:pPr>
      <w:r w:rsidRPr="00DE6837">
        <w:rPr>
          <w:lang w:eastAsia="uk-UA"/>
        </w:rPr>
        <w:t>4.4.4. Заявить Подрядчику об отступлениях от условий Контракта и выявленных недостатках, дефектах, обнаруженных в ходе осуществления контроля за выполнением работ.</w:t>
      </w:r>
    </w:p>
    <w:p w14:paraId="7BDF83EE"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uk-UA"/>
        </w:rPr>
      </w:pPr>
      <w:r w:rsidRPr="00DE6837">
        <w:rPr>
          <w:lang w:eastAsia="uk-UA"/>
        </w:rPr>
        <w:t>4.4.5. В случае ненадлежащего выполнения Подрядчиком работ назначить Подрядчику разумный срок для устранения недостатков, дефектов и при неисполнении Подрядчиком в назначенный срок этого требования отказаться от настоящего Контракта либо поручить исправление работ другому лицу за счёт средств Подрядчика, а также потребовать возмещения убытков.</w:t>
      </w:r>
    </w:p>
    <w:p w14:paraId="48D529D6"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uk-UA"/>
        </w:rPr>
      </w:pPr>
      <w:r w:rsidRPr="00DE6837">
        <w:rPr>
          <w:lang w:eastAsia="uk-UA"/>
        </w:rPr>
        <w:t>4.4.6. Заказчик вправе в любое время потребовать предъявления оригиналов документов (в том числе подписанных документов на бумажном носителе), полученных и подписанных усиленной квалифицированной электронной подписью, либо приложений к ним. Срок предоставления документов не должен превышать 5 (пять) рабочих дней с даты получения соответствующего запроса Заказчика.</w:t>
      </w:r>
    </w:p>
    <w:p w14:paraId="34B2D1A2"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uk-UA"/>
        </w:rPr>
      </w:pPr>
    </w:p>
    <w:p w14:paraId="4B20F3FD" w14:textId="77777777" w:rsidR="0040539F" w:rsidRPr="00DE6837" w:rsidRDefault="0040539F" w:rsidP="0040539F">
      <w:pPr>
        <w:numPr>
          <w:ilvl w:val="0"/>
          <w:numId w:val="34"/>
        </w:numPr>
        <w:suppressAutoHyphens/>
        <w:spacing w:after="200" w:line="276" w:lineRule="auto"/>
        <w:ind w:right="-22"/>
        <w:contextualSpacing/>
        <w:jc w:val="center"/>
        <w:rPr>
          <w:b/>
          <w:lang w:eastAsia="uk-UA"/>
        </w:rPr>
      </w:pPr>
      <w:r w:rsidRPr="00DE6837">
        <w:rPr>
          <w:b/>
          <w:lang w:eastAsia="uk-UA"/>
        </w:rPr>
        <w:t>ПРОИЗВОДСТВО РАБОТ</w:t>
      </w:r>
    </w:p>
    <w:p w14:paraId="4A3D1D55"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5.1. Подрядчик вызывает представителя Заказчика (специалиста, ответственного со стороны Заказчика за ведение строительного контроля за строительством Объекта) телефонограммой либо посредством факсимильной связи по тел./факсу: 0-(3652)-27-26-21 за 5 (пять) рабочих дней до начала проверки операций, результаты которых влияют на безопасность объекта, но в соответствии с принятой технологией становятся недоступными для контроля после начала выполнения последующих работ, а также выполненных строительных конструкций и участков сетей инженерно-технического обеспечения, устранение дефектов которых, выявленных контролем, невозможно без разборки или повреждения последующих конструкций и участков сетей инженерно-технического обеспечения и уведомляет в письменном виде нарочно.</w:t>
      </w:r>
    </w:p>
    <w:p w14:paraId="259B195A"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Подрядчик также вызывает Заказчика для приёмки вышеуказанных операций в случае выполнения Подрядчиком работ, не указанных в проектной документации (дополнительных работ).</w:t>
      </w:r>
    </w:p>
    <w:p w14:paraId="4A285282"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Результаты проверки операций заносятся в журнал производства работ, что является основанием для заполнения строительного паспорта.</w:t>
      </w:r>
    </w:p>
    <w:p w14:paraId="07F223A4"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 xml:space="preserve">5.1.1. Журнал производства работ ведётся согласно требованиям действующего законодательства Российской Федерации. </w:t>
      </w:r>
    </w:p>
    <w:p w14:paraId="6F4DF8F5"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5.1.2. При проверке и последующей приёмке Заказчиком скрытых работ составляется акт освидетельствования скрытых работ, выполненных на строительстве, в количестве 3 (трех) экземпляров.</w:t>
      </w:r>
    </w:p>
    <w:p w14:paraId="1D54B98E"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5.1.2.</w:t>
      </w:r>
      <w:r w:rsidRPr="00DE6837">
        <w:t xml:space="preserve"> </w:t>
      </w:r>
      <w:r w:rsidRPr="00DE6837">
        <w:rPr>
          <w:lang w:eastAsia="uk-UA"/>
        </w:rPr>
        <w:t>При проверке и последующей приёмке Заказчиком скрытых работ составляется акт освидетельствования скрытых работ, выполненных при строительстве, в форме электронных документов.</w:t>
      </w:r>
    </w:p>
    <w:p w14:paraId="565F3B73"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5.1.3. Подрядчик приступает к выполнению последующих работ только после приёмки Заказчиком скрытых работ и подписания Сторонами акта освидетельствования скрытых работ, выполненных при строительстве.</w:t>
      </w:r>
    </w:p>
    <w:p w14:paraId="1E7893D4"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5.2. Если Заказчик не был информирован о проведении скрытых работ или информирован с опозданием, то Подрядчик по требованию Заказчика обязан за свой счёт вскрыть любой участок подземного газопровода для дополнительной проверки качества строительства, а также провести повторные испытания согласно указанию Заказчика.</w:t>
      </w:r>
    </w:p>
    <w:p w14:paraId="12CBF8D2"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5.3. Если уполномоченный представитель Заказчика не явится в согласованный Сторонами срок на приёмку скрытых работ, то Подрядчик имеет право составить акт освидетельствования скрытых работ, выполненных при строительстве, без подписи Заказчика. При этом ответственность за качество выполненных работ лежит на Подрядчике.</w:t>
      </w:r>
    </w:p>
    <w:p w14:paraId="36154ABC" w14:textId="77777777" w:rsidR="0040539F" w:rsidRPr="00DE6837" w:rsidRDefault="0040539F" w:rsidP="0040539F">
      <w:pPr>
        <w:tabs>
          <w:tab w:val="left" w:pos="1276"/>
          <w:tab w:val="left" w:pos="1560"/>
        </w:tabs>
        <w:spacing w:line="276" w:lineRule="auto"/>
        <w:ind w:right="-22" w:firstLine="709"/>
        <w:contextualSpacing/>
        <w:jc w:val="both"/>
        <w:rPr>
          <w:lang w:eastAsia="uk-UA"/>
        </w:rPr>
      </w:pPr>
      <w:r w:rsidRPr="00DE6837">
        <w:rPr>
          <w:lang w:eastAsia="uk-UA"/>
        </w:rPr>
        <w:t>5.4. С момента начала Работ и до их завершения Подрядчик ведёт журнал производства работ,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p>
    <w:p w14:paraId="69E0DBD8" w14:textId="77777777" w:rsidR="0040539F" w:rsidRPr="00DE6837" w:rsidRDefault="0040539F" w:rsidP="0040539F">
      <w:pPr>
        <w:tabs>
          <w:tab w:val="left" w:pos="1276"/>
          <w:tab w:val="left" w:pos="1560"/>
        </w:tabs>
        <w:spacing w:line="276" w:lineRule="auto"/>
        <w:ind w:right="-22" w:firstLine="709"/>
        <w:contextualSpacing/>
        <w:jc w:val="both"/>
        <w:rPr>
          <w:rFonts w:eastAsia="Calibri"/>
        </w:rPr>
      </w:pPr>
      <w:r w:rsidRPr="00DE6837">
        <w:rPr>
          <w:lang w:eastAsia="uk-UA"/>
        </w:rPr>
        <w:t>5.5. Строительная техника и расходные материалы, используемые Подрядчиком для проведения работ, должны соответствовать требованиям проектной документации и нормативных документов РФ. Строительная техника должна быть в рабочем состоянии, безопасной, пригодной для предполагаемого назначения, безопасного и эффективного выполнения работ.</w:t>
      </w:r>
    </w:p>
    <w:p w14:paraId="725EED98" w14:textId="77777777" w:rsidR="0040539F" w:rsidRPr="00DE6837" w:rsidRDefault="0040539F" w:rsidP="0040539F">
      <w:pPr>
        <w:spacing w:line="276" w:lineRule="auto"/>
        <w:ind w:right="-22"/>
        <w:contextualSpacing/>
        <w:rPr>
          <w:b/>
          <w:lang w:eastAsia="uk-UA"/>
        </w:rPr>
      </w:pPr>
    </w:p>
    <w:p w14:paraId="3ECDD149" w14:textId="77777777" w:rsidR="0040539F" w:rsidRPr="00DE6837" w:rsidRDefault="0040539F" w:rsidP="0040539F">
      <w:pPr>
        <w:spacing w:line="276" w:lineRule="auto"/>
        <w:ind w:right="-22"/>
        <w:contextualSpacing/>
        <w:jc w:val="center"/>
        <w:rPr>
          <w:b/>
          <w:lang w:eastAsia="uk-UA"/>
        </w:rPr>
      </w:pPr>
      <w:r w:rsidRPr="00DE6837">
        <w:rPr>
          <w:b/>
          <w:lang w:val="en-US" w:eastAsia="uk-UA"/>
        </w:rPr>
        <w:t>VI</w:t>
      </w:r>
      <w:r w:rsidRPr="00DE6837">
        <w:rPr>
          <w:b/>
          <w:lang w:eastAsia="uk-UA"/>
        </w:rPr>
        <w:t>. ПОРЯДОК СДАЧИ-ПРИЕМКИ РАБОТ</w:t>
      </w:r>
    </w:p>
    <w:p w14:paraId="78E2BB1A"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ar-SA"/>
        </w:rPr>
      </w:pPr>
      <w:r w:rsidRPr="00DE6837">
        <w:rPr>
          <w:lang w:eastAsia="uk-UA"/>
        </w:rPr>
        <w:t xml:space="preserve">6.1. </w:t>
      </w:r>
      <w:r w:rsidRPr="00DE6837">
        <w:rPr>
          <w:lang w:eastAsia="ar-SA"/>
        </w:rPr>
        <w:t>Приемка выполненных работ, в том числе отдельных этапов работ, осуществляется на основании документов о приемке работ, подтверждающих их выполнение в соответствии с условиями Контракта.</w:t>
      </w:r>
    </w:p>
    <w:p w14:paraId="2D30CFA1"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ar-SA"/>
        </w:rPr>
      </w:pPr>
      <w:r w:rsidRPr="00DE6837">
        <w:rPr>
          <w:lang w:eastAsia="ar-SA"/>
        </w:rPr>
        <w:t>6.2. При приемке выполненных работ не осуществляется сопоставление технологии производства фактически выполненных работ технологиям, принятым при разработке сметных нормативов, а также не выделяется стоимость учтенных в цене конструктивных решений (элементов) и (или) комплексов (видов) работ сметы Контракта, прочих работ и затрат (в том числе зимнее удорожание, осуществление работ вахтовым методом, командирование рабочих, перебазирование строительно-монтажных организаций) и затрат на строительство титульных временных зданий и сооружений, непредвиденных работ и затрат Подрядчика. Также при приемке выполненных работ не требуется обоснование размера понесенных Подрядчиком расходов на выполнение указанных работ и затрат, учтенных и не подлежащих выделению в цене конструктивных решений (элементов) и (или) комплексов (видов) работ сметы Контракта.</w:t>
      </w:r>
    </w:p>
    <w:p w14:paraId="449A1EA4" w14:textId="77777777" w:rsidR="0040539F" w:rsidRPr="00DE6837" w:rsidRDefault="0040539F" w:rsidP="0040539F">
      <w:pPr>
        <w:tabs>
          <w:tab w:val="left" w:pos="142"/>
          <w:tab w:val="left" w:pos="1418"/>
        </w:tabs>
        <w:suppressAutoHyphens/>
        <w:spacing w:line="276" w:lineRule="auto"/>
        <w:ind w:right="-22" w:firstLine="709"/>
        <w:contextualSpacing/>
        <w:jc w:val="both"/>
        <w:rPr>
          <w:szCs w:val="26"/>
          <w:lang w:eastAsia="uk-UA"/>
        </w:rPr>
      </w:pPr>
      <w:r w:rsidRPr="00DE6837">
        <w:rPr>
          <w:lang w:eastAsia="ar-SA"/>
        </w:rPr>
        <w:t xml:space="preserve">6.3. </w:t>
      </w:r>
      <w:r w:rsidRPr="00DE6837">
        <w:rPr>
          <w:szCs w:val="26"/>
          <w:lang w:eastAsia="uk-UA"/>
        </w:rPr>
        <w:t>Сдача результатов фактически выполненных работ Подрядчиком Заказчику производится ежемесячно и оформляется Актом о приёмке выполненных работ (форма № КС-2) и справкой о стоимости выполненных работ и затрат (форма № КС-3) по каждому этапу отдельно с обязательным указанием номера этапа, также Подрядчиком ежемесячно предоставляется сводная справка по форме № КС-3 в целом по Объекту.</w:t>
      </w:r>
    </w:p>
    <w:p w14:paraId="67965A89"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ar-SA"/>
        </w:rPr>
      </w:pPr>
      <w:r w:rsidRPr="00DE6837">
        <w:rPr>
          <w:szCs w:val="26"/>
          <w:lang w:eastAsia="uk-UA"/>
        </w:rPr>
        <w:t xml:space="preserve">6.4. </w:t>
      </w:r>
      <w:r w:rsidRPr="00DE6837">
        <w:rPr>
          <w:lang w:eastAsia="ar-SA"/>
        </w:rPr>
        <w:t>При наличии необходимых средств в связи с перераспределением объемов финансирования с последующих периодов на более ранние периоды Заказчик по согласованию с Подрядчиком в соответствии с дополнительным соглашением о перераспределении объемов финансирования к Контракту принимает досрочно выполненные Подрядчиком работы и оплачивает их в соответствии с условиями Контракта и графиком оплаты выполненных по Контракту работ (при наличии такого графика).</w:t>
      </w:r>
    </w:p>
    <w:p w14:paraId="0E1C1543" w14:textId="77777777" w:rsidR="0040539F" w:rsidRPr="00DE6837" w:rsidRDefault="0040539F" w:rsidP="0040539F">
      <w:pPr>
        <w:tabs>
          <w:tab w:val="left" w:pos="142"/>
          <w:tab w:val="left" w:pos="1418"/>
        </w:tabs>
        <w:suppressAutoHyphens/>
        <w:spacing w:line="276" w:lineRule="auto"/>
        <w:ind w:firstLine="709"/>
        <w:jc w:val="both"/>
      </w:pPr>
      <w:r w:rsidRPr="00DE6837">
        <w:rPr>
          <w:szCs w:val="26"/>
          <w:lang w:eastAsia="uk-UA"/>
        </w:rPr>
        <w:t xml:space="preserve">6.5. </w:t>
      </w:r>
      <w:r w:rsidRPr="00DE6837">
        <w:rPr>
          <w:lang w:eastAsia="ar-SA"/>
        </w:rPr>
        <w:t>Не позднее 23 числа отчётного месяца Подрядчик ежемесячно представляет Заказчику для подписания:</w:t>
      </w:r>
    </w:p>
    <w:p w14:paraId="6668567F" w14:textId="77777777" w:rsidR="0040539F" w:rsidRPr="00DE6837" w:rsidRDefault="0040539F" w:rsidP="0040539F">
      <w:pPr>
        <w:tabs>
          <w:tab w:val="left" w:pos="142"/>
          <w:tab w:val="left" w:pos="1418"/>
        </w:tabs>
        <w:suppressAutoHyphens/>
        <w:spacing w:line="276" w:lineRule="auto"/>
        <w:ind w:firstLine="709"/>
        <w:jc w:val="both"/>
        <w:rPr>
          <w:lang w:eastAsia="ar-SA"/>
        </w:rPr>
      </w:pPr>
      <w:r w:rsidRPr="00DE6837">
        <w:rPr>
          <w:lang w:eastAsia="ar-SA"/>
        </w:rPr>
        <w:t xml:space="preserve">-акт о приёмке выполненных работ (по форме № КС-2) - в указанном акте(-ах) реквизиты (гр. 4 «Номер единичной расценки» или гр. 3 «Обоснование»), не заполняются, в указанной графе проставляется прочерк; </w:t>
      </w:r>
    </w:p>
    <w:p w14:paraId="4BCB37F4" w14:textId="77777777" w:rsidR="0040539F" w:rsidRPr="00DE6837" w:rsidRDefault="0040539F" w:rsidP="0040539F">
      <w:pPr>
        <w:tabs>
          <w:tab w:val="left" w:pos="142"/>
          <w:tab w:val="left" w:pos="1418"/>
        </w:tabs>
        <w:suppressAutoHyphens/>
        <w:spacing w:line="276" w:lineRule="auto"/>
        <w:ind w:firstLine="709"/>
        <w:jc w:val="both"/>
        <w:rPr>
          <w:lang w:eastAsia="ar-SA"/>
        </w:rPr>
      </w:pPr>
      <w:r w:rsidRPr="00DE6837">
        <w:rPr>
          <w:lang w:eastAsia="ar-SA"/>
        </w:rPr>
        <w:t xml:space="preserve">-справку о стоимости выполненных работ и затрат (по форме № КС-3) за отчётный период (месяц). </w:t>
      </w:r>
    </w:p>
    <w:p w14:paraId="4E2E621B"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ar-SA"/>
        </w:rPr>
        <w:t>Приемка Заказчиком выполненных Подрядчиком работ осуществляется ежемесячно, исходя из объема работ на основании Акта (Актов) о приемке выполненных работ (форма №КС-2), в 4 (четырех) экземплярах не позднее 2 (второго) рабочего дня месяца следующего за отчетным.</w:t>
      </w:r>
    </w:p>
    <w:p w14:paraId="6476972C"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 xml:space="preserve">Акт о приемке выполненных работ по каждому этапу (форма № КС-2) предоставляется Подрядчиком Заказчику одновременно со следующими документами: </w:t>
      </w:r>
    </w:p>
    <w:p w14:paraId="34926C5F"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-реестр исполнительной документации за отчетный период;</w:t>
      </w:r>
    </w:p>
    <w:p w14:paraId="705435E0"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-акты лабораторных испытаний;</w:t>
      </w:r>
    </w:p>
    <w:p w14:paraId="69A3C982"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 xml:space="preserve">-паспорта, сертификаты на материалы и оборудование; </w:t>
      </w:r>
    </w:p>
    <w:p w14:paraId="4B76793C"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-общий журнал работ;</w:t>
      </w:r>
    </w:p>
    <w:p w14:paraId="1B15DA0D"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-специальные журналы;</w:t>
      </w:r>
    </w:p>
    <w:p w14:paraId="305AE3BD"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-справка о стоимости выполненных работ и затрат (форма КС-3);</w:t>
      </w:r>
    </w:p>
    <w:p w14:paraId="29DF9A49"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-журнал учета выполненных работ КС-6а;</w:t>
      </w:r>
    </w:p>
    <w:p w14:paraId="022EA715"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 xml:space="preserve">6.6. В срок не позднее 2 (второго) рабочего дня месяца следующего за отчетным Заказчик обязан подписать акт о приёмке выполненных работ за отчетный месяц по каждому этапу либо, в случае отказа от подписания, сделать отметку в данном акте и направить Подрядчику мотивированный отказ. </w:t>
      </w:r>
    </w:p>
    <w:p w14:paraId="52CC8BD2"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В случае представления Заказчиком мотивированного отказа Сторонами составляется двусторонний акт в течение 2 (двух) рабочих дней с момента получения мотивированного отказа, с перечнем необходимых доработок и сроков их выполнения.</w:t>
      </w:r>
    </w:p>
    <w:p w14:paraId="0C1CE42A"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 xml:space="preserve">6.7. После подписания акта о приёмке выполненных работ (форма № КС-2) и справки о стоимости выполненных работ и затрат (форма № КС-3) за отчетный месяц Подрядчик  передает Заказчику счет на оплату и </w:t>
      </w:r>
      <w:r w:rsidRPr="00DE6837">
        <w:t>счет-фактуру с выделением суммы НДС, согласно условиям Контракта</w:t>
      </w:r>
      <w:r w:rsidRPr="00DE6837">
        <w:rPr>
          <w:lang w:eastAsia="uk-UA"/>
        </w:rPr>
        <w:t>.</w:t>
      </w:r>
    </w:p>
    <w:p w14:paraId="4B69E6D0" w14:textId="77777777" w:rsidR="0040539F" w:rsidRPr="00DE6837" w:rsidRDefault="0040539F" w:rsidP="0040539F">
      <w:pPr>
        <w:spacing w:line="276" w:lineRule="auto"/>
        <w:ind w:right="-22" w:firstLine="709"/>
        <w:contextualSpacing/>
        <w:jc w:val="both"/>
      </w:pPr>
      <w:r w:rsidRPr="00DE6837">
        <w:rPr>
          <w:bCs/>
        </w:rPr>
        <w:t xml:space="preserve">6.8. </w:t>
      </w:r>
      <w:r w:rsidRPr="00DE6837">
        <w:t>Подписание Заказчиком актов о приемки выполненных Работ по форме № КС-2, справки о стоимости выполненных работ и затрат по форме № КС-3, подтверждает факт их надлежащего и качественного выполнения Подрядчиком, определяет сумму текущего финансирования и не является приемкой этих Работ в эксплуатацию.</w:t>
      </w:r>
    </w:p>
    <w:p w14:paraId="38C8A54F" w14:textId="77777777" w:rsidR="0040539F" w:rsidRPr="00DE6837" w:rsidRDefault="0040539F" w:rsidP="0040539F">
      <w:pPr>
        <w:spacing w:line="276" w:lineRule="auto"/>
        <w:ind w:right="-22" w:firstLine="709"/>
        <w:contextualSpacing/>
        <w:jc w:val="both"/>
      </w:pPr>
      <w:r w:rsidRPr="00DE6837">
        <w:t>6.9. Не позднее, чем за 10 (десять)</w:t>
      </w:r>
      <w:r w:rsidRPr="00DE6837">
        <w:rPr>
          <w:lang w:eastAsia="uk-UA"/>
        </w:rPr>
        <w:t xml:space="preserve"> календарных </w:t>
      </w:r>
      <w:r w:rsidRPr="00DE6837">
        <w:t>дней до полного завершения работ на Объекте Подрядчик в письменной форме уведомляет Заказчика о необходимости создания приемочной комиссии.</w:t>
      </w:r>
    </w:p>
    <w:p w14:paraId="047AA92F" w14:textId="77777777" w:rsidR="0040539F" w:rsidRPr="00DE6837" w:rsidRDefault="0040539F" w:rsidP="0040539F">
      <w:pPr>
        <w:widowControl w:val="0"/>
        <w:tabs>
          <w:tab w:val="left" w:pos="1100"/>
        </w:tabs>
        <w:spacing w:line="276" w:lineRule="auto"/>
        <w:ind w:right="-22" w:firstLine="709"/>
        <w:contextualSpacing/>
        <w:jc w:val="both"/>
      </w:pPr>
      <w:r w:rsidRPr="00DE6837">
        <w:t>6.10. Заказчик в целях приемки выполненных работ назначает приемочную комиссию и обеспечивает ее работу, а также участие в ней представителей уполномоченных государственных органов.</w:t>
      </w:r>
    </w:p>
    <w:p w14:paraId="70B92F9C" w14:textId="77777777" w:rsidR="0040539F" w:rsidRPr="00DE6837" w:rsidRDefault="0040539F" w:rsidP="0040539F">
      <w:pPr>
        <w:spacing w:line="276" w:lineRule="auto"/>
        <w:ind w:right="-22" w:firstLine="709"/>
        <w:contextualSpacing/>
        <w:jc w:val="both"/>
      </w:pPr>
      <w:r w:rsidRPr="00DE6837">
        <w:t>6.11. Подрядчик предоставляет Заказчику 1 (один) экземпляр исполнительной документации для работы комиссии за 3 календарных дня до начала даты работы приемочной комиссии, на не ранее завершения строительно-монтажных работ.</w:t>
      </w:r>
    </w:p>
    <w:p w14:paraId="0B647514" w14:textId="77777777" w:rsidR="0040539F" w:rsidRPr="00DE6837" w:rsidRDefault="0040539F" w:rsidP="0040539F">
      <w:pPr>
        <w:widowControl w:val="0"/>
        <w:tabs>
          <w:tab w:val="left" w:pos="1100"/>
        </w:tabs>
        <w:spacing w:line="276" w:lineRule="auto"/>
        <w:ind w:right="-22" w:firstLine="709"/>
        <w:contextualSpacing/>
        <w:jc w:val="both"/>
      </w:pPr>
      <w:r w:rsidRPr="00DE6837">
        <w:t>6.12. Заказчик, получивший сообщение Подрядчика в течение 5 (пяти) календарных дней сообщает Подрядчику и представителям уполномоченных государственных органов дату работы комиссии.</w:t>
      </w:r>
    </w:p>
    <w:p w14:paraId="27EC280E" w14:textId="77777777" w:rsidR="0040539F" w:rsidRPr="00DE6837" w:rsidRDefault="0040539F" w:rsidP="0040539F">
      <w:pPr>
        <w:tabs>
          <w:tab w:val="left" w:pos="142"/>
          <w:tab w:val="left" w:pos="1418"/>
          <w:tab w:val="left" w:pos="1701"/>
        </w:tabs>
        <w:spacing w:line="276" w:lineRule="auto"/>
        <w:ind w:right="-22" w:firstLine="709"/>
        <w:contextualSpacing/>
        <w:jc w:val="both"/>
        <w:rPr>
          <w:lang w:eastAsia="uk-UA"/>
        </w:rPr>
      </w:pPr>
      <w:r w:rsidRPr="00DE6837">
        <w:rPr>
          <w:lang w:eastAsia="uk-UA"/>
        </w:rPr>
        <w:t>6.13. В течение 10 (десяти) календарных дней после получения Заказчиком письменного уведомления о готовности Объекта к сдаче Стороны оформляют акт приёмки законченного строительством объекта сети газораспределения (по форме согласно Приложению № 7 к Контракту).</w:t>
      </w:r>
    </w:p>
    <w:p w14:paraId="29C965DF"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6.14. В течение 10 (десяти) рабочих дней с момента завершения работ на Объекте Подрядчик представляет Заказчику для подписания окончательный акт о приёмке выполненных работ (форма № КС-2) и справку о стоимости выполненных работ и затрат (форма № КС-3) и Акт сверки взаиморасчетов по Контракту.</w:t>
      </w:r>
    </w:p>
    <w:p w14:paraId="2E55EC1D"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6.15. Заказчик обязан в течение 5 (пяти) рабочих дней с дня получения окончательного акта выполненных работ (форма № КС-2) подписать его либо в случае отказа от подписания, сделать отметку в данном акте и направить Подрядчику мотивированный отказ.</w:t>
      </w:r>
    </w:p>
    <w:p w14:paraId="314FCEAE"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В случае предоставления Заказчиком мотивированного отказа Сторонами составляется двусторонний акт с перечнем необходимых доработок и сроков их выполнения.</w:t>
      </w:r>
    </w:p>
    <w:p w14:paraId="5DB8C140"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6.16. После передачи Заказчику Подрядчиком акта приёмки законченного строительством объекта сети газораспределения (по форме, согласно Приложению № 7 к Контракту), Подрядчик передает Заказчику на подписание окончательный акта о приёмке выполненных работ (форма № КС-2) и справку о стоимости выполненных работ и затрат (форма № КС-3), счет на оплату и счёт-фактуру.</w:t>
      </w:r>
    </w:p>
    <w:p w14:paraId="13DA9E80" w14:textId="77777777" w:rsidR="0040539F" w:rsidRPr="00DE6837" w:rsidRDefault="0040539F" w:rsidP="0040539F">
      <w:pPr>
        <w:tabs>
          <w:tab w:val="left" w:pos="142"/>
          <w:tab w:val="left" w:pos="1418"/>
        </w:tabs>
        <w:spacing w:line="276" w:lineRule="auto"/>
        <w:ind w:right="-22" w:firstLine="709"/>
        <w:contextualSpacing/>
        <w:jc w:val="both"/>
        <w:rPr>
          <w:lang w:eastAsia="uk-UA"/>
        </w:rPr>
      </w:pPr>
      <w:r w:rsidRPr="00DE6837">
        <w:rPr>
          <w:lang w:eastAsia="uk-UA"/>
        </w:rPr>
        <w:t>6.17. Одновременно с приемкой работ Заказчик проводит экспертизу, согласно ст. 94 Закона о контрактной системе.</w:t>
      </w:r>
    </w:p>
    <w:p w14:paraId="44FF5DB4" w14:textId="77777777" w:rsidR="0040539F" w:rsidRPr="00DE6837" w:rsidRDefault="0040539F" w:rsidP="0040539F">
      <w:pPr>
        <w:tabs>
          <w:tab w:val="left" w:pos="142"/>
          <w:tab w:val="left" w:pos="1276"/>
          <w:tab w:val="left" w:pos="1418"/>
        </w:tabs>
        <w:spacing w:line="276" w:lineRule="auto"/>
        <w:ind w:right="-22" w:firstLine="709"/>
        <w:contextualSpacing/>
        <w:jc w:val="both"/>
        <w:rPr>
          <w:lang w:eastAsia="uk-UA"/>
        </w:rPr>
      </w:pPr>
      <w:r w:rsidRPr="00DE6837">
        <w:rPr>
          <w:lang w:eastAsia="uk-UA"/>
        </w:rPr>
        <w:t>6.18.</w:t>
      </w:r>
      <w:r w:rsidRPr="00DE6837">
        <w:rPr>
          <w:lang w:eastAsia="ar-SA"/>
        </w:rPr>
        <w:t xml:space="preserve"> </w:t>
      </w:r>
      <w:r w:rsidRPr="00DE6837">
        <w:rPr>
          <w:lang w:eastAsia="uk-UA"/>
        </w:rPr>
        <w:t>Результатом работ по Контракту являются выполненные строительно-монтажные работы по Объекту, подтвержденные Актом приёмки законченного строительством объекта газораспределительной системы (по форме согласно Приложению №7 к Контракту), подписанным всеми членами комиссии.</w:t>
      </w:r>
    </w:p>
    <w:p w14:paraId="13BAADFE" w14:textId="77777777" w:rsidR="0040539F" w:rsidRPr="00DE6837" w:rsidRDefault="0040539F" w:rsidP="0040539F">
      <w:pPr>
        <w:tabs>
          <w:tab w:val="left" w:pos="142"/>
          <w:tab w:val="left" w:pos="1276"/>
          <w:tab w:val="left" w:pos="1418"/>
        </w:tabs>
        <w:spacing w:line="276" w:lineRule="auto"/>
        <w:ind w:right="-22" w:firstLine="709"/>
        <w:contextualSpacing/>
        <w:jc w:val="both"/>
        <w:rPr>
          <w:lang w:eastAsia="uk-UA"/>
        </w:rPr>
      </w:pPr>
    </w:p>
    <w:p w14:paraId="7BB19674" w14:textId="77777777" w:rsidR="0040539F" w:rsidRPr="00DE6837" w:rsidRDefault="0040539F" w:rsidP="0040539F">
      <w:pPr>
        <w:spacing w:line="276" w:lineRule="auto"/>
        <w:ind w:right="-22"/>
        <w:contextualSpacing/>
        <w:jc w:val="center"/>
        <w:rPr>
          <w:b/>
          <w:lang w:eastAsia="uk-UA"/>
        </w:rPr>
      </w:pPr>
      <w:r w:rsidRPr="00DE6837">
        <w:rPr>
          <w:b/>
          <w:lang w:val="en-US" w:eastAsia="uk-UA"/>
        </w:rPr>
        <w:t>VII</w:t>
      </w:r>
      <w:r w:rsidRPr="00DE6837">
        <w:rPr>
          <w:b/>
          <w:lang w:eastAsia="uk-UA"/>
        </w:rPr>
        <w:t xml:space="preserve">. ГАРАНТИИ КАЧЕСТВА ПО СДАННЫМ РАБОТАМ </w:t>
      </w:r>
    </w:p>
    <w:p w14:paraId="66E5CE48" w14:textId="77777777" w:rsidR="0040539F" w:rsidRPr="00DE6837" w:rsidRDefault="0040539F" w:rsidP="0040539F">
      <w:pPr>
        <w:spacing w:line="276" w:lineRule="auto"/>
        <w:ind w:right="-22"/>
        <w:contextualSpacing/>
        <w:jc w:val="center"/>
        <w:rPr>
          <w:b/>
          <w:lang w:eastAsia="uk-UA"/>
        </w:rPr>
      </w:pPr>
      <w:r w:rsidRPr="00DE6837">
        <w:rPr>
          <w:b/>
          <w:lang w:eastAsia="uk-UA"/>
        </w:rPr>
        <w:t>ОБЕСПЕЧЕНИЕ ГАРАНТИЙНЫХ ОБЯЗАТЕЛЬСТВ</w:t>
      </w:r>
    </w:p>
    <w:p w14:paraId="1927A0F6" w14:textId="77777777" w:rsidR="0040539F" w:rsidRPr="00DE6837" w:rsidRDefault="0040539F" w:rsidP="0040539F">
      <w:pPr>
        <w:tabs>
          <w:tab w:val="left" w:pos="142"/>
          <w:tab w:val="left" w:pos="1418"/>
        </w:tabs>
        <w:ind w:firstLine="709"/>
        <w:jc w:val="both"/>
        <w:rPr>
          <w:lang w:eastAsia="uk-UA"/>
        </w:rPr>
      </w:pPr>
      <w:r w:rsidRPr="00DE6837">
        <w:rPr>
          <w:lang w:eastAsia="uk-UA"/>
        </w:rPr>
        <w:t>7.1. Подрядчик гарантирует:</w:t>
      </w:r>
    </w:p>
    <w:p w14:paraId="2056BA10" w14:textId="77777777" w:rsidR="0040539F" w:rsidRPr="00DE6837" w:rsidRDefault="0040539F" w:rsidP="0040539F">
      <w:pPr>
        <w:tabs>
          <w:tab w:val="left" w:pos="142"/>
          <w:tab w:val="left" w:pos="1418"/>
        </w:tabs>
        <w:ind w:firstLine="709"/>
        <w:jc w:val="both"/>
        <w:rPr>
          <w:lang w:eastAsia="uk-UA"/>
        </w:rPr>
      </w:pPr>
      <w:r w:rsidRPr="00DE6837">
        <w:rPr>
          <w:lang w:eastAsia="uk-UA"/>
        </w:rPr>
        <w:t>– надлежащее качество выполнения работ и предоставляемых им для проведения работ, предусмотренных Контрактом, материалов, конструкций, оборудования и систем, соответствие их проектным спецификациям,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w:t>
      </w:r>
    </w:p>
    <w:p w14:paraId="3A2CB03C" w14:textId="77777777" w:rsidR="0040539F" w:rsidRPr="00DE6837" w:rsidRDefault="0040539F" w:rsidP="0040539F">
      <w:pPr>
        <w:tabs>
          <w:tab w:val="left" w:pos="142"/>
          <w:tab w:val="left" w:pos="1418"/>
        </w:tabs>
        <w:ind w:firstLine="709"/>
        <w:jc w:val="both"/>
        <w:rPr>
          <w:lang w:eastAsia="uk-UA"/>
        </w:rPr>
      </w:pPr>
      <w:r w:rsidRPr="00DE6837">
        <w:rPr>
          <w:lang w:eastAsia="uk-UA"/>
        </w:rPr>
        <w:t>– возможность эксплуатации Объекта, указанного в пункте 1.1 Контракта, в соответствии с действующими нормами и правилами на протяжении гарантийного срока;</w:t>
      </w:r>
    </w:p>
    <w:p w14:paraId="5F71BF04" w14:textId="77777777" w:rsidR="0040539F" w:rsidRPr="00DE6837" w:rsidRDefault="0040539F" w:rsidP="0040539F">
      <w:pPr>
        <w:tabs>
          <w:tab w:val="left" w:pos="142"/>
          <w:tab w:val="left" w:pos="1418"/>
        </w:tabs>
        <w:ind w:firstLine="709"/>
        <w:jc w:val="both"/>
        <w:rPr>
          <w:lang w:eastAsia="uk-UA"/>
        </w:rPr>
      </w:pPr>
      <w:r w:rsidRPr="00DE6837">
        <w:rPr>
          <w:lang w:eastAsia="uk-UA"/>
        </w:rPr>
        <w:t>– своевременное устранение недостатков и дефектов, выявленных при приёмке работ и в период гарантийного срока.</w:t>
      </w:r>
    </w:p>
    <w:p w14:paraId="29B9F8C3" w14:textId="77777777" w:rsidR="0040539F" w:rsidRPr="00DE6837" w:rsidRDefault="0040539F" w:rsidP="0040539F">
      <w:pPr>
        <w:tabs>
          <w:tab w:val="left" w:pos="142"/>
          <w:tab w:val="left" w:pos="1418"/>
        </w:tabs>
        <w:ind w:firstLine="709"/>
        <w:jc w:val="both"/>
        <w:rPr>
          <w:szCs w:val="26"/>
          <w:lang w:eastAsia="uk-UA"/>
        </w:rPr>
      </w:pPr>
      <w:r w:rsidRPr="00DE6837">
        <w:rPr>
          <w:lang w:eastAsia="uk-UA"/>
        </w:rPr>
        <w:t>7.2. Гарантийный срок на выполненные Работы устанавливается на 60 (шестьдесят) календарных месяцев (пять лет) и</w:t>
      </w:r>
      <w:r w:rsidRPr="00DE6837">
        <w:rPr>
          <w:szCs w:val="26"/>
          <w:lang w:eastAsia="uk-UA"/>
        </w:rPr>
        <w:t xml:space="preserve"> исчисляется с даты подписания Сторонами акта приёмки законченного строительством объекта, в соответствии с СП 62.13330.2011 по формам, разработанным, утверждённым Заказчиком и согласованным Межрегиональным управлением Федеральной службы по экологическому, технологическому и атомному надзору по Республике Крым и г. Севастополю. </w:t>
      </w:r>
    </w:p>
    <w:p w14:paraId="5E89116D" w14:textId="77777777" w:rsidR="0040539F" w:rsidRPr="00DE6837" w:rsidRDefault="0040539F" w:rsidP="0040539F">
      <w:pPr>
        <w:tabs>
          <w:tab w:val="left" w:pos="142"/>
          <w:tab w:val="left" w:pos="1418"/>
        </w:tabs>
        <w:ind w:firstLine="709"/>
        <w:jc w:val="both"/>
        <w:rPr>
          <w:rFonts w:eastAsia="Calibri"/>
          <w:szCs w:val="20"/>
          <w:lang w:eastAsia="en-US"/>
        </w:rPr>
      </w:pPr>
      <w:r w:rsidRPr="00DE6837">
        <w:rPr>
          <w:lang w:eastAsia="uk-UA"/>
        </w:rPr>
        <w:t xml:space="preserve">7.3. </w:t>
      </w:r>
      <w:r w:rsidRPr="00DE6837">
        <w:rPr>
          <w:szCs w:val="20"/>
        </w:rPr>
        <w:t>Гарантия качества результата работ, предусмотренного Контрактом, распространяется на все, составляющее результат работ.</w:t>
      </w:r>
    </w:p>
    <w:p w14:paraId="4B6E7277" w14:textId="77777777" w:rsidR="0040539F" w:rsidRPr="00DE6837" w:rsidRDefault="0040539F" w:rsidP="0040539F">
      <w:pPr>
        <w:tabs>
          <w:tab w:val="left" w:pos="142"/>
          <w:tab w:val="left" w:pos="1418"/>
        </w:tabs>
        <w:ind w:firstLine="709"/>
        <w:jc w:val="both"/>
      </w:pPr>
      <w:r w:rsidRPr="00DE6837">
        <w:rPr>
          <w:szCs w:val="20"/>
        </w:rPr>
        <w:t xml:space="preserve">7.4. </w:t>
      </w:r>
      <w:r w:rsidRPr="00DE6837">
        <w:t>Гарантийный срок на результат работ устанавливается со дня приемки Заказчиком результата работ, а в случае досрочного расторжения контракта - со дня, с которого Контракт в соответствии с законодательством Российской Федерации считается расторгнутым.</w:t>
      </w:r>
    </w:p>
    <w:p w14:paraId="672A2056" w14:textId="77777777" w:rsidR="0040539F" w:rsidRPr="00DE6837" w:rsidRDefault="0040539F" w:rsidP="0040539F">
      <w:pPr>
        <w:tabs>
          <w:tab w:val="left" w:pos="142"/>
          <w:tab w:val="left" w:pos="1418"/>
        </w:tabs>
        <w:ind w:firstLine="709"/>
        <w:jc w:val="both"/>
      </w:pPr>
      <w:r w:rsidRPr="00DE6837">
        <w:t>7.5. 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контрактом,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14:paraId="56276CAA" w14:textId="77777777" w:rsidR="0040539F" w:rsidRPr="00DE6837" w:rsidRDefault="0040539F" w:rsidP="0040539F">
      <w:pPr>
        <w:tabs>
          <w:tab w:val="left" w:pos="142"/>
          <w:tab w:val="left" w:pos="1418"/>
        </w:tabs>
        <w:ind w:firstLine="709"/>
        <w:jc w:val="both"/>
        <w:rPr>
          <w:lang w:eastAsia="uk-UA"/>
        </w:rPr>
      </w:pPr>
      <w:r w:rsidRPr="00DE6837">
        <w:rPr>
          <w:lang w:eastAsia="uk-UA"/>
        </w:rPr>
        <w:t>7.6. Если в процессе гарантийного срока будут обнаружены материалы, которые не соответствуют сертификатам, то все работы по их замене осуществляет Подрядчик за свой счёт.</w:t>
      </w:r>
    </w:p>
    <w:p w14:paraId="4180A567" w14:textId="77777777" w:rsidR="0040539F" w:rsidRPr="00DE6837" w:rsidRDefault="0040539F" w:rsidP="0040539F">
      <w:pPr>
        <w:tabs>
          <w:tab w:val="left" w:pos="142"/>
          <w:tab w:val="left" w:pos="1418"/>
        </w:tabs>
        <w:ind w:firstLine="709"/>
        <w:jc w:val="both"/>
        <w:rPr>
          <w:rFonts w:eastAsia="Calibri"/>
          <w:lang w:eastAsia="en-US"/>
        </w:rPr>
      </w:pPr>
      <w:r w:rsidRPr="00DE6837">
        <w:t>7.7. Устранение недостатков (дефектов) результата работ, выявленных в течение гарантийного срока, осуществляется силами Подрядчика и за его счет.</w:t>
      </w:r>
    </w:p>
    <w:p w14:paraId="7F562C9E" w14:textId="77777777" w:rsidR="0040539F" w:rsidRPr="00DE6837" w:rsidRDefault="0040539F" w:rsidP="0040539F">
      <w:pPr>
        <w:tabs>
          <w:tab w:val="left" w:pos="142"/>
          <w:tab w:val="left" w:pos="1418"/>
        </w:tabs>
        <w:ind w:firstLine="709"/>
        <w:jc w:val="both"/>
      </w:pPr>
      <w:r w:rsidRPr="00DE6837">
        <w:t>7.8. Если в течение гарантийного срока, установленного Контрактом, будут обнаружены недостатки (дефекты) результата работ, Заказчик уведомляет об этом подрядчика в порядке, предусмотренном Контрактом для направления уведомлений.</w:t>
      </w:r>
    </w:p>
    <w:p w14:paraId="27FA9F30" w14:textId="77777777" w:rsidR="0040539F" w:rsidRPr="00DE6837" w:rsidRDefault="0040539F" w:rsidP="0040539F">
      <w:pPr>
        <w:tabs>
          <w:tab w:val="left" w:pos="142"/>
          <w:tab w:val="left" w:pos="1418"/>
        </w:tabs>
        <w:ind w:firstLine="709"/>
        <w:jc w:val="both"/>
      </w:pPr>
      <w:r w:rsidRPr="00DE6837">
        <w:t>7.9. 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Контрактом.</w:t>
      </w:r>
    </w:p>
    <w:p w14:paraId="54B9BC98" w14:textId="77777777" w:rsidR="0040539F" w:rsidRPr="00DE6837" w:rsidRDefault="0040539F" w:rsidP="0040539F">
      <w:pPr>
        <w:tabs>
          <w:tab w:val="left" w:pos="142"/>
          <w:tab w:val="left" w:pos="1418"/>
        </w:tabs>
        <w:ind w:firstLine="709"/>
        <w:jc w:val="both"/>
      </w:pPr>
      <w:r w:rsidRPr="00DE6837">
        <w:t>7.10. 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Контрактом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Контрактом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Контракта надлежащим образом.</w:t>
      </w:r>
    </w:p>
    <w:p w14:paraId="7484E9FC" w14:textId="77777777" w:rsidR="0040539F" w:rsidRPr="00DE6837" w:rsidRDefault="0040539F" w:rsidP="0040539F">
      <w:pPr>
        <w:tabs>
          <w:tab w:val="left" w:pos="142"/>
          <w:tab w:val="left" w:pos="1418"/>
        </w:tabs>
        <w:ind w:firstLine="709"/>
        <w:jc w:val="both"/>
      </w:pPr>
      <w:r w:rsidRPr="00DE6837">
        <w:t>7.11. Если иной срок не будет согласован сторонами Контракта дополнительно, Подрядчик обязуется устранить выявленные недостатки (дефекты) результата работ в течение 30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 о выявленных недостатках (дефектах) результата работ).</w:t>
      </w:r>
    </w:p>
    <w:p w14:paraId="2A114F6D" w14:textId="77777777" w:rsidR="0040539F" w:rsidRPr="00DE6837" w:rsidRDefault="0040539F" w:rsidP="0040539F">
      <w:pPr>
        <w:tabs>
          <w:tab w:val="left" w:pos="142"/>
          <w:tab w:val="left" w:pos="1418"/>
        </w:tabs>
        <w:ind w:firstLine="709"/>
        <w:jc w:val="both"/>
      </w:pPr>
      <w:r w:rsidRPr="00DE6837">
        <w:t>7.12. В случае отказа Подрядчика от устранения выявленных недостатков (дефектов) результата работ или в случае неустранения недостатков (дефектов) результата работ в установленный Контрактом или иной согласованный сторонами контракта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w:t>
      </w:r>
    </w:p>
    <w:p w14:paraId="7520CB35" w14:textId="77777777" w:rsidR="0040539F" w:rsidRPr="00DE6837" w:rsidRDefault="0040539F" w:rsidP="0040539F">
      <w:pPr>
        <w:tabs>
          <w:tab w:val="left" w:pos="142"/>
          <w:tab w:val="left" w:pos="1418"/>
        </w:tabs>
        <w:ind w:firstLine="709"/>
        <w:jc w:val="both"/>
      </w:pPr>
      <w:r w:rsidRPr="00DE6837">
        <w:t>7.13. 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Подрядчиком.</w:t>
      </w:r>
    </w:p>
    <w:p w14:paraId="06209C74"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uk-UA"/>
        </w:rPr>
      </w:pPr>
      <w:r w:rsidRPr="00DE6837">
        <w:rPr>
          <w:lang w:eastAsia="uk-UA"/>
        </w:rPr>
        <w:t xml:space="preserve">7.14. Размер обеспечения гарантийных обязательств Подрядчика устанавливается в размере </w:t>
      </w:r>
      <w:r w:rsidRPr="00DE6837">
        <w:rPr>
          <w:b/>
          <w:i/>
          <w:lang w:eastAsia="uk-UA"/>
        </w:rPr>
        <w:t>1% от цены Контракта, заключенного с единственным подрядчиком.</w:t>
      </w:r>
    </w:p>
    <w:p w14:paraId="2C1ECCB5" w14:textId="77777777" w:rsidR="0040539F" w:rsidRPr="00DE6837" w:rsidRDefault="0040539F" w:rsidP="0040539F">
      <w:pPr>
        <w:tabs>
          <w:tab w:val="left" w:pos="-2694"/>
        </w:tabs>
        <w:suppressAutoHyphens/>
        <w:spacing w:line="276" w:lineRule="auto"/>
        <w:ind w:right="-22" w:firstLine="567"/>
        <w:contextualSpacing/>
        <w:jc w:val="both"/>
        <w:rPr>
          <w:lang w:eastAsia="uk-UA"/>
        </w:rPr>
      </w:pPr>
      <w:r w:rsidRPr="00DE6837">
        <w:rPr>
          <w:lang w:eastAsia="uk-UA"/>
        </w:rPr>
        <w:t>7.14.1. Оформление документа о приемке (за исключением отдельного этапа исполнения Контракта) выполненных работ осуществляется Заказчиком после предоставления Подрядчиком обеспечения исполнения гарантийных обязательств в соответствии с Федеральным законом от 05.04.2013 № 44-ФЗ.</w:t>
      </w:r>
    </w:p>
    <w:p w14:paraId="34A008EE" w14:textId="77777777" w:rsidR="0040539F" w:rsidRPr="00DE6837" w:rsidRDefault="0040539F" w:rsidP="0040539F">
      <w:pPr>
        <w:tabs>
          <w:tab w:val="left" w:pos="-2694"/>
        </w:tabs>
        <w:suppressAutoHyphens/>
        <w:spacing w:line="276" w:lineRule="auto"/>
        <w:ind w:right="-22" w:firstLine="567"/>
        <w:contextualSpacing/>
        <w:jc w:val="both"/>
        <w:rPr>
          <w:lang w:eastAsia="uk-UA"/>
        </w:rPr>
      </w:pPr>
      <w:r w:rsidRPr="00DE6837">
        <w:rPr>
          <w:lang w:eastAsia="uk-UA"/>
        </w:rPr>
        <w:t>7.14.2. Предоставление обеспечения гарантийных обязательств осуществляется в следующем порядке:</w:t>
      </w:r>
    </w:p>
    <w:p w14:paraId="7A836FBE" w14:textId="77777777" w:rsidR="0040539F" w:rsidRPr="00DE6837" w:rsidRDefault="0040539F" w:rsidP="0040539F">
      <w:pPr>
        <w:tabs>
          <w:tab w:val="left" w:pos="-2694"/>
        </w:tabs>
        <w:suppressAutoHyphens/>
        <w:spacing w:line="276" w:lineRule="auto"/>
        <w:ind w:right="-22" w:firstLine="567"/>
        <w:contextualSpacing/>
        <w:jc w:val="both"/>
        <w:rPr>
          <w:lang w:eastAsia="uk-UA"/>
        </w:rPr>
      </w:pPr>
      <w:r w:rsidRPr="00DE6837">
        <w:rPr>
          <w:lang w:eastAsia="uk-UA"/>
        </w:rPr>
        <w:t>7.14.3. Гарантийные обязательства могут обеспечиваться предоставлением независимой гарантии, выданной банком и соответствующей требованиям статьи 45 Федерального закона от 05.04.2013 № 44-ФЗ с учетом требований, установленных постановлением Правительства Российской Федерации от 8 ноября 2013 г. №1005,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гарантийных обязательств определяется в соответствии с требованиями Федерального закона от 05.04.2013 № 44-ФЗ победителем самостоятельно.</w:t>
      </w:r>
    </w:p>
    <w:p w14:paraId="1F62D1B3" w14:textId="77777777" w:rsidR="0040539F" w:rsidRPr="00DE6837" w:rsidRDefault="0040539F" w:rsidP="0040539F">
      <w:pPr>
        <w:tabs>
          <w:tab w:val="left" w:pos="-2694"/>
        </w:tabs>
        <w:suppressAutoHyphens/>
        <w:spacing w:line="276" w:lineRule="auto"/>
        <w:ind w:right="-22" w:firstLine="567"/>
        <w:contextualSpacing/>
        <w:jc w:val="both"/>
        <w:rPr>
          <w:lang w:eastAsia="uk-UA"/>
        </w:rPr>
      </w:pPr>
      <w:r w:rsidRPr="00DE6837">
        <w:rPr>
          <w:lang w:eastAsia="uk-UA"/>
        </w:rPr>
        <w:t>7.14.4.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31" w:anchor="/document/77673809/entry/95" w:history="1">
        <w:r w:rsidRPr="00DE6837">
          <w:rPr>
            <w:color w:val="0000FF"/>
            <w:u w:val="single"/>
            <w:lang w:eastAsia="uk-UA"/>
          </w:rPr>
          <w:t>статьей 95</w:t>
        </w:r>
      </w:hyperlink>
      <w:r w:rsidRPr="00DE6837">
        <w:rPr>
          <w:lang w:eastAsia="uk-UA"/>
        </w:rPr>
        <w:t>  Федерального закона от 05.04.2013 № 44-ФЗ. Требования к независимой гарантии, предоставляемой в качестве обеспечения гарантийных обязательств, указаны в разделе «Обеспечение исполнения Контракта» настоящего Контракта.</w:t>
      </w:r>
    </w:p>
    <w:p w14:paraId="2D13754E" w14:textId="77777777" w:rsidR="0040539F" w:rsidRPr="00DE6837" w:rsidRDefault="0040539F" w:rsidP="0040539F">
      <w:pPr>
        <w:tabs>
          <w:tab w:val="left" w:pos="142"/>
          <w:tab w:val="left" w:pos="1418"/>
        </w:tabs>
        <w:suppressAutoHyphens/>
        <w:spacing w:line="276" w:lineRule="auto"/>
        <w:ind w:right="-22" w:firstLine="709"/>
        <w:contextualSpacing/>
        <w:jc w:val="both"/>
        <w:rPr>
          <w:lang w:eastAsia="uk-UA"/>
        </w:rPr>
      </w:pPr>
      <w:r w:rsidRPr="00DE6837">
        <w:rPr>
          <w:lang w:eastAsia="uk-UA"/>
        </w:rPr>
        <w:t xml:space="preserve">7.14.5. Денежные средства в качестве обеспечения гарантийных обязательств должны быть перечислены по следующим реквизитам: </w:t>
      </w:r>
    </w:p>
    <w:p w14:paraId="5E87EA6E" w14:textId="77777777" w:rsidR="0040539F" w:rsidRPr="00DE6837" w:rsidRDefault="0040539F" w:rsidP="0040539F">
      <w:pPr>
        <w:suppressAutoHyphens/>
        <w:spacing w:line="276" w:lineRule="auto"/>
        <w:ind w:right="-22" w:firstLine="709"/>
        <w:contextualSpacing/>
        <w:jc w:val="both"/>
        <w:rPr>
          <w:spacing w:val="20"/>
        </w:rPr>
      </w:pPr>
      <w:r w:rsidRPr="00DE6837">
        <w:rPr>
          <w:b/>
          <w:spacing w:val="20"/>
        </w:rPr>
        <w:t>ГУП РК «Крымгазсети» (без учёта филиалов)</w:t>
      </w:r>
    </w:p>
    <w:p w14:paraId="1F39678A" w14:textId="77777777" w:rsidR="0040539F" w:rsidRPr="00DE6837" w:rsidRDefault="0040539F" w:rsidP="0040539F">
      <w:pPr>
        <w:suppressAutoHyphens/>
        <w:spacing w:line="276" w:lineRule="auto"/>
        <w:ind w:right="-22" w:firstLine="709"/>
        <w:contextualSpacing/>
        <w:jc w:val="both"/>
        <w:rPr>
          <w:spacing w:val="20"/>
        </w:rPr>
      </w:pPr>
      <w:r w:rsidRPr="00DE6837">
        <w:rPr>
          <w:b/>
          <w:spacing w:val="20"/>
        </w:rPr>
        <w:t>ИНН ГУП РК «Крымгазсети»</w:t>
      </w:r>
      <w:r w:rsidRPr="00DE6837">
        <w:rPr>
          <w:spacing w:val="20"/>
        </w:rPr>
        <w:t xml:space="preserve"> 9102016743</w:t>
      </w:r>
    </w:p>
    <w:p w14:paraId="7845C9FC" w14:textId="77777777" w:rsidR="0040539F" w:rsidRPr="00DE6837" w:rsidRDefault="0040539F" w:rsidP="0040539F">
      <w:pPr>
        <w:suppressAutoHyphens/>
        <w:spacing w:line="276" w:lineRule="auto"/>
        <w:ind w:right="-22" w:firstLine="709"/>
        <w:contextualSpacing/>
        <w:jc w:val="both"/>
        <w:rPr>
          <w:spacing w:val="20"/>
        </w:rPr>
      </w:pPr>
      <w:r w:rsidRPr="00DE6837">
        <w:rPr>
          <w:b/>
          <w:spacing w:val="20"/>
        </w:rPr>
        <w:t xml:space="preserve">КППГУП РК «Крымгазсети» </w:t>
      </w:r>
      <w:r w:rsidRPr="00DE6837">
        <w:rPr>
          <w:spacing w:val="20"/>
        </w:rPr>
        <w:t>910201001</w:t>
      </w:r>
    </w:p>
    <w:p w14:paraId="2862B2DF" w14:textId="77777777" w:rsidR="0040539F" w:rsidRPr="00DE6837" w:rsidRDefault="0040539F" w:rsidP="0040539F">
      <w:pPr>
        <w:suppressAutoHyphens/>
        <w:spacing w:line="276" w:lineRule="auto"/>
        <w:ind w:right="-22" w:firstLine="709"/>
        <w:contextualSpacing/>
        <w:jc w:val="both"/>
        <w:rPr>
          <w:b/>
        </w:rPr>
      </w:pPr>
      <w:r w:rsidRPr="00DE6837">
        <w:rPr>
          <w:b/>
        </w:rPr>
        <w:t>АО «ГЕНБАНК»  г. Симферополя</w:t>
      </w:r>
    </w:p>
    <w:p w14:paraId="6D74E542" w14:textId="77777777" w:rsidR="0040539F" w:rsidRPr="00DE6837" w:rsidRDefault="0040539F" w:rsidP="0040539F">
      <w:pPr>
        <w:suppressAutoHyphens/>
        <w:spacing w:line="276" w:lineRule="auto"/>
        <w:ind w:right="-22" w:firstLine="709"/>
        <w:contextualSpacing/>
        <w:jc w:val="both"/>
      </w:pPr>
      <w:r w:rsidRPr="00DE6837">
        <w:rPr>
          <w:b/>
        </w:rPr>
        <w:t>БИК</w:t>
      </w:r>
      <w:r w:rsidRPr="00DE6837">
        <w:t xml:space="preserve"> 043510123</w:t>
      </w:r>
    </w:p>
    <w:p w14:paraId="388C036C" w14:textId="77777777" w:rsidR="0040539F" w:rsidRPr="00DE6837" w:rsidRDefault="0040539F" w:rsidP="0040539F">
      <w:pPr>
        <w:suppressAutoHyphens/>
        <w:spacing w:line="276" w:lineRule="auto"/>
        <w:ind w:right="-22" w:firstLine="709"/>
        <w:contextualSpacing/>
        <w:jc w:val="both"/>
      </w:pPr>
      <w:r w:rsidRPr="00DE6837">
        <w:rPr>
          <w:b/>
        </w:rPr>
        <w:t xml:space="preserve">Кор./с: </w:t>
      </w:r>
      <w:r w:rsidRPr="00DE6837">
        <w:t>30101810835100000123</w:t>
      </w:r>
    </w:p>
    <w:p w14:paraId="6E6C162E" w14:textId="77777777" w:rsidR="0040539F" w:rsidRPr="00DE6837" w:rsidRDefault="0040539F" w:rsidP="0040539F">
      <w:pPr>
        <w:suppressAutoHyphens/>
        <w:spacing w:line="276" w:lineRule="auto"/>
        <w:ind w:right="-22" w:firstLine="709"/>
        <w:contextualSpacing/>
        <w:jc w:val="both"/>
      </w:pPr>
      <w:r w:rsidRPr="00DE6837">
        <w:rPr>
          <w:b/>
        </w:rPr>
        <w:t>Расчётный счёт для обеспечительных взносов</w:t>
      </w:r>
      <w:r w:rsidRPr="00DE6837">
        <w:t xml:space="preserve"> 40602810100230030002</w:t>
      </w:r>
    </w:p>
    <w:p w14:paraId="439BDBA5" w14:textId="77777777" w:rsidR="0040539F" w:rsidRPr="00DE6837" w:rsidRDefault="0040539F" w:rsidP="0040539F">
      <w:pPr>
        <w:tabs>
          <w:tab w:val="left" w:pos="-2694"/>
        </w:tabs>
        <w:suppressAutoHyphens/>
        <w:spacing w:line="276" w:lineRule="auto"/>
        <w:ind w:right="-22"/>
        <w:contextualSpacing/>
        <w:jc w:val="both"/>
        <w:rPr>
          <w:lang w:eastAsia="uk-UA"/>
        </w:rPr>
      </w:pPr>
      <w:r w:rsidRPr="00DE6837">
        <w:rPr>
          <w:lang w:eastAsia="uk-UA"/>
        </w:rPr>
        <w:t>Назначение платежа: Средства для обеспечения гарантийных обязательств в соответствии с Контрактом от _______________________.</w:t>
      </w:r>
    </w:p>
    <w:p w14:paraId="4D462960" w14:textId="77777777" w:rsidR="0040539F" w:rsidRPr="00DE6837" w:rsidRDefault="0040539F" w:rsidP="0040539F">
      <w:pPr>
        <w:tabs>
          <w:tab w:val="left" w:pos="-2694"/>
        </w:tabs>
        <w:suppressAutoHyphens/>
        <w:spacing w:line="276" w:lineRule="auto"/>
        <w:ind w:right="-22" w:firstLine="567"/>
        <w:contextualSpacing/>
        <w:jc w:val="both"/>
        <w:rPr>
          <w:lang w:eastAsia="uk-UA"/>
        </w:rPr>
      </w:pPr>
      <w:r w:rsidRPr="00DE6837">
        <w:rPr>
          <w:lang w:eastAsia="uk-UA"/>
        </w:rPr>
        <w:t>7.14.6. Предоставление обеспечения гарантийных обязательств должно быть осуществлено Подрядчиком не позднее, чем за 3 (три) рабочих дня до сдачи результата работ. Документ, подтверждающий обеспечение гарантийных обязательств, должен быть предоставлен Заказчику одновременно с документами, указанными в п. 3.4.1. Контракта.</w:t>
      </w:r>
    </w:p>
    <w:p w14:paraId="17AE18F3" w14:textId="77777777" w:rsidR="0040539F" w:rsidRPr="00DE6837" w:rsidRDefault="0040539F" w:rsidP="0040539F">
      <w:pPr>
        <w:tabs>
          <w:tab w:val="left" w:pos="-2694"/>
        </w:tabs>
        <w:suppressAutoHyphens/>
        <w:spacing w:line="276" w:lineRule="auto"/>
        <w:ind w:right="-22" w:firstLine="567"/>
        <w:contextualSpacing/>
        <w:jc w:val="both"/>
        <w:rPr>
          <w:lang w:eastAsia="uk-UA"/>
        </w:rPr>
      </w:pPr>
      <w:r w:rsidRPr="00DE6837">
        <w:rPr>
          <w:lang w:eastAsia="uk-UA"/>
        </w:rPr>
        <w:t>7.14.7. 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0CFFEA49" w14:textId="77777777" w:rsidR="0040539F" w:rsidRPr="00DE6837" w:rsidRDefault="0040539F" w:rsidP="0040539F">
      <w:pPr>
        <w:tabs>
          <w:tab w:val="left" w:pos="-2694"/>
        </w:tabs>
        <w:suppressAutoHyphens/>
        <w:spacing w:line="276" w:lineRule="auto"/>
        <w:ind w:right="-22" w:firstLine="567"/>
        <w:contextualSpacing/>
        <w:jc w:val="both"/>
        <w:rPr>
          <w:lang w:eastAsia="uk-UA"/>
        </w:rPr>
      </w:pPr>
      <w:r w:rsidRPr="00DE6837">
        <w:rPr>
          <w:lang w:eastAsia="uk-UA"/>
        </w:rPr>
        <w:t>7.15. В случае предоставления Подрядчиком независимой гарантии срок ее действия должен превышать предусмотренный настоящим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 положениями настоящего Контракта.</w:t>
      </w:r>
    </w:p>
    <w:p w14:paraId="50CBBB59" w14:textId="77777777" w:rsidR="0040539F" w:rsidRPr="00DE6837" w:rsidRDefault="0040539F" w:rsidP="0040539F">
      <w:pPr>
        <w:tabs>
          <w:tab w:val="left" w:pos="-2694"/>
        </w:tabs>
        <w:spacing w:line="276" w:lineRule="auto"/>
        <w:ind w:right="-22" w:firstLine="567"/>
        <w:contextualSpacing/>
        <w:jc w:val="both"/>
        <w:rPr>
          <w:lang w:eastAsia="uk-UA"/>
        </w:rPr>
      </w:pPr>
      <w:r w:rsidRPr="00DE6837">
        <w:rPr>
          <w:lang w:eastAsia="uk-UA"/>
        </w:rPr>
        <w:t>7.16. В случае внесения Подрядчиком денежных средств на указанный счет, Заказчик возвращает Подрядчику денежные средства, внесенные в качестве обеспечения гарантийных обязательств в течение тридцати дней с даты окончания гарантийного срока, предусмотренного п. 7.2. Контракта, а в случае установления Заказчиком ограничения, предусмотренного частью 3 статьи 30 Федерального закона от 05.04.2013г. № 44-ФЗ – в течение пятнадцати дней соответственно.</w:t>
      </w:r>
    </w:p>
    <w:p w14:paraId="32DF3474" w14:textId="77777777" w:rsidR="0040539F" w:rsidRPr="00DE6837" w:rsidRDefault="0040539F" w:rsidP="0040539F">
      <w:pPr>
        <w:spacing w:line="276" w:lineRule="auto"/>
        <w:ind w:right="-22"/>
        <w:contextualSpacing/>
        <w:rPr>
          <w:b/>
          <w:sz w:val="16"/>
          <w:szCs w:val="16"/>
          <w:lang w:eastAsia="uk-UA"/>
        </w:rPr>
      </w:pPr>
    </w:p>
    <w:p w14:paraId="37EC07EE" w14:textId="77777777" w:rsidR="0040539F" w:rsidRPr="00DE6837" w:rsidRDefault="0040539F" w:rsidP="0040539F">
      <w:pPr>
        <w:spacing w:line="276" w:lineRule="auto"/>
        <w:ind w:right="-22"/>
        <w:contextualSpacing/>
        <w:jc w:val="center"/>
        <w:rPr>
          <w:b/>
          <w:lang w:eastAsia="uk-UA"/>
        </w:rPr>
      </w:pPr>
      <w:r w:rsidRPr="00DE6837">
        <w:rPr>
          <w:b/>
          <w:lang w:val="en-US" w:eastAsia="uk-UA"/>
        </w:rPr>
        <w:t>VIII</w:t>
      </w:r>
      <w:r w:rsidRPr="00DE6837">
        <w:rPr>
          <w:b/>
          <w:lang w:eastAsia="uk-UA"/>
        </w:rPr>
        <w:t>. ОХРАННЫЕ МЕРОПРИЯТИЯ</w:t>
      </w:r>
    </w:p>
    <w:p w14:paraId="74F8FB5E" w14:textId="77777777" w:rsidR="0040539F" w:rsidRPr="00DE6837" w:rsidRDefault="0040539F" w:rsidP="0040539F">
      <w:pPr>
        <w:spacing w:line="276" w:lineRule="auto"/>
        <w:ind w:right="-22" w:firstLine="709"/>
        <w:contextualSpacing/>
        <w:jc w:val="both"/>
        <w:rPr>
          <w:szCs w:val="26"/>
          <w:lang w:eastAsia="uk-UA"/>
        </w:rPr>
      </w:pPr>
      <w:r w:rsidRPr="00DE6837">
        <w:rPr>
          <w:szCs w:val="26"/>
          <w:lang w:eastAsia="uk-UA"/>
        </w:rPr>
        <w:t xml:space="preserve">8.1. </w:t>
      </w:r>
      <w:r w:rsidRPr="00DE6837">
        <w:rPr>
          <w:lang w:eastAsia="uk-UA"/>
        </w:rPr>
        <w:t>С даты заключения Контракта до подписания акта приёмки законченного строительством объекта сети газораспределения (по форме, согласно Приложению № 7 к Контракту) Подрядчик несёт полную ответственность за сохранность всего имущества, в том числе материалов, конструкций, оборудования и т. п., приобретённого им или переданного ему для выполнения работ.</w:t>
      </w:r>
    </w:p>
    <w:p w14:paraId="0ED0310C" w14:textId="77777777" w:rsidR="0040539F" w:rsidRPr="00DE6837" w:rsidRDefault="0040539F" w:rsidP="0040539F">
      <w:pPr>
        <w:spacing w:line="276" w:lineRule="auto"/>
        <w:ind w:right="-22" w:firstLine="709"/>
        <w:contextualSpacing/>
        <w:jc w:val="both"/>
        <w:rPr>
          <w:szCs w:val="26"/>
          <w:lang w:eastAsia="uk-UA"/>
        </w:rPr>
      </w:pPr>
      <w:r w:rsidRPr="00DE6837">
        <w:rPr>
          <w:szCs w:val="26"/>
          <w:lang w:eastAsia="uk-UA"/>
        </w:rPr>
        <w:t xml:space="preserve">8.2. </w:t>
      </w:r>
      <w:r w:rsidRPr="00DE6837">
        <w:rPr>
          <w:lang w:eastAsia="uk-UA"/>
        </w:rPr>
        <w:t>В случае произошедшей по вине Подрядчика утраты имущества Подрядчик обязан за свой счёт заменить указанное имущество на равнозначное или возместить Заказчику убытки без увеличения сроков строительства объекта и цены Контракта.</w:t>
      </w:r>
    </w:p>
    <w:p w14:paraId="63F6626A" w14:textId="77777777" w:rsidR="0040539F" w:rsidRPr="00DE6837" w:rsidRDefault="0040539F" w:rsidP="0040539F">
      <w:pPr>
        <w:spacing w:line="276" w:lineRule="auto"/>
        <w:ind w:right="-22" w:firstLine="709"/>
        <w:contextualSpacing/>
        <w:jc w:val="both"/>
        <w:rPr>
          <w:szCs w:val="26"/>
          <w:lang w:eastAsia="uk-UA"/>
        </w:rPr>
      </w:pPr>
      <w:r w:rsidRPr="00DE6837">
        <w:rPr>
          <w:szCs w:val="26"/>
          <w:lang w:eastAsia="uk-UA"/>
        </w:rPr>
        <w:t>8.3. Подрядчик обязан предпринять все меры для обеспечения эффективной защиты и предотвращения нанесения ущерба строящимся и/или существующим объектам, близлежащим трубопроводам, сетям электроснабжения, сетям связи и прочим коммуникациям, покрытиям дорог и другим сооружениям, принадлежащим Заказчику или сторонним собственникам, а также вреда, причинённого окружающей среде, в т. ч. зелёным насаждениям, водотокам, почве и пр. В процессе выполнения работ на Объекте Подрядчик обеспечивает сохранность строящегося Объекта и предпринимает все меры для обеспечения защиты от механических повреждений.</w:t>
      </w:r>
    </w:p>
    <w:p w14:paraId="7E2A5A2A" w14:textId="77777777" w:rsidR="0040539F" w:rsidRPr="00DE6837" w:rsidRDefault="0040539F" w:rsidP="0040539F">
      <w:pPr>
        <w:spacing w:line="276" w:lineRule="auto"/>
        <w:ind w:right="-22" w:firstLine="709"/>
        <w:contextualSpacing/>
        <w:jc w:val="both"/>
        <w:rPr>
          <w:lang w:eastAsia="uk-UA"/>
        </w:rPr>
      </w:pPr>
      <w:r w:rsidRPr="00DE6837">
        <w:rPr>
          <w:lang w:eastAsia="uk-UA"/>
        </w:rPr>
        <w:t>8.4. В период подготовки строительства и в процессе производства строительных работ Подрядчиком должна быть организована круглосуточная охрана для исключения несанкционированного проникновения на Объект физических лиц и проезда транспортных средств для совершения или подготовки противоправных действий, направленных на причинение ущерба здоровью людей, окружающей среде и производственному процессу.</w:t>
      </w:r>
    </w:p>
    <w:p w14:paraId="39D1FF69" w14:textId="77777777" w:rsidR="0040539F" w:rsidRPr="00DE6837" w:rsidRDefault="0040539F" w:rsidP="0040539F">
      <w:pPr>
        <w:spacing w:line="276" w:lineRule="auto"/>
        <w:ind w:right="-22" w:firstLine="709"/>
        <w:contextualSpacing/>
        <w:jc w:val="both"/>
        <w:rPr>
          <w:lang w:eastAsia="uk-UA"/>
        </w:rPr>
      </w:pPr>
      <w:r w:rsidRPr="00DE6837">
        <w:rPr>
          <w:lang w:eastAsia="uk-UA"/>
        </w:rPr>
        <w:t xml:space="preserve">8.5. Ответственность за сохранность построенных зданий, сооружений, а также материалов, оборудования и другого имущества </w:t>
      </w:r>
      <w:r w:rsidRPr="00DE6837">
        <w:rPr>
          <w:szCs w:val="26"/>
          <w:lang w:eastAsia="uk-UA"/>
        </w:rPr>
        <w:t>после подписания акта приёмки законченного строительством объекта сети газораспределения (по форме, согласно Приложению № 7 к Контракту)</w:t>
      </w:r>
      <w:r w:rsidRPr="00DE6837">
        <w:rPr>
          <w:rFonts w:eastAsia="MS Mincho"/>
          <w:szCs w:val="26"/>
        </w:rPr>
        <w:t xml:space="preserve"> </w:t>
      </w:r>
      <w:r w:rsidRPr="00DE6837">
        <w:rPr>
          <w:lang w:eastAsia="uk-UA"/>
        </w:rPr>
        <w:t>несёт Заказчик.</w:t>
      </w:r>
    </w:p>
    <w:p w14:paraId="48402640" w14:textId="77777777" w:rsidR="0040539F" w:rsidRPr="00DE6837" w:rsidRDefault="0040539F" w:rsidP="0040539F">
      <w:pPr>
        <w:spacing w:line="276" w:lineRule="auto"/>
        <w:ind w:right="-22" w:firstLine="709"/>
        <w:contextualSpacing/>
        <w:jc w:val="both"/>
        <w:rPr>
          <w:lang w:eastAsia="uk-UA"/>
        </w:rPr>
      </w:pPr>
      <w:r w:rsidRPr="00DE6837">
        <w:rPr>
          <w:lang w:eastAsia="uk-UA"/>
        </w:rPr>
        <w:t xml:space="preserve">8.6. </w:t>
      </w:r>
      <w:r w:rsidRPr="00DE6837">
        <w:t>Риск случайной гибели или случайного повреждения результата выполненной работы, повреждения материалов, оборудования или иного используемого для исполнения Контракта имущества, до подписания акта приёмки законченного строительством объекта сети газораспределения, представителем Межрегионального управления Федеральной службы по экологическому, технологическому и атомному надзору по Республике Крым и г. Севастополю, несёт Подрядчик.</w:t>
      </w:r>
    </w:p>
    <w:p w14:paraId="60084D8C" w14:textId="77777777" w:rsidR="0040539F" w:rsidRPr="00DE6837" w:rsidRDefault="0040539F" w:rsidP="0040539F">
      <w:pPr>
        <w:spacing w:line="276" w:lineRule="auto"/>
        <w:ind w:right="-22"/>
        <w:contextualSpacing/>
        <w:jc w:val="both"/>
        <w:rPr>
          <w:sz w:val="16"/>
          <w:szCs w:val="16"/>
          <w:lang w:eastAsia="uk-UA"/>
        </w:rPr>
      </w:pPr>
    </w:p>
    <w:p w14:paraId="3993EE11" w14:textId="77777777" w:rsidR="0040539F" w:rsidRPr="00DE6837" w:rsidRDefault="0040539F" w:rsidP="0040539F">
      <w:pPr>
        <w:spacing w:line="276" w:lineRule="auto"/>
        <w:ind w:right="-22"/>
        <w:contextualSpacing/>
        <w:jc w:val="center"/>
        <w:rPr>
          <w:b/>
          <w:lang w:eastAsia="uk-UA"/>
        </w:rPr>
      </w:pPr>
      <w:r w:rsidRPr="00DE6837">
        <w:rPr>
          <w:b/>
          <w:lang w:val="en-US" w:eastAsia="uk-UA"/>
        </w:rPr>
        <w:t>IX</w:t>
      </w:r>
      <w:r w:rsidRPr="00DE6837">
        <w:rPr>
          <w:b/>
          <w:lang w:eastAsia="uk-UA"/>
        </w:rPr>
        <w:t>. ОТВЕТСТВЕННОСТЬ СТОРОН</w:t>
      </w:r>
    </w:p>
    <w:p w14:paraId="7B20E5D4" w14:textId="77777777" w:rsidR="0040539F" w:rsidRPr="00DE6837" w:rsidRDefault="0040539F" w:rsidP="0040539F">
      <w:pPr>
        <w:ind w:firstLine="709"/>
        <w:jc w:val="both"/>
      </w:pPr>
      <w:r w:rsidRPr="00DE6837">
        <w:t xml:space="preserve">9.1. Заказчик и Подрядчик несут ответственность за неисполнение или ненадлежащее исполнение обязательств, предусмотренных Контрактом. </w:t>
      </w:r>
    </w:p>
    <w:p w14:paraId="381DE62F" w14:textId="77777777" w:rsidR="0040539F" w:rsidRPr="00DE6837" w:rsidRDefault="0040539F" w:rsidP="0040539F">
      <w:pPr>
        <w:ind w:firstLine="709"/>
        <w:jc w:val="both"/>
        <w:rPr>
          <w:shd w:val="clear" w:color="auto" w:fill="FFFFFF"/>
        </w:rPr>
      </w:pPr>
      <w:r w:rsidRPr="00DE6837">
        <w:t xml:space="preserve">9.2. </w:t>
      </w:r>
      <w:r w:rsidRPr="00DE6837">
        <w:rPr>
          <w:shd w:val="clear" w:color="auto" w:fill="FFFFF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32" w:anchor="/document/10180094/entry/100" w:history="1">
        <w:r w:rsidRPr="00DE6837">
          <w:rPr>
            <w:color w:val="0000FF"/>
            <w:u w:val="single"/>
            <w:shd w:val="clear" w:color="auto" w:fill="FFFFFF"/>
          </w:rPr>
          <w:t>ключевой ставки</w:t>
        </w:r>
      </w:hyperlink>
      <w:r w:rsidRPr="00DE6837">
        <w:rPr>
          <w:shd w:val="clear" w:color="auto" w:fill="FFFFFF"/>
        </w:rPr>
        <w:t>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33" w:anchor="/document/71757358/entry/1000" w:history="1">
        <w:r w:rsidRPr="00DE6837">
          <w:rPr>
            <w:color w:val="0000FF"/>
            <w:u w:val="single"/>
            <w:shd w:val="clear" w:color="auto" w:fill="FFFFFF"/>
          </w:rPr>
          <w:t>порядке</w:t>
        </w:r>
      </w:hyperlink>
      <w:r w:rsidRPr="00DE6837">
        <w:rPr>
          <w:shd w:val="clear" w:color="auto" w:fill="FFFFFF"/>
        </w:rPr>
        <w:t>, установленном Правительством Российской Федерации.</w:t>
      </w:r>
    </w:p>
    <w:p w14:paraId="6E146FC4" w14:textId="77777777" w:rsidR="0040539F" w:rsidRPr="00DE6837" w:rsidRDefault="0040539F" w:rsidP="0040539F">
      <w:pPr>
        <w:ind w:firstLine="709"/>
        <w:jc w:val="both"/>
        <w:rPr>
          <w:shd w:val="clear" w:color="auto" w:fill="FFFFFF"/>
        </w:rPr>
      </w:pPr>
      <w:r w:rsidRPr="00DE6837">
        <w:rPr>
          <w:shd w:val="clear" w:color="auto" w:fill="FFFFFF"/>
        </w:rPr>
        <w:t>9.3.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14:paraId="2110921D" w14:textId="77777777" w:rsidR="0040539F" w:rsidRPr="00DE6837" w:rsidRDefault="0040539F" w:rsidP="0040539F">
      <w:pPr>
        <w:ind w:firstLine="709"/>
        <w:jc w:val="both"/>
        <w:rPr>
          <w:shd w:val="clear" w:color="auto" w:fill="FFFFFF"/>
        </w:rPr>
      </w:pPr>
      <w:r w:rsidRPr="00DE6837">
        <w:rPr>
          <w:shd w:val="clear" w:color="auto" w:fill="FFFFFF"/>
        </w:rPr>
        <w:t>9.4.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34" w:anchor="/document/10180094/entry/100" w:history="1">
        <w:r w:rsidRPr="00DE6837">
          <w:rPr>
            <w:color w:val="0000FF"/>
            <w:u w:val="single"/>
            <w:shd w:val="clear" w:color="auto" w:fill="FFFFFF"/>
          </w:rPr>
          <w:t>ключевой ставки</w:t>
        </w:r>
      </w:hyperlink>
      <w:r w:rsidRPr="00DE6837">
        <w:rPr>
          <w:shd w:val="clear" w:color="auto" w:fill="FFFFFF"/>
        </w:rPr>
        <w:t>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13C22932" w14:textId="77777777" w:rsidR="0040539F" w:rsidRPr="00DE6837" w:rsidRDefault="0040539F" w:rsidP="0040539F">
      <w:pPr>
        <w:ind w:firstLine="709"/>
        <w:jc w:val="both"/>
        <w:rPr>
          <w:shd w:val="clear" w:color="auto" w:fill="FFFFFF"/>
        </w:rPr>
      </w:pPr>
      <w:r w:rsidRPr="00DE6837">
        <w:rPr>
          <w:shd w:val="clear" w:color="auto" w:fill="FFFFFF"/>
        </w:rPr>
        <w:t>9.5. 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Контрактом в </w:t>
      </w:r>
      <w:hyperlink r:id="rId35" w:anchor="/document/71757358/entry/1000" w:history="1">
        <w:r w:rsidRPr="00DE6837">
          <w:rPr>
            <w:color w:val="0000FF"/>
            <w:u w:val="single"/>
            <w:shd w:val="clear" w:color="auto" w:fill="FFFFFF"/>
          </w:rPr>
          <w:t>порядке</w:t>
        </w:r>
      </w:hyperlink>
      <w:r w:rsidRPr="00DE6837">
        <w:rPr>
          <w:shd w:val="clear" w:color="auto" w:fill="FFFFFF"/>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1AB321A8" w14:textId="77777777" w:rsidR="0040539F" w:rsidRPr="00DE6837" w:rsidRDefault="0040539F" w:rsidP="0040539F">
      <w:pPr>
        <w:ind w:firstLine="709"/>
        <w:jc w:val="both"/>
      </w:pPr>
      <w:r w:rsidRPr="00DE6837">
        <w:rPr>
          <w:shd w:val="clear" w:color="auto" w:fill="FFFFFF"/>
        </w:rPr>
        <w:t xml:space="preserve">9.6. </w:t>
      </w:r>
      <w:r w:rsidRPr="00DE6837">
        <w:t>Размер штрафа устанавливается Контрактом в порядке, установленном в соответствии с пунктами 3-9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(далее - настоящие Правила), утвержденные постановлением Правительства Российской Федерации от 30 августа 2017г. №1042, за исключением случая, предусмотренного пунктом 13 настоящих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651EF03D" w14:textId="77777777" w:rsidR="0040539F" w:rsidRPr="00DE6837" w:rsidRDefault="0040539F" w:rsidP="0040539F">
      <w:pPr>
        <w:ind w:firstLine="709"/>
        <w:jc w:val="both"/>
        <w:rPr>
          <w:lang w:eastAsia="en-US"/>
        </w:rPr>
      </w:pPr>
      <w:r w:rsidRPr="00DE6837">
        <w:t>9.7.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EF33590" w14:textId="77777777" w:rsidR="0040539F" w:rsidRPr="00DE6837" w:rsidRDefault="0040539F" w:rsidP="0040539F">
      <w:pPr>
        <w:shd w:val="clear" w:color="auto" w:fill="FFFFFF"/>
        <w:ind w:firstLine="709"/>
        <w:jc w:val="both"/>
      </w:pPr>
      <w:r w:rsidRPr="00DE6837">
        <w:t>а) 1000 рублей, если цена контракта не превышает 3 млн. рублей (включительно);</w:t>
      </w:r>
    </w:p>
    <w:p w14:paraId="035ADA9D" w14:textId="77777777" w:rsidR="0040539F" w:rsidRPr="00DE6837" w:rsidRDefault="0040539F" w:rsidP="0040539F">
      <w:pPr>
        <w:shd w:val="clear" w:color="auto" w:fill="FFFFFF"/>
        <w:ind w:firstLine="709"/>
        <w:jc w:val="both"/>
      </w:pPr>
      <w:r w:rsidRPr="00DE6837">
        <w:t>б) 5000 рублей, если цена контракта составляет от 3 млн. рублей до 50 млн. рублей (включительно);</w:t>
      </w:r>
    </w:p>
    <w:p w14:paraId="4F8171E8" w14:textId="77777777" w:rsidR="0040539F" w:rsidRPr="00DE6837" w:rsidRDefault="0040539F" w:rsidP="0040539F">
      <w:pPr>
        <w:shd w:val="clear" w:color="auto" w:fill="FFFFFF"/>
        <w:ind w:firstLine="709"/>
        <w:jc w:val="both"/>
      </w:pPr>
      <w:r w:rsidRPr="00DE6837">
        <w:t>в) 10000 рублей, если цена контракта составляет от 50 млн. рублей до 100 млн. рублей (включительно);</w:t>
      </w:r>
    </w:p>
    <w:p w14:paraId="33FBA5F4" w14:textId="77777777" w:rsidR="0040539F" w:rsidRPr="00DE6837" w:rsidRDefault="0040539F" w:rsidP="0040539F">
      <w:pPr>
        <w:shd w:val="clear" w:color="auto" w:fill="FFFFFF"/>
        <w:ind w:firstLine="709"/>
        <w:jc w:val="both"/>
      </w:pPr>
      <w:r w:rsidRPr="00DE6837">
        <w:t>г) 100000 рублей, если цена контракта превышает 100 млн. рублей.</w:t>
      </w:r>
    </w:p>
    <w:p w14:paraId="581A3EDB" w14:textId="77777777" w:rsidR="0040539F" w:rsidRPr="00DE6837" w:rsidRDefault="0040539F" w:rsidP="0040539F">
      <w:pPr>
        <w:widowControl w:val="0"/>
        <w:autoSpaceDE w:val="0"/>
        <w:autoSpaceDN w:val="0"/>
        <w:adjustRightInd w:val="0"/>
        <w:ind w:firstLine="709"/>
        <w:jc w:val="both"/>
        <w:rPr>
          <w:rFonts w:eastAsia="Calibri"/>
        </w:rPr>
      </w:pPr>
      <w:r w:rsidRPr="00DE6837">
        <w:rPr>
          <w:rFonts w:eastAsia="Calibri"/>
        </w:rPr>
        <w:t>Что составляет __________ (__________________) рублей.</w:t>
      </w:r>
    </w:p>
    <w:p w14:paraId="01EA40C3" w14:textId="77777777" w:rsidR="0040539F" w:rsidRPr="00DE6837" w:rsidRDefault="0040539F" w:rsidP="0040539F">
      <w:pPr>
        <w:widowControl w:val="0"/>
        <w:autoSpaceDE w:val="0"/>
        <w:autoSpaceDN w:val="0"/>
        <w:adjustRightInd w:val="0"/>
        <w:ind w:firstLine="709"/>
        <w:jc w:val="both"/>
        <w:rPr>
          <w:rFonts w:eastAsia="Calibri"/>
          <w:shd w:val="clear" w:color="auto" w:fill="FFFFFF"/>
        </w:rPr>
      </w:pPr>
      <w:r w:rsidRPr="00DE6837">
        <w:rPr>
          <w:rFonts w:eastAsia="Calibri"/>
        </w:rPr>
        <w:t xml:space="preserve">9.8. </w:t>
      </w:r>
      <w:r w:rsidRPr="00DE6837">
        <w:rPr>
          <w:shd w:val="clear" w:color="auto" w:fill="FFFFFF"/>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12C32D38" w14:textId="77777777" w:rsidR="0040539F" w:rsidRPr="00DE6837" w:rsidRDefault="0040539F" w:rsidP="0040539F">
      <w:pPr>
        <w:widowControl w:val="0"/>
        <w:autoSpaceDE w:val="0"/>
        <w:autoSpaceDN w:val="0"/>
        <w:adjustRightInd w:val="0"/>
        <w:ind w:firstLine="709"/>
        <w:jc w:val="both"/>
      </w:pPr>
      <w:r w:rsidRPr="00DE6837">
        <w:rPr>
          <w:shd w:val="clear" w:color="auto" w:fill="FFFFFF"/>
        </w:rPr>
        <w:t>9.9. З</w:t>
      </w:r>
      <w:r w:rsidRPr="00DE6837">
        <w:t>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36" w:anchor="/document/71757358/entry/1004" w:history="1">
        <w:r w:rsidRPr="00DE6837">
          <w:rPr>
            <w:color w:val="0000FF"/>
            <w:u w:val="single"/>
          </w:rPr>
          <w:t>пунктами 4 - 8</w:t>
        </w:r>
      </w:hyperlink>
      <w:r w:rsidRPr="00DE6837">
        <w:t xml:space="preserve"> настоящих Правил): </w:t>
      </w:r>
    </w:p>
    <w:p w14:paraId="64AA6F8C" w14:textId="77777777" w:rsidR="0040539F" w:rsidRPr="00DE6837" w:rsidRDefault="0040539F" w:rsidP="0040539F">
      <w:pPr>
        <w:widowControl w:val="0"/>
        <w:autoSpaceDE w:val="0"/>
        <w:autoSpaceDN w:val="0"/>
        <w:adjustRightInd w:val="0"/>
        <w:ind w:firstLine="709"/>
        <w:jc w:val="both"/>
      </w:pPr>
      <w:r w:rsidRPr="00DE6837">
        <w:t xml:space="preserve">а) 10 процентов цены контракта (этапа) в случае, если цена контракта (этапа) не превышает 3 млн. рублей; </w:t>
      </w:r>
    </w:p>
    <w:p w14:paraId="79863329" w14:textId="77777777" w:rsidR="0040539F" w:rsidRPr="00DE6837" w:rsidRDefault="0040539F" w:rsidP="0040539F">
      <w:pPr>
        <w:widowControl w:val="0"/>
        <w:autoSpaceDE w:val="0"/>
        <w:autoSpaceDN w:val="0"/>
        <w:adjustRightInd w:val="0"/>
        <w:ind w:firstLine="709"/>
        <w:jc w:val="both"/>
      </w:pPr>
      <w:r w:rsidRPr="00DE6837">
        <w:t xml:space="preserve">б) 5 процентов цены контракта (этапа) в случае, если цена контракта (этапа) составляет от 3 млн. рублей до 50 млн. рублей (включительно); </w:t>
      </w:r>
    </w:p>
    <w:p w14:paraId="2C659BEA" w14:textId="77777777" w:rsidR="0040539F" w:rsidRPr="00DE6837" w:rsidRDefault="0040539F" w:rsidP="0040539F">
      <w:pPr>
        <w:widowControl w:val="0"/>
        <w:autoSpaceDE w:val="0"/>
        <w:autoSpaceDN w:val="0"/>
        <w:adjustRightInd w:val="0"/>
        <w:ind w:firstLine="709"/>
        <w:jc w:val="both"/>
      </w:pPr>
      <w:r w:rsidRPr="00DE6837">
        <w:t xml:space="preserve">в) 1 процент цены контракта (этапа) в случае, если цена контракта (этапа) составляет от 50 млн. рублей до 100 млн. рублей (включительно); </w:t>
      </w:r>
    </w:p>
    <w:p w14:paraId="511B28C3" w14:textId="77777777" w:rsidR="0040539F" w:rsidRPr="00DE6837" w:rsidRDefault="0040539F" w:rsidP="0040539F">
      <w:pPr>
        <w:widowControl w:val="0"/>
        <w:autoSpaceDE w:val="0"/>
        <w:autoSpaceDN w:val="0"/>
        <w:adjustRightInd w:val="0"/>
        <w:ind w:firstLine="709"/>
        <w:jc w:val="both"/>
      </w:pPr>
      <w:r w:rsidRPr="00DE6837">
        <w:t xml:space="preserve">г) 0,5 процента цены контракта (этапа) в случае, если цена контракта (этапа) составляет от 100 млн. рублей до 500 млн. рублей (включительно); </w:t>
      </w:r>
    </w:p>
    <w:p w14:paraId="19F7A8FE" w14:textId="77777777" w:rsidR="0040539F" w:rsidRPr="00DE6837" w:rsidRDefault="0040539F" w:rsidP="0040539F">
      <w:pPr>
        <w:widowControl w:val="0"/>
        <w:autoSpaceDE w:val="0"/>
        <w:autoSpaceDN w:val="0"/>
        <w:adjustRightInd w:val="0"/>
        <w:ind w:firstLine="709"/>
        <w:jc w:val="both"/>
      </w:pPr>
      <w:r w:rsidRPr="00DE6837">
        <w:t xml:space="preserve">д) 0,4 процента цены контракта (этапа) в случае, если цена контракта (этапа) составляет от 500 млн. рублей до 1 млрд. рублей (включительно); </w:t>
      </w:r>
    </w:p>
    <w:p w14:paraId="4D1ADE2E" w14:textId="77777777" w:rsidR="0040539F" w:rsidRPr="00DE6837" w:rsidRDefault="0040539F" w:rsidP="0040539F">
      <w:pPr>
        <w:widowControl w:val="0"/>
        <w:autoSpaceDE w:val="0"/>
        <w:autoSpaceDN w:val="0"/>
        <w:adjustRightInd w:val="0"/>
        <w:ind w:firstLine="709"/>
        <w:jc w:val="both"/>
      </w:pPr>
      <w:r w:rsidRPr="00DE6837">
        <w:t xml:space="preserve">е) 0,3 процента цены контракта (этапа) в случае, если цена контракта (этапа) составляет от 1 млрд. рублей до 2 млрд. рублей (включительно); </w:t>
      </w:r>
    </w:p>
    <w:p w14:paraId="1ACA769C" w14:textId="77777777" w:rsidR="0040539F" w:rsidRPr="00DE6837" w:rsidRDefault="0040539F" w:rsidP="0040539F">
      <w:pPr>
        <w:widowControl w:val="0"/>
        <w:autoSpaceDE w:val="0"/>
        <w:autoSpaceDN w:val="0"/>
        <w:adjustRightInd w:val="0"/>
        <w:ind w:firstLine="709"/>
        <w:jc w:val="both"/>
      </w:pPr>
      <w:r w:rsidRPr="00DE6837">
        <w:t>ж) 0,25 процента цены контракта (этапа) в случае, если цена контракта (этапа) составляет от 2 млрд. рублей до 5 млрд. рублей (включительно);</w:t>
      </w:r>
    </w:p>
    <w:p w14:paraId="643507BA" w14:textId="77777777" w:rsidR="0040539F" w:rsidRPr="00DE6837" w:rsidRDefault="0040539F" w:rsidP="0040539F">
      <w:pPr>
        <w:widowControl w:val="0"/>
        <w:autoSpaceDE w:val="0"/>
        <w:autoSpaceDN w:val="0"/>
        <w:adjustRightInd w:val="0"/>
        <w:ind w:firstLine="709"/>
        <w:jc w:val="both"/>
      </w:pPr>
      <w:r w:rsidRPr="00DE6837">
        <w:t>з) 0,2 процента цены контракта (этапа) в случае, если цена контракта (этапа) составляет от 5 млрд. рублей до 10 млрд. рублей (включительно);</w:t>
      </w:r>
    </w:p>
    <w:p w14:paraId="6176483B" w14:textId="77777777" w:rsidR="0040539F" w:rsidRPr="00DE6837" w:rsidRDefault="0040539F" w:rsidP="0040539F">
      <w:pPr>
        <w:widowControl w:val="0"/>
        <w:autoSpaceDE w:val="0"/>
        <w:autoSpaceDN w:val="0"/>
        <w:adjustRightInd w:val="0"/>
        <w:ind w:firstLine="709"/>
        <w:jc w:val="both"/>
      </w:pPr>
      <w:r w:rsidRPr="00DE6837">
        <w:t>и) 0,1 процента цены контракта (этапа) в случае, если цена контракта (этапа) превышает 10 млрд. рублей.</w:t>
      </w:r>
    </w:p>
    <w:p w14:paraId="11BDDB39" w14:textId="77777777" w:rsidR="0040539F" w:rsidRPr="00DE6837" w:rsidRDefault="0040539F" w:rsidP="0040539F">
      <w:pPr>
        <w:widowControl w:val="0"/>
        <w:autoSpaceDE w:val="0"/>
        <w:autoSpaceDN w:val="0"/>
        <w:adjustRightInd w:val="0"/>
        <w:ind w:firstLine="709"/>
        <w:jc w:val="both"/>
        <w:rPr>
          <w:rFonts w:eastAsia="Calibri"/>
        </w:rPr>
      </w:pPr>
      <w:r w:rsidRPr="00DE6837">
        <w:rPr>
          <w:rFonts w:eastAsia="Calibri"/>
        </w:rPr>
        <w:t>Что составляет ________________ (_____________________________) рублей, то есть равен _______ % цены контракта.</w:t>
      </w:r>
    </w:p>
    <w:p w14:paraId="3B8FE0BD" w14:textId="77777777" w:rsidR="0040539F" w:rsidRPr="00DE6837" w:rsidRDefault="0040539F" w:rsidP="0040539F">
      <w:pPr>
        <w:widowControl w:val="0"/>
        <w:autoSpaceDE w:val="0"/>
        <w:autoSpaceDN w:val="0"/>
        <w:adjustRightInd w:val="0"/>
        <w:ind w:firstLine="709"/>
        <w:jc w:val="both"/>
        <w:rPr>
          <w:rFonts w:eastAsia="Calibri"/>
          <w:shd w:val="clear" w:color="auto" w:fill="FFFFFF"/>
        </w:rPr>
      </w:pPr>
      <w:r w:rsidRPr="00DE6837">
        <w:rPr>
          <w:rFonts w:eastAsia="Calibri"/>
        </w:rPr>
        <w:t xml:space="preserve">9.10. </w:t>
      </w:r>
      <w:r w:rsidRPr="00DE6837">
        <w:rPr>
          <w:shd w:val="clear" w:color="auto" w:fill="FFFFFF"/>
        </w:rPr>
        <w:t>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Подрядчика в соответствии с </w:t>
      </w:r>
      <w:hyperlink r:id="rId37" w:anchor="/document/70353464/entry/30101" w:history="1">
        <w:r w:rsidRPr="00DE6837">
          <w:rPr>
            <w:color w:val="0000FF"/>
            <w:u w:val="single"/>
            <w:shd w:val="clear" w:color="auto" w:fill="FFFFFF"/>
          </w:rPr>
          <w:t>пунктом 1 части 1 статьи 30</w:t>
        </w:r>
      </w:hyperlink>
      <w:r w:rsidRPr="00DE6837">
        <w:rPr>
          <w:shd w:val="clear" w:color="auto" w:fill="FFFFFF"/>
        </w:rPr>
        <w:t xml:space="preserve"> Федерального закона </w:t>
      </w:r>
      <w:r w:rsidRPr="00DE6837">
        <w:rPr>
          <w:lang w:val="x-none" w:eastAsia="x-none"/>
        </w:rPr>
        <w:t>от 05.04.2013г. №44-ФЗ</w:t>
      </w:r>
      <w:r w:rsidRPr="00DE6837">
        <w:rPr>
          <w:lang w:eastAsia="x-none"/>
        </w:rPr>
        <w:t xml:space="preserve">, </w:t>
      </w:r>
      <w:r w:rsidRPr="00DE6837">
        <w:rPr>
          <w:shd w:val="clear" w:color="auto" w:fill="FFFFFF"/>
        </w:rPr>
        <w:t>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19AD93FF" w14:textId="77777777" w:rsidR="0040539F" w:rsidRPr="00DE6837" w:rsidRDefault="0040539F" w:rsidP="0040539F">
      <w:pPr>
        <w:widowControl w:val="0"/>
        <w:autoSpaceDE w:val="0"/>
        <w:autoSpaceDN w:val="0"/>
        <w:adjustRightInd w:val="0"/>
        <w:ind w:firstLine="709"/>
        <w:jc w:val="both"/>
        <w:rPr>
          <w:shd w:val="clear" w:color="auto" w:fill="FFFFFF"/>
        </w:rPr>
      </w:pPr>
      <w:r w:rsidRPr="00DE6837">
        <w:rPr>
          <w:shd w:val="clear" w:color="auto" w:fill="FFFFFF"/>
        </w:rPr>
        <w:t xml:space="preserve">9.11. 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w:t>
      </w:r>
      <w:r w:rsidRPr="00DE6837">
        <w:rPr>
          <w:lang w:val="x-none" w:eastAsia="x-none"/>
        </w:rPr>
        <w:t>Федеральным законом от 05.04.2013г. №44-ФЗ</w:t>
      </w:r>
      <w:r w:rsidRPr="00DE6837">
        <w:rPr>
          <w:shd w:val="clear" w:color="auto" w:fill="FFFFFF"/>
        </w:rPr>
        <w:t xml:space="preserve">),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 </w:t>
      </w:r>
    </w:p>
    <w:p w14:paraId="33134F3E" w14:textId="77777777" w:rsidR="0040539F" w:rsidRPr="00DE6837" w:rsidRDefault="0040539F" w:rsidP="0040539F">
      <w:pPr>
        <w:widowControl w:val="0"/>
        <w:autoSpaceDE w:val="0"/>
        <w:autoSpaceDN w:val="0"/>
        <w:adjustRightInd w:val="0"/>
        <w:ind w:firstLine="709"/>
        <w:jc w:val="both"/>
      </w:pPr>
      <w:r w:rsidRPr="00DE6837">
        <w:t xml:space="preserve">а) в случае, если цена контракта не превышает начальную (максимальную) цену контракта: </w:t>
      </w:r>
    </w:p>
    <w:p w14:paraId="06D3BA72" w14:textId="77777777" w:rsidR="0040539F" w:rsidRPr="00DE6837" w:rsidRDefault="0040539F" w:rsidP="0040539F">
      <w:pPr>
        <w:widowControl w:val="0"/>
        <w:autoSpaceDE w:val="0"/>
        <w:autoSpaceDN w:val="0"/>
        <w:adjustRightInd w:val="0"/>
        <w:ind w:firstLine="709"/>
        <w:jc w:val="both"/>
      </w:pPr>
      <w:r w:rsidRPr="00DE6837">
        <w:t xml:space="preserve">10 процентов начальной (максимальной) цены контракта, если цена контракта не превышает 3 млн. рублей; </w:t>
      </w:r>
    </w:p>
    <w:p w14:paraId="03A44E61" w14:textId="77777777" w:rsidR="0040539F" w:rsidRPr="00DE6837" w:rsidRDefault="0040539F" w:rsidP="0040539F">
      <w:pPr>
        <w:widowControl w:val="0"/>
        <w:autoSpaceDE w:val="0"/>
        <w:autoSpaceDN w:val="0"/>
        <w:adjustRightInd w:val="0"/>
        <w:ind w:firstLine="709"/>
        <w:jc w:val="both"/>
      </w:pPr>
      <w:r w:rsidRPr="00DE6837">
        <w:t xml:space="preserve">5 процентов начальной (максимальной) цены контракта, если цена контракта составляет от 3 млн. рублей до 50 млн. рублей (включительно); </w:t>
      </w:r>
    </w:p>
    <w:p w14:paraId="515FA419" w14:textId="77777777" w:rsidR="0040539F" w:rsidRPr="00DE6837" w:rsidRDefault="0040539F" w:rsidP="0040539F">
      <w:pPr>
        <w:widowControl w:val="0"/>
        <w:autoSpaceDE w:val="0"/>
        <w:autoSpaceDN w:val="0"/>
        <w:adjustRightInd w:val="0"/>
        <w:ind w:firstLine="709"/>
        <w:jc w:val="both"/>
      </w:pPr>
      <w:r w:rsidRPr="00DE6837">
        <w:t xml:space="preserve">1 процент начальной (максимальной) цены контракта, если цена контракта составляет от 50 млн. рублей до 100 млн. рублей (включительно); </w:t>
      </w:r>
    </w:p>
    <w:p w14:paraId="5D272A26" w14:textId="77777777" w:rsidR="0040539F" w:rsidRPr="00DE6837" w:rsidRDefault="0040539F" w:rsidP="0040539F">
      <w:pPr>
        <w:widowControl w:val="0"/>
        <w:autoSpaceDE w:val="0"/>
        <w:autoSpaceDN w:val="0"/>
        <w:adjustRightInd w:val="0"/>
        <w:ind w:firstLine="709"/>
        <w:jc w:val="both"/>
      </w:pPr>
      <w:r w:rsidRPr="00DE6837">
        <w:t xml:space="preserve">б) в случае, если цена контракта превышает начальную (максимальную) цену контракта: </w:t>
      </w:r>
    </w:p>
    <w:p w14:paraId="4288D031" w14:textId="77777777" w:rsidR="0040539F" w:rsidRPr="00DE6837" w:rsidRDefault="0040539F" w:rsidP="0040539F">
      <w:pPr>
        <w:widowControl w:val="0"/>
        <w:autoSpaceDE w:val="0"/>
        <w:autoSpaceDN w:val="0"/>
        <w:adjustRightInd w:val="0"/>
        <w:ind w:firstLine="709"/>
        <w:jc w:val="both"/>
      </w:pPr>
      <w:r w:rsidRPr="00DE6837">
        <w:t xml:space="preserve">10 процентов цены контракта, если цена контракта не превышает 3 млн. рублей; </w:t>
      </w:r>
    </w:p>
    <w:p w14:paraId="15A7C038" w14:textId="77777777" w:rsidR="0040539F" w:rsidRPr="00DE6837" w:rsidRDefault="0040539F" w:rsidP="0040539F">
      <w:pPr>
        <w:widowControl w:val="0"/>
        <w:autoSpaceDE w:val="0"/>
        <w:autoSpaceDN w:val="0"/>
        <w:adjustRightInd w:val="0"/>
        <w:ind w:firstLine="709"/>
        <w:jc w:val="both"/>
      </w:pPr>
      <w:r w:rsidRPr="00DE6837">
        <w:t xml:space="preserve">5 процентов цены контракта, если цена контракта составляет от 3 млн. рублей до 50 млн. рублей (включительно); </w:t>
      </w:r>
    </w:p>
    <w:p w14:paraId="5F85E4B5" w14:textId="77777777" w:rsidR="0040539F" w:rsidRPr="00DE6837" w:rsidRDefault="0040539F" w:rsidP="0040539F">
      <w:pPr>
        <w:widowControl w:val="0"/>
        <w:autoSpaceDE w:val="0"/>
        <w:autoSpaceDN w:val="0"/>
        <w:adjustRightInd w:val="0"/>
        <w:ind w:firstLine="709"/>
        <w:jc w:val="both"/>
      </w:pPr>
      <w:r w:rsidRPr="00DE6837">
        <w:t>1 процент цены контракта, если цена контракта составляет от 50 млн. рублей до 100 млн. рублей (включительно).</w:t>
      </w:r>
    </w:p>
    <w:p w14:paraId="2EA3CEB8" w14:textId="77777777" w:rsidR="0040539F" w:rsidRPr="00DE6837" w:rsidRDefault="0040539F" w:rsidP="0040539F">
      <w:pPr>
        <w:widowControl w:val="0"/>
        <w:autoSpaceDE w:val="0"/>
        <w:autoSpaceDN w:val="0"/>
        <w:adjustRightInd w:val="0"/>
        <w:ind w:firstLine="709"/>
        <w:jc w:val="both"/>
        <w:rPr>
          <w:rFonts w:eastAsia="Calibri"/>
        </w:rPr>
      </w:pPr>
      <w:r w:rsidRPr="00DE6837">
        <w:rPr>
          <w:rFonts w:eastAsia="Calibri"/>
        </w:rPr>
        <w:t xml:space="preserve">Что составляет _______________ (________________) рублей, то есть равен ___ % от начальной (максимальной) цены контракта. </w:t>
      </w:r>
    </w:p>
    <w:p w14:paraId="5D3E2FF3" w14:textId="77777777" w:rsidR="0040539F" w:rsidRPr="00DE6837" w:rsidRDefault="0040539F" w:rsidP="0040539F">
      <w:pPr>
        <w:widowControl w:val="0"/>
        <w:autoSpaceDE w:val="0"/>
        <w:autoSpaceDN w:val="0"/>
        <w:adjustRightInd w:val="0"/>
        <w:ind w:firstLine="709"/>
        <w:jc w:val="both"/>
        <w:rPr>
          <w:rFonts w:eastAsia="Calibri"/>
        </w:rPr>
      </w:pPr>
      <w:r w:rsidRPr="00DE6837">
        <w:t xml:space="preserve">9.12.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w:t>
      </w:r>
    </w:p>
    <w:p w14:paraId="35C26594" w14:textId="77777777" w:rsidR="0040539F" w:rsidRPr="00DE6837" w:rsidRDefault="0040539F" w:rsidP="0040539F">
      <w:pPr>
        <w:widowControl w:val="0"/>
        <w:autoSpaceDE w:val="0"/>
        <w:autoSpaceDN w:val="0"/>
        <w:adjustRightInd w:val="0"/>
        <w:ind w:firstLine="709"/>
        <w:jc w:val="both"/>
      </w:pPr>
      <w:r w:rsidRPr="00DE6837">
        <w:t xml:space="preserve">а) 1000 рублей, если цена контракта не превышает 3 млн. рублей; </w:t>
      </w:r>
    </w:p>
    <w:p w14:paraId="7DBFB29B" w14:textId="77777777" w:rsidR="0040539F" w:rsidRPr="00DE6837" w:rsidRDefault="0040539F" w:rsidP="0040539F">
      <w:pPr>
        <w:widowControl w:val="0"/>
        <w:autoSpaceDE w:val="0"/>
        <w:autoSpaceDN w:val="0"/>
        <w:adjustRightInd w:val="0"/>
        <w:ind w:firstLine="709"/>
        <w:jc w:val="both"/>
      </w:pPr>
      <w:r w:rsidRPr="00DE6837">
        <w:t xml:space="preserve">б) 5000 рублей, если цена контракта составляет от 3 млн. рублей до 50 млн. рублей (включительно); </w:t>
      </w:r>
    </w:p>
    <w:p w14:paraId="3E33EE54" w14:textId="77777777" w:rsidR="0040539F" w:rsidRPr="00DE6837" w:rsidRDefault="0040539F" w:rsidP="0040539F">
      <w:pPr>
        <w:widowControl w:val="0"/>
        <w:autoSpaceDE w:val="0"/>
        <w:autoSpaceDN w:val="0"/>
        <w:adjustRightInd w:val="0"/>
        <w:ind w:firstLine="709"/>
        <w:jc w:val="both"/>
      </w:pPr>
      <w:r w:rsidRPr="00DE6837">
        <w:t xml:space="preserve">в) 10000 рублей, если цена контракта составляет от 50 млн. рублей до 100 млн. рублей (включительно); </w:t>
      </w:r>
    </w:p>
    <w:p w14:paraId="694AD678" w14:textId="77777777" w:rsidR="0040539F" w:rsidRPr="00DE6837" w:rsidRDefault="0040539F" w:rsidP="0040539F">
      <w:pPr>
        <w:widowControl w:val="0"/>
        <w:autoSpaceDE w:val="0"/>
        <w:autoSpaceDN w:val="0"/>
        <w:adjustRightInd w:val="0"/>
        <w:ind w:firstLine="709"/>
        <w:jc w:val="both"/>
      </w:pPr>
      <w:r w:rsidRPr="00DE6837">
        <w:t>г) 100000 рублей, если цена контракта превышает 100 млн. рублей.</w:t>
      </w:r>
    </w:p>
    <w:p w14:paraId="77129E25" w14:textId="77777777" w:rsidR="0040539F" w:rsidRPr="00DE6837" w:rsidRDefault="0040539F" w:rsidP="0040539F">
      <w:pPr>
        <w:widowControl w:val="0"/>
        <w:autoSpaceDE w:val="0"/>
        <w:autoSpaceDN w:val="0"/>
        <w:adjustRightInd w:val="0"/>
        <w:ind w:firstLine="709"/>
        <w:jc w:val="both"/>
        <w:rPr>
          <w:rFonts w:eastAsia="Calibri"/>
        </w:rPr>
      </w:pPr>
      <w:r w:rsidRPr="00DE6837">
        <w:rPr>
          <w:rFonts w:eastAsia="Calibri"/>
        </w:rPr>
        <w:t>Что составляет __________ (__________________) рублей.</w:t>
      </w:r>
    </w:p>
    <w:p w14:paraId="2049E881" w14:textId="77777777" w:rsidR="0040539F" w:rsidRPr="00DE6837" w:rsidRDefault="0040539F" w:rsidP="0040539F">
      <w:pPr>
        <w:widowControl w:val="0"/>
        <w:autoSpaceDE w:val="0"/>
        <w:autoSpaceDN w:val="0"/>
        <w:adjustRightInd w:val="0"/>
        <w:ind w:firstLine="709"/>
        <w:jc w:val="both"/>
        <w:rPr>
          <w:rFonts w:eastAsia="Calibri"/>
          <w:shd w:val="clear" w:color="auto" w:fill="FFFFFF"/>
        </w:rPr>
      </w:pPr>
      <w:r w:rsidRPr="00DE6837">
        <w:rPr>
          <w:rFonts w:eastAsia="Calibri"/>
        </w:rPr>
        <w:t xml:space="preserve">9.13. </w:t>
      </w:r>
      <w:r w:rsidRPr="00DE6837">
        <w:rPr>
          <w:shd w:val="clear" w:color="auto" w:fill="FFFFFF"/>
        </w:rPr>
        <w:t>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(пять) процентов от стоимости указанных работ.</w:t>
      </w:r>
    </w:p>
    <w:p w14:paraId="4E696877" w14:textId="77777777" w:rsidR="0040539F" w:rsidRPr="00DE6837" w:rsidRDefault="0040539F" w:rsidP="0040539F">
      <w:pPr>
        <w:widowControl w:val="0"/>
        <w:autoSpaceDE w:val="0"/>
        <w:autoSpaceDN w:val="0"/>
        <w:adjustRightInd w:val="0"/>
        <w:ind w:firstLine="709"/>
        <w:jc w:val="both"/>
        <w:rPr>
          <w:shd w:val="clear" w:color="auto" w:fill="FFFFFF"/>
        </w:rPr>
      </w:pPr>
      <w:r w:rsidRPr="00DE6837">
        <w:rPr>
          <w:shd w:val="clear" w:color="auto" w:fill="FFFFFF"/>
        </w:rPr>
        <w:t>9.14. В случае если в соответствии с </w:t>
      </w:r>
      <w:hyperlink r:id="rId38" w:anchor="/document/70353464/entry/3060" w:history="1">
        <w:r w:rsidRPr="00DE6837">
          <w:rPr>
            <w:color w:val="0000FF"/>
            <w:u w:val="single"/>
            <w:shd w:val="clear" w:color="auto" w:fill="FFFFFF"/>
          </w:rPr>
          <w:t>частью 6 статьи 30</w:t>
        </w:r>
      </w:hyperlink>
      <w:r w:rsidRPr="00DE6837">
        <w:rPr>
          <w:shd w:val="clear" w:color="auto" w:fill="FFFFFF"/>
        </w:rPr>
        <w:t xml:space="preserve"> Федерального закона </w:t>
      </w:r>
      <w:r w:rsidRPr="00DE6837">
        <w:rPr>
          <w:lang w:val="x-none" w:eastAsia="x-none"/>
        </w:rPr>
        <w:t>от 05.04.2013г. №44-ФЗ</w:t>
      </w:r>
      <w:r w:rsidRPr="00DE6837">
        <w:rPr>
          <w:shd w:val="clear" w:color="auto" w:fill="FFFFFF"/>
        </w:rPr>
        <w:t xml:space="preserve"> Контрактом предусмотрено условие о гражданско-правовой ответственности Подрядчиков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3CD981A3" w14:textId="77777777" w:rsidR="0040539F" w:rsidRPr="00DE6837" w:rsidRDefault="0040539F" w:rsidP="0040539F">
      <w:pPr>
        <w:widowControl w:val="0"/>
        <w:autoSpaceDE w:val="0"/>
        <w:autoSpaceDN w:val="0"/>
        <w:adjustRightInd w:val="0"/>
        <w:ind w:firstLine="709"/>
        <w:jc w:val="both"/>
        <w:rPr>
          <w:rFonts w:eastAsia="Calibri"/>
        </w:rPr>
      </w:pPr>
      <w:r w:rsidRPr="00DE6837">
        <w:rPr>
          <w:shd w:val="clear" w:color="auto" w:fill="FFFFFF"/>
        </w:rPr>
        <w:t xml:space="preserve">9.15. </w:t>
      </w:r>
      <w:r w:rsidRPr="00DE6837">
        <w:rPr>
          <w:rFonts w:eastAsia="Calibri"/>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7F4F0CF9" w14:textId="77777777" w:rsidR="0040539F" w:rsidRPr="00DE6837" w:rsidRDefault="0040539F" w:rsidP="0040539F">
      <w:pPr>
        <w:widowControl w:val="0"/>
        <w:autoSpaceDE w:val="0"/>
        <w:autoSpaceDN w:val="0"/>
        <w:adjustRightInd w:val="0"/>
        <w:ind w:firstLine="709"/>
        <w:jc w:val="both"/>
        <w:rPr>
          <w:rFonts w:eastAsia="Calibri"/>
          <w:shd w:val="clear" w:color="auto" w:fill="FFFFFF"/>
        </w:rPr>
      </w:pPr>
      <w:r w:rsidRPr="00DE6837">
        <w:rPr>
          <w:rFonts w:eastAsia="Calibri"/>
        </w:rPr>
        <w:t xml:space="preserve">9.16. </w:t>
      </w:r>
      <w:r w:rsidRPr="00DE6837">
        <w:rPr>
          <w:shd w:val="clear" w:color="auto" w:fill="FFFFFF"/>
        </w:rPr>
        <w:t>Требования Сторон об уплате неустоек (штрафов, пеней) направляются в порядке, который предусмотрен контрактом для направления уведомлений.</w:t>
      </w:r>
    </w:p>
    <w:p w14:paraId="16B1A698" w14:textId="77777777" w:rsidR="0040539F" w:rsidRPr="00DE6837" w:rsidRDefault="0040539F" w:rsidP="0040539F">
      <w:pPr>
        <w:widowControl w:val="0"/>
        <w:autoSpaceDE w:val="0"/>
        <w:autoSpaceDN w:val="0"/>
        <w:adjustRightInd w:val="0"/>
        <w:ind w:firstLine="709"/>
        <w:jc w:val="both"/>
        <w:rPr>
          <w:shd w:val="clear" w:color="auto" w:fill="FFFFFF"/>
        </w:rPr>
      </w:pPr>
      <w:r w:rsidRPr="00DE6837">
        <w:rPr>
          <w:shd w:val="clear" w:color="auto" w:fill="FFFFFF"/>
        </w:rPr>
        <w:t>9.17.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850CBB1" w14:textId="77777777" w:rsidR="0040539F" w:rsidRPr="00DE6837" w:rsidRDefault="0040539F" w:rsidP="0040539F">
      <w:pPr>
        <w:widowControl w:val="0"/>
        <w:autoSpaceDE w:val="0"/>
        <w:autoSpaceDN w:val="0"/>
        <w:adjustRightInd w:val="0"/>
        <w:ind w:firstLine="709"/>
        <w:jc w:val="both"/>
        <w:rPr>
          <w:rFonts w:eastAsia="Calibri"/>
        </w:rPr>
      </w:pPr>
      <w:r w:rsidRPr="00DE6837">
        <w:rPr>
          <w:shd w:val="clear" w:color="auto" w:fill="FFFFFF"/>
        </w:rPr>
        <w:t xml:space="preserve">9.18. </w:t>
      </w:r>
      <w:r w:rsidRPr="00DE6837">
        <w:rPr>
          <w:rFonts w:eastAsia="Calibri"/>
        </w:rPr>
        <w:t>Пени и штрафы уплачиваются Подрядчиком посредством перечисления взыскиваемых сумм по указанным Заказчиком в претензии реквизитам. Подрядчик представляет Заказчику документальное подтверждение такого перечисления в течение 5 (пяти) рабочих дней с даты осуществления платежа.</w:t>
      </w:r>
    </w:p>
    <w:p w14:paraId="0EA3212B" w14:textId="77777777" w:rsidR="0040539F" w:rsidRPr="00DE6837" w:rsidRDefault="0040539F" w:rsidP="0040539F">
      <w:pPr>
        <w:widowControl w:val="0"/>
        <w:autoSpaceDE w:val="0"/>
        <w:autoSpaceDN w:val="0"/>
        <w:adjustRightInd w:val="0"/>
        <w:ind w:firstLine="709"/>
        <w:jc w:val="both"/>
        <w:rPr>
          <w:rFonts w:eastAsia="Calibri"/>
        </w:rPr>
      </w:pPr>
      <w:r w:rsidRPr="00DE6837">
        <w:rPr>
          <w:rFonts w:eastAsia="Calibri"/>
        </w:rPr>
        <w:t xml:space="preserve">9.19. Заказчик </w:t>
      </w:r>
      <w:r w:rsidRPr="00DE6837">
        <w:t xml:space="preserve">вправе удержать суммы неисполненных Подрядчиком требований об оплате неустоек (штрафов, пеней) предъявленных Заказчиком в соответствии с Законом о контрактной системе, из суммы подлежащей оплате Подрядчику.    </w:t>
      </w:r>
    </w:p>
    <w:p w14:paraId="233C1643" w14:textId="77777777" w:rsidR="0040539F" w:rsidRPr="00DE6837" w:rsidRDefault="0040539F" w:rsidP="0040539F">
      <w:pPr>
        <w:widowControl w:val="0"/>
        <w:autoSpaceDE w:val="0"/>
        <w:autoSpaceDN w:val="0"/>
        <w:adjustRightInd w:val="0"/>
        <w:ind w:firstLine="709"/>
        <w:jc w:val="both"/>
        <w:rPr>
          <w:rFonts w:eastAsia="Calibri"/>
        </w:rPr>
      </w:pPr>
      <w:r w:rsidRPr="00DE6837">
        <w:rPr>
          <w:rFonts w:eastAsia="Calibri"/>
        </w:rPr>
        <w:t>9.20.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Подрядчиком своих обязательств.</w:t>
      </w:r>
    </w:p>
    <w:p w14:paraId="532EBF30" w14:textId="77777777" w:rsidR="0040539F" w:rsidRPr="00DE6837" w:rsidRDefault="0040539F" w:rsidP="0040539F">
      <w:pPr>
        <w:widowControl w:val="0"/>
        <w:autoSpaceDE w:val="0"/>
        <w:autoSpaceDN w:val="0"/>
        <w:adjustRightInd w:val="0"/>
        <w:ind w:firstLine="709"/>
        <w:jc w:val="both"/>
        <w:rPr>
          <w:rFonts w:eastAsia="Calibri"/>
        </w:rPr>
      </w:pPr>
      <w:r w:rsidRPr="00DE6837">
        <w:rPr>
          <w:rFonts w:eastAsia="Calibri"/>
        </w:rPr>
        <w:t xml:space="preserve">9.21. Подрядчик обязан компенсировать Заказчику ущерб, включая судебные издержки, связанный с травмами или ущербом, нанесенным третьим лицам, возникший вследствие невыполнения и/или ненадлежащего оказания Подрядчиком услуг в соответствии с Контрактом или вследствие нарушения имущественных или интеллектуальных прав. </w:t>
      </w:r>
    </w:p>
    <w:p w14:paraId="43696CC7" w14:textId="77777777" w:rsidR="0040539F" w:rsidRPr="00DE6837" w:rsidRDefault="0040539F" w:rsidP="0040539F">
      <w:pPr>
        <w:widowControl w:val="0"/>
        <w:autoSpaceDE w:val="0"/>
        <w:autoSpaceDN w:val="0"/>
        <w:adjustRightInd w:val="0"/>
        <w:ind w:firstLine="709"/>
        <w:jc w:val="both"/>
        <w:rPr>
          <w:rFonts w:eastAsia="Calibri"/>
        </w:rPr>
      </w:pPr>
      <w:r w:rsidRPr="00DE6837">
        <w:rPr>
          <w:rFonts w:eastAsia="Calibri"/>
        </w:rPr>
        <w:t>9.22. Уплата неустоек и возмещение убытков не освобождает Стороны от исполнения своих обязательств по Контракту.</w:t>
      </w:r>
    </w:p>
    <w:p w14:paraId="3E7EEE0D" w14:textId="77777777" w:rsidR="0040539F" w:rsidRPr="00DE6837" w:rsidRDefault="0040539F" w:rsidP="0040539F">
      <w:pPr>
        <w:ind w:firstLine="709"/>
        <w:jc w:val="both"/>
        <w:rPr>
          <w:rFonts w:eastAsia="Calibri"/>
        </w:rPr>
      </w:pPr>
      <w:r w:rsidRPr="00DE6837">
        <w:rPr>
          <w:rFonts w:eastAsia="Calibri"/>
        </w:rPr>
        <w:t xml:space="preserve">9.23. За непредоставление информации о всех субподрядчиках, заключивших договор или договоры с Подрядчиком, цена которого или общая цена которых составляет более чем десять процентов цены Контракта, </w:t>
      </w:r>
      <w:r w:rsidRPr="00DE6837">
        <w:rPr>
          <w:shd w:val="clear" w:color="auto" w:fill="FFFFFF"/>
        </w:rPr>
        <w:t>в течение десяти дней с момента заключения Подрядчиком договора с </w:t>
      </w:r>
      <w:r w:rsidRPr="00DE6837">
        <w:rPr>
          <w:i/>
          <w:shd w:val="clear" w:color="auto" w:fill="FFFFFF"/>
        </w:rPr>
        <w:t>субподрядчиком</w:t>
      </w:r>
      <w:r w:rsidRPr="00DE6837">
        <w:rPr>
          <w:rFonts w:eastAsia="Calibri"/>
        </w:rPr>
        <w:t>, с Подрядчика взыскивается пеня в размере одной трехсотой действующей на дату уплаты пени ключевой ставки Центрального банка Российской Федерации от цены договора, заключенного Подрядчиком с субподрядчиком. Пеня подлежит начислению за каждый день просрочки исполнения такого обязательства</w:t>
      </w:r>
      <w:r w:rsidRPr="00DE6837">
        <w:rPr>
          <w:rFonts w:eastAsia="Calibri"/>
          <w:vertAlign w:val="superscript"/>
        </w:rPr>
        <w:footnoteReference w:id="1"/>
      </w:r>
      <w:r w:rsidRPr="00DE6837">
        <w:rPr>
          <w:rFonts w:eastAsia="Calibri"/>
        </w:rPr>
        <w:t xml:space="preserve">. (части 23, 24 ст. 34 </w:t>
      </w:r>
      <w:r w:rsidRPr="00DE6837">
        <w:rPr>
          <w:shd w:val="clear" w:color="auto" w:fill="FFFFFF"/>
        </w:rPr>
        <w:t xml:space="preserve">Федерального закона </w:t>
      </w:r>
      <w:r w:rsidRPr="00DE6837">
        <w:rPr>
          <w:lang w:val="x-none" w:eastAsia="x-none"/>
        </w:rPr>
        <w:t>от 05.04.2013г. №44-ФЗ</w:t>
      </w:r>
      <w:r w:rsidRPr="00DE6837">
        <w:rPr>
          <w:rFonts w:eastAsia="Calibri"/>
        </w:rPr>
        <w:t>).</w:t>
      </w:r>
      <w:r w:rsidRPr="00DE6837">
        <w:t xml:space="preserve"> </w:t>
      </w:r>
    </w:p>
    <w:p w14:paraId="267F47CF" w14:textId="77777777" w:rsidR="0040539F" w:rsidRPr="00DE6837" w:rsidRDefault="0040539F" w:rsidP="0040539F">
      <w:pPr>
        <w:widowControl w:val="0"/>
        <w:autoSpaceDE w:val="0"/>
        <w:autoSpaceDN w:val="0"/>
        <w:adjustRightInd w:val="0"/>
        <w:spacing w:line="276" w:lineRule="auto"/>
        <w:ind w:right="-22" w:firstLine="709"/>
        <w:contextualSpacing/>
        <w:jc w:val="both"/>
        <w:rPr>
          <w:rFonts w:eastAsia="Calibri"/>
        </w:rPr>
      </w:pPr>
    </w:p>
    <w:p w14:paraId="7BF296EE" w14:textId="77777777" w:rsidR="0040539F" w:rsidRPr="00DE6837" w:rsidRDefault="0040539F" w:rsidP="0040539F">
      <w:pPr>
        <w:spacing w:line="276" w:lineRule="auto"/>
        <w:ind w:right="-22"/>
        <w:contextualSpacing/>
        <w:jc w:val="both"/>
        <w:rPr>
          <w:lang w:eastAsia="uk-UA"/>
        </w:rPr>
      </w:pPr>
    </w:p>
    <w:p w14:paraId="24951449" w14:textId="77777777" w:rsidR="0040539F" w:rsidRPr="00DE6837" w:rsidRDefault="0040539F" w:rsidP="0040539F">
      <w:pPr>
        <w:spacing w:line="276" w:lineRule="auto"/>
        <w:ind w:right="-22" w:firstLine="709"/>
        <w:contextualSpacing/>
        <w:jc w:val="center"/>
        <w:rPr>
          <w:b/>
          <w:lang w:eastAsia="uk-UA"/>
        </w:rPr>
      </w:pPr>
      <w:r w:rsidRPr="00DE6837">
        <w:rPr>
          <w:b/>
          <w:lang w:eastAsia="uk-UA"/>
        </w:rPr>
        <w:t>X. ОБСТОЯТЕЛЬСТВА НЕПРЕОДОЛИМОЙ СИЛЫ</w:t>
      </w:r>
    </w:p>
    <w:p w14:paraId="0637F6AF" w14:textId="77777777" w:rsidR="0040539F" w:rsidRPr="00DE6837" w:rsidRDefault="0040539F" w:rsidP="0040539F">
      <w:pPr>
        <w:spacing w:line="276" w:lineRule="auto"/>
        <w:ind w:right="-22" w:firstLine="709"/>
        <w:contextualSpacing/>
        <w:jc w:val="both"/>
        <w:rPr>
          <w:lang w:eastAsia="uk-UA"/>
        </w:rPr>
      </w:pPr>
      <w:r w:rsidRPr="00DE6837">
        <w:rPr>
          <w:lang w:eastAsia="uk-UA"/>
        </w:rPr>
        <w:t>10.1. Стороны освобождаются от ответственности за полное или частичное неисполнение обязательств по Контракту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p>
    <w:p w14:paraId="2BFF59F6" w14:textId="77777777" w:rsidR="0040539F" w:rsidRPr="00DE6837" w:rsidRDefault="0040539F" w:rsidP="0040539F">
      <w:pPr>
        <w:spacing w:line="276" w:lineRule="auto"/>
        <w:ind w:right="-22" w:firstLine="709"/>
        <w:contextualSpacing/>
        <w:jc w:val="both"/>
        <w:rPr>
          <w:lang w:eastAsia="uk-UA"/>
        </w:rPr>
      </w:pPr>
      <w:r w:rsidRPr="00DE6837">
        <w:rPr>
          <w:lang w:eastAsia="uk-UA"/>
        </w:rPr>
        <w:t>10.2. Сторона, которая не может выполнить обязательства по Контракту, должна своевременно, но не позднее 3 (трёх)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w:t>
      </w:r>
    </w:p>
    <w:p w14:paraId="7E2B09A8" w14:textId="77777777" w:rsidR="0040539F" w:rsidRPr="00DE6837" w:rsidRDefault="0040539F" w:rsidP="0040539F">
      <w:pPr>
        <w:spacing w:line="276" w:lineRule="auto"/>
        <w:ind w:right="-22" w:firstLine="709"/>
        <w:contextualSpacing/>
        <w:jc w:val="both"/>
        <w:rPr>
          <w:lang w:eastAsia="uk-UA"/>
        </w:rPr>
      </w:pPr>
      <w:r w:rsidRPr="00DE6837">
        <w:rPr>
          <w:lang w:eastAsia="uk-UA"/>
        </w:rPr>
        <w:t>10.3. Стороны признают, что неплатёжеспособность Сторон не является форс-мажорным обстоятельством.</w:t>
      </w:r>
    </w:p>
    <w:p w14:paraId="541E6352" w14:textId="77777777" w:rsidR="0040539F" w:rsidRPr="00DE6837" w:rsidRDefault="0040539F" w:rsidP="0040539F">
      <w:pPr>
        <w:spacing w:line="276" w:lineRule="auto"/>
        <w:ind w:right="-22" w:firstLine="709"/>
        <w:contextualSpacing/>
        <w:jc w:val="both"/>
        <w:rPr>
          <w:lang w:eastAsia="uk-UA"/>
        </w:rPr>
      </w:pPr>
      <w:r w:rsidRPr="00DE6837">
        <w:rPr>
          <w:lang w:eastAsia="uk-UA"/>
        </w:rPr>
        <w:t>10.4. Не уведомление или несвоевременное уведомление лишает Сторону права ссылаться на указанные обстоятельства как на основание, освобождающее от ответственности за неисполнение обязательств по настоящему Контракту.</w:t>
      </w:r>
    </w:p>
    <w:p w14:paraId="2CD53335" w14:textId="77777777" w:rsidR="0040539F" w:rsidRPr="00DE6837" w:rsidRDefault="0040539F" w:rsidP="0040539F">
      <w:pPr>
        <w:spacing w:line="276" w:lineRule="auto"/>
        <w:ind w:right="-22" w:firstLine="709"/>
        <w:contextualSpacing/>
        <w:jc w:val="both"/>
        <w:rPr>
          <w:sz w:val="16"/>
          <w:szCs w:val="16"/>
          <w:lang w:eastAsia="uk-UA"/>
        </w:rPr>
      </w:pPr>
    </w:p>
    <w:p w14:paraId="0A1A39BF" w14:textId="77777777" w:rsidR="0040539F" w:rsidRPr="00DE6837" w:rsidRDefault="0040539F" w:rsidP="0040539F">
      <w:pPr>
        <w:spacing w:line="276" w:lineRule="auto"/>
        <w:ind w:right="-22"/>
        <w:contextualSpacing/>
        <w:jc w:val="center"/>
        <w:rPr>
          <w:b/>
          <w:lang w:eastAsia="uk-UA"/>
        </w:rPr>
      </w:pPr>
      <w:r w:rsidRPr="00DE6837">
        <w:rPr>
          <w:b/>
          <w:lang w:val="en-US" w:eastAsia="uk-UA"/>
        </w:rPr>
        <w:t>XI</w:t>
      </w:r>
      <w:r w:rsidRPr="00DE6837">
        <w:rPr>
          <w:b/>
          <w:lang w:eastAsia="uk-UA"/>
        </w:rPr>
        <w:t xml:space="preserve">. ОСНОВАНИЯ, ПОРЯДОК ИЗМЕНЕНИЯ И РАСТОРЖЕНИЯ </w:t>
      </w:r>
    </w:p>
    <w:p w14:paraId="2B25FE6C" w14:textId="77777777" w:rsidR="0040539F" w:rsidRPr="00DE6837" w:rsidRDefault="0040539F" w:rsidP="0040539F">
      <w:pPr>
        <w:spacing w:line="276" w:lineRule="auto"/>
        <w:ind w:right="-22"/>
        <w:contextualSpacing/>
        <w:jc w:val="center"/>
        <w:rPr>
          <w:b/>
          <w:lang w:eastAsia="uk-UA"/>
        </w:rPr>
      </w:pPr>
      <w:r w:rsidRPr="00DE6837">
        <w:rPr>
          <w:b/>
          <w:lang w:eastAsia="uk-UA"/>
        </w:rPr>
        <w:t>КОНТРАКТА</w:t>
      </w:r>
    </w:p>
    <w:p w14:paraId="6B9E4B40" w14:textId="77777777" w:rsidR="0040539F" w:rsidRPr="00DE6837" w:rsidRDefault="0040539F" w:rsidP="0040539F">
      <w:pPr>
        <w:suppressAutoHyphens/>
        <w:spacing w:line="276" w:lineRule="auto"/>
        <w:ind w:right="-22" w:firstLine="709"/>
        <w:contextualSpacing/>
        <w:jc w:val="both"/>
        <w:rPr>
          <w:lang w:eastAsia="ar-SA"/>
        </w:rPr>
      </w:pPr>
      <w:r w:rsidRPr="00DE6837">
        <w:rPr>
          <w:lang w:eastAsia="uk-UA"/>
        </w:rPr>
        <w:t xml:space="preserve">11.1. </w:t>
      </w:r>
      <w:r w:rsidRPr="00DE6837">
        <w:rPr>
          <w:lang w:eastAsia="ar-SA"/>
        </w:rPr>
        <w:t>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Федерации о контрактной системе в сфере закупок.</w:t>
      </w:r>
    </w:p>
    <w:p w14:paraId="32B9C42C" w14:textId="77777777" w:rsidR="0040539F" w:rsidRPr="00DE6837" w:rsidRDefault="0040539F" w:rsidP="0040539F">
      <w:pPr>
        <w:suppressAutoHyphens/>
        <w:spacing w:line="276" w:lineRule="auto"/>
        <w:ind w:right="-22" w:firstLine="709"/>
        <w:contextualSpacing/>
        <w:jc w:val="both"/>
        <w:rPr>
          <w:lang w:eastAsia="uk-UA"/>
        </w:rPr>
      </w:pPr>
      <w:r w:rsidRPr="00DE6837">
        <w:rPr>
          <w:lang w:eastAsia="ar-SA"/>
        </w:rPr>
        <w:t xml:space="preserve">11.2. </w:t>
      </w:r>
      <w:r w:rsidRPr="00DE6837">
        <w:rPr>
          <w:lang w:eastAsia="uk-UA"/>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1BA79172" w14:textId="77777777" w:rsidR="0040539F" w:rsidRPr="00DE6837" w:rsidRDefault="0040539F" w:rsidP="0040539F">
      <w:pPr>
        <w:suppressAutoHyphens/>
        <w:spacing w:line="276" w:lineRule="auto"/>
        <w:ind w:right="-22" w:firstLine="709"/>
        <w:contextualSpacing/>
        <w:jc w:val="both"/>
        <w:rPr>
          <w:lang w:eastAsia="uk-UA"/>
        </w:rPr>
      </w:pPr>
      <w:r w:rsidRPr="00DE6837">
        <w:rPr>
          <w:lang w:eastAsia="uk-UA"/>
        </w:rPr>
        <w:t xml:space="preserve">11.3. Контракт может быть изменён в порядке и по основаниям, предусмотренным законодательством, а также по соглашению Сторон. </w:t>
      </w:r>
    </w:p>
    <w:p w14:paraId="06838481" w14:textId="77777777" w:rsidR="0040539F" w:rsidRPr="00DE6837" w:rsidRDefault="0040539F" w:rsidP="0040539F">
      <w:pPr>
        <w:suppressAutoHyphens/>
        <w:autoSpaceDE w:val="0"/>
        <w:autoSpaceDN w:val="0"/>
        <w:adjustRightInd w:val="0"/>
        <w:spacing w:line="276" w:lineRule="auto"/>
        <w:ind w:right="-22" w:firstLine="708"/>
        <w:contextualSpacing/>
        <w:jc w:val="both"/>
        <w:rPr>
          <w:lang w:eastAsia="ar-SA"/>
        </w:rPr>
      </w:pPr>
      <w:r w:rsidRPr="00DE6837">
        <w:rPr>
          <w:lang w:eastAsia="ar-SA"/>
        </w:rPr>
        <w:t>11.4. Если одной из сторон Контракта по основаниям, которые предусмотрены законодательством Российской Федерации о контрактной системе в сфере закупок, предлагается изменить существенные условия Контракта, такая сторона Контракта вправе направить в письменной форме другой стороне Контракта предложение об изменении существенных условий Контракта с приложением информации и документов, обосновывающих такое предложение, а также проект соглашения об изменении условий Контракта, подписанный лицом, имеющим право действовать от имени стороны Контракта.</w:t>
      </w:r>
    </w:p>
    <w:p w14:paraId="7E7F0447" w14:textId="77777777" w:rsidR="0040539F" w:rsidRPr="00DE6837" w:rsidRDefault="0040539F" w:rsidP="0040539F">
      <w:pPr>
        <w:suppressAutoHyphens/>
        <w:autoSpaceDE w:val="0"/>
        <w:autoSpaceDN w:val="0"/>
        <w:adjustRightInd w:val="0"/>
        <w:spacing w:line="276" w:lineRule="auto"/>
        <w:ind w:right="-22" w:firstLine="708"/>
        <w:contextualSpacing/>
        <w:jc w:val="both"/>
        <w:rPr>
          <w:lang w:eastAsia="ar-SA"/>
        </w:rPr>
      </w:pPr>
      <w:r w:rsidRPr="00DE6837">
        <w:rPr>
          <w:lang w:eastAsia="ar-SA"/>
        </w:rPr>
        <w:t>11.5. Сторона Контракта, получившая предложение об изменении существенных условий Контракта, в течение 10 рабочих дней со дня, следующего за днем получения предложения об изменении существенных условий Контракта, по результатам рассмотрения такого предложения в порядке, установленном законодательством Российской Федерации о контрактной системе в сфере закупок, Контрактом, направляет другой стороне Контракта подписанное соглашение об изменении условий Контракта либо в письменной форме отказ об изменении существенных условий Контракта с обоснованием такого отказа.</w:t>
      </w:r>
    </w:p>
    <w:p w14:paraId="69D41991" w14:textId="77777777" w:rsidR="0040539F" w:rsidRPr="00DE6837" w:rsidRDefault="0040539F" w:rsidP="0040539F">
      <w:pPr>
        <w:suppressAutoHyphens/>
        <w:spacing w:line="276" w:lineRule="auto"/>
        <w:ind w:right="-22" w:firstLine="709"/>
        <w:contextualSpacing/>
        <w:jc w:val="both"/>
        <w:rPr>
          <w:lang w:eastAsia="uk-UA"/>
        </w:rPr>
      </w:pPr>
      <w:r w:rsidRPr="00DE6837">
        <w:rPr>
          <w:lang w:eastAsia="uk-UA"/>
        </w:rPr>
        <w:t>11.6. Контракт может быть расторгнут: по соглашению Сторон, по решению суда, а также в одностороннем порядке по письменному требованию одной из Сторон по основаниям и в порядке, предусмотренным Контрактом и/или действующим законодательством РФ.</w:t>
      </w:r>
    </w:p>
    <w:p w14:paraId="08E5C099" w14:textId="77777777" w:rsidR="0040539F" w:rsidRPr="00DE6837" w:rsidRDefault="0040539F" w:rsidP="0040539F">
      <w:pPr>
        <w:suppressAutoHyphens/>
        <w:spacing w:line="276" w:lineRule="auto"/>
        <w:ind w:right="-22" w:firstLine="709"/>
        <w:contextualSpacing/>
        <w:jc w:val="both"/>
        <w:rPr>
          <w:lang w:eastAsia="ar-SA"/>
        </w:rPr>
      </w:pPr>
      <w:r w:rsidRPr="00DE6837">
        <w:rPr>
          <w:lang w:eastAsia="uk-UA"/>
        </w:rPr>
        <w:t xml:space="preserve">11.7. </w:t>
      </w:r>
      <w:r w:rsidRPr="00DE6837">
        <w:rPr>
          <w:lang w:eastAsia="ar-SA"/>
        </w:rPr>
        <w:t xml:space="preserve">Подрядчик вправе принять решение об одностороннем отказе от исполнения Контракта по основаниям, предусмотренным Гражданским </w:t>
      </w:r>
      <w:hyperlink r:id="rId39" w:history="1">
        <w:r w:rsidRPr="00DE6837">
          <w:rPr>
            <w:color w:val="0000FF"/>
            <w:u w:val="single"/>
            <w:lang w:eastAsia="ar-SA"/>
          </w:rPr>
          <w:t>кодексом</w:t>
        </w:r>
      </w:hyperlink>
      <w:r w:rsidRPr="00DE6837">
        <w:rPr>
          <w:lang w:eastAsia="ar-SA"/>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711A56CA" w14:textId="77777777" w:rsidR="0040539F" w:rsidRPr="00DE6837" w:rsidRDefault="0040539F" w:rsidP="0040539F">
      <w:pPr>
        <w:suppressAutoHyphens/>
        <w:spacing w:line="276" w:lineRule="auto"/>
        <w:ind w:right="-22" w:firstLine="709"/>
        <w:contextualSpacing/>
        <w:jc w:val="both"/>
        <w:rPr>
          <w:lang w:eastAsia="ar-SA"/>
        </w:rPr>
      </w:pPr>
      <w:r w:rsidRPr="00DE6837">
        <w:rPr>
          <w:lang w:eastAsia="ar-SA"/>
        </w:rPr>
        <w:t xml:space="preserve">11.8.  Заказчик вправе принять решение об одностороннем отказе от исполнения Контракта по основаниям, предусмотренным Гражданским </w:t>
      </w:r>
      <w:hyperlink r:id="rId40" w:history="1">
        <w:r w:rsidRPr="00DE6837">
          <w:rPr>
            <w:color w:val="0000FF"/>
            <w:u w:val="single"/>
            <w:lang w:eastAsia="ar-SA"/>
          </w:rPr>
          <w:t>кодексом</w:t>
        </w:r>
      </w:hyperlink>
      <w:r w:rsidRPr="00DE6837">
        <w:rPr>
          <w:lang w:eastAsia="ar-SA"/>
        </w:rPr>
        <w:t xml:space="preserve"> Российской Федерации для одностороннего отказа от исполнения отдельных видов обязательств, а в случаях, предусмотренных законодательством Российской о контрактной системе в сфере закупок, - обязан принять решение об одностороннем отказе от исполнения Контракта.</w:t>
      </w:r>
    </w:p>
    <w:p w14:paraId="1A807FD7" w14:textId="77777777" w:rsidR="0040539F" w:rsidRPr="00DE6837" w:rsidRDefault="0040539F" w:rsidP="0040539F">
      <w:pPr>
        <w:suppressAutoHyphens/>
        <w:spacing w:line="276" w:lineRule="auto"/>
        <w:ind w:right="-22" w:firstLine="709"/>
        <w:contextualSpacing/>
        <w:jc w:val="both"/>
        <w:rPr>
          <w:lang w:eastAsia="uk-UA"/>
        </w:rPr>
      </w:pPr>
      <w:r w:rsidRPr="00DE6837">
        <w:rPr>
          <w:lang w:eastAsia="uk-UA"/>
        </w:rPr>
        <w:t>11.9. Стороны вправе принять решение об одностороннем отказе от исполнения Контракта в соответствии со ст.95 Закона о контрактной системе, в том числе в случае отступления Подрядчика при выполнении работ от условий контракта или выявлении иных недостатков результатов работ, которые не были устранены в установленный Заказчиком разумный срок, либо являются существенными и неустранимыми, а также в случае нарушения Подрядчиком сроков выполнения работ.</w:t>
      </w:r>
    </w:p>
    <w:p w14:paraId="4EB529B4" w14:textId="77777777" w:rsidR="0040539F" w:rsidRPr="00DE6837" w:rsidRDefault="0040539F" w:rsidP="0040539F">
      <w:pPr>
        <w:suppressAutoHyphens/>
        <w:autoSpaceDE w:val="0"/>
        <w:autoSpaceDN w:val="0"/>
        <w:adjustRightInd w:val="0"/>
        <w:spacing w:line="276" w:lineRule="auto"/>
        <w:ind w:right="-22" w:firstLine="708"/>
        <w:contextualSpacing/>
        <w:jc w:val="both"/>
        <w:rPr>
          <w:lang w:eastAsia="ar-SA"/>
        </w:rPr>
      </w:pPr>
      <w:r w:rsidRPr="00DE6837">
        <w:rPr>
          <w:lang w:eastAsia="ar-SA"/>
        </w:rPr>
        <w:t>11.10. В случае принятия одной из сторон Контракта решения об одностороннем отказе от исполнения Контракта расторжение Контракта после принятия такого решения осуществляется в порядке, установленном законодательством Российской Федерации о контрактной системе в сфере закупок.</w:t>
      </w:r>
    </w:p>
    <w:p w14:paraId="170DCCFD" w14:textId="77777777" w:rsidR="0040539F" w:rsidRPr="00DE6837" w:rsidRDefault="0040539F" w:rsidP="0040539F">
      <w:pPr>
        <w:suppressAutoHyphens/>
        <w:spacing w:line="276" w:lineRule="auto"/>
        <w:ind w:right="-22" w:firstLine="709"/>
        <w:contextualSpacing/>
        <w:jc w:val="both"/>
        <w:rPr>
          <w:lang w:eastAsia="uk-UA"/>
        </w:rPr>
      </w:pPr>
      <w:r w:rsidRPr="00DE6837">
        <w:rPr>
          <w:lang w:eastAsia="uk-UA"/>
        </w:rPr>
        <w:t>11.11. Решение об одностороннем отказе от исполнения Контракта вступает в силу и Контракт считается расторгнутым через 10 (десять) дней с даты надлежащего уведомления другой Стороны об одностороннем отказе от исполнения Контракта.</w:t>
      </w:r>
    </w:p>
    <w:p w14:paraId="077DBD49" w14:textId="77777777" w:rsidR="0040539F" w:rsidRPr="00DE6837" w:rsidRDefault="0040539F" w:rsidP="0040539F">
      <w:pPr>
        <w:suppressAutoHyphens/>
        <w:spacing w:line="276" w:lineRule="auto"/>
        <w:ind w:right="-22" w:firstLine="709"/>
        <w:contextualSpacing/>
        <w:jc w:val="both"/>
        <w:rPr>
          <w:lang w:eastAsia="uk-UA"/>
        </w:rPr>
      </w:pPr>
      <w:r w:rsidRPr="00DE6837">
        <w:rPr>
          <w:lang w:eastAsia="uk-UA"/>
        </w:rPr>
        <w:t>11.12. После получения Подрядчиком уведомления Заказчика о расторжении настоящего Контракта Подрядчик обязан:</w:t>
      </w:r>
    </w:p>
    <w:p w14:paraId="7DD355E9" w14:textId="77777777" w:rsidR="0040539F" w:rsidRPr="00DE6837" w:rsidRDefault="0040539F" w:rsidP="0040539F">
      <w:pPr>
        <w:suppressAutoHyphens/>
        <w:spacing w:line="276" w:lineRule="auto"/>
        <w:ind w:right="-22" w:firstLine="709"/>
        <w:contextualSpacing/>
        <w:jc w:val="both"/>
        <w:rPr>
          <w:lang w:eastAsia="uk-UA"/>
        </w:rPr>
      </w:pPr>
      <w:r w:rsidRPr="00DE6837">
        <w:rPr>
          <w:lang w:eastAsia="uk-UA"/>
        </w:rPr>
        <w:t>– немедленно прекратить все работы, за исключением тех, которые в соответствии с указанием Заказчика необходимы для обеспечения защиты жизни или имущества либо обеспечения сохранности Объекта;</w:t>
      </w:r>
    </w:p>
    <w:p w14:paraId="2F93B4EC" w14:textId="77777777" w:rsidR="0040539F" w:rsidRPr="00DE6837" w:rsidRDefault="0040539F" w:rsidP="0040539F">
      <w:pPr>
        <w:spacing w:line="276" w:lineRule="auto"/>
        <w:ind w:right="-22" w:firstLine="709"/>
        <w:contextualSpacing/>
        <w:jc w:val="both"/>
        <w:rPr>
          <w:lang w:eastAsia="ar-SA"/>
        </w:rPr>
      </w:pPr>
      <w:r w:rsidRPr="00DE6837">
        <w:rPr>
          <w:lang w:eastAsia="uk-UA"/>
        </w:rPr>
        <w:t>– передать Заказчику по акту приёма-передачи исполнительную документацию, ведение которой осуществляется подрядчиком в соответствии с требованиями законодательства о градостроительной деятельности, иную документацию, в том числе всю техническую документацию по работам, оборудованию и материалам, эксплуатационную документацию, а также другие документы полученные (составленные) Подрядчиком в ходе исполнения обязательств по контракту, в том числе полученные от Заказчика, в течение 10 дней со дня получения от Заказчика направленного в порядке, предусмотренном Контрактом для направления уведомлений, требования о передаче указанных документов Заказчику</w:t>
      </w:r>
      <w:r w:rsidRPr="00DE6837">
        <w:rPr>
          <w:lang w:eastAsia="ar-SA"/>
        </w:rPr>
        <w:t>.</w:t>
      </w:r>
    </w:p>
    <w:p w14:paraId="50907D27" w14:textId="77777777" w:rsidR="0040539F" w:rsidRPr="00DE6837" w:rsidRDefault="0040539F" w:rsidP="0040539F">
      <w:pPr>
        <w:spacing w:line="276" w:lineRule="auto"/>
        <w:ind w:right="-22" w:firstLine="709"/>
        <w:contextualSpacing/>
        <w:jc w:val="both"/>
        <w:rPr>
          <w:lang w:eastAsia="uk-UA"/>
        </w:rPr>
      </w:pPr>
    </w:p>
    <w:p w14:paraId="521E1C94" w14:textId="77777777" w:rsidR="0040539F" w:rsidRPr="00DE6837" w:rsidRDefault="0040539F" w:rsidP="0040539F">
      <w:pPr>
        <w:spacing w:line="276" w:lineRule="auto"/>
        <w:ind w:right="-22"/>
        <w:contextualSpacing/>
        <w:jc w:val="center"/>
        <w:rPr>
          <w:b/>
          <w:lang w:eastAsia="uk-UA"/>
        </w:rPr>
      </w:pPr>
      <w:r w:rsidRPr="00DE6837">
        <w:rPr>
          <w:b/>
          <w:lang w:val="en-US" w:eastAsia="uk-UA"/>
        </w:rPr>
        <w:t>XII</w:t>
      </w:r>
      <w:r w:rsidRPr="00DE6837">
        <w:rPr>
          <w:b/>
          <w:lang w:eastAsia="uk-UA"/>
        </w:rPr>
        <w:t>. СРОК ДЕЙСТВИЯ КОНТРАКТА</w:t>
      </w:r>
    </w:p>
    <w:p w14:paraId="683B4AAE" w14:textId="77777777" w:rsidR="0040539F" w:rsidRPr="00DE6837" w:rsidRDefault="0040539F" w:rsidP="0040539F">
      <w:pPr>
        <w:spacing w:line="276" w:lineRule="auto"/>
        <w:ind w:right="-22" w:firstLine="709"/>
        <w:contextualSpacing/>
        <w:jc w:val="both"/>
        <w:rPr>
          <w:lang w:eastAsia="uk-UA"/>
        </w:rPr>
      </w:pPr>
      <w:r w:rsidRPr="00DE6837">
        <w:rPr>
          <w:lang w:eastAsia="uk-UA"/>
        </w:rPr>
        <w:t>12.1. Контракт вступает в силу с даты его заключения и действует до 14 мая 2028 года, а в части взаимных обязательств - до полного их исполнения Сторонами.</w:t>
      </w:r>
    </w:p>
    <w:p w14:paraId="45ACEB26" w14:textId="77777777" w:rsidR="0040539F" w:rsidRPr="00DE6837" w:rsidRDefault="0040539F" w:rsidP="0040539F">
      <w:pPr>
        <w:spacing w:line="276" w:lineRule="auto"/>
        <w:ind w:right="-22" w:firstLine="709"/>
        <w:contextualSpacing/>
        <w:jc w:val="both"/>
        <w:rPr>
          <w:lang w:eastAsia="uk-UA"/>
        </w:rPr>
      </w:pPr>
      <w:r w:rsidRPr="00DE6837">
        <w:rPr>
          <w:lang w:eastAsia="uk-UA"/>
        </w:rPr>
        <w:t>12.2. Истечение срока действия Контракта, равно его досрочное расторжение или односторонний отказ Сторон от исполнения Контракта не освобождает Стороны от ответственности за неисполнение либо ненадлежащее исполнение обязательств, допущенные ими в течение срока действия Контракта.</w:t>
      </w:r>
    </w:p>
    <w:p w14:paraId="15C5E6E6" w14:textId="77777777" w:rsidR="0040539F" w:rsidRPr="00DE6837" w:rsidRDefault="0040539F" w:rsidP="0040539F">
      <w:pPr>
        <w:spacing w:line="276" w:lineRule="auto"/>
        <w:ind w:right="-22" w:firstLine="709"/>
        <w:contextualSpacing/>
        <w:jc w:val="both"/>
        <w:rPr>
          <w:lang w:eastAsia="ar-SA"/>
        </w:rPr>
      </w:pPr>
      <w:r w:rsidRPr="00DE6837">
        <w:rPr>
          <w:lang w:eastAsia="ar-SA"/>
        </w:rPr>
        <w:t>12.3. Изменение условий Контракта не допускается, за исключением случаев, предусмотренных ст. 95 Закона № 44-ФЗ.</w:t>
      </w:r>
    </w:p>
    <w:p w14:paraId="6437D414" w14:textId="77777777" w:rsidR="0040539F" w:rsidRPr="00DE6837" w:rsidRDefault="0040539F" w:rsidP="0040539F">
      <w:pPr>
        <w:ind w:right="-22" w:firstLine="720"/>
        <w:jc w:val="center"/>
        <w:rPr>
          <w:rFonts w:eastAsia="Calibri"/>
        </w:rPr>
      </w:pPr>
      <w:r w:rsidRPr="00DE6837">
        <w:rPr>
          <w:b/>
          <w:lang w:val="en-US" w:eastAsia="uk-UA"/>
        </w:rPr>
        <w:t>XIII</w:t>
      </w:r>
      <w:r w:rsidRPr="00DE6837">
        <w:rPr>
          <w:b/>
          <w:lang w:eastAsia="uk-UA"/>
        </w:rPr>
        <w:t>. ПРОЧИЕ УСЛОВИЯ</w:t>
      </w:r>
    </w:p>
    <w:p w14:paraId="4CCFEAE4" w14:textId="77777777" w:rsidR="0040539F" w:rsidRPr="00DE6837" w:rsidRDefault="0040539F" w:rsidP="0040539F">
      <w:pPr>
        <w:tabs>
          <w:tab w:val="left" w:pos="142"/>
          <w:tab w:val="left" w:pos="1418"/>
        </w:tabs>
        <w:ind w:firstLine="709"/>
        <w:jc w:val="both"/>
        <w:rPr>
          <w:lang w:eastAsia="uk-UA"/>
        </w:rPr>
      </w:pPr>
      <w:r w:rsidRPr="00DE6837">
        <w:rPr>
          <w:lang w:eastAsia="uk-UA"/>
        </w:rPr>
        <w:t>13.1. Любая договорённость между Сторонами, влекущая за собой новые обстоятельства, не предусмотренные Контрактом, считается действительной, если она подтверждена Сторонами в письменной форме в виде дополнительного соглашения.</w:t>
      </w:r>
    </w:p>
    <w:p w14:paraId="5F730EAF" w14:textId="77777777" w:rsidR="0040539F" w:rsidRPr="00DE6837" w:rsidRDefault="0040539F" w:rsidP="0040539F">
      <w:pPr>
        <w:shd w:val="clear" w:color="auto" w:fill="FFFFFF"/>
        <w:tabs>
          <w:tab w:val="left" w:pos="142"/>
          <w:tab w:val="left" w:pos="1418"/>
        </w:tabs>
        <w:ind w:firstLine="709"/>
        <w:jc w:val="both"/>
        <w:rPr>
          <w:lang w:eastAsia="uk-UA"/>
        </w:rPr>
      </w:pPr>
      <w:r w:rsidRPr="00DE6837">
        <w:rPr>
          <w:lang w:eastAsia="uk-UA"/>
        </w:rPr>
        <w:t>13.2. Стороны обязуются не разглашать, не передавать и не делать каким-либо ещё способом доступными третьим лицам содержащиеся в документах сведения о совместной деятельности Сторон в рамках Контракта иначе как с письменного согласия Сторон.</w:t>
      </w:r>
    </w:p>
    <w:p w14:paraId="5C0731F4" w14:textId="77777777" w:rsidR="0040539F" w:rsidRPr="00DE6837" w:rsidRDefault="0040539F" w:rsidP="0040539F">
      <w:pPr>
        <w:shd w:val="clear" w:color="auto" w:fill="FFFFFF"/>
        <w:tabs>
          <w:tab w:val="left" w:pos="142"/>
          <w:tab w:val="left" w:pos="1418"/>
        </w:tabs>
        <w:ind w:firstLine="709"/>
        <w:jc w:val="both"/>
        <w:rPr>
          <w:lang w:eastAsia="uk-UA"/>
        </w:rPr>
      </w:pPr>
      <w:r w:rsidRPr="00DE6837">
        <w:rPr>
          <w:lang w:eastAsia="uk-UA"/>
        </w:rPr>
        <w:t>13.3. Подрядчик полностью ознакомился со всеми условиями, которые влияют на Цену работ и действуют на дату подписания Контракта, учёл в своих расчётах свои расходы и прибыль и в будущем, не будет иметь права требовать никаких платежей, за исключением предусмотренных в Контракте.</w:t>
      </w:r>
    </w:p>
    <w:p w14:paraId="1B144A70" w14:textId="77777777" w:rsidR="0040539F" w:rsidRPr="00DE6837" w:rsidRDefault="0040539F" w:rsidP="0040539F">
      <w:pPr>
        <w:ind w:firstLine="708"/>
        <w:jc w:val="both"/>
        <w:rPr>
          <w:rFonts w:eastAsia="Calibri"/>
          <w:lang w:eastAsia="en-US"/>
        </w:rPr>
      </w:pPr>
      <w:r w:rsidRPr="00DE6837">
        <w:rPr>
          <w:lang w:eastAsia="uk-UA"/>
        </w:rPr>
        <w:t xml:space="preserve">13.4. </w:t>
      </w:r>
      <w:r w:rsidRPr="00DE6837">
        <w:t>Подрядчик дает согласие на осуществление Министерством топлива и энергетики Республики Крым и уполномоченными органами государственного финансового контроля проверок исполнения обязательств, предусмотренных настоящим Контрактом, на предмет соответствия действующему законодательству.</w:t>
      </w:r>
    </w:p>
    <w:p w14:paraId="74787AA2" w14:textId="77777777" w:rsidR="0040539F" w:rsidRPr="00DE6837" w:rsidRDefault="0040539F" w:rsidP="0040539F">
      <w:pPr>
        <w:ind w:firstLine="708"/>
        <w:jc w:val="both"/>
      </w:pPr>
      <w:r w:rsidRPr="00DE6837">
        <w:t xml:space="preserve">13.5. Подрядчику запрещается приобретать за счет полученных средств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Порядком </w:t>
      </w:r>
      <w:r w:rsidRPr="00DE6837">
        <w:rPr>
          <w:color w:val="22272F"/>
          <w:shd w:val="clear" w:color="auto" w:fill="FFFFFF"/>
        </w:rPr>
        <w:t xml:space="preserve">принятия решений о подготовке и реализации бюджетных инвестиций в объекты собственности Республики Крым и бюджетных инвестиций юридическим лицам, не являющимся государственными учреждениями и государственными унитарными предприятиями Республики Крым, а также решений о предоставлении субсидий на осуществление капитальных вложений в объекты капитального строительства собственности Республики Крым и субсидий юридическим лицам, 100 процентов акций (долей) которых принадлежит Республике Крым, а также формирования и реализации Республиканской адресной инвестиционной программы, плана капитального ремонта объектов социальной инфраструктуры в Республике Крым утвержденным Постановлением Совета министров Республики Крым от 25.10.2016 № 517. </w:t>
      </w:r>
    </w:p>
    <w:p w14:paraId="4D0591C9" w14:textId="77777777" w:rsidR="0040539F" w:rsidRPr="00DE6837" w:rsidRDefault="0040539F" w:rsidP="0040539F">
      <w:pPr>
        <w:shd w:val="clear" w:color="auto" w:fill="FFFFFF"/>
        <w:tabs>
          <w:tab w:val="left" w:pos="142"/>
          <w:tab w:val="left" w:pos="1418"/>
        </w:tabs>
        <w:ind w:firstLine="709"/>
        <w:jc w:val="both"/>
        <w:rPr>
          <w:lang w:eastAsia="uk-UA"/>
        </w:rPr>
      </w:pPr>
      <w:r w:rsidRPr="00DE6837">
        <w:rPr>
          <w:lang w:eastAsia="uk-UA"/>
        </w:rPr>
        <w:t>13.6. При выполнении работ по Контракту Стороны руководствуются действующим законодательством Российской Федерации.</w:t>
      </w:r>
    </w:p>
    <w:p w14:paraId="69B6AC73" w14:textId="77777777" w:rsidR="0040539F" w:rsidRPr="00DE6837" w:rsidRDefault="0040539F" w:rsidP="0040539F">
      <w:pPr>
        <w:shd w:val="clear" w:color="auto" w:fill="FFFFFF"/>
        <w:tabs>
          <w:tab w:val="left" w:pos="142"/>
          <w:tab w:val="left" w:pos="1418"/>
        </w:tabs>
        <w:ind w:firstLine="709"/>
        <w:jc w:val="both"/>
        <w:rPr>
          <w:lang w:eastAsia="uk-UA"/>
        </w:rPr>
      </w:pPr>
      <w:r w:rsidRPr="00DE6837">
        <w:rPr>
          <w:lang w:eastAsia="uk-UA"/>
        </w:rPr>
        <w:t>13.7. Ущерб, нанесённый третьему лицу в результате проведённых работ по настоящему Контракту по вине Подрядчика, компенсируется Подрядчиком.</w:t>
      </w:r>
    </w:p>
    <w:p w14:paraId="2002AF37" w14:textId="77777777" w:rsidR="0040539F" w:rsidRPr="00DE6837" w:rsidRDefault="0040539F" w:rsidP="0040539F">
      <w:pPr>
        <w:shd w:val="clear" w:color="auto" w:fill="FFFFFF"/>
        <w:tabs>
          <w:tab w:val="left" w:pos="142"/>
          <w:tab w:val="left" w:pos="1418"/>
        </w:tabs>
        <w:ind w:firstLine="709"/>
        <w:jc w:val="both"/>
        <w:rPr>
          <w:lang w:eastAsia="uk-UA"/>
        </w:rPr>
      </w:pPr>
      <w:r w:rsidRPr="00DE6837">
        <w:rPr>
          <w:lang w:eastAsia="uk-UA"/>
        </w:rPr>
        <w:t xml:space="preserve">13.8. Подрядчик </w:t>
      </w:r>
      <w:r w:rsidRPr="00DE6837">
        <w:rPr>
          <w:i/>
          <w:lang w:eastAsia="uk-UA"/>
        </w:rPr>
        <w:t>является/не является</w:t>
      </w:r>
      <w:r w:rsidRPr="00DE6837">
        <w:rPr>
          <w:lang w:eastAsia="uk-UA"/>
        </w:rPr>
        <w:t xml:space="preserve"> субъектом малого (среднего) предпринимательства в соответствии со ст.4 Федерального закона от 24.07.2007 г. №209-ФЗ «О развитии малого и среднего предпринимательства в Российской Федерации».</w:t>
      </w:r>
    </w:p>
    <w:p w14:paraId="220898FD" w14:textId="77777777" w:rsidR="0040539F" w:rsidRPr="00DE6837" w:rsidRDefault="0040539F" w:rsidP="0040539F">
      <w:pPr>
        <w:shd w:val="clear" w:color="auto" w:fill="FFFFFF"/>
        <w:tabs>
          <w:tab w:val="left" w:pos="142"/>
          <w:tab w:val="left" w:pos="1418"/>
        </w:tabs>
        <w:ind w:right="-22" w:firstLine="709"/>
        <w:jc w:val="both"/>
        <w:rPr>
          <w:lang w:eastAsia="uk-UA"/>
        </w:rPr>
      </w:pPr>
      <w:r w:rsidRPr="00DE6837">
        <w:t>13.9. Контракт составлен в 2 (двух) оригинальных экземплярах, имеющих равную юридическую силу, на русском языке, по одному экземпляру для каждой из Сторон.</w:t>
      </w:r>
    </w:p>
    <w:p w14:paraId="3EE1EABE" w14:textId="77777777" w:rsidR="0040539F" w:rsidRPr="00DE6837" w:rsidRDefault="0040539F" w:rsidP="0040539F">
      <w:pPr>
        <w:ind w:right="-22"/>
        <w:jc w:val="center"/>
        <w:rPr>
          <w:b/>
          <w:lang w:eastAsia="uk-UA"/>
        </w:rPr>
      </w:pPr>
    </w:p>
    <w:p w14:paraId="7BF743C7" w14:textId="77777777" w:rsidR="0040539F" w:rsidRPr="00DE6837" w:rsidRDefault="0040539F" w:rsidP="0040539F">
      <w:pPr>
        <w:shd w:val="clear" w:color="auto" w:fill="FFFFFF"/>
        <w:suppressAutoHyphens/>
        <w:spacing w:before="14"/>
        <w:ind w:right="-22"/>
        <w:jc w:val="center"/>
        <w:rPr>
          <w:lang w:eastAsia="ar-SA"/>
        </w:rPr>
      </w:pPr>
      <w:r w:rsidRPr="00DE6837">
        <w:rPr>
          <w:b/>
          <w:lang w:val="en-US" w:eastAsia="ar-SA"/>
        </w:rPr>
        <w:t>XIV</w:t>
      </w:r>
      <w:r w:rsidRPr="00DE6837">
        <w:rPr>
          <w:b/>
          <w:lang w:eastAsia="ar-SA"/>
        </w:rPr>
        <w:t>. ПОРЯДОК УРЕГУЛИРОВАНИЯ РАЗНОГЛАСИЙ</w:t>
      </w:r>
    </w:p>
    <w:p w14:paraId="57F01171" w14:textId="77777777" w:rsidR="0040539F" w:rsidRPr="00DE6837" w:rsidRDefault="0040539F" w:rsidP="0040539F">
      <w:pPr>
        <w:shd w:val="clear" w:color="auto" w:fill="FFFFFF"/>
        <w:suppressAutoHyphens/>
        <w:ind w:right="-22" w:firstLine="709"/>
        <w:jc w:val="both"/>
        <w:rPr>
          <w:lang w:eastAsia="ar-SA"/>
        </w:rPr>
      </w:pPr>
      <w:r w:rsidRPr="00DE6837">
        <w:rPr>
          <w:lang w:eastAsia="ar-SA"/>
        </w:rPr>
        <w:t>14.1. При исполнении своих обязательств по Контракту стороны должны действовать добросовестно и разумно. При исполнении Контракта ни одна из Сторон не вправе извлекать преимущество из своего незаконного или недобросовестного поведения.</w:t>
      </w:r>
    </w:p>
    <w:p w14:paraId="2FDA0879" w14:textId="77777777" w:rsidR="0040539F" w:rsidRPr="0040539F" w:rsidRDefault="0040539F" w:rsidP="0040539F">
      <w:pPr>
        <w:shd w:val="clear" w:color="auto" w:fill="FFFFFF"/>
        <w:suppressAutoHyphens/>
        <w:ind w:right="-22" w:firstLine="709"/>
        <w:jc w:val="both"/>
        <w:rPr>
          <w:lang w:eastAsia="ar-SA"/>
        </w:rPr>
      </w:pPr>
      <w:r w:rsidRPr="00DE6837">
        <w:rPr>
          <w:lang w:eastAsia="ar-SA"/>
        </w:rPr>
        <w:t>14.2. Претензионный порядок рассмотрения</w:t>
      </w:r>
      <w:r w:rsidRPr="0040539F">
        <w:rPr>
          <w:lang w:eastAsia="ar-SA"/>
        </w:rPr>
        <w:t xml:space="preserve"> споров из Контракта является для Сторон обязательным.</w:t>
      </w:r>
    </w:p>
    <w:p w14:paraId="5A83DD6D" w14:textId="77777777" w:rsidR="0040539F" w:rsidRPr="0040539F" w:rsidRDefault="0040539F" w:rsidP="0040539F">
      <w:pPr>
        <w:shd w:val="clear" w:color="auto" w:fill="FFFFFF"/>
        <w:suppressAutoHyphens/>
        <w:ind w:right="-22" w:firstLine="709"/>
        <w:jc w:val="both"/>
        <w:rPr>
          <w:lang w:eastAsia="ar-SA"/>
        </w:rPr>
      </w:pPr>
      <w:r w:rsidRPr="0040539F">
        <w:rPr>
          <w:lang w:eastAsia="ar-SA"/>
        </w:rPr>
        <w:t xml:space="preserve">14.3. Претензия направляется Сторонами нарочно либо заказным почтовым отправлением с уведомлением о вручении адресату. </w:t>
      </w:r>
    </w:p>
    <w:p w14:paraId="0FD285C7" w14:textId="77777777" w:rsidR="0040539F" w:rsidRPr="0040539F" w:rsidRDefault="0040539F" w:rsidP="0040539F">
      <w:pPr>
        <w:shd w:val="clear" w:color="auto" w:fill="FFFFFF"/>
        <w:suppressAutoHyphens/>
        <w:ind w:right="-22" w:firstLine="709"/>
        <w:jc w:val="both"/>
        <w:rPr>
          <w:lang w:eastAsia="ar-SA"/>
        </w:rPr>
      </w:pPr>
      <w:r w:rsidRPr="0040539F">
        <w:rPr>
          <w:lang w:eastAsia="ar-SA"/>
        </w:rPr>
        <w:t xml:space="preserve">14.4. Направление Сторонами претензии иным способом, чем указано в п. 14.3 Контракта не допускается. </w:t>
      </w:r>
    </w:p>
    <w:p w14:paraId="1A62DB58" w14:textId="77777777" w:rsidR="0040539F" w:rsidRPr="0040539F" w:rsidRDefault="0040539F" w:rsidP="0040539F">
      <w:pPr>
        <w:shd w:val="clear" w:color="auto" w:fill="FFFFFF"/>
        <w:suppressAutoHyphens/>
        <w:ind w:right="-22" w:firstLine="709"/>
        <w:jc w:val="both"/>
        <w:rPr>
          <w:lang w:eastAsia="ar-SA"/>
        </w:rPr>
      </w:pPr>
      <w:r w:rsidRPr="0040539F">
        <w:rPr>
          <w:lang w:eastAsia="ar-SA"/>
        </w:rPr>
        <w:t xml:space="preserve">14.5. Срок рассмотрения претензии составляет 10 (десять) рабочих дней со дня получения адресатом. </w:t>
      </w:r>
    </w:p>
    <w:p w14:paraId="5D856D59" w14:textId="77777777" w:rsidR="0040539F" w:rsidRPr="0040539F" w:rsidRDefault="0040539F" w:rsidP="0040539F">
      <w:pPr>
        <w:shd w:val="clear" w:color="auto" w:fill="FFFFFF"/>
        <w:suppressAutoHyphens/>
        <w:ind w:right="-22" w:firstLine="709"/>
        <w:jc w:val="both"/>
        <w:rPr>
          <w:lang w:eastAsia="ar-SA"/>
        </w:rPr>
      </w:pPr>
      <w:r w:rsidRPr="0040539F">
        <w:rPr>
          <w:lang w:eastAsia="ar-SA"/>
        </w:rPr>
        <w:t>14.6. При возникновении любых противоречий, претензий и разногласий, а также споров, связанных с исполнением Контракта (далее - разногласия), Стороны предпринимают усилия для урегулирования разногласий путем переговоров и оформляют результаты таких переговоров с учетом положений Контракта.</w:t>
      </w:r>
    </w:p>
    <w:p w14:paraId="62C0D9E1" w14:textId="77777777" w:rsidR="0040539F" w:rsidRPr="0040539F" w:rsidRDefault="0040539F" w:rsidP="0040539F">
      <w:pPr>
        <w:suppressAutoHyphens/>
        <w:autoSpaceDE w:val="0"/>
        <w:autoSpaceDN w:val="0"/>
        <w:adjustRightInd w:val="0"/>
        <w:ind w:right="-22" w:firstLine="708"/>
        <w:jc w:val="both"/>
        <w:rPr>
          <w:lang w:eastAsia="ar-SA"/>
        </w:rPr>
      </w:pPr>
      <w:r w:rsidRPr="0040539F">
        <w:rPr>
          <w:lang w:eastAsia="ar-SA"/>
        </w:rPr>
        <w:t xml:space="preserve">14.7. Все неурегулированные разногласия разрешаются сторонами в судебном порядке. </w:t>
      </w:r>
    </w:p>
    <w:p w14:paraId="1B7371D2" w14:textId="77777777" w:rsidR="0040539F" w:rsidRPr="0040539F" w:rsidRDefault="0040539F" w:rsidP="0040539F">
      <w:pPr>
        <w:shd w:val="clear" w:color="auto" w:fill="FFFFFF"/>
        <w:tabs>
          <w:tab w:val="left" w:pos="142"/>
          <w:tab w:val="left" w:pos="1418"/>
        </w:tabs>
        <w:ind w:right="-22" w:firstLine="709"/>
        <w:jc w:val="both"/>
        <w:rPr>
          <w:lang w:eastAsia="ar-SA"/>
        </w:rPr>
      </w:pPr>
      <w:r w:rsidRPr="0040539F">
        <w:rPr>
          <w:lang w:eastAsia="ar-SA"/>
        </w:rPr>
        <w:t>14.8. Споры, возникающие по Контракту или в связи с ним, передаются на рассмотрение в Арбитражный суд Республики Крым в порядке, определённом действующим законодательством РФ.</w:t>
      </w:r>
    </w:p>
    <w:p w14:paraId="36E23A0A" w14:textId="77777777" w:rsidR="0040539F" w:rsidRPr="0040539F" w:rsidRDefault="0040539F" w:rsidP="0040539F">
      <w:pPr>
        <w:shd w:val="clear" w:color="auto" w:fill="FFFFFF"/>
        <w:tabs>
          <w:tab w:val="left" w:pos="142"/>
          <w:tab w:val="left" w:pos="1418"/>
        </w:tabs>
        <w:ind w:right="-22" w:firstLine="709"/>
        <w:jc w:val="both"/>
        <w:rPr>
          <w:lang w:eastAsia="ar-SA"/>
        </w:rPr>
      </w:pPr>
    </w:p>
    <w:p w14:paraId="1FD966AE" w14:textId="77777777" w:rsidR="0040539F" w:rsidRPr="0040539F" w:rsidRDefault="0040539F" w:rsidP="0040539F">
      <w:pPr>
        <w:jc w:val="center"/>
        <w:rPr>
          <w:b/>
          <w:lang w:eastAsia="uk-UA"/>
        </w:rPr>
      </w:pPr>
      <w:r w:rsidRPr="0040539F">
        <w:rPr>
          <w:b/>
          <w:lang w:val="en-US" w:eastAsia="uk-UA"/>
        </w:rPr>
        <w:t>XV</w:t>
      </w:r>
      <w:r w:rsidRPr="0040539F">
        <w:rPr>
          <w:b/>
          <w:lang w:eastAsia="uk-UA"/>
        </w:rPr>
        <w:t>. ОБЕСПЕЧЕНИЕ ИСПОЛНЕНИЯ КОНТРАКТА</w:t>
      </w:r>
    </w:p>
    <w:p w14:paraId="7244DAE7" w14:textId="77777777" w:rsidR="0040539F" w:rsidRPr="0040539F" w:rsidRDefault="0040539F" w:rsidP="0040539F">
      <w:pPr>
        <w:tabs>
          <w:tab w:val="num" w:pos="0"/>
        </w:tabs>
        <w:suppressAutoHyphens/>
        <w:ind w:firstLine="709"/>
        <w:jc w:val="both"/>
      </w:pPr>
      <w:r w:rsidRPr="0040539F">
        <w:rPr>
          <w:lang w:eastAsia="x-none"/>
        </w:rPr>
        <w:t>15</w:t>
      </w:r>
      <w:r w:rsidRPr="0040539F">
        <w:rPr>
          <w:lang w:val="x-none" w:eastAsia="x-none"/>
        </w:rPr>
        <w:t>.1.</w:t>
      </w:r>
      <w:r w:rsidRPr="0040539F">
        <w:rPr>
          <w:lang w:val="x-none"/>
        </w:rPr>
        <w:t xml:space="preserve"> </w:t>
      </w:r>
      <w:r w:rsidRPr="0040539F">
        <w:rPr>
          <w:lang w:val="x-none" w:eastAsia="x-none"/>
        </w:rPr>
        <w:t xml:space="preserve">Условием заключения настоящего Контракта является предоставление </w:t>
      </w:r>
      <w:r w:rsidRPr="0040539F">
        <w:rPr>
          <w:lang w:eastAsia="x-none"/>
        </w:rPr>
        <w:t>Подрядчиком</w:t>
      </w:r>
      <w:r w:rsidRPr="0040539F">
        <w:rPr>
          <w:lang w:val="x-none" w:eastAsia="x-none"/>
        </w:rPr>
        <w:t xml:space="preserve"> обеспечения исполнения Контракта</w:t>
      </w:r>
      <w:r w:rsidRPr="0040539F">
        <w:rPr>
          <w:lang w:eastAsia="x-none"/>
        </w:rPr>
        <w:t xml:space="preserve">, </w:t>
      </w:r>
      <w:r w:rsidRPr="0040539F">
        <w:t>в том числе обязательств по уплате неустойки (штрафа, пени), возврату аванса, возмещению убытков (при их наличии).</w:t>
      </w:r>
    </w:p>
    <w:p w14:paraId="568ECAE0" w14:textId="77777777" w:rsidR="0040539F" w:rsidRPr="0040539F" w:rsidRDefault="0040539F" w:rsidP="0040539F">
      <w:pPr>
        <w:tabs>
          <w:tab w:val="num" w:pos="0"/>
        </w:tabs>
        <w:suppressAutoHyphens/>
        <w:ind w:firstLine="709"/>
        <w:jc w:val="both"/>
        <w:rPr>
          <w:sz w:val="28"/>
          <w:szCs w:val="28"/>
        </w:rPr>
      </w:pPr>
      <w:r w:rsidRPr="0040539F">
        <w:t xml:space="preserve">Настоящий Контракт заключается после предоставления участником закупки обеспечения исполнения Контракта.  </w:t>
      </w:r>
      <w:r w:rsidRPr="0040539F">
        <w:rPr>
          <w:sz w:val="28"/>
          <w:szCs w:val="28"/>
        </w:rPr>
        <w:t xml:space="preserve"> </w:t>
      </w:r>
    </w:p>
    <w:p w14:paraId="3F09D010"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Обеспечение исполнения Контракта не применяется, если участником закупки, с которым заключается Контракт, является государственное или муниципальное казенное учреждение.</w:t>
      </w:r>
    </w:p>
    <w:p w14:paraId="767FC3BC"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1</w:t>
      </w:r>
      <w:r w:rsidRPr="0040539F">
        <w:rPr>
          <w:lang w:eastAsia="x-none"/>
        </w:rPr>
        <w:t>5</w:t>
      </w:r>
      <w:r w:rsidRPr="0040539F">
        <w:rPr>
          <w:lang w:val="x-none" w:eastAsia="x-none"/>
        </w:rPr>
        <w:t>.</w:t>
      </w:r>
      <w:r w:rsidRPr="0040539F">
        <w:rPr>
          <w:lang w:eastAsia="x-none"/>
        </w:rPr>
        <w:t>2</w:t>
      </w:r>
      <w:r w:rsidRPr="0040539F">
        <w:rPr>
          <w:lang w:val="x-none" w:eastAsia="x-none"/>
        </w:rPr>
        <w:t xml:space="preserve">. Исполнение Контракта обеспечивается предоставлением независимой гарантии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Независимая гарантия, предоставляемая в качестве обеспечения исполнения Контракта, гарантийных обязательств, должна соответствовать требованиям статьи 45 Федерального закона от 05.04.2013г. №44-ФЗ </w:t>
      </w:r>
      <w:r w:rsidRPr="0040539F">
        <w:rPr>
          <w:lang w:eastAsia="uk-UA"/>
        </w:rPr>
        <w:t>с учетом требований, установленных постановлением Правительства Российской Федерации от 8 ноября 2013 г. №1005.</w:t>
      </w:r>
    </w:p>
    <w:p w14:paraId="1E84FFE8"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1</w:t>
      </w:r>
      <w:r w:rsidRPr="0040539F">
        <w:rPr>
          <w:lang w:eastAsia="x-none"/>
        </w:rPr>
        <w:t>5</w:t>
      </w:r>
      <w:r w:rsidRPr="0040539F">
        <w:rPr>
          <w:lang w:val="x-none" w:eastAsia="x-none"/>
        </w:rPr>
        <w:t xml:space="preserve">.3. Способ обеспечения исполнения </w:t>
      </w:r>
      <w:r w:rsidRPr="0040539F">
        <w:rPr>
          <w:lang w:eastAsia="x-none"/>
        </w:rPr>
        <w:t>К</w:t>
      </w:r>
      <w:r w:rsidRPr="0040539F">
        <w:rPr>
          <w:lang w:val="x-none" w:eastAsia="x-none"/>
        </w:rPr>
        <w:t xml:space="preserve">онтракта, гарантийных обязательств, срок действия независимой гарантии определяются в соответствии с требованиями Федерального закона от 05.04.2013г. №44-ФЗ участником закупки, с которым заключается </w:t>
      </w:r>
      <w:r w:rsidRPr="0040539F">
        <w:rPr>
          <w:lang w:eastAsia="x-none"/>
        </w:rPr>
        <w:t>К</w:t>
      </w:r>
      <w:r w:rsidRPr="0040539F">
        <w:rPr>
          <w:lang w:val="x-none" w:eastAsia="x-none"/>
        </w:rPr>
        <w:t xml:space="preserve">онтракт, самостоятельно. </w:t>
      </w:r>
    </w:p>
    <w:p w14:paraId="6F5A1D74"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1</w:t>
      </w:r>
      <w:r w:rsidRPr="0040539F">
        <w:rPr>
          <w:lang w:eastAsia="x-none"/>
        </w:rPr>
        <w:t>5</w:t>
      </w:r>
      <w:r w:rsidRPr="0040539F">
        <w:rPr>
          <w:lang w:val="x-none" w:eastAsia="x-none"/>
        </w:rPr>
        <w:t>.4.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Федерального закона от 05.04.2013г. №44-ФЗ.</w:t>
      </w:r>
    </w:p>
    <w:p w14:paraId="6F28D17D" w14:textId="77777777" w:rsidR="0040539F" w:rsidRPr="00DE6837" w:rsidRDefault="0040539F" w:rsidP="0040539F">
      <w:pPr>
        <w:tabs>
          <w:tab w:val="num" w:pos="0"/>
        </w:tabs>
        <w:suppressAutoHyphens/>
        <w:ind w:firstLine="709"/>
        <w:jc w:val="both"/>
        <w:rPr>
          <w:lang w:eastAsia="x-none"/>
        </w:rPr>
      </w:pPr>
      <w:r w:rsidRPr="00DE6837">
        <w:rPr>
          <w:lang w:val="x-none" w:eastAsia="x-none"/>
        </w:rPr>
        <w:t>1</w:t>
      </w:r>
      <w:r w:rsidRPr="00DE6837">
        <w:rPr>
          <w:lang w:eastAsia="x-none"/>
        </w:rPr>
        <w:t>5</w:t>
      </w:r>
      <w:r w:rsidRPr="00DE6837">
        <w:rPr>
          <w:lang w:val="x-none" w:eastAsia="x-none"/>
        </w:rPr>
        <w:t xml:space="preserve">.5. </w:t>
      </w:r>
      <w:r w:rsidRPr="00DE6837">
        <w:rPr>
          <w:lang w:eastAsia="x-none"/>
        </w:rPr>
        <w:t>Обеспечение исполнения Контракта устанавливается в размере 5 % от цены контракта, заключаемого с единственным подрядчиком, что составляет __________ руб. (___________________).</w:t>
      </w:r>
    </w:p>
    <w:p w14:paraId="0BF9AD69" w14:textId="77777777" w:rsidR="0040539F" w:rsidRPr="00DE6837" w:rsidRDefault="0040539F" w:rsidP="0040539F">
      <w:pPr>
        <w:tabs>
          <w:tab w:val="num" w:pos="0"/>
        </w:tabs>
        <w:suppressAutoHyphens/>
        <w:ind w:firstLine="709"/>
        <w:jc w:val="both"/>
        <w:rPr>
          <w:lang w:val="x-none" w:eastAsia="x-none"/>
        </w:rPr>
      </w:pPr>
      <w:r w:rsidRPr="00DE6837">
        <w:rPr>
          <w:lang w:eastAsia="x-none"/>
        </w:rPr>
        <w:t>15.6. Д</w:t>
      </w:r>
      <w:r w:rsidRPr="00DE6837">
        <w:rPr>
          <w:lang w:val="x-none" w:eastAsia="x-none"/>
        </w:rPr>
        <w:t xml:space="preserve">енежные средства, вносимые в </w:t>
      </w:r>
      <w:r w:rsidRPr="00DE6837">
        <w:rPr>
          <w:lang w:eastAsia="x-none"/>
        </w:rPr>
        <w:t xml:space="preserve">качестве </w:t>
      </w:r>
      <w:r w:rsidRPr="00DE6837">
        <w:rPr>
          <w:lang w:val="x-none" w:eastAsia="x-none"/>
        </w:rPr>
        <w:t xml:space="preserve">обеспечение исполнения </w:t>
      </w:r>
      <w:r w:rsidRPr="00DE6837">
        <w:rPr>
          <w:lang w:eastAsia="x-none"/>
        </w:rPr>
        <w:t>К</w:t>
      </w:r>
      <w:r w:rsidRPr="00DE6837">
        <w:rPr>
          <w:lang w:val="x-none" w:eastAsia="x-none"/>
        </w:rPr>
        <w:t>онтракта, должны быть перечислены на следующие реквизиты:</w:t>
      </w:r>
    </w:p>
    <w:p w14:paraId="047E5882" w14:textId="77777777" w:rsidR="0040539F" w:rsidRPr="00DE6837" w:rsidRDefault="0040539F" w:rsidP="0040539F">
      <w:pPr>
        <w:tabs>
          <w:tab w:val="num" w:pos="0"/>
        </w:tabs>
        <w:suppressAutoHyphens/>
        <w:ind w:firstLine="709"/>
        <w:jc w:val="both"/>
        <w:rPr>
          <w:lang w:val="x-none" w:eastAsia="x-none"/>
        </w:rPr>
      </w:pPr>
      <w:r w:rsidRPr="00DE6837">
        <w:rPr>
          <w:lang w:val="x-none" w:eastAsia="x-none"/>
        </w:rPr>
        <w:t>ГУП РК «Крымгазсети» (без учёта филиалов)</w:t>
      </w:r>
    </w:p>
    <w:p w14:paraId="7E163203" w14:textId="77777777" w:rsidR="0040539F" w:rsidRPr="00DE6837" w:rsidRDefault="0040539F" w:rsidP="0040539F">
      <w:pPr>
        <w:tabs>
          <w:tab w:val="num" w:pos="0"/>
        </w:tabs>
        <w:suppressAutoHyphens/>
        <w:ind w:firstLine="709"/>
        <w:jc w:val="both"/>
        <w:rPr>
          <w:lang w:val="x-none" w:eastAsia="x-none"/>
        </w:rPr>
      </w:pPr>
      <w:r w:rsidRPr="00DE6837">
        <w:rPr>
          <w:lang w:val="x-none" w:eastAsia="x-none"/>
        </w:rPr>
        <w:t>ИНН ГУП РК «Крымгазсети» 9102016743</w:t>
      </w:r>
    </w:p>
    <w:p w14:paraId="3489A589" w14:textId="77777777" w:rsidR="0040539F" w:rsidRPr="00DE6837" w:rsidRDefault="0040539F" w:rsidP="0040539F">
      <w:pPr>
        <w:tabs>
          <w:tab w:val="num" w:pos="0"/>
        </w:tabs>
        <w:suppressAutoHyphens/>
        <w:ind w:firstLine="709"/>
        <w:jc w:val="both"/>
        <w:rPr>
          <w:lang w:val="x-none" w:eastAsia="x-none"/>
        </w:rPr>
      </w:pPr>
      <w:r w:rsidRPr="00DE6837">
        <w:rPr>
          <w:lang w:val="x-none" w:eastAsia="x-none"/>
        </w:rPr>
        <w:t>КПП ГУП РК «Крымгазсети» 910201001</w:t>
      </w:r>
    </w:p>
    <w:p w14:paraId="1FA049C5" w14:textId="77777777" w:rsidR="0040539F" w:rsidRPr="00DE6837" w:rsidRDefault="0040539F" w:rsidP="0040539F">
      <w:pPr>
        <w:tabs>
          <w:tab w:val="num" w:pos="0"/>
        </w:tabs>
        <w:suppressAutoHyphens/>
        <w:ind w:firstLine="709"/>
        <w:jc w:val="both"/>
        <w:rPr>
          <w:lang w:val="x-none" w:eastAsia="x-none"/>
        </w:rPr>
      </w:pPr>
      <w:r w:rsidRPr="00DE6837">
        <w:rPr>
          <w:lang w:val="x-none" w:eastAsia="x-none"/>
        </w:rPr>
        <w:t>АО «ГЕНБАНК» г. Симферополя</w:t>
      </w:r>
    </w:p>
    <w:p w14:paraId="633ACB9A" w14:textId="77777777" w:rsidR="0040539F" w:rsidRPr="00DE6837" w:rsidRDefault="0040539F" w:rsidP="0040539F">
      <w:pPr>
        <w:tabs>
          <w:tab w:val="num" w:pos="0"/>
        </w:tabs>
        <w:suppressAutoHyphens/>
        <w:ind w:firstLine="709"/>
        <w:jc w:val="both"/>
        <w:rPr>
          <w:lang w:val="x-none" w:eastAsia="x-none"/>
        </w:rPr>
      </w:pPr>
      <w:r w:rsidRPr="00DE6837">
        <w:rPr>
          <w:lang w:val="x-none" w:eastAsia="x-none"/>
        </w:rPr>
        <w:t>БИК 043510123</w:t>
      </w:r>
    </w:p>
    <w:p w14:paraId="61A1C642" w14:textId="77777777" w:rsidR="0040539F" w:rsidRPr="00DE6837" w:rsidRDefault="0040539F" w:rsidP="0040539F">
      <w:pPr>
        <w:tabs>
          <w:tab w:val="num" w:pos="0"/>
        </w:tabs>
        <w:suppressAutoHyphens/>
        <w:ind w:firstLine="709"/>
        <w:jc w:val="both"/>
        <w:rPr>
          <w:lang w:val="x-none" w:eastAsia="x-none"/>
        </w:rPr>
      </w:pPr>
      <w:r w:rsidRPr="00DE6837">
        <w:rPr>
          <w:lang w:val="x-none" w:eastAsia="x-none"/>
        </w:rPr>
        <w:t>Кор./с: 30101810835100000123</w:t>
      </w:r>
    </w:p>
    <w:p w14:paraId="163FC0B9" w14:textId="77777777" w:rsidR="0040539F" w:rsidRPr="00DE6837" w:rsidRDefault="0040539F" w:rsidP="0040539F">
      <w:pPr>
        <w:tabs>
          <w:tab w:val="num" w:pos="0"/>
        </w:tabs>
        <w:suppressAutoHyphens/>
        <w:ind w:firstLine="709"/>
        <w:jc w:val="both"/>
        <w:rPr>
          <w:lang w:val="x-none" w:eastAsia="x-none"/>
        </w:rPr>
      </w:pPr>
      <w:r w:rsidRPr="00DE6837">
        <w:rPr>
          <w:lang w:val="x-none" w:eastAsia="x-none"/>
        </w:rPr>
        <w:t>Расчётный счёт для обеспечительных взносов 40602810100230030002</w:t>
      </w:r>
    </w:p>
    <w:p w14:paraId="26D13E84" w14:textId="77777777" w:rsidR="0040539F" w:rsidRPr="0040539F" w:rsidRDefault="0040539F" w:rsidP="0040539F">
      <w:pPr>
        <w:tabs>
          <w:tab w:val="num" w:pos="0"/>
        </w:tabs>
        <w:suppressAutoHyphens/>
        <w:ind w:firstLine="709"/>
        <w:jc w:val="both"/>
        <w:rPr>
          <w:lang w:val="x-none" w:eastAsia="x-none"/>
        </w:rPr>
      </w:pPr>
      <w:r w:rsidRPr="00DE6837">
        <w:rPr>
          <w:lang w:val="x-none" w:eastAsia="x-none"/>
        </w:rPr>
        <w:t>Назначение платежа: Средства для обеспечения исполнения контракта на выполнение строительно-монтажных работ по объекту: «</w:t>
      </w:r>
      <w:r w:rsidRPr="00DE6837">
        <w:rPr>
          <w:rFonts w:eastAsiaTheme="minorHAnsi"/>
          <w:sz w:val="22"/>
          <w:szCs w:val="22"/>
          <w:lang w:eastAsia="en-US"/>
        </w:rPr>
        <w:t xml:space="preserve"> </w:t>
      </w:r>
      <w:r w:rsidRPr="00DE6837">
        <w:rPr>
          <w:lang w:val="x-none" w:eastAsia="x-none"/>
        </w:rPr>
        <w:t>Строительство сетей газоснабжения сел Белая Скала, Вишенное Белогорского района Республики Крым»  в соответствии с Протоколом _____________ №____ от «___» _________20</w:t>
      </w:r>
      <w:r w:rsidRPr="00DE6837">
        <w:rPr>
          <w:lang w:eastAsia="x-none"/>
        </w:rPr>
        <w:t xml:space="preserve">26 </w:t>
      </w:r>
      <w:r w:rsidRPr="00DE6837">
        <w:rPr>
          <w:lang w:val="x-none" w:eastAsia="x-none"/>
        </w:rPr>
        <w:t>года.</w:t>
      </w:r>
    </w:p>
    <w:p w14:paraId="44582877" w14:textId="77777777" w:rsidR="0040539F" w:rsidRPr="0040539F" w:rsidRDefault="0040539F" w:rsidP="0040539F">
      <w:pPr>
        <w:tabs>
          <w:tab w:val="num" w:pos="0"/>
        </w:tabs>
        <w:suppressAutoHyphens/>
        <w:ind w:firstLine="709"/>
        <w:jc w:val="both"/>
        <w:rPr>
          <w:lang w:eastAsia="uk-UA"/>
        </w:rPr>
      </w:pPr>
      <w:r w:rsidRPr="0040539F">
        <w:rPr>
          <w:lang w:val="x-none" w:eastAsia="x-none"/>
        </w:rPr>
        <w:t>1</w:t>
      </w:r>
      <w:r w:rsidRPr="0040539F">
        <w:rPr>
          <w:lang w:eastAsia="x-none"/>
        </w:rPr>
        <w:t>5</w:t>
      </w:r>
      <w:r w:rsidRPr="0040539F">
        <w:rPr>
          <w:lang w:val="x-none" w:eastAsia="x-none"/>
        </w:rPr>
        <w:t xml:space="preserve">.7. </w:t>
      </w:r>
      <w:r w:rsidRPr="0040539F">
        <w:rPr>
          <w:lang w:eastAsia="x-none"/>
        </w:rPr>
        <w:t>Н</w:t>
      </w:r>
      <w:r w:rsidRPr="0040539F">
        <w:rPr>
          <w:lang w:val="x-none" w:eastAsia="x-none"/>
        </w:rPr>
        <w:t>езависи</w:t>
      </w:r>
      <w:r w:rsidRPr="0040539F">
        <w:rPr>
          <w:lang w:eastAsia="x-none"/>
        </w:rPr>
        <w:t xml:space="preserve">мая </w:t>
      </w:r>
      <w:r w:rsidRPr="0040539F">
        <w:rPr>
          <w:lang w:val="x-none" w:eastAsia="x-none"/>
        </w:rPr>
        <w:t>гарантия должна соответствовать</w:t>
      </w:r>
      <w:r w:rsidRPr="0040539F">
        <w:rPr>
          <w:lang w:eastAsia="x-none"/>
        </w:rPr>
        <w:t xml:space="preserve"> требованиям </w:t>
      </w:r>
      <w:r w:rsidRPr="0040539F">
        <w:rPr>
          <w:lang w:val="x-none" w:eastAsia="x-none"/>
        </w:rPr>
        <w:t xml:space="preserve">статьи 45 Федерального закона от 05.04.2013г. №44-ФЗ, </w:t>
      </w:r>
      <w:r w:rsidRPr="0040539F">
        <w:rPr>
          <w:lang w:eastAsia="uk-UA"/>
        </w:rPr>
        <w:t xml:space="preserve">с учетом требований, установленных постановлением Правительства Российской Федерации от 8 ноября 2013 г. №1005. </w:t>
      </w:r>
    </w:p>
    <w:p w14:paraId="05154742" w14:textId="77777777" w:rsidR="0040539F" w:rsidRPr="0040539F" w:rsidRDefault="0040539F" w:rsidP="0040539F">
      <w:pPr>
        <w:tabs>
          <w:tab w:val="num" w:pos="0"/>
        </w:tabs>
        <w:suppressAutoHyphens/>
        <w:ind w:firstLine="709"/>
        <w:jc w:val="both"/>
        <w:rPr>
          <w:rFonts w:eastAsia="Calibri"/>
          <w:lang w:val="x-none" w:eastAsia="x-none"/>
        </w:rPr>
      </w:pPr>
      <w:r w:rsidRPr="0040539F">
        <w:rPr>
          <w:lang w:eastAsia="uk-UA"/>
        </w:rPr>
        <w:t>15.8. Н</w:t>
      </w:r>
      <w:r w:rsidRPr="0040539F">
        <w:rPr>
          <w:lang w:val="x-none" w:eastAsia="x-none"/>
        </w:rPr>
        <w:t>езависимая гарантия должна быть безотзывной</w:t>
      </w:r>
      <w:r w:rsidRPr="0040539F">
        <w:rPr>
          <w:lang w:eastAsia="x-none"/>
        </w:rPr>
        <w:t xml:space="preserve"> и</w:t>
      </w:r>
      <w:r w:rsidRPr="0040539F">
        <w:rPr>
          <w:lang w:val="x-none" w:eastAsia="x-none"/>
        </w:rPr>
        <w:t xml:space="preserve"> должна содержать: </w:t>
      </w:r>
    </w:p>
    <w:p w14:paraId="1C5B6347"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 xml:space="preserve">1) сумму </w:t>
      </w:r>
      <w:r w:rsidRPr="0040539F">
        <w:rPr>
          <w:shd w:val="clear" w:color="auto" w:fill="FFFFFF"/>
        </w:rPr>
        <w:t>независимой гарантии, подлежащую уплате гарантом заказчику в установленных </w:t>
      </w:r>
      <w:hyperlink r:id="rId41" w:anchor="/document/70353464/entry/44" w:history="1">
        <w:r w:rsidRPr="0040539F">
          <w:rPr>
            <w:color w:val="0000FF"/>
            <w:u w:val="single"/>
            <w:shd w:val="clear" w:color="auto" w:fill="FFFFFF"/>
          </w:rPr>
          <w:t>статьей 44</w:t>
        </w:r>
      </w:hyperlink>
      <w:r w:rsidRPr="0040539F">
        <w:rPr>
          <w:lang w:val="x-none" w:eastAsia="x-none"/>
        </w:rPr>
        <w:t xml:space="preserve"> Федерального закона от 05.04.2013г. №44-ФЗ</w:t>
      </w:r>
      <w:r w:rsidRPr="0040539F">
        <w:rPr>
          <w:shd w:val="clear" w:color="auto" w:fill="FFFFFF"/>
        </w:rPr>
        <w:t xml:space="preserve">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r:id="rId42" w:anchor="/document/70353464/entry/96" w:history="1">
        <w:r w:rsidRPr="0040539F">
          <w:rPr>
            <w:color w:val="0000FF"/>
            <w:u w:val="single"/>
            <w:shd w:val="clear" w:color="auto" w:fill="FFFFFF"/>
          </w:rPr>
          <w:t>статьей 96</w:t>
        </w:r>
      </w:hyperlink>
      <w:r w:rsidRPr="0040539F">
        <w:rPr>
          <w:lang w:val="x-none" w:eastAsia="x-none"/>
        </w:rPr>
        <w:t xml:space="preserve"> Федерального закона от 05.04.2013г.</w:t>
      </w:r>
      <w:r w:rsidRPr="0040539F">
        <w:rPr>
          <w:shd w:val="clear" w:color="auto" w:fill="FFFFFF"/>
        </w:rPr>
        <w:t xml:space="preserve">, а также идентификационный код закупки, при осуществлении которой предоставляется такая независимая </w:t>
      </w:r>
      <w:r w:rsidRPr="0040539F">
        <w:rPr>
          <w:lang w:val="x-none" w:eastAsia="x-none"/>
        </w:rPr>
        <w:t>гарантия;</w:t>
      </w:r>
    </w:p>
    <w:p w14:paraId="78FC6C63"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2) обязательства принципала, надлежащее исполнение которых обеспечивается независимой гарантией;</w:t>
      </w:r>
    </w:p>
    <w:p w14:paraId="06D70AC1"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 xml:space="preserve">3) обязанность </w:t>
      </w:r>
      <w:r w:rsidRPr="0040539F">
        <w:rPr>
          <w:color w:val="22272F"/>
          <w:shd w:val="clear" w:color="auto" w:fill="FFFFFF"/>
        </w:rPr>
        <w:t>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02C43A1A"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Pr="0040539F">
        <w:rPr>
          <w:lang w:eastAsia="x-none"/>
        </w:rPr>
        <w:t>З</w:t>
      </w:r>
      <w:r w:rsidRPr="0040539F">
        <w:rPr>
          <w:lang w:val="x-none" w:eastAsia="x-none"/>
        </w:rPr>
        <w:t>аказчику;</w:t>
      </w:r>
    </w:p>
    <w:p w14:paraId="3CF59C76"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5) срок действия независимой гарантии с учетом требований статей 44 и 96 Федерального закона от 05.04.2013г. №44-ФЗ;</w:t>
      </w:r>
    </w:p>
    <w:p w14:paraId="35802A5F"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10E63E47" w14:textId="77777777" w:rsidR="0040539F" w:rsidRPr="0040539F" w:rsidRDefault="0040539F" w:rsidP="0040539F">
      <w:pPr>
        <w:tabs>
          <w:tab w:val="num" w:pos="0"/>
        </w:tabs>
        <w:suppressAutoHyphens/>
        <w:ind w:firstLine="709"/>
        <w:jc w:val="both"/>
        <w:rPr>
          <w:lang w:eastAsia="x-none"/>
        </w:rPr>
      </w:pPr>
      <w:r w:rsidRPr="0040539F">
        <w:rPr>
          <w:lang w:val="x-none" w:eastAsia="x-none"/>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40539F">
        <w:rPr>
          <w:lang w:eastAsia="x-none"/>
        </w:rPr>
        <w:t>;</w:t>
      </w:r>
    </w:p>
    <w:p w14:paraId="6BEFF35F" w14:textId="77777777" w:rsidR="0040539F" w:rsidRPr="0040539F" w:rsidRDefault="0040539F" w:rsidP="0040539F">
      <w:pPr>
        <w:tabs>
          <w:tab w:val="num" w:pos="0"/>
        </w:tabs>
        <w:suppressAutoHyphens/>
        <w:ind w:firstLine="709"/>
        <w:jc w:val="both"/>
        <w:rPr>
          <w:shd w:val="clear" w:color="auto" w:fill="FFFFFF"/>
          <w:lang w:eastAsia="en-US"/>
        </w:rPr>
      </w:pPr>
      <w:r w:rsidRPr="0040539F">
        <w:rPr>
          <w:lang w:val="x-none" w:eastAsia="x-none"/>
        </w:rPr>
        <w:t xml:space="preserve">8) условие </w:t>
      </w:r>
      <w:r w:rsidRPr="0040539F">
        <w:rPr>
          <w:shd w:val="clear" w:color="auto" w:fill="FFFFFF"/>
        </w:rPr>
        <w:t>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hyperlink r:id="rId43" w:anchor="/document/10164072/entry/0" w:history="1">
        <w:r w:rsidRPr="0040539F">
          <w:rPr>
            <w:color w:val="0000FF"/>
            <w:u w:val="single"/>
            <w:shd w:val="clear" w:color="auto" w:fill="FFFFFF"/>
          </w:rPr>
          <w:t>Гражданским кодексом</w:t>
        </w:r>
      </w:hyperlink>
      <w:r w:rsidRPr="0040539F">
        <w:rPr>
          <w:shd w:val="clear" w:color="auto" w:fill="FFFFFF"/>
        </w:rPr>
        <w:t> Российской Федерации оснований для отказа в удовлетворении этого требования;</w:t>
      </w:r>
    </w:p>
    <w:p w14:paraId="6F586B96" w14:textId="77777777" w:rsidR="0040539F" w:rsidRPr="0040539F" w:rsidRDefault="0040539F" w:rsidP="0040539F">
      <w:pPr>
        <w:tabs>
          <w:tab w:val="num" w:pos="0"/>
        </w:tabs>
        <w:suppressAutoHyphens/>
        <w:ind w:firstLine="709"/>
        <w:jc w:val="both"/>
        <w:rPr>
          <w:sz w:val="23"/>
          <w:szCs w:val="23"/>
          <w:shd w:val="clear" w:color="auto" w:fill="FFFFFF"/>
        </w:rPr>
      </w:pPr>
      <w:r w:rsidRPr="0040539F">
        <w:rPr>
          <w:shd w:val="clear" w:color="auto" w:fill="FFFFFF"/>
        </w:rPr>
        <w:t xml:space="preserve">9) </w:t>
      </w:r>
      <w:r w:rsidRPr="0040539F">
        <w:rPr>
          <w:sz w:val="23"/>
          <w:szCs w:val="23"/>
          <w:shd w:val="clear" w:color="auto" w:fill="FFFFFF"/>
        </w:rPr>
        <w:t>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14:paraId="2E243EDF" w14:textId="77777777" w:rsidR="0040539F" w:rsidRPr="0040539F" w:rsidRDefault="0040539F" w:rsidP="0040539F">
      <w:pPr>
        <w:tabs>
          <w:tab w:val="num" w:pos="0"/>
        </w:tabs>
        <w:suppressAutoHyphens/>
        <w:ind w:firstLine="709"/>
        <w:jc w:val="both"/>
        <w:rPr>
          <w:sz w:val="23"/>
          <w:szCs w:val="23"/>
          <w:shd w:val="clear" w:color="auto" w:fill="FFFFFF"/>
        </w:rPr>
      </w:pPr>
      <w:r w:rsidRPr="0040539F">
        <w:rPr>
          <w:sz w:val="23"/>
          <w:szCs w:val="23"/>
          <w:shd w:val="clear" w:color="auto" w:fill="FFFFFF"/>
        </w:rPr>
        <w:t>10) права заказчика в случае, предусмотренном </w:t>
      </w:r>
      <w:hyperlink r:id="rId44" w:anchor="/document/70353464/entry/44107" w:history="1">
        <w:r w:rsidRPr="0040539F">
          <w:rPr>
            <w:color w:val="0000FF"/>
            <w:sz w:val="23"/>
            <w:szCs w:val="23"/>
            <w:u w:val="single"/>
            <w:shd w:val="clear" w:color="auto" w:fill="FFFFFF"/>
          </w:rPr>
          <w:t>пунктом 7 части 10</w:t>
        </w:r>
      </w:hyperlink>
      <w:r w:rsidRPr="0040539F">
        <w:rPr>
          <w:sz w:val="23"/>
          <w:szCs w:val="23"/>
          <w:shd w:val="clear" w:color="auto" w:fill="FFFFFF"/>
        </w:rPr>
        <w:t> и </w:t>
      </w:r>
      <w:hyperlink r:id="rId45" w:anchor="/document/70353464/entry/4413" w:history="1">
        <w:r w:rsidRPr="0040539F">
          <w:rPr>
            <w:color w:val="0000FF"/>
            <w:sz w:val="23"/>
            <w:szCs w:val="23"/>
            <w:u w:val="single"/>
            <w:shd w:val="clear" w:color="auto" w:fill="FFFFFF"/>
          </w:rPr>
          <w:t>частью 13 статьи 44</w:t>
        </w:r>
      </w:hyperlink>
      <w:r w:rsidRPr="0040539F">
        <w:t xml:space="preserve"> </w:t>
      </w:r>
      <w:r w:rsidRPr="0040539F">
        <w:rPr>
          <w:lang w:val="x-none" w:eastAsia="x-none"/>
        </w:rPr>
        <w:t>Федерального закон</w:t>
      </w:r>
      <w:r w:rsidRPr="0040539F">
        <w:rPr>
          <w:lang w:eastAsia="x-none"/>
        </w:rPr>
        <w:t xml:space="preserve">а </w:t>
      </w:r>
      <w:r w:rsidRPr="0040539F">
        <w:rPr>
          <w:lang w:val="x-none" w:eastAsia="x-none"/>
        </w:rPr>
        <w:t>от 05.04.2013г. № 44-ФЗ</w:t>
      </w:r>
      <w:r w:rsidRPr="0040539F">
        <w:rPr>
          <w:sz w:val="23"/>
          <w:szCs w:val="23"/>
          <w:shd w:val="clear" w:color="auto" w:fill="FFFFFF"/>
        </w:rPr>
        <w:t>,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 (в случае, если указанным Федеральным законом предусмотрена документация о закупке);</w:t>
      </w:r>
    </w:p>
    <w:p w14:paraId="3F8CC1B6" w14:textId="77777777" w:rsidR="0040539F" w:rsidRPr="0040539F" w:rsidRDefault="0040539F" w:rsidP="0040539F">
      <w:pPr>
        <w:tabs>
          <w:tab w:val="num" w:pos="0"/>
        </w:tabs>
        <w:suppressAutoHyphens/>
        <w:ind w:firstLine="709"/>
        <w:jc w:val="both"/>
        <w:rPr>
          <w:sz w:val="23"/>
          <w:szCs w:val="23"/>
          <w:shd w:val="clear" w:color="auto" w:fill="FFFFFF"/>
        </w:rPr>
      </w:pPr>
      <w:r w:rsidRPr="0040539F">
        <w:rPr>
          <w:sz w:val="23"/>
          <w:szCs w:val="23"/>
          <w:shd w:val="clear" w:color="auto" w:fill="FFFFFF"/>
        </w:rPr>
        <w:t xml:space="preserve">11) 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w:t>
      </w:r>
      <w:r w:rsidRPr="0040539F">
        <w:rPr>
          <w:lang w:val="x-none" w:eastAsia="x-none"/>
        </w:rPr>
        <w:t>Федеральным законом от 05.04.2013г. № 44-ФЗ</w:t>
      </w:r>
      <w:r w:rsidRPr="0040539F">
        <w:rPr>
          <w:sz w:val="23"/>
          <w:szCs w:val="23"/>
          <w:shd w:val="clear" w:color="auto" w:fill="FFFFFF"/>
        </w:rPr>
        <w:t>;</w:t>
      </w:r>
    </w:p>
    <w:p w14:paraId="15F02EA6" w14:textId="77777777" w:rsidR="0040539F" w:rsidRPr="0040539F" w:rsidRDefault="0040539F" w:rsidP="0040539F">
      <w:pPr>
        <w:tabs>
          <w:tab w:val="num" w:pos="0"/>
        </w:tabs>
        <w:suppressAutoHyphens/>
        <w:ind w:firstLine="709"/>
        <w:jc w:val="both"/>
        <w:rPr>
          <w:color w:val="22272F"/>
          <w:sz w:val="23"/>
          <w:szCs w:val="23"/>
          <w:shd w:val="clear" w:color="auto" w:fill="FFFFFF"/>
        </w:rPr>
      </w:pPr>
      <w:r w:rsidRPr="0040539F">
        <w:rPr>
          <w:sz w:val="23"/>
          <w:szCs w:val="23"/>
          <w:shd w:val="clear" w:color="auto" w:fill="FFFFFF"/>
        </w:rPr>
        <w:t xml:space="preserve">12) </w:t>
      </w:r>
      <w:r w:rsidRPr="0040539F">
        <w:rPr>
          <w:color w:val="22272F"/>
          <w:sz w:val="23"/>
          <w:szCs w:val="23"/>
          <w:shd w:val="clear" w:color="auto" w:fill="FFFFFF"/>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3A3A4D61" w14:textId="77777777" w:rsidR="0040539F" w:rsidRPr="0040539F" w:rsidRDefault="0040539F" w:rsidP="0040539F">
      <w:pPr>
        <w:tabs>
          <w:tab w:val="num" w:pos="0"/>
        </w:tabs>
        <w:suppressAutoHyphens/>
        <w:ind w:firstLine="709"/>
        <w:jc w:val="both"/>
        <w:rPr>
          <w:color w:val="22272F"/>
          <w:sz w:val="23"/>
          <w:szCs w:val="23"/>
          <w:shd w:val="clear" w:color="auto" w:fill="FFFFFF"/>
        </w:rPr>
      </w:pPr>
      <w:r w:rsidRPr="0040539F">
        <w:rPr>
          <w:color w:val="22272F"/>
          <w:sz w:val="23"/>
          <w:szCs w:val="23"/>
          <w:shd w:val="clear" w:color="auto" w:fill="FFFFFF"/>
        </w:rPr>
        <w:t>13) условия о том, что расходы, возникающие в связи с перечислением денежных средств гарантом по независимой гарантии, несет гарант;</w:t>
      </w:r>
    </w:p>
    <w:p w14:paraId="69B7491E" w14:textId="77777777" w:rsidR="0040539F" w:rsidRPr="0040539F" w:rsidRDefault="0040539F" w:rsidP="0040539F">
      <w:pPr>
        <w:tabs>
          <w:tab w:val="num" w:pos="0"/>
        </w:tabs>
        <w:suppressAutoHyphens/>
        <w:ind w:firstLine="709"/>
        <w:jc w:val="both"/>
        <w:rPr>
          <w:lang w:val="x-none" w:eastAsia="x-none"/>
        </w:rPr>
      </w:pPr>
      <w:r w:rsidRPr="0040539F">
        <w:rPr>
          <w:sz w:val="23"/>
          <w:szCs w:val="23"/>
          <w:shd w:val="clear" w:color="auto" w:fill="FFFFFF"/>
        </w:rPr>
        <w:t>14)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w:t>
      </w:r>
      <w:hyperlink r:id="rId46" w:anchor="/document/70502258/entry/2000" w:history="1">
        <w:r w:rsidRPr="0040539F">
          <w:rPr>
            <w:color w:val="0000FF"/>
            <w:sz w:val="23"/>
            <w:szCs w:val="23"/>
            <w:u w:val="single"/>
            <w:shd w:val="clear" w:color="auto" w:fill="FFFFFF"/>
          </w:rPr>
          <w:t>перечнем</w:t>
        </w:r>
      </w:hyperlink>
      <w:r w:rsidRPr="0040539F">
        <w:rPr>
          <w:sz w:val="23"/>
          <w:szCs w:val="23"/>
          <w:shd w:val="clear" w:color="auto" w:fill="FFFFFF"/>
        </w:rPr>
        <w:t>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w:t>
      </w:r>
      <w:hyperlink r:id="rId47" w:anchor="/document/70502258/entry/0" w:history="1">
        <w:r w:rsidRPr="0040539F">
          <w:rPr>
            <w:color w:val="0000FF"/>
            <w:sz w:val="23"/>
            <w:szCs w:val="23"/>
            <w:u w:val="single"/>
            <w:shd w:val="clear" w:color="auto" w:fill="FFFFFF"/>
          </w:rPr>
          <w:t>постановлением</w:t>
        </w:r>
      </w:hyperlink>
      <w:r w:rsidRPr="0040539F">
        <w:rPr>
          <w:sz w:val="23"/>
          <w:szCs w:val="23"/>
          <w:shd w:val="clear" w:color="auto" w:fill="FFFFFF"/>
        </w:rPr>
        <w:t>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377CFDA8" w14:textId="77777777" w:rsidR="0040539F" w:rsidRPr="0040539F" w:rsidRDefault="0040539F" w:rsidP="0040539F">
      <w:pPr>
        <w:tabs>
          <w:tab w:val="num" w:pos="0"/>
        </w:tabs>
        <w:suppressAutoHyphens/>
        <w:ind w:firstLine="709"/>
        <w:jc w:val="both"/>
        <w:rPr>
          <w:lang w:eastAsia="en-US"/>
        </w:rPr>
      </w:pPr>
      <w:r w:rsidRPr="0040539F">
        <w:rPr>
          <w:lang w:eastAsia="x-none"/>
        </w:rPr>
        <w:t xml:space="preserve">15) </w:t>
      </w:r>
      <w:r w:rsidRPr="0040539F">
        <w:t>условие о рассмотрении споров, возникающих в связи с исполнением обязательств по независимой гарантии, в Арбитражном суде Республики Крым.</w:t>
      </w:r>
    </w:p>
    <w:p w14:paraId="511BF63D" w14:textId="77777777" w:rsidR="0040539F" w:rsidRPr="0040539F" w:rsidRDefault="0040539F" w:rsidP="0040539F">
      <w:pPr>
        <w:tabs>
          <w:tab w:val="num" w:pos="0"/>
        </w:tabs>
        <w:suppressAutoHyphens/>
        <w:ind w:firstLine="709"/>
        <w:jc w:val="both"/>
        <w:rPr>
          <w:lang w:val="x-none" w:eastAsia="x-none"/>
        </w:rPr>
      </w:pPr>
      <w:r w:rsidRPr="0040539F">
        <w:t>15.9. Н</w:t>
      </w:r>
      <w:r w:rsidRPr="0040539F">
        <w:rPr>
          <w:lang w:val="x-none" w:eastAsia="x-none"/>
        </w:rPr>
        <w:t>езависимая гарантия должна быть включена в реестр независимых гарантий, размещенный в единой информационной системе</w:t>
      </w:r>
      <w:r w:rsidRPr="0040539F">
        <w:rPr>
          <w:lang w:eastAsia="x-none"/>
        </w:rPr>
        <w:t xml:space="preserve">, за исключением случаев, предусмотренных </w:t>
      </w:r>
      <w:r w:rsidRPr="0040539F">
        <w:rPr>
          <w:lang w:val="x-none" w:eastAsia="x-none"/>
        </w:rPr>
        <w:t>Федеральным законом от 05.04.2013г. № 44-ФЗ.</w:t>
      </w:r>
    </w:p>
    <w:p w14:paraId="38C264B1"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1</w:t>
      </w:r>
      <w:r w:rsidRPr="0040539F">
        <w:rPr>
          <w:lang w:eastAsia="x-none"/>
        </w:rPr>
        <w:t>5</w:t>
      </w:r>
      <w:r w:rsidRPr="0040539F">
        <w:rPr>
          <w:lang w:val="x-none" w:eastAsia="x-none"/>
        </w:rPr>
        <w:t xml:space="preserve">.10. </w:t>
      </w:r>
      <w:r w:rsidRPr="0040539F">
        <w:rPr>
          <w:lang w:eastAsia="x-none"/>
        </w:rPr>
        <w:t xml:space="preserve">Срок возврата денежных средств, внесенных в качестве </w:t>
      </w:r>
      <w:r w:rsidRPr="0040539F">
        <w:rPr>
          <w:lang w:val="x-none" w:eastAsia="x-none"/>
        </w:rPr>
        <w:t>обеспечения исполнения</w:t>
      </w:r>
      <w:r w:rsidRPr="0040539F">
        <w:rPr>
          <w:lang w:eastAsia="x-none"/>
        </w:rPr>
        <w:t xml:space="preserve"> Контракта, в том числе части этих денежных средств в случае уменьшения размера обеспечения  </w:t>
      </w:r>
      <w:r w:rsidRPr="0040539F">
        <w:rPr>
          <w:lang w:val="x-none" w:eastAsia="x-none"/>
        </w:rPr>
        <w:t xml:space="preserve"> исполнения </w:t>
      </w:r>
      <w:r w:rsidRPr="0040539F">
        <w:rPr>
          <w:lang w:eastAsia="x-none"/>
        </w:rPr>
        <w:t>К</w:t>
      </w:r>
      <w:r w:rsidRPr="0040539F">
        <w:rPr>
          <w:lang w:val="x-none" w:eastAsia="x-none"/>
        </w:rPr>
        <w:t>онтракта в соответствии с частями 7, 7.1 и 7.2 ст. 96 Федерального закона от 05.04.2013г. №44-ФЗ</w:t>
      </w:r>
      <w:r w:rsidRPr="0040539F">
        <w:rPr>
          <w:lang w:eastAsia="x-none"/>
        </w:rPr>
        <w:t>, составляет</w:t>
      </w:r>
      <w:r w:rsidRPr="0040539F">
        <w:rPr>
          <w:lang w:val="x-none" w:eastAsia="x-none"/>
        </w:rPr>
        <w:t xml:space="preserve"> не более 30 (тридцати) дней с даты исполнения </w:t>
      </w:r>
      <w:r w:rsidRPr="0040539F">
        <w:rPr>
          <w:lang w:eastAsia="x-none"/>
        </w:rPr>
        <w:t>Подрядчиком</w:t>
      </w:r>
      <w:r w:rsidRPr="0040539F">
        <w:rPr>
          <w:lang w:val="x-none" w:eastAsia="x-none"/>
        </w:rPr>
        <w:t xml:space="preserve"> обязательств, предусмотренных Контрактом.</w:t>
      </w:r>
    </w:p>
    <w:p w14:paraId="149DAEAC"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1</w:t>
      </w:r>
      <w:r w:rsidRPr="0040539F">
        <w:rPr>
          <w:lang w:eastAsia="x-none"/>
        </w:rPr>
        <w:t>5</w:t>
      </w:r>
      <w:r w:rsidRPr="0040539F">
        <w:rPr>
          <w:lang w:val="x-none" w:eastAsia="x-none"/>
        </w:rPr>
        <w:t xml:space="preserve">.11. В ходе исполнения </w:t>
      </w:r>
      <w:r w:rsidRPr="0040539F">
        <w:rPr>
          <w:lang w:eastAsia="x-none"/>
        </w:rPr>
        <w:t>К</w:t>
      </w:r>
      <w:r w:rsidRPr="0040539F">
        <w:rPr>
          <w:lang w:val="x-none" w:eastAsia="x-none"/>
        </w:rPr>
        <w:t xml:space="preserve">онтракта </w:t>
      </w:r>
      <w:r w:rsidRPr="0040539F">
        <w:rPr>
          <w:lang w:eastAsia="x-none"/>
        </w:rPr>
        <w:t>Подрядчик</w:t>
      </w:r>
      <w:r w:rsidRPr="0040539F">
        <w:rPr>
          <w:lang w:val="x-none" w:eastAsia="x-none"/>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 96 Федерального закона от 05.04.2013г. №44-ФЗ. </w:t>
      </w:r>
      <w:r w:rsidRPr="0040539F">
        <w:rPr>
          <w:lang w:eastAsia="x-none"/>
        </w:rPr>
        <w:t>Подрядчик</w:t>
      </w:r>
      <w:r w:rsidRPr="0040539F">
        <w:rPr>
          <w:lang w:val="x-none" w:eastAsia="x-none"/>
        </w:rPr>
        <w:t xml:space="preserve">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0042C432"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1</w:t>
      </w:r>
      <w:r w:rsidRPr="0040539F">
        <w:rPr>
          <w:lang w:eastAsia="x-none"/>
        </w:rPr>
        <w:t>5</w:t>
      </w:r>
      <w:r w:rsidRPr="0040539F">
        <w:rPr>
          <w:lang w:val="x-none" w:eastAsia="x-none"/>
        </w:rPr>
        <w:t xml:space="preserve">.12. Все затраты, связанные с заключением и оформлением Контрактов и иных документов по обеспечению исполнения Контракта, несет </w:t>
      </w:r>
      <w:r w:rsidRPr="0040539F">
        <w:rPr>
          <w:lang w:eastAsia="x-none"/>
        </w:rPr>
        <w:t>Подрядчик</w:t>
      </w:r>
      <w:r w:rsidRPr="0040539F">
        <w:rPr>
          <w:lang w:val="x-none" w:eastAsia="x-none"/>
        </w:rPr>
        <w:t>.</w:t>
      </w:r>
    </w:p>
    <w:p w14:paraId="1C6D5F20" w14:textId="77777777" w:rsidR="0040539F" w:rsidRPr="0040539F" w:rsidRDefault="0040539F" w:rsidP="0040539F">
      <w:pPr>
        <w:tabs>
          <w:tab w:val="num" w:pos="0"/>
        </w:tabs>
        <w:suppressAutoHyphens/>
        <w:ind w:firstLine="709"/>
        <w:jc w:val="both"/>
        <w:rPr>
          <w:shd w:val="clear" w:color="auto" w:fill="FFFFFF"/>
        </w:rPr>
      </w:pPr>
      <w:r w:rsidRPr="0040539F">
        <w:rPr>
          <w:lang w:val="x-none" w:eastAsia="x-none"/>
        </w:rPr>
        <w:t>1</w:t>
      </w:r>
      <w:r w:rsidRPr="0040539F">
        <w:rPr>
          <w:lang w:eastAsia="x-none"/>
        </w:rPr>
        <w:t>5</w:t>
      </w:r>
      <w:r w:rsidRPr="0040539F">
        <w:rPr>
          <w:lang w:val="x-none" w:eastAsia="x-none"/>
        </w:rPr>
        <w:t xml:space="preserve">.13. Размер </w:t>
      </w:r>
      <w:r w:rsidRPr="0040539F">
        <w:rPr>
          <w:shd w:val="clear" w:color="auto" w:fill="FFFFFF"/>
        </w:rPr>
        <w:t>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r:id="rId48" w:anchor="/document/70353464/entry/103" w:history="1">
        <w:r w:rsidRPr="0040539F">
          <w:rPr>
            <w:color w:val="0000FF"/>
            <w:u w:val="single"/>
            <w:shd w:val="clear" w:color="auto" w:fill="FFFFFF"/>
          </w:rPr>
          <w:t>статьей 103</w:t>
        </w:r>
      </w:hyperlink>
      <w:r w:rsidRPr="0040539F">
        <w:t xml:space="preserve"> </w:t>
      </w:r>
      <w:r w:rsidRPr="0040539F">
        <w:rPr>
          <w:lang w:val="x-none" w:eastAsia="x-none"/>
        </w:rPr>
        <w:t>Федерального закона от 05.04.2013г. №44-ФЗ</w:t>
      </w:r>
      <w:r w:rsidRPr="0040539F">
        <w:rPr>
          <w:lang w:eastAsia="x-none"/>
        </w:rPr>
        <w:t xml:space="preserve">. </w:t>
      </w:r>
      <w:r w:rsidRPr="0040539F">
        <w:rPr>
          <w:shd w:val="clear" w:color="auto" w:fill="FFFFFF"/>
        </w:rPr>
        <w:t>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Подрядчика ему возвращаются Заказчиком в установленный в соответствии с </w:t>
      </w:r>
      <w:hyperlink r:id="rId49" w:anchor="/document/70353464/entry/3427" w:history="1">
        <w:r w:rsidRPr="0040539F">
          <w:rPr>
            <w:color w:val="0000FF"/>
            <w:u w:val="single"/>
            <w:shd w:val="clear" w:color="auto" w:fill="FFFFFF"/>
          </w:rPr>
          <w:t>частью 27 статьи 34</w:t>
        </w:r>
      </w:hyperlink>
      <w:r w:rsidRPr="0040539F">
        <w:t xml:space="preserve"> </w:t>
      </w:r>
      <w:r w:rsidRPr="0040539F">
        <w:rPr>
          <w:lang w:val="x-none" w:eastAsia="x-none"/>
        </w:rPr>
        <w:t>Федерального закона от 05.04.2013г. №44-ФЗ</w:t>
      </w:r>
      <w:r w:rsidRPr="0040539F">
        <w:rPr>
          <w:lang w:eastAsia="x-none"/>
        </w:rPr>
        <w:t xml:space="preserve"> К</w:t>
      </w:r>
      <w:r w:rsidRPr="0040539F">
        <w:rPr>
          <w:shd w:val="clear" w:color="auto" w:fill="FFFFFF"/>
        </w:rPr>
        <w:t>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7B318089" w14:textId="60B58C7B" w:rsidR="0040539F" w:rsidRPr="00DE6837" w:rsidRDefault="0040539F" w:rsidP="00DE6837">
      <w:pPr>
        <w:tabs>
          <w:tab w:val="num" w:pos="0"/>
        </w:tabs>
        <w:suppressAutoHyphens/>
        <w:spacing w:line="276" w:lineRule="auto"/>
        <w:ind w:firstLine="709"/>
        <w:jc w:val="both"/>
        <w:rPr>
          <w:shd w:val="clear" w:color="auto" w:fill="FFFFFF"/>
          <w:lang w:eastAsia="en-US"/>
        </w:rPr>
      </w:pPr>
      <w:r w:rsidRPr="0040539F">
        <w:rPr>
          <w:lang w:val="x-none" w:eastAsia="x-none"/>
        </w:rPr>
        <w:t>1</w:t>
      </w:r>
      <w:r w:rsidRPr="0040539F">
        <w:rPr>
          <w:lang w:eastAsia="x-none"/>
        </w:rPr>
        <w:t>5</w:t>
      </w:r>
      <w:r w:rsidRPr="0040539F">
        <w:rPr>
          <w:lang w:val="x-none" w:eastAsia="x-none"/>
        </w:rPr>
        <w:t>.14</w:t>
      </w:r>
      <w:r w:rsidRPr="0040539F">
        <w:rPr>
          <w:lang w:eastAsia="x-none"/>
        </w:rPr>
        <w:t>.</w:t>
      </w:r>
      <w:r w:rsidRPr="0040539F">
        <w:rPr>
          <w:lang w:val="x-none" w:eastAsia="x-none"/>
        </w:rPr>
        <w:t xml:space="preserve"> Предусмотренное </w:t>
      </w:r>
      <w:r w:rsidRPr="0040539F">
        <w:rPr>
          <w:shd w:val="clear" w:color="auto" w:fill="FFFFFF"/>
        </w:rPr>
        <w:t xml:space="preserve">уменьшение размера обеспечения исполнения Контракта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w:t>
      </w:r>
      <w:r w:rsidRPr="0040539F">
        <w:rPr>
          <w:lang w:val="x-none" w:eastAsia="x-none"/>
        </w:rPr>
        <w:t>Федеральным законом от 05.04.2013 №44-ФЗ</w:t>
      </w:r>
      <w:r w:rsidRPr="0040539F">
        <w:rPr>
          <w:shd w:val="clear" w:color="auto" w:fill="FFFFFF"/>
        </w:rPr>
        <w:t>, а также приемки Заказчиком выполненной работы (ее результатов),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351CFD55"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1</w:t>
      </w:r>
      <w:r w:rsidRPr="0040539F">
        <w:rPr>
          <w:lang w:eastAsia="x-none"/>
        </w:rPr>
        <w:t>5</w:t>
      </w:r>
      <w:r w:rsidRPr="0040539F">
        <w:rPr>
          <w:lang w:val="x-none" w:eastAsia="x-none"/>
        </w:rPr>
        <w:t>.1</w:t>
      </w:r>
      <w:r w:rsidRPr="0040539F">
        <w:rPr>
          <w:lang w:eastAsia="x-none"/>
        </w:rPr>
        <w:t>5.</w:t>
      </w:r>
      <w:r w:rsidRPr="0040539F">
        <w:rPr>
          <w:lang w:val="x-none" w:eastAsia="x-none"/>
        </w:rPr>
        <w:t xml:space="preserve"> В случае, если </w:t>
      </w:r>
      <w:r w:rsidRPr="0040539F">
        <w:rPr>
          <w:lang w:eastAsia="x-none"/>
        </w:rPr>
        <w:t>К</w:t>
      </w:r>
      <w:r w:rsidRPr="0040539F">
        <w:rPr>
          <w:lang w:val="x-none" w:eastAsia="x-none"/>
        </w:rPr>
        <w:t xml:space="preserve">онтрактом предусмотрены отдельные этапы его исполнения и установлено требование обеспечения исполнения </w:t>
      </w:r>
      <w:r w:rsidRPr="0040539F">
        <w:rPr>
          <w:lang w:eastAsia="x-none"/>
        </w:rPr>
        <w:t>К</w:t>
      </w:r>
      <w:r w:rsidRPr="0040539F">
        <w:rPr>
          <w:lang w:val="x-none" w:eastAsia="x-none"/>
        </w:rPr>
        <w:t xml:space="preserve">онтракта, в ходе исполнения данного </w:t>
      </w:r>
      <w:r w:rsidRPr="0040539F">
        <w:rPr>
          <w:lang w:eastAsia="x-none"/>
        </w:rPr>
        <w:t>К</w:t>
      </w:r>
      <w:r w:rsidRPr="0040539F">
        <w:rPr>
          <w:lang w:val="x-none" w:eastAsia="x-none"/>
        </w:rPr>
        <w:t>онтракта размер этого обеспечения подлежит уменьшению в порядке и случаях, которые предусмотренных пунктами 1</w:t>
      </w:r>
      <w:r w:rsidRPr="0040539F">
        <w:rPr>
          <w:lang w:eastAsia="x-none"/>
        </w:rPr>
        <w:t>5</w:t>
      </w:r>
      <w:r w:rsidRPr="0040539F">
        <w:rPr>
          <w:lang w:val="x-none" w:eastAsia="x-none"/>
        </w:rPr>
        <w:t>.</w:t>
      </w:r>
      <w:r w:rsidRPr="0040539F">
        <w:rPr>
          <w:lang w:eastAsia="x-none"/>
        </w:rPr>
        <w:t xml:space="preserve">13., 15.14. </w:t>
      </w:r>
      <w:r w:rsidRPr="0040539F">
        <w:rPr>
          <w:lang w:val="x-none" w:eastAsia="x-none"/>
        </w:rPr>
        <w:t xml:space="preserve">Контракта. </w:t>
      </w:r>
    </w:p>
    <w:p w14:paraId="342F7F92" w14:textId="77777777" w:rsidR="0040539F" w:rsidRPr="0040539F" w:rsidRDefault="0040539F" w:rsidP="0040539F">
      <w:pPr>
        <w:tabs>
          <w:tab w:val="num" w:pos="0"/>
        </w:tabs>
        <w:suppressAutoHyphens/>
        <w:ind w:firstLine="709"/>
        <w:jc w:val="both"/>
        <w:rPr>
          <w:lang w:val="x-none" w:eastAsia="x-none"/>
        </w:rPr>
      </w:pPr>
      <w:r w:rsidRPr="0040539F">
        <w:rPr>
          <w:lang w:val="x-none" w:eastAsia="x-none"/>
        </w:rPr>
        <w:t>1</w:t>
      </w:r>
      <w:r w:rsidRPr="0040539F">
        <w:rPr>
          <w:lang w:eastAsia="x-none"/>
        </w:rPr>
        <w:t>5</w:t>
      </w:r>
      <w:r w:rsidRPr="0040539F">
        <w:rPr>
          <w:lang w:val="x-none" w:eastAsia="x-none"/>
        </w:rPr>
        <w:t>.1</w:t>
      </w:r>
      <w:r w:rsidRPr="0040539F">
        <w:rPr>
          <w:lang w:eastAsia="x-none"/>
        </w:rPr>
        <w:t>6</w:t>
      </w:r>
      <w:r w:rsidRPr="0040539F">
        <w:rPr>
          <w:lang w:val="x-none" w:eastAsia="x-none"/>
        </w:rPr>
        <w:t xml:space="preserve">.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w:t>
      </w:r>
      <w:r w:rsidRPr="0040539F">
        <w:rPr>
          <w:lang w:eastAsia="x-none"/>
        </w:rPr>
        <w:t>К</w:t>
      </w:r>
      <w:r w:rsidRPr="0040539F">
        <w:rPr>
          <w:lang w:val="x-none" w:eastAsia="x-none"/>
        </w:rPr>
        <w:t>онтракта, лицензии на осуществление банковских операций</w:t>
      </w:r>
      <w:r w:rsidRPr="0040539F">
        <w:rPr>
          <w:lang w:eastAsia="x-none"/>
        </w:rPr>
        <w:t>, Подрядчик обязан</w:t>
      </w:r>
      <w:r w:rsidRPr="0040539F">
        <w:rPr>
          <w:lang w:val="x-none" w:eastAsia="x-none"/>
        </w:rPr>
        <w:t xml:space="preserve"> предоставить новое обеспечение исполнения </w:t>
      </w:r>
      <w:r w:rsidRPr="0040539F">
        <w:rPr>
          <w:lang w:eastAsia="x-none"/>
        </w:rPr>
        <w:t>К</w:t>
      </w:r>
      <w:r w:rsidRPr="0040539F">
        <w:rPr>
          <w:lang w:val="x-none" w:eastAsia="x-none"/>
        </w:rPr>
        <w:t xml:space="preserve">онтракта не позднее одного месяца со дня надлежащего уведомления </w:t>
      </w:r>
      <w:r w:rsidRPr="0040539F">
        <w:rPr>
          <w:lang w:eastAsia="x-none"/>
        </w:rPr>
        <w:t>З</w:t>
      </w:r>
      <w:r w:rsidRPr="0040539F">
        <w:rPr>
          <w:lang w:val="x-none" w:eastAsia="x-none"/>
        </w:rPr>
        <w:t xml:space="preserve">аказчиком </w:t>
      </w:r>
      <w:r w:rsidRPr="0040539F">
        <w:rPr>
          <w:lang w:eastAsia="x-none"/>
        </w:rPr>
        <w:t>Подрядчика</w:t>
      </w:r>
      <w:r w:rsidRPr="0040539F">
        <w:rPr>
          <w:lang w:val="x-none" w:eastAsia="x-none"/>
        </w:rPr>
        <w:t xml:space="preserve"> о необходимости предоставить соответствующее обеспечение. </w:t>
      </w:r>
    </w:p>
    <w:p w14:paraId="1D3DC7C7" w14:textId="77777777" w:rsidR="0040539F" w:rsidRPr="0040539F" w:rsidRDefault="0040539F" w:rsidP="0040539F">
      <w:pPr>
        <w:tabs>
          <w:tab w:val="num" w:pos="0"/>
        </w:tabs>
        <w:suppressAutoHyphens/>
        <w:ind w:firstLine="709"/>
        <w:jc w:val="both"/>
        <w:rPr>
          <w:lang w:val="x-none" w:eastAsia="x-none"/>
        </w:rPr>
      </w:pPr>
      <w:r w:rsidRPr="0040539F">
        <w:rPr>
          <w:shd w:val="clear" w:color="auto" w:fill="FFFFFF"/>
        </w:rPr>
        <w:t>Размер такого обеспечения может быть уменьшен в порядке и случаях, которые предусмотрены </w:t>
      </w:r>
      <w:hyperlink r:id="rId50" w:anchor="/document/70353464/entry/967" w:history="1">
        <w:r w:rsidRPr="0040539F">
          <w:rPr>
            <w:color w:val="0000FF"/>
            <w:u w:val="single"/>
            <w:shd w:val="clear" w:color="auto" w:fill="FFFFFF"/>
          </w:rPr>
          <w:t>частями 7</w:t>
        </w:r>
      </w:hyperlink>
      <w:r w:rsidRPr="0040539F">
        <w:rPr>
          <w:shd w:val="clear" w:color="auto" w:fill="FFFFFF"/>
        </w:rPr>
        <w:t>, </w:t>
      </w:r>
      <w:hyperlink r:id="rId51" w:anchor="/document/70353464/entry/9671" w:history="1">
        <w:r w:rsidRPr="0040539F">
          <w:rPr>
            <w:color w:val="0000FF"/>
            <w:u w:val="single"/>
            <w:shd w:val="clear" w:color="auto" w:fill="FFFFFF"/>
          </w:rPr>
          <w:t>7.1</w:t>
        </w:r>
      </w:hyperlink>
      <w:r w:rsidRPr="0040539F">
        <w:rPr>
          <w:shd w:val="clear" w:color="auto" w:fill="FFFFFF"/>
        </w:rPr>
        <w:t>, </w:t>
      </w:r>
      <w:hyperlink r:id="rId52" w:anchor="/document/70353464/entry/9672" w:history="1">
        <w:r w:rsidRPr="0040539F">
          <w:rPr>
            <w:color w:val="0000FF"/>
            <w:u w:val="single"/>
            <w:shd w:val="clear" w:color="auto" w:fill="FFFFFF"/>
          </w:rPr>
          <w:t>7.2</w:t>
        </w:r>
      </w:hyperlink>
      <w:r w:rsidRPr="0040539F">
        <w:rPr>
          <w:shd w:val="clear" w:color="auto" w:fill="FFFFFF"/>
        </w:rPr>
        <w:t> и </w:t>
      </w:r>
      <w:hyperlink r:id="rId53" w:anchor="/document/70353464/entry/9673" w:history="1">
        <w:r w:rsidRPr="0040539F">
          <w:rPr>
            <w:color w:val="0000FF"/>
            <w:u w:val="single"/>
            <w:shd w:val="clear" w:color="auto" w:fill="FFFFFF"/>
          </w:rPr>
          <w:t>7.3 статьи 96</w:t>
        </w:r>
      </w:hyperlink>
      <w:r w:rsidRPr="0040539F">
        <w:t xml:space="preserve"> </w:t>
      </w:r>
      <w:r w:rsidRPr="0040539F">
        <w:rPr>
          <w:lang w:val="x-none" w:eastAsia="x-none"/>
        </w:rPr>
        <w:t>Федерального закона от 05.04.2013 №44-ФЗ</w:t>
      </w:r>
      <w:r w:rsidRPr="0040539F">
        <w:rPr>
          <w:lang w:eastAsia="x-none"/>
        </w:rPr>
        <w:t xml:space="preserve">. </w:t>
      </w:r>
    </w:p>
    <w:p w14:paraId="6625D88F" w14:textId="77777777" w:rsidR="0040539F" w:rsidRPr="0040539F" w:rsidRDefault="0040539F" w:rsidP="0040539F">
      <w:pPr>
        <w:tabs>
          <w:tab w:val="num" w:pos="0"/>
        </w:tabs>
        <w:suppressAutoHyphens/>
        <w:ind w:firstLine="709"/>
        <w:jc w:val="both"/>
        <w:rPr>
          <w:lang w:val="x-none" w:eastAsia="x-none"/>
        </w:rPr>
      </w:pPr>
      <w:r w:rsidRPr="0040539F">
        <w:rPr>
          <w:lang w:eastAsia="x-none"/>
        </w:rPr>
        <w:t xml:space="preserve">За каждый день просрочки Подрядчиком предоставления нового обеспечения исполнения Контракта Подрядчику начисляется </w:t>
      </w:r>
      <w:r w:rsidRPr="0040539F">
        <w:rPr>
          <w:shd w:val="clear" w:color="auto" w:fill="FFFFFF"/>
        </w:rPr>
        <w:t>пеня в размере, определенном в порядке, установленном в соответствии с </w:t>
      </w:r>
      <w:hyperlink r:id="rId54" w:anchor="/document/70353464/entry/347" w:history="1">
        <w:r w:rsidRPr="0040539F">
          <w:rPr>
            <w:color w:val="0000FF"/>
            <w:u w:val="single"/>
            <w:shd w:val="clear" w:color="auto" w:fill="FFFFFF"/>
          </w:rPr>
          <w:t>частью 7</w:t>
        </w:r>
      </w:hyperlink>
      <w:r w:rsidRPr="0040539F">
        <w:t xml:space="preserve"> ст. 34 </w:t>
      </w:r>
      <w:r w:rsidRPr="0040539F">
        <w:rPr>
          <w:lang w:val="x-none" w:eastAsia="x-none"/>
        </w:rPr>
        <w:t>Федерального закона от 05.04.2013 №44-ФЗ</w:t>
      </w:r>
      <w:r w:rsidRPr="0040539F">
        <w:rPr>
          <w:lang w:eastAsia="x-none"/>
        </w:rPr>
        <w:t>.</w:t>
      </w:r>
    </w:p>
    <w:p w14:paraId="54F1D9CA" w14:textId="77777777" w:rsidR="0040539F" w:rsidRPr="0040539F" w:rsidRDefault="0040539F" w:rsidP="0040539F">
      <w:pPr>
        <w:tabs>
          <w:tab w:val="num" w:pos="0"/>
        </w:tabs>
        <w:suppressAutoHyphens/>
        <w:ind w:firstLine="709"/>
        <w:jc w:val="both"/>
        <w:rPr>
          <w:lang w:eastAsia="x-none"/>
        </w:rPr>
      </w:pPr>
      <w:r w:rsidRPr="0040539F">
        <w:rPr>
          <w:lang w:val="x-none" w:eastAsia="x-none"/>
        </w:rPr>
        <w:t>1</w:t>
      </w:r>
      <w:r w:rsidRPr="0040539F">
        <w:rPr>
          <w:lang w:eastAsia="x-none"/>
        </w:rPr>
        <w:t>5</w:t>
      </w:r>
      <w:r w:rsidRPr="0040539F">
        <w:rPr>
          <w:lang w:val="x-none" w:eastAsia="x-none"/>
        </w:rPr>
        <w:t>.1</w:t>
      </w:r>
      <w:r w:rsidRPr="0040539F">
        <w:rPr>
          <w:lang w:eastAsia="x-none"/>
        </w:rPr>
        <w:t>7</w:t>
      </w:r>
      <w:r w:rsidRPr="0040539F">
        <w:rPr>
          <w:lang w:val="x-none" w:eastAsia="x-none"/>
        </w:rPr>
        <w:t xml:space="preserve">. </w:t>
      </w:r>
      <w:r w:rsidRPr="0040539F">
        <w:rPr>
          <w:lang w:eastAsia="x-none"/>
        </w:rPr>
        <w:t xml:space="preserve">В случае, </w:t>
      </w:r>
      <w:r w:rsidRPr="0040539F">
        <w:rPr>
          <w:color w:val="22272F"/>
          <w:shd w:val="clear" w:color="auto" w:fill="FFFFFF"/>
        </w:rPr>
        <w:t xml:space="preserve">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w:t>
      </w:r>
      <w:r w:rsidRPr="0040539F">
        <w:rPr>
          <w:shd w:val="clear" w:color="auto" w:fill="FFFFFF"/>
        </w:rPr>
        <w:t>положений </w:t>
      </w:r>
      <w:hyperlink r:id="rId55" w:anchor="/document/70353464/entry/37" w:history="1">
        <w:r w:rsidRPr="0040539F">
          <w:rPr>
            <w:color w:val="0000FF"/>
            <w:u w:val="single"/>
            <w:shd w:val="clear" w:color="auto" w:fill="FFFFFF"/>
          </w:rPr>
          <w:t>статьи 37</w:t>
        </w:r>
      </w:hyperlink>
      <w:r w:rsidRPr="0040539F">
        <w:t xml:space="preserve"> </w:t>
      </w:r>
      <w:r w:rsidRPr="0040539F">
        <w:rPr>
          <w:lang w:val="x-none" w:eastAsia="x-none"/>
        </w:rPr>
        <w:t>Федерального закона от 05.04.2013 №44-ФЗ</w:t>
      </w:r>
      <w:r w:rsidRPr="0040539F">
        <w:rPr>
          <w:lang w:eastAsia="x-none"/>
        </w:rPr>
        <w:t>.</w:t>
      </w:r>
    </w:p>
    <w:p w14:paraId="5D3CED2D" w14:textId="77777777" w:rsidR="0040539F" w:rsidRPr="0040539F" w:rsidRDefault="0040539F" w:rsidP="0040539F">
      <w:pPr>
        <w:tabs>
          <w:tab w:val="num" w:pos="0"/>
        </w:tabs>
        <w:suppressAutoHyphens/>
        <w:ind w:firstLine="709"/>
        <w:jc w:val="both"/>
        <w:rPr>
          <w:lang w:val="x-none" w:eastAsia="x-none"/>
        </w:rPr>
      </w:pPr>
      <w:r w:rsidRPr="0040539F">
        <w:rPr>
          <w:sz w:val="23"/>
          <w:szCs w:val="23"/>
          <w:shd w:val="clear" w:color="auto" w:fill="FFFFFF"/>
        </w:rPr>
        <w:t xml:space="preserve">Если начальная (максимальная) цена контракта составляет более чем пятнадцать миллионов рублей и участником закупки, с которым заключается контракт, </w:t>
      </w:r>
      <w:r w:rsidRPr="0040539F">
        <w:rPr>
          <w:lang w:val="x-none" w:eastAsia="x-none"/>
        </w:rPr>
        <w:t xml:space="preserve">в ходе ее проведения предложена цена Контракта, которая на двадцать пять и более процентов ниже начальной (максимальной) цены Контракта, </w:t>
      </w:r>
      <w:r w:rsidRPr="0040539F">
        <w:rPr>
          <w:sz w:val="23"/>
          <w:szCs w:val="23"/>
          <w:shd w:val="clear" w:color="auto" w:fill="FFFFFF"/>
        </w:rPr>
        <w:t xml:space="preserve">либо предложена сумма цен единиц товара, работы, услуги, которая на двадцать пять и более процентов ниже начальной суммы цен указанных единиц, </w:t>
      </w:r>
      <w:r w:rsidRPr="0040539F">
        <w:rPr>
          <w:lang w:val="x-none" w:eastAsia="x-none"/>
        </w:rPr>
        <w:t>Контракт заключается только после того, как участник предоставит обеспечение исполнения Контракта в размере, превышающем в полтора раза размер обеспечения</w:t>
      </w:r>
      <w:r w:rsidRPr="0040539F">
        <w:rPr>
          <w:lang w:eastAsia="x-none"/>
        </w:rPr>
        <w:t xml:space="preserve"> исполнения Контракта</w:t>
      </w:r>
      <w:r w:rsidRPr="0040539F">
        <w:rPr>
          <w:lang w:val="x-none" w:eastAsia="x-none"/>
        </w:rPr>
        <w:t xml:space="preserve">, указанный </w:t>
      </w:r>
      <w:r w:rsidRPr="0040539F">
        <w:rPr>
          <w:sz w:val="23"/>
          <w:szCs w:val="23"/>
          <w:shd w:val="clear" w:color="auto" w:fill="FFFFFF"/>
        </w:rPr>
        <w:t xml:space="preserve">в извещении об осуществлении закупки, документации о закупке (в случае, если </w:t>
      </w:r>
      <w:r w:rsidRPr="0040539F">
        <w:rPr>
          <w:lang w:val="x-none" w:eastAsia="x-none"/>
        </w:rPr>
        <w:t xml:space="preserve">Федеральным законом от 05.04.2013 </w:t>
      </w:r>
      <w:r w:rsidRPr="0040539F">
        <w:rPr>
          <w:lang w:eastAsia="x-none"/>
        </w:rPr>
        <w:t>№</w:t>
      </w:r>
      <w:r w:rsidRPr="0040539F">
        <w:rPr>
          <w:lang w:val="x-none" w:eastAsia="x-none"/>
        </w:rPr>
        <w:t xml:space="preserve"> 44-ФЗ</w:t>
      </w:r>
      <w:r w:rsidRPr="0040539F">
        <w:rPr>
          <w:sz w:val="23"/>
          <w:szCs w:val="23"/>
          <w:shd w:val="clear" w:color="auto" w:fill="FFFFFF"/>
        </w:rPr>
        <w:t xml:space="preserve"> предусмотрена документация о закупке), но не менее чем десять процентов от начальной (максимальной) цены Контракта и не менее размера аванса (если контрактом предусмотрена выплата аванса).</w:t>
      </w:r>
      <w:r w:rsidRPr="0040539F">
        <w:rPr>
          <w:lang w:eastAsia="x-none"/>
        </w:rPr>
        <w:t xml:space="preserve"> </w:t>
      </w:r>
      <w:r w:rsidRPr="0040539F">
        <w:rPr>
          <w:lang w:val="x-none" w:eastAsia="x-none"/>
        </w:rPr>
        <w:t xml:space="preserve"> </w:t>
      </w:r>
    </w:p>
    <w:p w14:paraId="0563CC8A" w14:textId="77777777" w:rsidR="0040539F" w:rsidRPr="0040539F" w:rsidRDefault="0040539F" w:rsidP="0040539F">
      <w:pPr>
        <w:tabs>
          <w:tab w:val="num" w:pos="0"/>
        </w:tabs>
        <w:suppressAutoHyphens/>
        <w:ind w:firstLine="709"/>
        <w:jc w:val="both"/>
        <w:rPr>
          <w:lang w:val="x-none" w:eastAsia="x-none"/>
        </w:rPr>
      </w:pPr>
    </w:p>
    <w:p w14:paraId="60AA80E7" w14:textId="77777777" w:rsidR="0040539F" w:rsidRPr="0040539F" w:rsidRDefault="0040539F" w:rsidP="0040539F">
      <w:pPr>
        <w:ind w:right="-22"/>
        <w:jc w:val="center"/>
        <w:rPr>
          <w:b/>
          <w:lang w:eastAsia="uk-UA"/>
        </w:rPr>
      </w:pPr>
    </w:p>
    <w:p w14:paraId="082015A8" w14:textId="77777777" w:rsidR="0040539F" w:rsidRPr="0040539F" w:rsidRDefault="0040539F" w:rsidP="0040539F">
      <w:pPr>
        <w:ind w:right="-22"/>
        <w:jc w:val="center"/>
        <w:rPr>
          <w:sz w:val="27"/>
          <w:szCs w:val="27"/>
        </w:rPr>
      </w:pPr>
      <w:r w:rsidRPr="0040539F">
        <w:rPr>
          <w:b/>
          <w:lang w:val="en-US" w:eastAsia="uk-UA"/>
        </w:rPr>
        <w:t>XVI</w:t>
      </w:r>
      <w:r w:rsidRPr="0040539F">
        <w:rPr>
          <w:b/>
          <w:lang w:eastAsia="uk-UA"/>
        </w:rPr>
        <w:t xml:space="preserve">. </w:t>
      </w:r>
      <w:r w:rsidRPr="0040539F">
        <w:rPr>
          <w:b/>
          <w:bCs/>
        </w:rPr>
        <w:t>АНТИКОРРУПЦИОННАЯ ОГОВОРКА</w:t>
      </w:r>
    </w:p>
    <w:p w14:paraId="51EB8B8C" w14:textId="77777777" w:rsidR="0040539F" w:rsidRPr="0040539F" w:rsidRDefault="0040539F" w:rsidP="0040539F">
      <w:pPr>
        <w:ind w:right="-22" w:firstLine="709"/>
        <w:jc w:val="both"/>
        <w:rPr>
          <w:sz w:val="27"/>
          <w:szCs w:val="27"/>
        </w:rPr>
      </w:pPr>
      <w:r w:rsidRPr="0040539F">
        <w:t>16.1.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4555891" w14:textId="77777777" w:rsidR="0040539F" w:rsidRPr="0040539F" w:rsidRDefault="0040539F" w:rsidP="0040539F">
      <w:pPr>
        <w:ind w:right="-22" w:firstLine="709"/>
        <w:jc w:val="both"/>
        <w:rPr>
          <w:sz w:val="27"/>
          <w:szCs w:val="27"/>
        </w:rPr>
      </w:pPr>
      <w:r w:rsidRPr="0040539F">
        <w:t>16.2.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933A34A" w14:textId="77777777" w:rsidR="0040539F" w:rsidRPr="0040539F" w:rsidRDefault="0040539F" w:rsidP="0040539F">
      <w:pPr>
        <w:ind w:right="-22" w:firstLine="709"/>
        <w:jc w:val="both"/>
        <w:rPr>
          <w:sz w:val="27"/>
          <w:szCs w:val="27"/>
        </w:rPr>
      </w:pPr>
      <w:r w:rsidRPr="0040539F">
        <w:t>16.3.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D0C4E4E" w14:textId="77777777" w:rsidR="0040539F" w:rsidRPr="0040539F" w:rsidRDefault="0040539F" w:rsidP="0040539F">
      <w:pPr>
        <w:shd w:val="clear" w:color="auto" w:fill="FFFFFF"/>
        <w:tabs>
          <w:tab w:val="left" w:pos="142"/>
          <w:tab w:val="left" w:pos="1418"/>
        </w:tabs>
        <w:ind w:right="-22" w:firstLine="709"/>
        <w:jc w:val="both"/>
        <w:rPr>
          <w:lang w:eastAsia="ar-SA"/>
        </w:rPr>
      </w:pPr>
      <w:r w:rsidRPr="0040539F">
        <w:rPr>
          <w:lang w:eastAsia="ar-SA"/>
        </w:rPr>
        <w:t>16.4. В случае осуществления действий, указанных в п.16.1 настоящего Контракта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5C251346" w14:textId="77777777" w:rsidR="0040539F" w:rsidRPr="0040539F" w:rsidRDefault="0040539F" w:rsidP="0040539F">
      <w:pPr>
        <w:shd w:val="clear" w:color="auto" w:fill="FFFFFF"/>
        <w:tabs>
          <w:tab w:val="left" w:pos="142"/>
          <w:tab w:val="left" w:pos="1418"/>
        </w:tabs>
        <w:ind w:right="-22" w:firstLine="709"/>
        <w:jc w:val="both"/>
        <w:rPr>
          <w:lang w:eastAsia="ar-SA"/>
        </w:rPr>
      </w:pPr>
    </w:p>
    <w:p w14:paraId="156157E6" w14:textId="77777777" w:rsidR="0040539F" w:rsidRPr="0040539F" w:rsidRDefault="0040539F" w:rsidP="0040539F">
      <w:pPr>
        <w:suppressAutoHyphens/>
        <w:autoSpaceDE w:val="0"/>
        <w:autoSpaceDN w:val="0"/>
        <w:adjustRightInd w:val="0"/>
        <w:ind w:right="-22" w:firstLine="540"/>
        <w:jc w:val="center"/>
        <w:outlineLvl w:val="0"/>
        <w:rPr>
          <w:lang w:eastAsia="ar-SA"/>
        </w:rPr>
      </w:pPr>
      <w:r w:rsidRPr="0040539F">
        <w:rPr>
          <w:b/>
          <w:lang w:eastAsia="uk-UA"/>
        </w:rPr>
        <w:t>XV</w:t>
      </w:r>
      <w:r w:rsidRPr="0040539F">
        <w:rPr>
          <w:b/>
          <w:lang w:val="en-US" w:eastAsia="uk-UA"/>
        </w:rPr>
        <w:t>I</w:t>
      </w:r>
      <w:r w:rsidRPr="0040539F">
        <w:rPr>
          <w:b/>
          <w:lang w:eastAsia="uk-UA"/>
        </w:rPr>
        <w:t>I.</w:t>
      </w:r>
      <w:r w:rsidRPr="0040539F">
        <w:rPr>
          <w:b/>
          <w:lang w:eastAsia="ar-SA"/>
        </w:rPr>
        <w:t xml:space="preserve"> НАЛОГОВАЯ ОГОВОРКА</w:t>
      </w:r>
    </w:p>
    <w:p w14:paraId="5275C282" w14:textId="77777777" w:rsidR="0040539F" w:rsidRPr="0040539F" w:rsidRDefault="0040539F" w:rsidP="0040539F">
      <w:pPr>
        <w:suppressAutoHyphens/>
        <w:autoSpaceDE w:val="0"/>
        <w:autoSpaceDN w:val="0"/>
        <w:adjustRightInd w:val="0"/>
        <w:ind w:right="-22" w:firstLine="539"/>
        <w:jc w:val="both"/>
        <w:rPr>
          <w:lang w:eastAsia="ar-SA"/>
        </w:rPr>
      </w:pPr>
      <w:r w:rsidRPr="0040539F">
        <w:rPr>
          <w:lang w:eastAsia="ar-SA"/>
        </w:rPr>
        <w:t>17.1. Подрядчик гарантирует, что:</w:t>
      </w:r>
    </w:p>
    <w:p w14:paraId="0AB3D8A9"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зарегистрирован в ЕГРЮЛ надлежащим образом;</w:t>
      </w:r>
    </w:p>
    <w:p w14:paraId="308B804C"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72C5A039"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располагает персоналом, имуществом и материальными ресурсами, необходимыми для выполнения своих обязательств по контракту,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22A0A8E3"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располагает лицензиями, необходимыми для осуществления деятельности и исполнения обязательств по контракту, если осуществляемая по контракту деятельность является лицензируемой;</w:t>
      </w:r>
    </w:p>
    <w:p w14:paraId="087BE1D0"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является членом саморегулируемой организации, если осуществляемая по контракту деятельность требует членства в саморегулируемой организации;</w:t>
      </w:r>
    </w:p>
    <w:p w14:paraId="139297C5"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79D524AC"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00ECDEF6"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1A323C3E"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своевременно и в полном объеме уплачивает налоги, сборы и страховые взносы;</w:t>
      </w:r>
    </w:p>
    <w:p w14:paraId="143DC4D5"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отражает в налоговой отчетности по НДС все суммы НДС, предъявленные ГУП РК «Крымгазсети»;</w:t>
      </w:r>
    </w:p>
    <w:p w14:paraId="20B4E819" w14:textId="77777777" w:rsidR="0040539F" w:rsidRPr="0040539F" w:rsidRDefault="0040539F" w:rsidP="0040539F">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40539F">
        <w:t>лица, подписывающие от его имени первичные документы и счета-фактуры, имеют на это все необходимые полномочия и доверенности.</w:t>
      </w:r>
    </w:p>
    <w:p w14:paraId="5738D891" w14:textId="77777777" w:rsidR="0040539F" w:rsidRPr="0040539F" w:rsidRDefault="0040539F" w:rsidP="0040539F">
      <w:pPr>
        <w:suppressAutoHyphens/>
        <w:autoSpaceDE w:val="0"/>
        <w:autoSpaceDN w:val="0"/>
        <w:adjustRightInd w:val="0"/>
        <w:ind w:right="-22" w:firstLine="539"/>
        <w:jc w:val="both"/>
        <w:rPr>
          <w:lang w:eastAsia="ar-SA"/>
        </w:rPr>
      </w:pPr>
      <w:r w:rsidRPr="0040539F">
        <w:rPr>
          <w:lang w:eastAsia="ar-SA"/>
        </w:rPr>
        <w:t xml:space="preserve">17.2. Если Подрядчик нарушит гарантии (любую одну, несколько или все вместе), указанные в </w:t>
      </w:r>
      <w:hyperlink r:id="rId56" w:anchor="Par1" w:history="1">
        <w:r w:rsidRPr="0040539F">
          <w:rPr>
            <w:color w:val="0000FF"/>
            <w:u w:val="single"/>
            <w:lang w:eastAsia="ar-SA"/>
          </w:rPr>
          <w:t>пункте 17.1</w:t>
        </w:r>
      </w:hyperlink>
      <w:r w:rsidRPr="0040539F">
        <w:rPr>
          <w:lang w:eastAsia="ar-SA"/>
        </w:rPr>
        <w:t xml:space="preserve"> настоящего Контракта, и это повлечет:</w:t>
      </w:r>
    </w:p>
    <w:p w14:paraId="3AD90DD4" w14:textId="77777777" w:rsidR="0040539F" w:rsidRPr="0040539F" w:rsidRDefault="0040539F" w:rsidP="0040539F">
      <w:pPr>
        <w:suppressAutoHyphens/>
        <w:autoSpaceDE w:val="0"/>
        <w:autoSpaceDN w:val="0"/>
        <w:adjustRightInd w:val="0"/>
        <w:ind w:right="-22" w:firstLine="539"/>
        <w:jc w:val="both"/>
        <w:rPr>
          <w:lang w:eastAsia="ar-SA"/>
        </w:rPr>
      </w:pPr>
      <w:r w:rsidRPr="0040539F">
        <w:rPr>
          <w:lang w:eastAsia="ar-SA"/>
        </w:rPr>
        <w:t>предъявление налоговыми органами требований к ГУП РК «Крымгазсети»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ГУП РК «Крымгазсети» товары (работы, услуги), имущественные права, являющиеся предметом настоящего контракта, требований ГУП РК «Крымгазсети»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Подрядчик обязуется возместить ГУП РК «Крымгазсети» убытки, который последний понес вследствие таких нарушений.</w:t>
      </w:r>
    </w:p>
    <w:p w14:paraId="33F44366" w14:textId="77777777" w:rsidR="0040539F" w:rsidRPr="0040539F" w:rsidRDefault="0040539F" w:rsidP="0040539F">
      <w:pPr>
        <w:suppressAutoHyphens/>
        <w:autoSpaceDE w:val="0"/>
        <w:autoSpaceDN w:val="0"/>
        <w:adjustRightInd w:val="0"/>
        <w:ind w:right="-22" w:firstLine="539"/>
        <w:jc w:val="both"/>
        <w:rPr>
          <w:lang w:eastAsia="ar-SA"/>
        </w:rPr>
      </w:pPr>
      <w:r w:rsidRPr="0040539F">
        <w:rPr>
          <w:lang w:eastAsia="ar-SA"/>
        </w:rPr>
        <w:t xml:space="preserve">17.3. Подрядчик в соответствии со </w:t>
      </w:r>
      <w:hyperlink r:id="rId57" w:history="1">
        <w:r w:rsidRPr="0040539F">
          <w:rPr>
            <w:color w:val="0000FF"/>
            <w:u w:val="single"/>
            <w:lang w:eastAsia="ar-SA"/>
          </w:rPr>
          <w:t>ст. 406.1</w:t>
        </w:r>
      </w:hyperlink>
      <w:r w:rsidRPr="0040539F">
        <w:rPr>
          <w:lang w:eastAsia="ar-SA"/>
        </w:rPr>
        <w:t xml:space="preserve"> Гражданского кодекса Российской Федерации возмещает ГУП РК «Крымгазсети» все убытки последнего, возникшие в случаях, указанных в </w:t>
      </w:r>
      <w:hyperlink r:id="rId58" w:anchor="Par13" w:history="1">
        <w:r w:rsidRPr="0040539F">
          <w:rPr>
            <w:color w:val="0000FF"/>
            <w:u w:val="single"/>
            <w:lang w:eastAsia="ar-SA"/>
          </w:rPr>
          <w:t>пункте 17.2</w:t>
        </w:r>
      </w:hyperlink>
      <w:r w:rsidRPr="0040539F">
        <w:rPr>
          <w:lang w:eastAsia="ar-SA"/>
        </w:rPr>
        <w:t xml:space="preserve"> настоящего Контракта. При этом факт оспаривания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 компании возместить имущественные потери.</w:t>
      </w:r>
    </w:p>
    <w:p w14:paraId="3CCA8189" w14:textId="77777777" w:rsidR="0040539F" w:rsidRPr="0040539F" w:rsidRDefault="0040539F" w:rsidP="0040539F">
      <w:pPr>
        <w:suppressAutoHyphens/>
        <w:ind w:right="-22" w:firstLine="539"/>
        <w:jc w:val="both"/>
        <w:rPr>
          <w:lang w:eastAsia="ar-SA"/>
        </w:rPr>
      </w:pPr>
      <w:r w:rsidRPr="0040539F">
        <w:rPr>
          <w:lang w:eastAsia="ar-SA"/>
        </w:rPr>
        <w:t>17.4. Прекращение действия контракта не освобождает Подрядчика от исполнения обязательств, предусмотренных настоящим разделом.</w:t>
      </w:r>
    </w:p>
    <w:p w14:paraId="3FD84AAC" w14:textId="77777777" w:rsidR="0040539F" w:rsidRPr="0040539F" w:rsidRDefault="0040539F" w:rsidP="0040539F">
      <w:pPr>
        <w:suppressAutoHyphens/>
        <w:ind w:right="-22" w:firstLine="539"/>
        <w:jc w:val="both"/>
        <w:rPr>
          <w:lang w:eastAsia="ar-SA"/>
        </w:rPr>
      </w:pPr>
    </w:p>
    <w:p w14:paraId="67B58385" w14:textId="77777777" w:rsidR="0040539F" w:rsidRPr="0040539F" w:rsidRDefault="0040539F" w:rsidP="0040539F">
      <w:pPr>
        <w:suppressAutoHyphens/>
        <w:autoSpaceDE w:val="0"/>
        <w:autoSpaceDN w:val="0"/>
        <w:adjustRightInd w:val="0"/>
        <w:ind w:right="-22"/>
        <w:jc w:val="center"/>
        <w:rPr>
          <w:b/>
          <w:lang w:eastAsia="ar-SA"/>
        </w:rPr>
      </w:pPr>
      <w:r w:rsidRPr="0040539F">
        <w:rPr>
          <w:b/>
          <w:lang w:val="en-US" w:eastAsia="uk-UA"/>
        </w:rPr>
        <w:t>XVIII</w:t>
      </w:r>
      <w:r w:rsidRPr="0040539F">
        <w:rPr>
          <w:b/>
          <w:lang w:eastAsia="uk-UA"/>
        </w:rPr>
        <w:t>.</w:t>
      </w:r>
      <w:r w:rsidRPr="0040539F">
        <w:rPr>
          <w:lang w:eastAsia="ar-SA"/>
        </w:rPr>
        <w:t xml:space="preserve"> </w:t>
      </w:r>
      <w:r w:rsidRPr="0040539F">
        <w:rPr>
          <w:rFonts w:eastAsia="Calibri"/>
          <w:b/>
          <w:lang w:eastAsia="ar-SA"/>
        </w:rPr>
        <w:t xml:space="preserve"> УСЛОВИЯ О ПОРЯДКЕ НАПРАВЛЕНИЯ УВЕДОМЛЕНИЙ</w:t>
      </w:r>
    </w:p>
    <w:p w14:paraId="398379C1" w14:textId="77777777" w:rsidR="0040539F" w:rsidRPr="0040539F" w:rsidRDefault="0040539F" w:rsidP="0040539F">
      <w:pPr>
        <w:suppressAutoHyphens/>
        <w:autoSpaceDE w:val="0"/>
        <w:autoSpaceDN w:val="0"/>
        <w:adjustRightInd w:val="0"/>
        <w:ind w:right="-22" w:firstLine="540"/>
        <w:jc w:val="both"/>
        <w:rPr>
          <w:lang w:eastAsia="ar-SA"/>
        </w:rPr>
      </w:pPr>
      <w:r w:rsidRPr="0040539F">
        <w:rPr>
          <w:lang w:eastAsia="ar-SA"/>
        </w:rPr>
        <w:t>18.1. Уведомления (в том числе обращения, сообщения, предложения, требования) сторон, связанные с исполнением, изменением, расторжением Контракта, за исключением случаев, предусмотренных законодательством Российской Федерации о контрактной системе в сфере закупок, Контрактом, передаются лицу, имеющему право действовать от имени стороны Контракта, лично под расписку или направляются стороне Контракта по почте заказным письмом с уведомлением о вручении по адресу стороны Контракта, указанному в Контракте.</w:t>
      </w:r>
    </w:p>
    <w:p w14:paraId="03E2C54C" w14:textId="77777777" w:rsidR="0040539F" w:rsidRPr="0040539F" w:rsidRDefault="0040539F" w:rsidP="0040539F">
      <w:pPr>
        <w:suppressAutoHyphens/>
        <w:autoSpaceDE w:val="0"/>
        <w:autoSpaceDN w:val="0"/>
        <w:adjustRightInd w:val="0"/>
        <w:ind w:right="-22" w:firstLine="540"/>
        <w:jc w:val="both"/>
        <w:rPr>
          <w:lang w:eastAsia="ar-SA"/>
        </w:rPr>
      </w:pPr>
      <w:r w:rsidRPr="0040539F">
        <w:rPr>
          <w:lang w:eastAsia="ar-SA"/>
        </w:rPr>
        <w:t xml:space="preserve">Датой получения уведомления, указанного в </w:t>
      </w:r>
      <w:hyperlink r:id="rId59" w:anchor="Par2" w:history="1">
        <w:r w:rsidRPr="0040539F">
          <w:rPr>
            <w:color w:val="0000FF"/>
            <w:u w:val="single"/>
            <w:lang w:eastAsia="ar-SA"/>
          </w:rPr>
          <w:t>абзаце первом</w:t>
        </w:r>
      </w:hyperlink>
      <w:r w:rsidRPr="0040539F">
        <w:rPr>
          <w:lang w:eastAsia="ar-SA"/>
        </w:rPr>
        <w:t xml:space="preserve"> настоящего пункта, считается:</w:t>
      </w:r>
    </w:p>
    <w:p w14:paraId="2DB7A278" w14:textId="77777777" w:rsidR="0040539F" w:rsidRPr="0040539F" w:rsidRDefault="0040539F" w:rsidP="0040539F">
      <w:pPr>
        <w:suppressAutoHyphens/>
        <w:autoSpaceDE w:val="0"/>
        <w:autoSpaceDN w:val="0"/>
        <w:adjustRightInd w:val="0"/>
        <w:ind w:right="-22" w:firstLine="540"/>
        <w:jc w:val="both"/>
        <w:rPr>
          <w:lang w:eastAsia="ar-SA"/>
        </w:rPr>
      </w:pPr>
      <w:r w:rsidRPr="0040539F">
        <w:rPr>
          <w:lang w:eastAsia="ar-SA"/>
        </w:rPr>
        <w:t>дата, указанная лицом, имеющим право действовать от имени стороны Контракта, в расписке о получении уведомления (в случае передачи такого уведомления лицу, имеющему право действовать от имени стороны Контракта, лично под расписку);</w:t>
      </w:r>
    </w:p>
    <w:p w14:paraId="78E08F5C" w14:textId="77777777" w:rsidR="0040539F" w:rsidRPr="0040539F" w:rsidRDefault="0040539F" w:rsidP="0040539F">
      <w:pPr>
        <w:suppressAutoHyphens/>
        <w:autoSpaceDE w:val="0"/>
        <w:autoSpaceDN w:val="0"/>
        <w:adjustRightInd w:val="0"/>
        <w:ind w:right="-22" w:firstLine="540"/>
        <w:jc w:val="both"/>
        <w:rPr>
          <w:lang w:eastAsia="ar-SA"/>
        </w:rPr>
      </w:pPr>
      <w:r w:rsidRPr="0040539F">
        <w:rPr>
          <w:lang w:eastAsia="ar-SA"/>
        </w:rPr>
        <w:t>дата получения стороной Контракта, направившей уведомление, подтверждения о вручении стороне Контракта, в адрес которой направлено уведомление, заказного письма либо дата получения стороной Контракта, направившей уведомление, информации об отсутствии стороны Контракта, в адрес которой направлено уведомление, по адресу, указанному в Контракте, информации о возврате такого письма по истечении срока хранения (в случае направления уведомления заказным письмом).</w:t>
      </w:r>
    </w:p>
    <w:p w14:paraId="59E8BE59" w14:textId="77777777" w:rsidR="0040539F" w:rsidRPr="0040539F" w:rsidRDefault="0040539F" w:rsidP="0040539F">
      <w:pPr>
        <w:shd w:val="clear" w:color="auto" w:fill="FFFFFF"/>
        <w:tabs>
          <w:tab w:val="left" w:pos="142"/>
          <w:tab w:val="left" w:pos="1418"/>
        </w:tabs>
        <w:ind w:right="-22" w:firstLine="709"/>
        <w:jc w:val="both"/>
        <w:rPr>
          <w:lang w:eastAsia="ar-SA"/>
        </w:rPr>
      </w:pPr>
      <w:r w:rsidRPr="0040539F">
        <w:rPr>
          <w:lang w:eastAsia="ar-SA"/>
        </w:rPr>
        <w:t>18.2. Обмен документами при применении мер ответственности и совершении иных действий в связи с нарушением Подрядчиком или Заказчиком условий Контракта осуществляется в порядке, который предусмотрен Контрактом, за исключением случаев, при которых законодательством Российской Федерации о контрактной системе в сфере закупок установлен иной порядок обмена такими документами.</w:t>
      </w:r>
    </w:p>
    <w:p w14:paraId="50DB34F9" w14:textId="77777777" w:rsidR="0040539F" w:rsidRPr="0040539F" w:rsidRDefault="0040539F" w:rsidP="0040539F">
      <w:pPr>
        <w:shd w:val="clear" w:color="auto" w:fill="FFFFFF"/>
        <w:tabs>
          <w:tab w:val="left" w:pos="142"/>
          <w:tab w:val="left" w:pos="1418"/>
        </w:tabs>
        <w:ind w:right="-22" w:firstLine="709"/>
        <w:jc w:val="both"/>
        <w:rPr>
          <w:lang w:eastAsia="ar-SA"/>
        </w:rPr>
      </w:pPr>
    </w:p>
    <w:p w14:paraId="048C09BB" w14:textId="77777777" w:rsidR="0040539F" w:rsidRPr="0040539F" w:rsidRDefault="0040539F" w:rsidP="0040539F">
      <w:pPr>
        <w:ind w:right="-22"/>
        <w:jc w:val="center"/>
        <w:rPr>
          <w:b/>
          <w:lang w:eastAsia="uk-UA"/>
        </w:rPr>
      </w:pPr>
      <w:r w:rsidRPr="0040539F">
        <w:rPr>
          <w:b/>
          <w:lang w:eastAsia="uk-UA"/>
        </w:rPr>
        <w:t>XIX. СПИСОК ПРИЛОЖЕНИЙ</w:t>
      </w:r>
    </w:p>
    <w:p w14:paraId="0B5DF32C" w14:textId="77777777" w:rsidR="0040539F" w:rsidRPr="0040539F" w:rsidRDefault="0040539F" w:rsidP="0040539F">
      <w:pPr>
        <w:ind w:right="-22" w:firstLine="709"/>
        <w:rPr>
          <w:lang w:eastAsia="uk-UA"/>
        </w:rPr>
      </w:pPr>
      <w:r w:rsidRPr="0040539F">
        <w:rPr>
          <w:lang w:eastAsia="uk-UA"/>
        </w:rPr>
        <w:t>19.1. Приложения к Контракту являются его неотъемлемой частью:</w:t>
      </w:r>
    </w:p>
    <w:p w14:paraId="2E46A737" w14:textId="77777777" w:rsidR="0040539F" w:rsidRPr="0040539F" w:rsidRDefault="0040539F" w:rsidP="0040539F">
      <w:pPr>
        <w:ind w:right="-22"/>
        <w:jc w:val="both"/>
        <w:rPr>
          <w:lang w:eastAsia="uk-UA"/>
        </w:rPr>
      </w:pPr>
      <w:r w:rsidRPr="0040539F">
        <w:rPr>
          <w:lang w:eastAsia="uk-UA"/>
        </w:rPr>
        <w:t>- Приложение № 1 – Техническое задание</w:t>
      </w:r>
    </w:p>
    <w:p w14:paraId="6789C6B7" w14:textId="77777777" w:rsidR="0040539F" w:rsidRPr="0040539F" w:rsidRDefault="0040539F" w:rsidP="0040539F">
      <w:pPr>
        <w:ind w:right="-22"/>
        <w:jc w:val="both"/>
        <w:rPr>
          <w:lang w:eastAsia="uk-UA"/>
        </w:rPr>
      </w:pPr>
      <w:r w:rsidRPr="0040539F">
        <w:rPr>
          <w:lang w:eastAsia="uk-UA"/>
        </w:rPr>
        <w:t>- Приложение № 2 – Смета Контракта</w:t>
      </w:r>
    </w:p>
    <w:p w14:paraId="2B993D3D" w14:textId="77777777" w:rsidR="0040539F" w:rsidRPr="0040539F" w:rsidRDefault="0040539F" w:rsidP="0040539F">
      <w:pPr>
        <w:ind w:right="-22"/>
        <w:jc w:val="both"/>
        <w:rPr>
          <w:lang w:eastAsia="uk-UA"/>
        </w:rPr>
      </w:pPr>
      <w:r w:rsidRPr="0040539F">
        <w:rPr>
          <w:lang w:eastAsia="uk-UA"/>
        </w:rPr>
        <w:t>- Приложение № 3 – График  выполнения строительно-монтажных работ</w:t>
      </w:r>
    </w:p>
    <w:p w14:paraId="30CF1013" w14:textId="77777777" w:rsidR="0040539F" w:rsidRPr="0040539F" w:rsidRDefault="0040539F" w:rsidP="0040539F">
      <w:pPr>
        <w:ind w:right="-22"/>
        <w:jc w:val="both"/>
        <w:rPr>
          <w:lang w:eastAsia="uk-UA"/>
        </w:rPr>
      </w:pPr>
      <w:r w:rsidRPr="0040539F">
        <w:rPr>
          <w:lang w:eastAsia="uk-UA"/>
        </w:rPr>
        <w:t>- Приложение № 4 – График  оплаты выполненных строительно-монтажных работ</w:t>
      </w:r>
    </w:p>
    <w:p w14:paraId="12A86440" w14:textId="77777777" w:rsidR="0040539F" w:rsidRPr="0040539F" w:rsidRDefault="0040539F" w:rsidP="0040539F">
      <w:pPr>
        <w:ind w:right="-22"/>
        <w:jc w:val="both"/>
        <w:rPr>
          <w:lang w:eastAsia="uk-UA"/>
        </w:rPr>
      </w:pPr>
      <w:r w:rsidRPr="0040539F">
        <w:rPr>
          <w:lang w:eastAsia="uk-UA"/>
        </w:rPr>
        <w:t>- Приложение № 5 – Перечень видов и объемов работ, которые Подрядчик обязан выполнить самостоятельно без привлечения других лиц к исполнению своих обязательств (Форма)</w:t>
      </w:r>
    </w:p>
    <w:p w14:paraId="611A9954" w14:textId="77777777" w:rsidR="0040539F" w:rsidRPr="0040539F" w:rsidRDefault="0040539F" w:rsidP="0040539F">
      <w:pPr>
        <w:ind w:right="-22"/>
        <w:jc w:val="both"/>
        <w:rPr>
          <w:lang w:eastAsia="uk-UA"/>
        </w:rPr>
      </w:pPr>
      <w:r w:rsidRPr="0040539F">
        <w:rPr>
          <w:lang w:eastAsia="uk-UA"/>
        </w:rPr>
        <w:t>- Приложение № 6 – Отчет о ходе выполнения строительства объекта (Форма)</w:t>
      </w:r>
    </w:p>
    <w:p w14:paraId="5479208D" w14:textId="77777777" w:rsidR="0040539F" w:rsidRPr="0040539F" w:rsidRDefault="0040539F" w:rsidP="0040539F">
      <w:pPr>
        <w:ind w:right="-22"/>
        <w:jc w:val="both"/>
        <w:rPr>
          <w:lang w:eastAsia="uk-UA"/>
        </w:rPr>
      </w:pPr>
      <w:r w:rsidRPr="0040539F">
        <w:rPr>
          <w:lang w:eastAsia="uk-UA"/>
        </w:rPr>
        <w:t>- Приложение № 7 - Акт приёмки законченного строительством объекта сети газораспределения (Форма)</w:t>
      </w:r>
    </w:p>
    <w:p w14:paraId="45E2B6C9" w14:textId="77777777" w:rsidR="0040539F" w:rsidRPr="0040539F" w:rsidRDefault="0040539F" w:rsidP="0040539F">
      <w:pPr>
        <w:ind w:right="-22"/>
        <w:jc w:val="both"/>
        <w:rPr>
          <w:lang w:eastAsia="uk-UA"/>
        </w:rPr>
      </w:pPr>
    </w:p>
    <w:p w14:paraId="258B16A3" w14:textId="77777777" w:rsidR="0040539F" w:rsidRPr="0040539F" w:rsidRDefault="0040539F" w:rsidP="0040539F">
      <w:pPr>
        <w:ind w:right="-22"/>
        <w:jc w:val="center"/>
        <w:rPr>
          <w:b/>
          <w:lang w:eastAsia="uk-UA"/>
        </w:rPr>
      </w:pPr>
      <w:r w:rsidRPr="0040539F">
        <w:rPr>
          <w:b/>
          <w:lang w:val="en-US" w:eastAsia="uk-UA"/>
        </w:rPr>
        <w:t>XX</w:t>
      </w:r>
      <w:r w:rsidRPr="0040539F">
        <w:rPr>
          <w:b/>
          <w:lang w:eastAsia="uk-UA"/>
        </w:rPr>
        <w:t>. АДРЕСА, РЕКВИЗИТЫ И ПОДПИСИ СТОРОН</w:t>
      </w:r>
    </w:p>
    <w:p w14:paraId="63F027FB" w14:textId="77777777" w:rsidR="0040539F" w:rsidRPr="0040539F" w:rsidRDefault="0040539F" w:rsidP="0040539F">
      <w:pPr>
        <w:ind w:right="-22"/>
        <w:jc w:val="center"/>
        <w:rPr>
          <w:b/>
          <w:lang w:eastAsia="uk-UA"/>
        </w:rPr>
      </w:pPr>
    </w:p>
    <w:tbl>
      <w:tblPr>
        <w:tblW w:w="9705" w:type="dxa"/>
        <w:jc w:val="center"/>
        <w:tblLayout w:type="fixed"/>
        <w:tblLook w:val="04A0" w:firstRow="1" w:lastRow="0" w:firstColumn="1" w:lastColumn="0" w:noHBand="0" w:noVBand="1"/>
      </w:tblPr>
      <w:tblGrid>
        <w:gridCol w:w="4855"/>
        <w:gridCol w:w="4850"/>
      </w:tblGrid>
      <w:tr w:rsidR="0040539F" w:rsidRPr="0040539F" w14:paraId="1B5E7FF2" w14:textId="77777777" w:rsidTr="0040539F">
        <w:trPr>
          <w:trHeight w:val="4103"/>
          <w:jc w:val="center"/>
        </w:trPr>
        <w:tc>
          <w:tcPr>
            <w:tcW w:w="4854" w:type="dxa"/>
          </w:tcPr>
          <w:p w14:paraId="0F3AADF1" w14:textId="77777777" w:rsidR="0040539F" w:rsidRPr="0040539F" w:rsidRDefault="0040539F" w:rsidP="0040539F">
            <w:pPr>
              <w:snapToGrid w:val="0"/>
              <w:ind w:left="-746"/>
              <w:jc w:val="center"/>
              <w:rPr>
                <w:rFonts w:eastAsia="Calibri"/>
                <w:b/>
                <w:bCs/>
                <w:sz w:val="22"/>
                <w:szCs w:val="22"/>
                <w:lang w:eastAsia="en-US"/>
              </w:rPr>
            </w:pPr>
            <w:r w:rsidRPr="0040539F">
              <w:rPr>
                <w:rFonts w:eastAsia="Calibri"/>
                <w:b/>
                <w:bCs/>
                <w:sz w:val="22"/>
                <w:szCs w:val="22"/>
                <w:lang w:eastAsia="en-US"/>
              </w:rPr>
              <w:t>ЗАКАЗЧИК</w:t>
            </w:r>
          </w:p>
          <w:p w14:paraId="592F9D4A" w14:textId="77777777" w:rsidR="0040539F" w:rsidRPr="0040539F" w:rsidRDefault="0040539F" w:rsidP="0040539F">
            <w:pPr>
              <w:snapToGrid w:val="0"/>
              <w:rPr>
                <w:rFonts w:eastAsia="Calibri"/>
                <w:b/>
                <w:sz w:val="22"/>
                <w:szCs w:val="22"/>
                <w:lang w:eastAsia="ar-SA"/>
              </w:rPr>
            </w:pPr>
            <w:r w:rsidRPr="0040539F">
              <w:rPr>
                <w:rFonts w:eastAsia="Calibri"/>
                <w:b/>
                <w:sz w:val="22"/>
                <w:szCs w:val="22"/>
                <w:lang w:eastAsia="en-US"/>
              </w:rPr>
              <w:t>Государственное унитарное предприятие Республики Крым «Крымгазсети»</w:t>
            </w:r>
          </w:p>
          <w:p w14:paraId="12B1F634" w14:textId="77777777" w:rsidR="0040539F" w:rsidRPr="0040539F" w:rsidRDefault="0040539F" w:rsidP="0040539F">
            <w:pPr>
              <w:snapToGrid w:val="0"/>
              <w:rPr>
                <w:rFonts w:eastAsia="Calibri"/>
                <w:sz w:val="22"/>
                <w:szCs w:val="22"/>
                <w:lang w:eastAsia="en-US"/>
              </w:rPr>
            </w:pPr>
            <w:r w:rsidRPr="0040539F">
              <w:rPr>
                <w:rFonts w:eastAsia="Calibri"/>
                <w:sz w:val="22"/>
                <w:szCs w:val="22"/>
                <w:lang w:eastAsia="en-US"/>
              </w:rPr>
              <w:t>Юридический адрес</w:t>
            </w:r>
          </w:p>
          <w:p w14:paraId="503EE5F5" w14:textId="77777777" w:rsidR="0040539F" w:rsidRPr="0040539F" w:rsidRDefault="0040539F" w:rsidP="0040539F">
            <w:pPr>
              <w:rPr>
                <w:rFonts w:eastAsia="Calibri"/>
                <w:sz w:val="22"/>
                <w:szCs w:val="22"/>
                <w:lang w:eastAsia="en-US"/>
              </w:rPr>
            </w:pPr>
            <w:r w:rsidRPr="0040539F">
              <w:rPr>
                <w:rFonts w:eastAsia="Calibri"/>
                <w:sz w:val="22"/>
                <w:szCs w:val="22"/>
                <w:lang w:eastAsia="en-US"/>
              </w:rPr>
              <w:t>295001,  Республика Крым, г. Симферополь,</w:t>
            </w:r>
          </w:p>
          <w:p w14:paraId="1808C345" w14:textId="77777777" w:rsidR="0040539F" w:rsidRPr="0040539F" w:rsidRDefault="0040539F" w:rsidP="0040539F">
            <w:pPr>
              <w:rPr>
                <w:rFonts w:eastAsia="Calibri"/>
                <w:sz w:val="22"/>
                <w:szCs w:val="22"/>
                <w:lang w:eastAsia="en-US"/>
              </w:rPr>
            </w:pPr>
            <w:r w:rsidRPr="0040539F">
              <w:rPr>
                <w:rFonts w:eastAsia="Calibri"/>
                <w:sz w:val="22"/>
                <w:szCs w:val="22"/>
                <w:lang w:eastAsia="en-US"/>
              </w:rPr>
              <w:t>ул. Училищная ,42а</w:t>
            </w:r>
          </w:p>
          <w:p w14:paraId="2337EAAF" w14:textId="77777777" w:rsidR="0040539F" w:rsidRPr="0040539F" w:rsidRDefault="0040539F" w:rsidP="0040539F">
            <w:pPr>
              <w:snapToGrid w:val="0"/>
              <w:jc w:val="both"/>
              <w:rPr>
                <w:rFonts w:eastAsia="Calibri"/>
                <w:sz w:val="22"/>
                <w:szCs w:val="22"/>
                <w:lang w:eastAsia="en-US"/>
              </w:rPr>
            </w:pPr>
            <w:r w:rsidRPr="0040539F">
              <w:rPr>
                <w:rFonts w:eastAsia="Calibri"/>
                <w:sz w:val="22"/>
                <w:szCs w:val="22"/>
                <w:lang w:eastAsia="en-US"/>
              </w:rPr>
              <w:t>ИНН 9102016743КПП 910201001</w:t>
            </w:r>
          </w:p>
          <w:p w14:paraId="33331364" w14:textId="77777777" w:rsidR="0040539F" w:rsidRPr="0040539F" w:rsidRDefault="0040539F" w:rsidP="0040539F">
            <w:pPr>
              <w:snapToGrid w:val="0"/>
              <w:rPr>
                <w:rFonts w:eastAsia="Calibri"/>
                <w:sz w:val="22"/>
                <w:szCs w:val="22"/>
                <w:lang w:eastAsia="en-US"/>
              </w:rPr>
            </w:pPr>
            <w:r w:rsidRPr="0040539F">
              <w:rPr>
                <w:rFonts w:eastAsia="Calibri"/>
                <w:sz w:val="22"/>
                <w:szCs w:val="22"/>
                <w:lang w:eastAsia="en-US"/>
              </w:rPr>
              <w:t>р\с № 40602810800230000002</w:t>
            </w:r>
          </w:p>
          <w:p w14:paraId="497BB8AC" w14:textId="77777777" w:rsidR="0040539F" w:rsidRPr="0040539F" w:rsidRDefault="0040539F" w:rsidP="0040539F">
            <w:pPr>
              <w:snapToGrid w:val="0"/>
              <w:rPr>
                <w:rFonts w:eastAsia="Calibri"/>
                <w:sz w:val="22"/>
                <w:szCs w:val="22"/>
                <w:lang w:eastAsia="en-US"/>
              </w:rPr>
            </w:pPr>
            <w:r w:rsidRPr="0040539F">
              <w:rPr>
                <w:rFonts w:eastAsia="Calibri"/>
                <w:sz w:val="22"/>
                <w:szCs w:val="22"/>
                <w:lang w:eastAsia="en-US"/>
              </w:rPr>
              <w:t xml:space="preserve">Банк: АО «ГЕНБАНК» </w:t>
            </w:r>
          </w:p>
          <w:p w14:paraId="2A68740E" w14:textId="77777777" w:rsidR="0040539F" w:rsidRPr="0040539F" w:rsidRDefault="0040539F" w:rsidP="0040539F">
            <w:pPr>
              <w:snapToGrid w:val="0"/>
              <w:rPr>
                <w:rFonts w:eastAsia="Calibri"/>
                <w:sz w:val="22"/>
                <w:szCs w:val="22"/>
                <w:lang w:eastAsia="en-US"/>
              </w:rPr>
            </w:pPr>
            <w:r w:rsidRPr="0040539F">
              <w:rPr>
                <w:rFonts w:eastAsia="Calibri"/>
                <w:sz w:val="22"/>
                <w:szCs w:val="22"/>
                <w:lang w:eastAsia="en-US"/>
              </w:rPr>
              <w:t>в г. Симферополь</w:t>
            </w:r>
          </w:p>
          <w:p w14:paraId="04390133" w14:textId="77777777" w:rsidR="0040539F" w:rsidRPr="0040539F" w:rsidRDefault="0040539F" w:rsidP="0040539F">
            <w:pPr>
              <w:snapToGrid w:val="0"/>
              <w:rPr>
                <w:rFonts w:eastAsia="Calibri"/>
                <w:sz w:val="22"/>
                <w:szCs w:val="22"/>
                <w:lang w:eastAsia="en-US"/>
              </w:rPr>
            </w:pPr>
            <w:r w:rsidRPr="0040539F">
              <w:rPr>
                <w:rFonts w:eastAsia="Calibri"/>
                <w:sz w:val="22"/>
                <w:szCs w:val="22"/>
                <w:lang w:eastAsia="en-US"/>
              </w:rPr>
              <w:t>БИК 043510123</w:t>
            </w:r>
          </w:p>
          <w:p w14:paraId="19EFB947" w14:textId="77777777" w:rsidR="0040539F" w:rsidRPr="0040539F" w:rsidRDefault="0040539F" w:rsidP="0040539F">
            <w:pPr>
              <w:widowControl w:val="0"/>
              <w:snapToGrid w:val="0"/>
              <w:jc w:val="both"/>
              <w:rPr>
                <w:rFonts w:eastAsiaTheme="minorHAnsi"/>
                <w:kern w:val="2"/>
                <w:sz w:val="22"/>
                <w:szCs w:val="22"/>
                <w:lang w:eastAsia="en-US"/>
              </w:rPr>
            </w:pPr>
            <w:r w:rsidRPr="0040539F">
              <w:rPr>
                <w:rFonts w:eastAsiaTheme="minorHAnsi"/>
                <w:kern w:val="2"/>
                <w:sz w:val="22"/>
                <w:szCs w:val="22"/>
                <w:lang w:eastAsia="en-US"/>
              </w:rPr>
              <w:t>ИНН7750005820</w:t>
            </w:r>
          </w:p>
          <w:p w14:paraId="1CA391AB" w14:textId="77777777" w:rsidR="0040539F" w:rsidRPr="0040539F" w:rsidRDefault="0040539F" w:rsidP="0040539F">
            <w:pPr>
              <w:snapToGrid w:val="0"/>
              <w:rPr>
                <w:rFonts w:eastAsia="Calibri"/>
                <w:sz w:val="22"/>
                <w:szCs w:val="22"/>
                <w:lang w:eastAsia="en-US"/>
              </w:rPr>
            </w:pPr>
            <w:r w:rsidRPr="0040539F">
              <w:rPr>
                <w:rFonts w:eastAsia="Calibri"/>
                <w:sz w:val="22"/>
                <w:szCs w:val="22"/>
                <w:lang w:eastAsia="en-US"/>
              </w:rPr>
              <w:t>Кор/с.: 30101810835100000123</w:t>
            </w:r>
          </w:p>
          <w:p w14:paraId="1515682E" w14:textId="77777777" w:rsidR="0040539F" w:rsidRPr="0040539F" w:rsidRDefault="0040539F" w:rsidP="0040539F">
            <w:pPr>
              <w:snapToGrid w:val="0"/>
              <w:rPr>
                <w:rFonts w:eastAsia="Calibri"/>
                <w:sz w:val="22"/>
                <w:szCs w:val="22"/>
                <w:lang w:eastAsia="en-US"/>
              </w:rPr>
            </w:pPr>
          </w:p>
          <w:p w14:paraId="6BAA2577" w14:textId="77777777" w:rsidR="0040539F" w:rsidRPr="0040539F" w:rsidRDefault="0040539F" w:rsidP="0040539F">
            <w:pPr>
              <w:snapToGrid w:val="0"/>
              <w:rPr>
                <w:rFonts w:eastAsia="Calibri"/>
                <w:sz w:val="22"/>
                <w:szCs w:val="22"/>
                <w:lang w:eastAsia="en-US"/>
              </w:rPr>
            </w:pPr>
            <w:r w:rsidRPr="0040539F">
              <w:rPr>
                <w:rFonts w:eastAsia="Calibri"/>
                <w:sz w:val="22"/>
                <w:szCs w:val="22"/>
                <w:lang w:eastAsia="en-US"/>
              </w:rPr>
              <w:t>Телефон, факс (3652) 25-55-45</w:t>
            </w:r>
          </w:p>
          <w:p w14:paraId="796C23F6" w14:textId="77777777" w:rsidR="0040539F" w:rsidRPr="0040539F" w:rsidRDefault="0040539F" w:rsidP="0040539F">
            <w:pPr>
              <w:snapToGrid w:val="0"/>
              <w:rPr>
                <w:rFonts w:eastAsia="Calibri"/>
                <w:sz w:val="22"/>
                <w:szCs w:val="22"/>
                <w:lang w:eastAsia="en-US"/>
              </w:rPr>
            </w:pPr>
            <w:r w:rsidRPr="0040539F">
              <w:rPr>
                <w:rFonts w:eastAsiaTheme="minorHAnsi"/>
                <w:sz w:val="22"/>
                <w:szCs w:val="22"/>
                <w:lang w:val="en-US" w:eastAsia="en-US"/>
              </w:rPr>
              <w:t>E</w:t>
            </w:r>
            <w:r w:rsidRPr="0040539F">
              <w:rPr>
                <w:rFonts w:eastAsiaTheme="minorHAnsi"/>
                <w:sz w:val="22"/>
                <w:szCs w:val="22"/>
                <w:lang w:eastAsia="en-US"/>
              </w:rPr>
              <w:t>-</w:t>
            </w:r>
            <w:r w:rsidRPr="0040539F">
              <w:rPr>
                <w:rFonts w:eastAsiaTheme="minorHAnsi"/>
                <w:sz w:val="22"/>
                <w:szCs w:val="22"/>
                <w:lang w:val="en-US" w:eastAsia="en-US"/>
              </w:rPr>
              <w:t>mail</w:t>
            </w:r>
            <w:r w:rsidRPr="0040539F">
              <w:rPr>
                <w:rFonts w:eastAsiaTheme="minorHAnsi"/>
                <w:sz w:val="22"/>
                <w:szCs w:val="22"/>
                <w:lang w:eastAsia="en-US"/>
              </w:rPr>
              <w:t xml:space="preserve">: </w:t>
            </w:r>
            <w:hyperlink r:id="rId60" w:history="1">
              <w:r w:rsidRPr="0040539F">
                <w:rPr>
                  <w:rFonts w:eastAsia="Calibri"/>
                  <w:color w:val="0000FF"/>
                  <w:sz w:val="22"/>
                  <w:szCs w:val="22"/>
                  <w:u w:val="single"/>
                  <w:lang w:val="en-US" w:eastAsia="en-US"/>
                </w:rPr>
                <w:t>guprk</w:t>
              </w:r>
              <w:r w:rsidRPr="0040539F">
                <w:rPr>
                  <w:rFonts w:eastAsia="Calibri"/>
                  <w:color w:val="0000FF"/>
                  <w:sz w:val="22"/>
                  <w:szCs w:val="22"/>
                  <w:u w:val="single"/>
                  <w:lang w:eastAsia="en-US"/>
                </w:rPr>
                <w:t>@</w:t>
              </w:r>
              <w:r w:rsidRPr="0040539F">
                <w:rPr>
                  <w:rFonts w:eastAsia="Calibri"/>
                  <w:color w:val="0000FF"/>
                  <w:sz w:val="22"/>
                  <w:szCs w:val="22"/>
                  <w:u w:val="single"/>
                  <w:lang w:val="en-US" w:eastAsia="en-US"/>
                </w:rPr>
                <w:t>crimeagasnet</w:t>
              </w:r>
              <w:r w:rsidRPr="0040539F">
                <w:rPr>
                  <w:rFonts w:eastAsia="Calibri"/>
                  <w:color w:val="0000FF"/>
                  <w:sz w:val="22"/>
                  <w:szCs w:val="22"/>
                  <w:u w:val="single"/>
                  <w:lang w:eastAsia="en-US"/>
                </w:rPr>
                <w:t>.</w:t>
              </w:r>
              <w:r w:rsidRPr="0040539F">
                <w:rPr>
                  <w:rFonts w:eastAsia="Calibri"/>
                  <w:color w:val="0000FF"/>
                  <w:sz w:val="22"/>
                  <w:szCs w:val="22"/>
                  <w:u w:val="single"/>
                  <w:lang w:val="en-US" w:eastAsia="en-US"/>
                </w:rPr>
                <w:t>ru</w:t>
              </w:r>
            </w:hyperlink>
          </w:p>
          <w:p w14:paraId="44AC9D90" w14:textId="77777777" w:rsidR="0040539F" w:rsidRPr="0040539F" w:rsidRDefault="0040539F" w:rsidP="0040539F">
            <w:pPr>
              <w:snapToGrid w:val="0"/>
              <w:rPr>
                <w:rFonts w:eastAsia="Calibri"/>
                <w:b/>
                <w:sz w:val="22"/>
                <w:szCs w:val="22"/>
                <w:lang w:eastAsia="en-US"/>
              </w:rPr>
            </w:pPr>
          </w:p>
          <w:p w14:paraId="2D256745" w14:textId="77777777" w:rsidR="0040539F" w:rsidRPr="0040539F" w:rsidRDefault="0040539F" w:rsidP="0040539F">
            <w:pPr>
              <w:snapToGrid w:val="0"/>
              <w:rPr>
                <w:rFonts w:eastAsia="Calibri"/>
                <w:b/>
                <w:sz w:val="22"/>
                <w:szCs w:val="22"/>
                <w:lang w:val="en-US" w:eastAsia="en-US"/>
              </w:rPr>
            </w:pPr>
            <w:r w:rsidRPr="0040539F">
              <w:rPr>
                <w:rFonts w:eastAsia="Calibri"/>
                <w:b/>
                <w:sz w:val="22"/>
                <w:szCs w:val="22"/>
                <w:lang w:eastAsia="en-US"/>
              </w:rPr>
              <w:t>Директор</w:t>
            </w:r>
          </w:p>
          <w:p w14:paraId="0EF78043" w14:textId="77777777" w:rsidR="0040539F" w:rsidRPr="0040539F" w:rsidRDefault="0040539F" w:rsidP="0040539F">
            <w:pPr>
              <w:snapToGrid w:val="0"/>
              <w:rPr>
                <w:rFonts w:eastAsia="Calibri"/>
                <w:b/>
                <w:sz w:val="22"/>
                <w:szCs w:val="22"/>
                <w:lang w:val="en-US" w:eastAsia="en-US"/>
              </w:rPr>
            </w:pPr>
          </w:p>
          <w:p w14:paraId="480034AD" w14:textId="77777777" w:rsidR="0040539F" w:rsidRPr="0040539F" w:rsidRDefault="0040539F" w:rsidP="0040539F">
            <w:pPr>
              <w:suppressAutoHyphens/>
              <w:snapToGrid w:val="0"/>
              <w:jc w:val="both"/>
              <w:rPr>
                <w:rFonts w:eastAsia="Calibri"/>
                <w:b/>
                <w:bCs/>
                <w:sz w:val="22"/>
                <w:szCs w:val="22"/>
                <w:lang w:eastAsia="en-US"/>
              </w:rPr>
            </w:pPr>
            <w:r w:rsidRPr="0040539F">
              <w:rPr>
                <w:rFonts w:eastAsia="Calibri"/>
                <w:b/>
                <w:sz w:val="22"/>
                <w:szCs w:val="22"/>
                <w:lang w:eastAsia="en-US"/>
              </w:rPr>
              <w:t>__________________________ Д.М. Надточаев</w:t>
            </w:r>
          </w:p>
        </w:tc>
        <w:tc>
          <w:tcPr>
            <w:tcW w:w="4850" w:type="dxa"/>
          </w:tcPr>
          <w:p w14:paraId="4AF19C60" w14:textId="77777777" w:rsidR="0040539F" w:rsidRPr="0040539F" w:rsidRDefault="0040539F" w:rsidP="0040539F">
            <w:pPr>
              <w:snapToGrid w:val="0"/>
              <w:jc w:val="center"/>
              <w:rPr>
                <w:rFonts w:eastAsia="Calibri"/>
                <w:b/>
                <w:sz w:val="22"/>
                <w:szCs w:val="22"/>
                <w:lang w:eastAsia="en-US"/>
              </w:rPr>
            </w:pPr>
            <w:r w:rsidRPr="0040539F">
              <w:rPr>
                <w:rFonts w:eastAsia="Calibri"/>
                <w:b/>
                <w:sz w:val="22"/>
                <w:szCs w:val="22"/>
                <w:lang w:eastAsia="en-US"/>
              </w:rPr>
              <w:t>ПОДРЯДЧИК</w:t>
            </w:r>
          </w:p>
          <w:p w14:paraId="3208EC50" w14:textId="77777777" w:rsidR="0040539F" w:rsidRPr="0040539F" w:rsidRDefault="0040539F" w:rsidP="0040539F">
            <w:pPr>
              <w:suppressAutoHyphens/>
              <w:snapToGrid w:val="0"/>
              <w:rPr>
                <w:rFonts w:eastAsia="Calibri"/>
                <w:b/>
                <w:sz w:val="22"/>
                <w:szCs w:val="22"/>
                <w:lang w:eastAsia="en-US"/>
              </w:rPr>
            </w:pPr>
          </w:p>
        </w:tc>
      </w:tr>
    </w:tbl>
    <w:p w14:paraId="135F3A50" w14:textId="77777777" w:rsidR="0040539F" w:rsidRPr="0040539F" w:rsidRDefault="0040539F" w:rsidP="0040539F">
      <w:pPr>
        <w:ind w:right="-22"/>
        <w:jc w:val="center"/>
        <w:rPr>
          <w:b/>
          <w:lang w:eastAsia="uk-UA"/>
        </w:rPr>
      </w:pPr>
    </w:p>
    <w:p w14:paraId="3FE6E679" w14:textId="77777777" w:rsidR="00DE6837" w:rsidRDefault="00DE6837">
      <w:pPr>
        <w:spacing w:after="200" w:line="276" w:lineRule="auto"/>
      </w:pPr>
      <w:r>
        <w:br w:type="page"/>
      </w:r>
    </w:p>
    <w:p w14:paraId="67C44ECF" w14:textId="384B6823" w:rsidR="0040539F" w:rsidRPr="0040539F" w:rsidRDefault="0040539F" w:rsidP="0040539F">
      <w:pPr>
        <w:ind w:left="4956" w:right="-22" w:firstLine="709"/>
      </w:pPr>
      <w:r w:rsidRPr="0040539F">
        <w:t>Приложение №1</w:t>
      </w:r>
    </w:p>
    <w:p w14:paraId="711055EE" w14:textId="77777777" w:rsidR="0040539F" w:rsidRPr="0040539F" w:rsidRDefault="0040539F" w:rsidP="0040539F">
      <w:pPr>
        <w:ind w:left="4956" w:right="-22" w:firstLine="709"/>
      </w:pPr>
      <w:r w:rsidRPr="0040539F">
        <w:t>к Контракту № _________________</w:t>
      </w:r>
    </w:p>
    <w:p w14:paraId="1ABD7989" w14:textId="77777777" w:rsidR="0040539F" w:rsidRPr="0040539F" w:rsidRDefault="0040539F" w:rsidP="0040539F">
      <w:pPr>
        <w:ind w:left="4956" w:right="-22" w:firstLine="709"/>
      </w:pPr>
      <w:r w:rsidRPr="0040539F">
        <w:t>от «____» ____________ 2026 года</w:t>
      </w:r>
    </w:p>
    <w:p w14:paraId="71EC29CC" w14:textId="77777777" w:rsidR="0040539F" w:rsidRPr="0040539F" w:rsidRDefault="0040539F" w:rsidP="0040539F">
      <w:pPr>
        <w:ind w:right="-22"/>
      </w:pPr>
    </w:p>
    <w:p w14:paraId="0C0C7DAF" w14:textId="19B41630" w:rsidR="0040539F" w:rsidRPr="0040539F" w:rsidRDefault="0040539F" w:rsidP="0040539F">
      <w:pPr>
        <w:ind w:right="-22"/>
        <w:jc w:val="center"/>
        <w:rPr>
          <w:b/>
        </w:rPr>
      </w:pPr>
      <w:r w:rsidRPr="0040539F">
        <w:rPr>
          <w:b/>
        </w:rPr>
        <w:t xml:space="preserve">ТЕХНИЧЕСКОЕ ЗАДАНИЕ </w:t>
      </w:r>
    </w:p>
    <w:p w14:paraId="563E5EBE" w14:textId="77777777" w:rsidR="0040539F" w:rsidRPr="0040539F" w:rsidRDefault="0040539F" w:rsidP="0040539F">
      <w:pPr>
        <w:ind w:right="-22" w:firstLine="709"/>
        <w:jc w:val="center"/>
        <w:rPr>
          <w:b/>
          <w:szCs w:val="26"/>
        </w:rPr>
      </w:pPr>
      <w:r w:rsidRPr="0040539F">
        <w:rPr>
          <w:b/>
          <w:szCs w:val="26"/>
        </w:rPr>
        <w:t>на выполнение строительно-монтажных работ по объекту:</w:t>
      </w:r>
    </w:p>
    <w:p w14:paraId="31C57365" w14:textId="77777777" w:rsidR="0040539F" w:rsidRPr="0040539F" w:rsidRDefault="0040539F" w:rsidP="0040539F">
      <w:pPr>
        <w:ind w:right="-22" w:firstLine="709"/>
        <w:jc w:val="center"/>
        <w:rPr>
          <w:b/>
          <w:szCs w:val="26"/>
        </w:rPr>
      </w:pPr>
      <w:r w:rsidRPr="0040539F">
        <w:rPr>
          <w:b/>
          <w:szCs w:val="26"/>
        </w:rPr>
        <w:t>«Строительство сетей газоснабжения сел Белая Скала, Вишенное Белогорского района Республики Крым»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2272"/>
        <w:gridCol w:w="7043"/>
      </w:tblGrid>
      <w:tr w:rsidR="0040539F" w:rsidRPr="0040539F" w14:paraId="146F7C31" w14:textId="77777777" w:rsidTr="0040539F">
        <w:trPr>
          <w:trHeight w:val="20"/>
          <w:tblHeader/>
        </w:trPr>
        <w:tc>
          <w:tcPr>
            <w:tcW w:w="244" w:type="pct"/>
            <w:tcBorders>
              <w:top w:val="single" w:sz="4" w:space="0" w:color="auto"/>
              <w:left w:val="single" w:sz="4" w:space="0" w:color="auto"/>
              <w:bottom w:val="single" w:sz="4" w:space="0" w:color="auto"/>
              <w:right w:val="single" w:sz="4" w:space="0" w:color="auto"/>
            </w:tcBorders>
            <w:vAlign w:val="center"/>
            <w:hideMark/>
          </w:tcPr>
          <w:p w14:paraId="7EE8B165" w14:textId="77777777" w:rsidR="0040539F" w:rsidRPr="0040539F" w:rsidRDefault="0040539F" w:rsidP="0040539F">
            <w:pPr>
              <w:suppressAutoHyphens/>
              <w:spacing w:line="276" w:lineRule="auto"/>
              <w:ind w:right="-22"/>
              <w:jc w:val="center"/>
              <w:rPr>
                <w:b/>
                <w:lang w:eastAsia="ar-SA"/>
              </w:rPr>
            </w:pPr>
            <w:r w:rsidRPr="0040539F">
              <w:rPr>
                <w:b/>
                <w:lang w:eastAsia="ar-SA"/>
              </w:rPr>
              <w:t>№ п/п</w:t>
            </w:r>
          </w:p>
        </w:tc>
        <w:tc>
          <w:tcPr>
            <w:tcW w:w="1007" w:type="pct"/>
            <w:tcBorders>
              <w:top w:val="single" w:sz="4" w:space="0" w:color="auto"/>
              <w:left w:val="single" w:sz="4" w:space="0" w:color="auto"/>
              <w:bottom w:val="single" w:sz="4" w:space="0" w:color="auto"/>
              <w:right w:val="single" w:sz="4" w:space="0" w:color="auto"/>
            </w:tcBorders>
            <w:vAlign w:val="center"/>
            <w:hideMark/>
          </w:tcPr>
          <w:p w14:paraId="3FEA6960" w14:textId="77777777" w:rsidR="0040539F" w:rsidRPr="0040539F" w:rsidRDefault="0040539F" w:rsidP="0040539F">
            <w:pPr>
              <w:suppressAutoHyphens/>
              <w:spacing w:line="276" w:lineRule="auto"/>
              <w:ind w:right="-22"/>
              <w:jc w:val="center"/>
              <w:rPr>
                <w:b/>
                <w:lang w:eastAsia="ar-SA"/>
              </w:rPr>
            </w:pPr>
            <w:r w:rsidRPr="0040539F">
              <w:rPr>
                <w:b/>
                <w:lang w:eastAsia="ar-SA"/>
              </w:rPr>
              <w:t>Перечень основных требований</w:t>
            </w:r>
          </w:p>
        </w:tc>
        <w:tc>
          <w:tcPr>
            <w:tcW w:w="3749" w:type="pct"/>
            <w:tcBorders>
              <w:top w:val="single" w:sz="4" w:space="0" w:color="auto"/>
              <w:left w:val="single" w:sz="4" w:space="0" w:color="auto"/>
              <w:bottom w:val="single" w:sz="4" w:space="0" w:color="auto"/>
              <w:right w:val="single" w:sz="4" w:space="0" w:color="auto"/>
            </w:tcBorders>
            <w:vAlign w:val="center"/>
            <w:hideMark/>
          </w:tcPr>
          <w:p w14:paraId="1ED9611E" w14:textId="77777777" w:rsidR="0040539F" w:rsidRPr="0040539F" w:rsidRDefault="0040539F" w:rsidP="0040539F">
            <w:pPr>
              <w:suppressAutoHyphens/>
              <w:spacing w:line="276" w:lineRule="auto"/>
              <w:ind w:right="-22"/>
              <w:jc w:val="center"/>
              <w:rPr>
                <w:b/>
                <w:lang w:eastAsia="ar-SA"/>
              </w:rPr>
            </w:pPr>
            <w:r w:rsidRPr="0040539F">
              <w:rPr>
                <w:b/>
                <w:lang w:eastAsia="ar-SA"/>
              </w:rPr>
              <w:t>Содержание требований</w:t>
            </w:r>
          </w:p>
        </w:tc>
      </w:tr>
      <w:tr w:rsidR="0040539F" w:rsidRPr="0040539F" w14:paraId="2E8DB82C" w14:textId="77777777" w:rsidTr="0040539F">
        <w:trPr>
          <w:trHeight w:val="20"/>
          <w:tblHeader/>
        </w:trPr>
        <w:tc>
          <w:tcPr>
            <w:tcW w:w="244" w:type="pct"/>
            <w:tcBorders>
              <w:top w:val="single" w:sz="4" w:space="0" w:color="auto"/>
              <w:left w:val="single" w:sz="4" w:space="0" w:color="auto"/>
              <w:bottom w:val="single" w:sz="4" w:space="0" w:color="auto"/>
              <w:right w:val="single" w:sz="4" w:space="0" w:color="auto"/>
            </w:tcBorders>
            <w:vAlign w:val="center"/>
            <w:hideMark/>
          </w:tcPr>
          <w:p w14:paraId="13FC116F" w14:textId="77777777" w:rsidR="0040539F" w:rsidRPr="0040539F" w:rsidRDefault="0040539F" w:rsidP="0040539F">
            <w:pPr>
              <w:suppressAutoHyphens/>
              <w:spacing w:line="276" w:lineRule="auto"/>
              <w:ind w:right="-22"/>
              <w:jc w:val="center"/>
              <w:rPr>
                <w:lang w:eastAsia="ar-SA"/>
              </w:rPr>
            </w:pPr>
            <w:r w:rsidRPr="0040539F">
              <w:rPr>
                <w:lang w:eastAsia="ar-SA"/>
              </w:rPr>
              <w:t>1</w:t>
            </w:r>
          </w:p>
        </w:tc>
        <w:tc>
          <w:tcPr>
            <w:tcW w:w="1007" w:type="pct"/>
            <w:tcBorders>
              <w:top w:val="single" w:sz="4" w:space="0" w:color="auto"/>
              <w:left w:val="single" w:sz="4" w:space="0" w:color="auto"/>
              <w:bottom w:val="single" w:sz="4" w:space="0" w:color="auto"/>
              <w:right w:val="single" w:sz="4" w:space="0" w:color="auto"/>
            </w:tcBorders>
            <w:vAlign w:val="center"/>
            <w:hideMark/>
          </w:tcPr>
          <w:p w14:paraId="48359A8D" w14:textId="77777777" w:rsidR="0040539F" w:rsidRPr="0040539F" w:rsidRDefault="0040539F" w:rsidP="0040539F">
            <w:pPr>
              <w:suppressAutoHyphens/>
              <w:spacing w:line="276" w:lineRule="auto"/>
              <w:ind w:right="-22"/>
              <w:jc w:val="center"/>
              <w:rPr>
                <w:lang w:eastAsia="ar-SA"/>
              </w:rPr>
            </w:pPr>
            <w:r w:rsidRPr="0040539F">
              <w:rPr>
                <w:lang w:eastAsia="ar-SA"/>
              </w:rPr>
              <w:t>2</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B76FB26" w14:textId="77777777" w:rsidR="0040539F" w:rsidRPr="0040539F" w:rsidRDefault="0040539F" w:rsidP="0040539F">
            <w:pPr>
              <w:suppressAutoHyphens/>
              <w:spacing w:line="276" w:lineRule="auto"/>
              <w:ind w:right="-22"/>
              <w:jc w:val="center"/>
              <w:rPr>
                <w:lang w:eastAsia="ar-SA"/>
              </w:rPr>
            </w:pPr>
            <w:r w:rsidRPr="0040539F">
              <w:rPr>
                <w:lang w:eastAsia="ar-SA"/>
              </w:rPr>
              <w:t>3</w:t>
            </w:r>
          </w:p>
        </w:tc>
      </w:tr>
      <w:tr w:rsidR="0040539F" w:rsidRPr="0040539F" w14:paraId="6C864F3A"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0DDF41E2" w14:textId="77777777" w:rsidR="0040539F" w:rsidRPr="0040539F" w:rsidRDefault="0040539F" w:rsidP="0040539F">
            <w:pPr>
              <w:numPr>
                <w:ilvl w:val="0"/>
                <w:numId w:val="42"/>
              </w:numPr>
              <w:suppressAutoHyphens/>
              <w:spacing w:after="200" w:line="276" w:lineRule="auto"/>
              <w:ind w:right="-23"/>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48EF4308" w14:textId="77777777" w:rsidR="0040539F" w:rsidRPr="0040539F" w:rsidRDefault="0040539F" w:rsidP="0040539F">
            <w:pPr>
              <w:suppressAutoHyphens/>
              <w:spacing w:line="276" w:lineRule="auto"/>
              <w:ind w:right="-22"/>
              <w:jc w:val="center"/>
              <w:rPr>
                <w:lang w:eastAsia="ar-SA"/>
              </w:rPr>
            </w:pPr>
            <w:r w:rsidRPr="0040539F">
              <w:rPr>
                <w:lang w:eastAsia="ar-SA"/>
              </w:rPr>
              <w:t>Место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1DEB7222" w14:textId="77777777" w:rsidR="0040539F" w:rsidRPr="0040539F" w:rsidRDefault="0040539F" w:rsidP="0040539F">
            <w:pPr>
              <w:suppressAutoHyphens/>
              <w:spacing w:line="276" w:lineRule="auto"/>
              <w:ind w:right="-22"/>
              <w:rPr>
                <w:lang w:eastAsia="ar-SA"/>
              </w:rPr>
            </w:pPr>
            <w:r w:rsidRPr="0040539F">
              <w:rPr>
                <w:lang w:eastAsia="ar-SA"/>
              </w:rPr>
              <w:t xml:space="preserve">Республика Крым с. Белая Скала, с. Вишенное Белогорского района </w:t>
            </w:r>
          </w:p>
        </w:tc>
      </w:tr>
      <w:tr w:rsidR="0040539F" w:rsidRPr="0040539F" w14:paraId="735508B3"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779A4BD8"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755C8D55" w14:textId="77777777" w:rsidR="0040539F" w:rsidRPr="0040539F" w:rsidRDefault="0040539F" w:rsidP="0040539F">
            <w:pPr>
              <w:suppressAutoHyphens/>
              <w:spacing w:line="276" w:lineRule="auto"/>
              <w:ind w:left="357" w:right="-23"/>
              <w:jc w:val="center"/>
              <w:rPr>
                <w:lang w:eastAsia="en-US"/>
              </w:rPr>
            </w:pPr>
            <w:r w:rsidRPr="0040539F">
              <w:rPr>
                <w:lang w:eastAsia="en-US"/>
              </w:rPr>
              <w:t>Заказчик</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AA6FD6C" w14:textId="77777777" w:rsidR="0040539F" w:rsidRPr="0040539F" w:rsidRDefault="0040539F" w:rsidP="0040539F">
            <w:pPr>
              <w:suppressAutoHyphens/>
              <w:spacing w:line="276" w:lineRule="auto"/>
              <w:ind w:left="357" w:right="-23"/>
              <w:jc w:val="both"/>
              <w:rPr>
                <w:lang w:eastAsia="en-US"/>
              </w:rPr>
            </w:pPr>
            <w:r w:rsidRPr="0040539F">
              <w:rPr>
                <w:lang w:eastAsia="en-US"/>
              </w:rPr>
              <w:t>Государственное унитарное предприятие Республики Крым «Крымгазсети». Юридический адрес: 295001, РК, г. Симферополь, ул. Училищная, 42а.</w:t>
            </w:r>
          </w:p>
        </w:tc>
      </w:tr>
      <w:tr w:rsidR="0040539F" w:rsidRPr="0040539F" w14:paraId="4D4460BD"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203BAD98"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2C7F6FB8" w14:textId="77777777" w:rsidR="0040539F" w:rsidRPr="0040539F" w:rsidRDefault="0040539F" w:rsidP="0040539F">
            <w:pPr>
              <w:suppressAutoHyphens/>
              <w:spacing w:line="276" w:lineRule="auto"/>
              <w:ind w:left="357" w:right="-23"/>
              <w:jc w:val="center"/>
              <w:rPr>
                <w:lang w:eastAsia="en-US"/>
              </w:rPr>
            </w:pPr>
            <w:r w:rsidRPr="0040539F">
              <w:rPr>
                <w:lang w:eastAsia="en-US"/>
              </w:rPr>
              <w:t>Подрядная организация</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FEDB4F8" w14:textId="77777777" w:rsidR="0040539F" w:rsidRPr="0040539F" w:rsidRDefault="0040539F" w:rsidP="0040539F">
            <w:pPr>
              <w:suppressAutoHyphens/>
              <w:spacing w:line="276" w:lineRule="auto"/>
              <w:ind w:left="357" w:right="-23"/>
              <w:jc w:val="both"/>
              <w:rPr>
                <w:lang w:eastAsia="en-US"/>
              </w:rPr>
            </w:pPr>
            <w:r w:rsidRPr="0040539F">
              <w:rPr>
                <w:lang w:eastAsia="en-US"/>
              </w:rPr>
              <w:t>Определяется по результатам процедуры закупки</w:t>
            </w:r>
          </w:p>
        </w:tc>
      </w:tr>
      <w:tr w:rsidR="0040539F" w:rsidRPr="0040539F" w14:paraId="1C0D8E66"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534019E9"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5D2EE505" w14:textId="77777777" w:rsidR="0040539F" w:rsidRPr="0040539F" w:rsidRDefault="0040539F" w:rsidP="0040539F">
            <w:pPr>
              <w:suppressAutoHyphens/>
              <w:spacing w:line="276" w:lineRule="auto"/>
              <w:ind w:left="357" w:right="-23"/>
              <w:jc w:val="center"/>
              <w:rPr>
                <w:lang w:eastAsia="en-US"/>
              </w:rPr>
            </w:pPr>
            <w:r w:rsidRPr="0040539F">
              <w:rPr>
                <w:lang w:eastAsia="en-US"/>
              </w:rPr>
              <w:t>Объект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6B14E7CD" w14:textId="77777777" w:rsidR="0040539F" w:rsidRPr="0040539F" w:rsidRDefault="0040539F" w:rsidP="0040539F">
            <w:pPr>
              <w:suppressAutoHyphens/>
              <w:spacing w:line="276" w:lineRule="auto"/>
              <w:ind w:left="357" w:right="-23"/>
              <w:jc w:val="both"/>
              <w:rPr>
                <w:lang w:eastAsia="en-US"/>
              </w:rPr>
            </w:pPr>
            <w:r w:rsidRPr="0040539F">
              <w:rPr>
                <w:lang w:eastAsia="en-US"/>
              </w:rPr>
              <w:t>Строительство сетей газоснабжения сел Белая Скала, Вишенное Белогорского района Республики Крым</w:t>
            </w:r>
          </w:p>
        </w:tc>
      </w:tr>
      <w:tr w:rsidR="0040539F" w:rsidRPr="0040539F" w14:paraId="1DC1E798"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4F1C9A53"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17592FA2" w14:textId="77777777" w:rsidR="0040539F" w:rsidRPr="0040539F" w:rsidRDefault="0040539F" w:rsidP="0040539F">
            <w:pPr>
              <w:suppressAutoHyphens/>
              <w:spacing w:line="276" w:lineRule="auto"/>
              <w:ind w:left="357" w:right="-23"/>
              <w:jc w:val="center"/>
              <w:rPr>
                <w:lang w:eastAsia="en-US"/>
              </w:rPr>
            </w:pPr>
            <w:r w:rsidRPr="0040539F">
              <w:rPr>
                <w:lang w:eastAsia="en-US"/>
              </w:rPr>
              <w:t>Основание для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53850648"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Республиканская адресная инвестиционная программа;</w:t>
            </w:r>
          </w:p>
          <w:p w14:paraId="314EED58"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Градостроительный кодекс Российской Федерации;</w:t>
            </w:r>
          </w:p>
          <w:p w14:paraId="3BF4261B"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Земельный кодекс Российской Федерации;</w:t>
            </w:r>
          </w:p>
          <w:p w14:paraId="2066AB2F" w14:textId="77777777" w:rsidR="0040539F" w:rsidRPr="0040539F" w:rsidRDefault="0040539F" w:rsidP="0040539F">
            <w:pPr>
              <w:suppressAutoHyphens/>
              <w:spacing w:line="276" w:lineRule="auto"/>
              <w:ind w:right="-22" w:firstLine="459"/>
              <w:contextualSpacing/>
              <w:jc w:val="both"/>
              <w:rPr>
                <w:lang w:eastAsia="en-US"/>
              </w:rPr>
            </w:pPr>
            <w:r w:rsidRPr="0040539F">
              <w:rPr>
                <w:lang w:eastAsia="ar-SA"/>
              </w:rPr>
              <w:t>Проектная документация</w:t>
            </w:r>
          </w:p>
        </w:tc>
      </w:tr>
      <w:tr w:rsidR="0040539F" w:rsidRPr="0040539F" w14:paraId="140EA542"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32DE6A91"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19AB06EF" w14:textId="77777777" w:rsidR="0040539F" w:rsidRPr="0040539F" w:rsidRDefault="0040539F" w:rsidP="0040539F">
            <w:pPr>
              <w:suppressAutoHyphens/>
              <w:spacing w:line="276" w:lineRule="auto"/>
              <w:ind w:left="357" w:right="-23"/>
              <w:jc w:val="center"/>
              <w:rPr>
                <w:lang w:eastAsia="en-US"/>
              </w:rPr>
            </w:pPr>
            <w:r w:rsidRPr="0040539F">
              <w:rPr>
                <w:lang w:eastAsia="en-US"/>
              </w:rPr>
              <w:t>Характеристика объекта и комплекс выполняемых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5135B286" w14:textId="77777777" w:rsidR="0040539F" w:rsidRPr="0040539F" w:rsidRDefault="0040539F" w:rsidP="0040539F">
            <w:pPr>
              <w:suppressAutoHyphens/>
              <w:spacing w:line="276" w:lineRule="auto"/>
              <w:ind w:left="369"/>
              <w:contextualSpacing/>
              <w:jc w:val="both"/>
              <w:rPr>
                <w:lang w:eastAsia="en-US"/>
              </w:rPr>
            </w:pPr>
            <w:r w:rsidRPr="0040539F">
              <w:rPr>
                <w:lang w:eastAsia="en-US"/>
              </w:rPr>
              <w:t>В соответствии с проектной документацией</w:t>
            </w:r>
          </w:p>
        </w:tc>
      </w:tr>
      <w:tr w:rsidR="0040539F" w:rsidRPr="0040539F" w14:paraId="118B5B2A"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10E6A202"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7AE1CFB6" w14:textId="77777777" w:rsidR="0040539F" w:rsidRPr="0040539F" w:rsidRDefault="0040539F" w:rsidP="0040539F">
            <w:pPr>
              <w:suppressAutoHyphens/>
              <w:spacing w:line="276" w:lineRule="auto"/>
              <w:ind w:left="357" w:right="-23"/>
              <w:jc w:val="center"/>
              <w:rPr>
                <w:lang w:eastAsia="en-US"/>
              </w:rPr>
            </w:pPr>
            <w:r w:rsidRPr="0040539F">
              <w:rPr>
                <w:lang w:eastAsia="en-US"/>
              </w:rPr>
              <w:t>Работы необходимо выполнить:</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3EA60AB" w14:textId="77777777" w:rsidR="0040539F" w:rsidRPr="0040539F" w:rsidRDefault="0040539F" w:rsidP="0040539F">
            <w:pPr>
              <w:suppressAutoHyphens/>
              <w:spacing w:line="276" w:lineRule="auto"/>
              <w:ind w:right="-22" w:firstLine="459"/>
              <w:contextualSpacing/>
              <w:jc w:val="both"/>
              <w:rPr>
                <w:lang w:eastAsia="en-US"/>
              </w:rPr>
            </w:pPr>
            <w:r w:rsidRPr="0040539F">
              <w:rPr>
                <w:lang w:eastAsia="ar-SA"/>
              </w:rPr>
              <w:t>В соответствии с проектной документацией</w:t>
            </w:r>
          </w:p>
        </w:tc>
      </w:tr>
      <w:tr w:rsidR="0040539F" w:rsidRPr="0040539F" w14:paraId="13071454"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2A3501F9"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4E996B46" w14:textId="77777777" w:rsidR="0040539F" w:rsidRPr="0040539F" w:rsidRDefault="0040539F" w:rsidP="0040539F">
            <w:pPr>
              <w:suppressAutoHyphens/>
              <w:spacing w:line="276" w:lineRule="auto"/>
              <w:ind w:left="357" w:right="-23"/>
              <w:jc w:val="center"/>
              <w:rPr>
                <w:lang w:eastAsia="en-US"/>
              </w:rPr>
            </w:pPr>
            <w:r w:rsidRPr="0040539F">
              <w:rPr>
                <w:lang w:eastAsia="en-US"/>
              </w:rPr>
              <w:t>Срок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6EB530A6"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xml:space="preserve">– начало работ: с даты заключения Контракта; </w:t>
            </w:r>
          </w:p>
          <w:p w14:paraId="38183070" w14:textId="6195FA54" w:rsidR="0040539F" w:rsidRPr="0040539F" w:rsidRDefault="0040539F" w:rsidP="003D384E">
            <w:pPr>
              <w:suppressAutoHyphens/>
              <w:spacing w:line="276" w:lineRule="auto"/>
              <w:ind w:right="-22" w:firstLine="459"/>
              <w:contextualSpacing/>
              <w:jc w:val="both"/>
              <w:rPr>
                <w:highlight w:val="yellow"/>
                <w:lang w:eastAsia="en-US"/>
              </w:rPr>
            </w:pPr>
            <w:r w:rsidRPr="0040539F">
              <w:rPr>
                <w:lang w:eastAsia="ar-SA"/>
              </w:rPr>
              <w:t>- окончание работ: не позднее «30» апрел</w:t>
            </w:r>
            <w:r w:rsidR="003D384E">
              <w:rPr>
                <w:lang w:eastAsia="ar-SA"/>
              </w:rPr>
              <w:t>я</w:t>
            </w:r>
            <w:r w:rsidRPr="0040539F">
              <w:rPr>
                <w:lang w:eastAsia="ar-SA"/>
              </w:rPr>
              <w:t xml:space="preserve"> 2028 года</w:t>
            </w:r>
          </w:p>
        </w:tc>
      </w:tr>
      <w:tr w:rsidR="0040539F" w:rsidRPr="0040539F" w14:paraId="2E6C6EE3"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11A3939D"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4B62B13F" w14:textId="77777777" w:rsidR="0040539F" w:rsidRPr="0040539F" w:rsidRDefault="0040539F" w:rsidP="0040539F">
            <w:pPr>
              <w:suppressAutoHyphens/>
              <w:spacing w:line="276" w:lineRule="auto"/>
              <w:ind w:left="357" w:right="-23"/>
              <w:jc w:val="center"/>
              <w:rPr>
                <w:lang w:eastAsia="en-US"/>
              </w:rPr>
            </w:pPr>
            <w:r w:rsidRPr="0040539F">
              <w:rPr>
                <w:lang w:eastAsia="en-US"/>
              </w:rPr>
              <w:t>Основные требования к проведению и качеству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436951B"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Работы необходимо выполнять согласно проектной документации с отметкой Заказчиком «В производство работ».</w:t>
            </w:r>
          </w:p>
          <w:p w14:paraId="5D02F0C4"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В течение 10 (десяти) рабочих дней после дня получения утвержденной проектной документации, разработать и предоставить Заказчику утвержденный уполномоченным лицом Подрядчика проект производства работ (ППР) на все виды работ по Объекту в соответствии с п. 6.14 СП 48.13330.2019, а также технологические карты, инструкции, программы проведения и методики испытаний на отдельные виды работ, программы пусконаладочных работ на отдельные виды работ, не представленные в ППР, не позднее 10 (десяти) дней до начала этих работ.</w:t>
            </w:r>
          </w:p>
          <w:p w14:paraId="54DB85BD"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До начала строительства следует выполнить необходимую подготовку, состав и этапы которой определены проектной документацией, техническим заданием и действующими строительными нормами и правилами.</w:t>
            </w:r>
          </w:p>
          <w:p w14:paraId="04A68B24" w14:textId="77777777" w:rsidR="0040539F" w:rsidRPr="0040539F" w:rsidRDefault="0040539F" w:rsidP="0040539F">
            <w:pPr>
              <w:widowControl w:val="0"/>
              <w:autoSpaceDE w:val="0"/>
              <w:autoSpaceDN w:val="0"/>
              <w:adjustRightInd w:val="0"/>
              <w:spacing w:line="276" w:lineRule="auto"/>
              <w:ind w:right="11" w:firstLine="567"/>
              <w:contextualSpacing/>
              <w:jc w:val="both"/>
              <w:rPr>
                <w:rFonts w:eastAsia="Calibri"/>
                <w:lang w:eastAsia="en-US"/>
              </w:rPr>
            </w:pPr>
            <w:r w:rsidRPr="0040539F">
              <w:rPr>
                <w:rFonts w:eastAsia="Calibri"/>
                <w:lang w:eastAsia="en-US"/>
              </w:rPr>
              <w:t>Кроме того, Подрядчик получает разрешение для производства работ на пахотных землях в соответствии с требованиями статьи 13 Земельного кодекса Российской Федерации, постановления Правительства Российской Федерации от 29 мая 2025 г. № 781 «Об утверждении Правил проведения рекультивации и консервации земель», статьи 19 Федерального закона от 18.06.2001 № 78-ФЗ «О землеустройстве», статьи 8 Федерального закона от 16.07.1998 № 101-ФЗ «О государственном регулировании обеспечения плодородия земель сельскохозяйственного назначения», а также разрешение на снос зеленых насаждений c получением, в случае необходимости, порубочного билета, согласно законодательству  Республики Крым и иных нормативных актов, регламентирующих проведение таких работ.</w:t>
            </w:r>
          </w:p>
          <w:p w14:paraId="043491A3" w14:textId="77777777" w:rsidR="0040539F" w:rsidRPr="0040539F" w:rsidRDefault="0040539F" w:rsidP="0040539F">
            <w:pPr>
              <w:spacing w:line="276" w:lineRule="auto"/>
              <w:ind w:right="11" w:firstLine="567"/>
              <w:jc w:val="both"/>
              <w:rPr>
                <w:lang w:eastAsia="en-US"/>
              </w:rPr>
            </w:pPr>
            <w:r w:rsidRPr="0040539F">
              <w:rPr>
                <w:lang w:eastAsia="en-US"/>
              </w:rPr>
              <w:t>Работы производить в полном соответствии с проектной документацией, с действующими строительными нормами и правилами:</w:t>
            </w:r>
          </w:p>
          <w:p w14:paraId="6FC3DE79"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48.13330.2019 «Организация строительства СНиП 12-01-2004» (с изменениями и дополнениями);</w:t>
            </w:r>
          </w:p>
          <w:p w14:paraId="483AB401"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СНиП 12-03-2001 «Безопасность труда в строительстве. Часть 1. Общие требования»;</w:t>
            </w:r>
          </w:p>
          <w:p w14:paraId="0F186182"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СНиП 12-04-2002 «Безопасность труда в строительстве Часть 2. Строительное производство»;</w:t>
            </w:r>
          </w:p>
          <w:p w14:paraId="35617538"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45.13330.2017 «Земляные сооружения, основания и фундаменты.»;</w:t>
            </w:r>
          </w:p>
          <w:p w14:paraId="76DAB9A3"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СНиП 1.04.03-85* «Нормы продолжительности строительства и задела в строительстве предприятий, зданий и сооружений. Часть I. (Общие положения. Раздел А)»;</w:t>
            </w:r>
          </w:p>
          <w:p w14:paraId="40108951"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СНиП 1.04.03-85* Нормы продолжительности строительства и задела в строительстве предприятий, зданий и сооружений. Часть II. (Разделы Б, В, Г, Д, Е, Ж, З, И, Приложение)»;</w:t>
            </w:r>
          </w:p>
          <w:p w14:paraId="5570BFDE"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70.13330.2012 «Несущие и ограждающие конструкции»;</w:t>
            </w:r>
          </w:p>
          <w:p w14:paraId="617D8083"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62.13330.2011* «Газораспределительные системы. Актуализированная редакция СНиП 42-01-2002 (с изменениями и дополнениями)»;</w:t>
            </w:r>
          </w:p>
          <w:p w14:paraId="26B80BC4"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42-103-2003 «Проектирование и строительство газопроводов из полиэтиленовых труб и реконструкция изношенных газопроводов»;</w:t>
            </w:r>
          </w:p>
          <w:p w14:paraId="7DA82070"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РД 102-011-89 «Охрана труда. Организационно-методические документы»;</w:t>
            </w:r>
          </w:p>
          <w:p w14:paraId="35F15868"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Федеральные нормы и правила в области промышленной безопасности «Правила безопасности сетей газораспределения и газопотребления», утвержденные приказом ФЕДЕРАЛЬНОЙ СЛУЖБЫ ПО ЭКОЛОГИЧЕСКОМУ, ТЕХНОЛОГИЧЕСКОМУ И АТОМНОМУ НАДЗОРУ от 15 декабря 2020 года N 531;</w:t>
            </w:r>
          </w:p>
          <w:p w14:paraId="06D96108"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 xml:space="preserve">«Правила противопожарного режима в Российской Федерации» (в действующей редакции) утвержденные Постановлением правительства РФ от 16 сентября 2020г. </w:t>
            </w:r>
            <w:r w:rsidRPr="0040539F">
              <w:rPr>
                <w:rFonts w:eastAsia="Segoe UI Symbol"/>
                <w:lang w:eastAsia="en-US"/>
              </w:rPr>
              <w:t>№</w:t>
            </w:r>
            <w:r w:rsidRPr="0040539F">
              <w:rPr>
                <w:lang w:eastAsia="en-US"/>
              </w:rPr>
              <w:t>1479;</w:t>
            </w:r>
          </w:p>
          <w:p w14:paraId="5C6C1BD0"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ФЕДЕРАЛЬНОЙ СЛУЖБЫ ПО ЭКОЛОГИЧЕСКОМУ, ТЕХНОЛОГИЧЕСКОМУ И АТОМНОМУ НАДЗОРУ от 26 ноября 2020 года N 461;</w:t>
            </w:r>
          </w:p>
          <w:p w14:paraId="3A73E556"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 xml:space="preserve">Федеральный закон от 22 июля 2008 г. </w:t>
            </w:r>
            <w:r w:rsidRPr="0040539F">
              <w:rPr>
                <w:rFonts w:eastAsia="Segoe UI Symbol"/>
                <w:lang w:eastAsia="en-US"/>
              </w:rPr>
              <w:t>№</w:t>
            </w:r>
            <w:r w:rsidRPr="0040539F">
              <w:rPr>
                <w:lang w:eastAsia="en-US"/>
              </w:rPr>
              <w:t>123-ФЗ «Технический регламент о требованиях пожарной безопасности (в действующей редакции)»;</w:t>
            </w:r>
          </w:p>
          <w:p w14:paraId="0B31E7DE"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12-136-2002 «Решения по охране труда и промышленной безопасности в проектах организации строительства и проектах производства работ»;</w:t>
            </w:r>
          </w:p>
          <w:p w14:paraId="1498D80A"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СТО Газпром 2-2.1-093-2006 «Газораспределительные системы. Альбом типовых решений по проектированию и строительству (реконструкции) газопроводов с использованием полиэтиленовых труб» и иных документов регламентирующих качество работ.</w:t>
            </w:r>
          </w:p>
          <w:p w14:paraId="46A4A770"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СП 86.13330.2022 "Магистральные трубопроводы СНиП III-42-80*";</w:t>
            </w:r>
          </w:p>
          <w:p w14:paraId="35B8492E" w14:textId="77777777" w:rsidR="0040539F" w:rsidRPr="0040539F" w:rsidRDefault="0040539F" w:rsidP="0040539F">
            <w:pPr>
              <w:numPr>
                <w:ilvl w:val="0"/>
                <w:numId w:val="26"/>
              </w:numPr>
              <w:spacing w:after="200" w:line="276" w:lineRule="auto"/>
              <w:ind w:left="228" w:right="11" w:firstLine="653"/>
              <w:jc w:val="both"/>
              <w:rPr>
                <w:lang w:eastAsia="en-US"/>
              </w:rPr>
            </w:pPr>
            <w:r w:rsidRPr="0040539F">
              <w:rPr>
                <w:lang w:eastAsia="en-US"/>
              </w:rPr>
              <w:t xml:space="preserve">Федеральный закон </w:t>
            </w:r>
            <w:r w:rsidRPr="0040539F">
              <w:rPr>
                <w:rFonts w:eastAsia="Segoe UI Symbol"/>
                <w:lang w:eastAsia="en-US"/>
              </w:rPr>
              <w:t>№</w:t>
            </w:r>
            <w:r w:rsidRPr="0040539F">
              <w:rPr>
                <w:lang w:eastAsia="en-US"/>
              </w:rPr>
              <w:t>69-ФЗ от 21.12.1994г. «О пожарной безопасности (в действующей редакции)»;</w:t>
            </w:r>
          </w:p>
          <w:p w14:paraId="79DC4D36" w14:textId="77777777" w:rsidR="0040539F" w:rsidRPr="0040539F" w:rsidRDefault="0040539F" w:rsidP="0040539F">
            <w:pPr>
              <w:widowControl w:val="0"/>
              <w:numPr>
                <w:ilvl w:val="0"/>
                <w:numId w:val="26"/>
              </w:numPr>
              <w:autoSpaceDE w:val="0"/>
              <w:autoSpaceDN w:val="0"/>
              <w:adjustRightInd w:val="0"/>
              <w:spacing w:after="200" w:line="276" w:lineRule="auto"/>
              <w:ind w:left="228" w:right="11" w:firstLine="653"/>
              <w:contextualSpacing/>
              <w:jc w:val="both"/>
              <w:rPr>
                <w:rFonts w:eastAsia="Calibri"/>
                <w:lang w:eastAsia="en-US"/>
              </w:rPr>
            </w:pPr>
            <w:r w:rsidRPr="0040539F">
              <w:rPr>
                <w:lang w:eastAsia="en-US"/>
              </w:rPr>
              <w:t xml:space="preserve">Федеральный закон </w:t>
            </w:r>
            <w:r w:rsidRPr="0040539F">
              <w:rPr>
                <w:rFonts w:eastAsia="Segoe UI Symbol"/>
                <w:lang w:eastAsia="en-US"/>
              </w:rPr>
              <w:t>№</w:t>
            </w:r>
            <w:r w:rsidRPr="0040539F">
              <w:rPr>
                <w:lang w:eastAsia="en-US"/>
              </w:rPr>
              <w:t>52-ФЗ от. 30.03.1999 г. «О санитарно-эпидемиологическом благополучии населения» (с изменениями на 2 июля 2021 года) (в действующей редакции).</w:t>
            </w:r>
          </w:p>
          <w:p w14:paraId="138B1937" w14:textId="77777777" w:rsidR="0040539F" w:rsidRPr="0040539F" w:rsidRDefault="0040539F" w:rsidP="0040539F">
            <w:pPr>
              <w:suppressAutoHyphens/>
              <w:spacing w:line="276" w:lineRule="auto"/>
              <w:ind w:right="-22" w:firstLine="459"/>
              <w:contextualSpacing/>
              <w:jc w:val="both"/>
              <w:rPr>
                <w:lang w:eastAsia="ar-SA"/>
              </w:rPr>
            </w:pPr>
            <w:r w:rsidRPr="0040539F">
              <w:rPr>
                <w:rFonts w:eastAsia="Calibri"/>
                <w:lang w:eastAsia="en-US"/>
              </w:rPr>
              <w:t>Качество выполнения всех работ должно соответствовать  действующим нормам и правилам.</w:t>
            </w:r>
          </w:p>
          <w:p w14:paraId="5A530B8D"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Подрядчик обязан обеспечить за свой счет и на свой риск надлежащее хранение материалов, инструментов и другого имущества Подрядчика и Заказчика, находящегося на территории Объекта строительства, а также выполненных работ на Объекте, до подписания акта приемки законченного строительством объекта.</w:t>
            </w:r>
          </w:p>
          <w:p w14:paraId="3EEEFF62"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Подрядчик несет ответственность за строгое соблюдение правил техники безопасности, правил охраны труда при производстве работ на территории строительной площадки.</w:t>
            </w:r>
          </w:p>
          <w:p w14:paraId="71C8204D"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Подрядчик несет ответственность за все действия своего персонала, в том числе и за соблюдение персоналом действующего законодательства.</w:t>
            </w:r>
          </w:p>
          <w:p w14:paraId="258C11AD"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1. Объем, состав и содержание работ определяется проектной документацией. Используемые в проектной документации ссылки на товарные знаки (при наличии) обусловлены требованиями Положения о составе проектной документации и требованиях к их содержанию, утвержденного Постановлением Правительства Российской Федерации от 16 февраля 2008 года № 87, необходимостью описания проектных решений. При наличии ссылок на товарные знаки в проектной документации, указанные товарные знаки сопровождаются словами «или эквивалент», при этом признаками эквивалентности служат требования проектной документации к функциональным решениям при применении оборудования, изделий, материалов. Предусмотренные к использованию материалы, оборудование, конструкции и детали должны соответствовать государственным стандартам и (или) техническим условиям. Техническая документация (технические условия, технические свидетельства, ГОСТ, СНиП, стандарт организации и пр.)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(с внесенными корректировками, изменениями, дополнениями и др.). В случае изменения объема предусмотренных Контрактом работ, Заказчик при участии Подрядчика, обязан внести изменения в проектную документацию, согласовав соответствующие изменения с разработчиком проектной документации.</w:t>
            </w:r>
          </w:p>
          <w:p w14:paraId="098EDC50"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2. На проездах, улицах должны быть поставлены предупредительные знаки и надписи, выполнены ограждения, указаны направления объездов и обходов, хорошо видимые в любое время суток.</w:t>
            </w:r>
          </w:p>
          <w:p w14:paraId="48A6A0F5"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3. Строительство газораспределительных сетей относится к опасным производственным объектам и должно выполняться специализированной строительно-монтажной организацией в соответствии с Федеральным законом №116-ФЗ от 21.07.1997г. и постановлением Правительства РФ от 29 октября 2010 г. N 870 "Об утверждении технического регламента о безопасности сетей газораспределения и газопотребления" и в соответствии с СП 62.13330.2011 «Газораспределительные системы» Актуализированная редакция СНиП 42-01-2002 (утв. приказом Министерства регионального развития РФ от 27 декабря 2010 г. N 780.</w:t>
            </w:r>
          </w:p>
          <w:p w14:paraId="3B79C42D"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4.Подрядчик должен обеспечить выполнение работ на объекте следующими специалистами:</w:t>
            </w:r>
          </w:p>
          <w:p w14:paraId="4967BEC6"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специалистами, прошедшими аттестацию в соответствии с Постановлением Правительства Российской Федерации от 13 января 2023 г. N 13 «Об аттестации в области промышленной безопасности, по вопросам безопасности гидротехнических сооружений, безопасности в сфере электроэнергетики» (актуализированная редакция) и имеющими соответствующие удостоверения.</w:t>
            </w:r>
          </w:p>
          <w:p w14:paraId="2C0E9643"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сварщиками и специалистами сварочного производства, прошедшими аттестацию в соответствии с Правилами аттестации сварщиков и специалистов сварочного производства, утвержденным и введенным в действие постановлением Госгортехнадзора России от 30 октября 1998г. N 63 в соответствии с "Технологическим регламентом проведения аттестации сварщиков и специалистов сварочного производства", утвержденным постановлением Госгортехнадзора России от 25 июня 2002 г. N 36, имеющими удостоверения на право выполнения сварочных работ и протоколы аттестации сварщиков и специалистов сварочного производства.</w:t>
            </w:r>
          </w:p>
          <w:p w14:paraId="46A74422"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специалистами неразрушающего контроля, которые должны быть аттестованы в соответствии с Правилами аттестации персонала в области неразрушающего контроля (СДАНК-02-2020), принятыми Наблюдательным советом, Решение от 29.12.2020 г. N 99-БНС (с изменениями, принятыми Наблюдательным советом, решение от 07.02.2024 N 112-БНС) и имеющими соответствующие удостоверения.</w:t>
            </w:r>
          </w:p>
          <w:p w14:paraId="19EDA43F"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xml:space="preserve">5. Подрядчик (участник закупки) при производстве работ должен применять аттестованную технологию сварки. Требование установлено в соответствии с федеральными нормами и правилами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 приказом Федеральной службы по экологическому, технологическому и атомному надзору от 15 декабря 2020 года N 536). </w:t>
            </w:r>
          </w:p>
          <w:p w14:paraId="4CC2BAD6"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Аттестация технологии сварки подтверждается Свидетельством о готовности организации к использованию аттестованной технологии сварки в соответствии с действующим законодательством Российской Федерации.</w:t>
            </w:r>
          </w:p>
          <w:p w14:paraId="65867530"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Область распространения производственной аттестации технологии сварки, указанная в приложении к Свидетельству о готовности организации к использованию аттестованной технологии сварки, должна учитывать характеристики объекта.</w:t>
            </w:r>
          </w:p>
          <w:p w14:paraId="724A9D48"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свидетельствами о производственной аттестации технологии сварки в следующих областях:</w:t>
            </w:r>
          </w:p>
          <w:p w14:paraId="3380D41C"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1). Наружные газопроводы среднего и высокого давления стальные. Следующими способами сварки (наплавки): РД – Ручная дуговая сварка покрытыми электродами;</w:t>
            </w:r>
          </w:p>
          <w:p w14:paraId="705600DF" w14:textId="77777777" w:rsidR="0040539F" w:rsidRPr="0040539F" w:rsidRDefault="0040539F" w:rsidP="0040539F">
            <w:pPr>
              <w:suppressAutoHyphens/>
              <w:spacing w:line="276" w:lineRule="auto"/>
              <w:ind w:right="-22" w:firstLine="459"/>
              <w:contextualSpacing/>
              <w:jc w:val="both"/>
              <w:rPr>
                <w:lang w:eastAsia="en-US"/>
              </w:rPr>
            </w:pPr>
            <w:r w:rsidRPr="0040539F">
              <w:rPr>
                <w:lang w:eastAsia="ar-SA"/>
              </w:rPr>
              <w:t>2). Наружные газопроводы среднего и высокого давления из неметаллических материалов следующими способами сварки (наплавки): НИ – Сварка нагретым инструментом и/или ЗН – Сварка с закладными нагревателями.</w:t>
            </w:r>
          </w:p>
        </w:tc>
      </w:tr>
      <w:tr w:rsidR="0040539F" w:rsidRPr="0040539F" w14:paraId="286C74D6"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10E6C852"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009F9AB4" w14:textId="77777777" w:rsidR="0040539F" w:rsidRPr="0040539F" w:rsidRDefault="0040539F" w:rsidP="0040539F">
            <w:pPr>
              <w:suppressAutoHyphens/>
              <w:spacing w:line="276" w:lineRule="auto"/>
              <w:ind w:left="357" w:right="-23"/>
              <w:jc w:val="center"/>
              <w:rPr>
                <w:lang w:eastAsia="en-US"/>
              </w:rPr>
            </w:pPr>
            <w:r w:rsidRPr="0040539F">
              <w:rPr>
                <w:lang w:eastAsia="en-US"/>
              </w:rPr>
              <w:t>Основные требования к оборудованию и материалам при выполнении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05FEA59D" w14:textId="77777777" w:rsidR="0040539F" w:rsidRPr="0040539F" w:rsidRDefault="0040539F" w:rsidP="0040539F">
            <w:pPr>
              <w:suppressAutoHyphens/>
              <w:spacing w:line="276" w:lineRule="auto"/>
              <w:ind w:right="-22"/>
              <w:contextualSpacing/>
              <w:jc w:val="both"/>
              <w:rPr>
                <w:lang w:eastAsia="ar-SA"/>
              </w:rPr>
            </w:pPr>
            <w:r w:rsidRPr="0040539F">
              <w:rPr>
                <w:lang w:eastAsia="ar-SA"/>
              </w:rPr>
              <w:t>При производстве работ Подрядчик должен использовать:</w:t>
            </w:r>
          </w:p>
          <w:p w14:paraId="152430AF" w14:textId="77777777" w:rsidR="0040539F" w:rsidRPr="0040539F" w:rsidRDefault="0040539F" w:rsidP="0040539F">
            <w:pPr>
              <w:suppressAutoHyphens/>
              <w:spacing w:line="276" w:lineRule="auto"/>
              <w:ind w:right="-22"/>
              <w:contextualSpacing/>
              <w:jc w:val="both"/>
              <w:rPr>
                <w:lang w:eastAsia="en-US"/>
              </w:rPr>
            </w:pPr>
            <w:r w:rsidRPr="0040539F">
              <w:rPr>
                <w:lang w:eastAsia="ar-SA"/>
              </w:rPr>
              <w:t>-исключительно новые, не ранее 2025 года выпуска, не бывшие в употреблении, не бывшие в эксплуатации и консервации, не прошедшие ремонт, восстановление, замену составных частей, восстановление потребительских свойств, поставляемые комплектно и обеспечивающие конструктивную и функциональную совместимость, сертифицированные на территории Российской Федерации материалы и оборудование.</w:t>
            </w:r>
          </w:p>
        </w:tc>
      </w:tr>
      <w:tr w:rsidR="0040539F" w:rsidRPr="0040539F" w14:paraId="31673E09"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3CB0658"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7EBF50C1" w14:textId="77777777" w:rsidR="0040539F" w:rsidRPr="0040539F" w:rsidRDefault="0040539F" w:rsidP="0040539F">
            <w:pPr>
              <w:suppressAutoHyphens/>
              <w:spacing w:line="276" w:lineRule="auto"/>
              <w:ind w:left="357" w:right="-23"/>
              <w:jc w:val="center"/>
              <w:rPr>
                <w:lang w:eastAsia="en-US"/>
              </w:rPr>
            </w:pPr>
            <w:r w:rsidRPr="0040539F">
              <w:rPr>
                <w:lang w:eastAsia="en-US"/>
              </w:rPr>
              <w:t>Гарантийный срок</w:t>
            </w:r>
          </w:p>
        </w:tc>
        <w:tc>
          <w:tcPr>
            <w:tcW w:w="3749" w:type="pct"/>
            <w:tcBorders>
              <w:top w:val="single" w:sz="4" w:space="0" w:color="auto"/>
              <w:left w:val="single" w:sz="4" w:space="0" w:color="auto"/>
              <w:bottom w:val="single" w:sz="4" w:space="0" w:color="auto"/>
              <w:right w:val="single" w:sz="4" w:space="0" w:color="auto"/>
            </w:tcBorders>
            <w:vAlign w:val="center"/>
            <w:hideMark/>
          </w:tcPr>
          <w:p w14:paraId="0C8A06CF" w14:textId="77777777" w:rsidR="0040539F" w:rsidRPr="0040539F" w:rsidRDefault="0040539F" w:rsidP="0040539F">
            <w:pPr>
              <w:suppressAutoHyphens/>
              <w:spacing w:line="276" w:lineRule="auto"/>
              <w:ind w:right="-22"/>
              <w:contextualSpacing/>
              <w:jc w:val="both"/>
              <w:rPr>
                <w:lang w:eastAsia="ar-SA"/>
              </w:rPr>
            </w:pPr>
            <w:r w:rsidRPr="0040539F">
              <w:rPr>
                <w:lang w:eastAsia="ar-SA"/>
              </w:rPr>
              <w:t>Гарантийный срок на выполненные работы определяется в соответствии с ст. 756 Гражданского Кодекса Российской Федерации, и составляет 60 (шестьдесят) календарных месяцев (пять лет).</w:t>
            </w:r>
          </w:p>
          <w:p w14:paraId="2633EF12" w14:textId="77777777" w:rsidR="0040539F" w:rsidRPr="0040539F" w:rsidRDefault="0040539F" w:rsidP="0040539F">
            <w:pPr>
              <w:suppressAutoHyphens/>
              <w:spacing w:line="276" w:lineRule="auto"/>
              <w:ind w:right="-22"/>
              <w:contextualSpacing/>
              <w:jc w:val="both"/>
              <w:rPr>
                <w:lang w:eastAsia="en-US"/>
              </w:rPr>
            </w:pPr>
            <w:r w:rsidRPr="0040539F">
              <w:rPr>
                <w:lang w:eastAsia="ar-SA"/>
              </w:rPr>
              <w:t>Гарантийный срок на выполненные работы устанавливается с даты подписания Акта приемки законченного строительством объекта сети газораспределения (по форме, прилагаемой к Контракту).</w:t>
            </w:r>
          </w:p>
        </w:tc>
      </w:tr>
      <w:tr w:rsidR="0040539F" w:rsidRPr="0040539F" w14:paraId="74EE8F1C"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0C3B775"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4F61FBB0" w14:textId="77777777" w:rsidR="0040539F" w:rsidRPr="0040539F" w:rsidRDefault="0040539F" w:rsidP="0040539F">
            <w:pPr>
              <w:suppressAutoHyphens/>
              <w:spacing w:line="276" w:lineRule="auto"/>
              <w:ind w:left="357" w:right="-23"/>
              <w:jc w:val="center"/>
              <w:rPr>
                <w:lang w:eastAsia="en-US"/>
              </w:rPr>
            </w:pPr>
            <w:r w:rsidRPr="0040539F">
              <w:rPr>
                <w:lang w:eastAsia="en-US"/>
              </w:rPr>
              <w:t>Требования к сдаче-приемке законченных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D017643"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Подрядчик обязан сдать законченные работы, в состоянии пригодном к эксплуатации, не требующие производства дополнительных работ, в установленный срок, указанный в Техническом задании, с соблюдением проектных решений, требований строительных норм и правил, стандартов, технических условий и других нормативных документов Российской Федерации, что подтверждается путем подписания Сторонами Актов сдачи-приемки выполненных работ (форма КС-2) и Акта приемки законченного строительством объекта сети газораспределения (по форме, прилагаемой к Контракту)</w:t>
            </w:r>
          </w:p>
          <w:p w14:paraId="3C22D4B0"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Если в процессе выполнения работ будут обнаружены некачественно выполненные работы, то Подрядчик своими силами, без увеличения стоимости и сроков выполнения работ, указанных в Техническом задании, в срок, установленный Заказчиком, обязан переделать эти работы для обеспечения надлежащего качества.</w:t>
            </w:r>
          </w:p>
          <w:p w14:paraId="1F463097"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Подрядчик принимает участие в комиссии по приемке объекта и подписывает акт приемки законченного строительством объекта газораспределительной системы, акт приемки электрозащитной установки в эксплуатацию (при его наличии), акт приемки газорегуляторного пункта в эксплуатацию с привлечением всех заинтересованных лиц, включая представителей Федеральной службы по экологическому, технологическому и атомному надзору (Ростехнадзор), проектной организации, представителей Заказчика, уполномоченных на осуществление строительного контроля (технического надзора).</w:t>
            </w:r>
          </w:p>
          <w:p w14:paraId="62C2E3B9"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Подрядчик передает после выполнения работ Заказчику по акту приема-передачи комплект исполнительно-технической документации на бумажном носителе в 2 (двух) экземплярах и в электронном виде идентичный комплект исполнительно-технической документации, составленные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14:paraId="69A72C5C"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Сдача результатов выполненных работ Подрядчиком Заказчику производится помесячно и оформляется актом о приёмке выполненных работ (форма № КС-2) и справкой о стоимости выполненных работ и затрат (форма № КС-3).</w:t>
            </w:r>
          </w:p>
          <w:p w14:paraId="4D5DC4CD"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Не позднее 23 числа отчётного месяца Подрядчик ежемесячно представляет Заказчику для подписания:</w:t>
            </w:r>
          </w:p>
          <w:p w14:paraId="2153BE39"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-акт о приёмке выполненных работ (по форме № КС-2) - в указанном акте(-ах) реквизиты (гр. 4 «Номер единичной расценки» или гр. 3 «Обоснование»), не заполняются, в указанной графе проставляется прочерк; </w:t>
            </w:r>
          </w:p>
          <w:p w14:paraId="24B54AB4"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-справку о стоимости выполненных работ и затрат (по форме № КС-3) за отчётный период (месяц). </w:t>
            </w:r>
          </w:p>
          <w:p w14:paraId="59FFA57E"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Приемка Заказчиком выполненных Подрядчиком работ осуществляется ежемесячно, исходя из объема работ на основании Акта (Актов) о приемке выполненных работ (форма №КС-2), в 4 (четырех) экземплярах не позднее 2 (второго) рабочего дня месяца следующего за отчетным.</w:t>
            </w:r>
          </w:p>
          <w:p w14:paraId="3F7CC544"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Акт о приемке выполненных работ по каждому этапу (форма № КС-2) предоставляется Подрядчиком Заказчику одновременно со следующими документами: </w:t>
            </w:r>
          </w:p>
          <w:p w14:paraId="30A88A29"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исполнительную документацию за отчетный период;</w:t>
            </w:r>
          </w:p>
          <w:p w14:paraId="4CC9132C"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-акты лабораторных испытаний;</w:t>
            </w:r>
          </w:p>
          <w:p w14:paraId="58F15560"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-паспорта, сертификаты на материалы и оборудование; </w:t>
            </w:r>
          </w:p>
          <w:p w14:paraId="3D652E46"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-общий журнал работ;</w:t>
            </w:r>
          </w:p>
          <w:p w14:paraId="6DAD0A92"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-специальные журналы;</w:t>
            </w:r>
          </w:p>
          <w:p w14:paraId="227B6665"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-справка о стоимости выполненных работ и затрат (форма КС-3);</w:t>
            </w:r>
          </w:p>
          <w:p w14:paraId="73140522"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-журнал учета выполненных работ КС-6а.</w:t>
            </w:r>
          </w:p>
          <w:p w14:paraId="6215DE63"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 xml:space="preserve">В срок не позднее 2 (второго) рабочего дня месяца следующего за отчетным Заказчик обязан подписать акт о приёмке выполненных работ за отчетный месяц либо, в случае отказа от подписания, сделать отметку в данном акте и направить Подрядчику мотивированный отказ. </w:t>
            </w:r>
          </w:p>
          <w:p w14:paraId="7C0171AD"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В случае представления Заказчиком мотивированного отказа Сторонами составляется двусторонний акт в течение 2 (двух) рабочих дней с момента получения мотивированного отказа, с перечнем необходимых доработок и сроков их выполнения.</w:t>
            </w:r>
          </w:p>
          <w:p w14:paraId="5E72E166"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После подписания акта о приёмке выполненных работ (форма № КС-2) и справки о стоимости выполненных работ и затрат (форма № КС-3) за отчетный месяц Подрядчик  передаёт Заказчику счёт-фактуру и счет на оплату.</w:t>
            </w:r>
          </w:p>
          <w:p w14:paraId="783DE117"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Подписание Заказчиком актов о приемке выполненных Работ по форме № КС-2, справки о стоимости выполненных работ и затрат по форме № КС-3, подтверждает факт их надлежащего и качественного выполнения Подрядчиком, определяет сумму текущего финансирования и не является приемкой этих Работ в эксплуатацию.</w:t>
            </w:r>
          </w:p>
          <w:p w14:paraId="78F123CA"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Не позднее, чем за 10 (десять) календарных дней до полного завершения работ на Объекте Подрядчик в письменной форме уведомляет Заказчика о необходимости создания приемочной комиссии.</w:t>
            </w:r>
          </w:p>
          <w:p w14:paraId="55F70713" w14:textId="77777777" w:rsidR="0040539F" w:rsidRPr="0040539F" w:rsidRDefault="0040539F" w:rsidP="0040539F">
            <w:pPr>
              <w:widowControl w:val="0"/>
              <w:tabs>
                <w:tab w:val="left" w:pos="1100"/>
              </w:tabs>
              <w:suppressAutoHyphens/>
              <w:spacing w:line="276" w:lineRule="auto"/>
              <w:ind w:right="-22" w:firstLine="600"/>
              <w:contextualSpacing/>
              <w:jc w:val="both"/>
              <w:rPr>
                <w:lang w:eastAsia="ar-SA"/>
              </w:rPr>
            </w:pPr>
            <w:r w:rsidRPr="0040539F">
              <w:rPr>
                <w:lang w:eastAsia="ar-SA"/>
              </w:rPr>
              <w:t>Заказчик в целях приемки выполненных работ назначает приемочную комиссию и обеспечивает ее работу а так же участие в ней представителей уполномоченных государственных органов.</w:t>
            </w:r>
          </w:p>
          <w:p w14:paraId="00D74623" w14:textId="77777777" w:rsidR="0040539F" w:rsidRPr="0040539F" w:rsidRDefault="0040539F" w:rsidP="0040539F">
            <w:pPr>
              <w:suppressAutoHyphens/>
              <w:spacing w:line="276" w:lineRule="auto"/>
              <w:ind w:right="-22" w:firstLine="600"/>
              <w:contextualSpacing/>
              <w:jc w:val="both"/>
              <w:rPr>
                <w:lang w:eastAsia="ar-SA"/>
              </w:rPr>
            </w:pPr>
            <w:r w:rsidRPr="0040539F">
              <w:rPr>
                <w:lang w:eastAsia="ar-SA"/>
              </w:rPr>
              <w:t>Подрядчик предоставляет Заказчику 1 (один) экземпляр исполнительной документации для работы комиссии за 3 календарных дня до начала даты работы приемочной комиссии, на не ранее завершения строительно монтажных работ.</w:t>
            </w:r>
          </w:p>
          <w:p w14:paraId="5DAA6536" w14:textId="77777777" w:rsidR="0040539F" w:rsidRPr="0040539F" w:rsidRDefault="0040539F" w:rsidP="0040539F">
            <w:pPr>
              <w:widowControl w:val="0"/>
              <w:tabs>
                <w:tab w:val="left" w:pos="1100"/>
              </w:tabs>
              <w:suppressAutoHyphens/>
              <w:spacing w:line="276" w:lineRule="auto"/>
              <w:ind w:right="-22" w:firstLine="600"/>
              <w:contextualSpacing/>
              <w:jc w:val="both"/>
              <w:rPr>
                <w:lang w:eastAsia="ar-SA"/>
              </w:rPr>
            </w:pPr>
            <w:r w:rsidRPr="0040539F">
              <w:rPr>
                <w:lang w:eastAsia="ar-SA"/>
              </w:rPr>
              <w:t>Заказчик, получивший сообщение Подрядчика в течение 5 (пяти) календарных дней сообщает Подрядчику и представителям уполномоченных государственных органов дату работы комиссии.</w:t>
            </w:r>
          </w:p>
          <w:p w14:paraId="6CF9A0CE" w14:textId="77777777" w:rsidR="0040539F" w:rsidRPr="0040539F" w:rsidRDefault="0040539F" w:rsidP="0040539F">
            <w:pPr>
              <w:tabs>
                <w:tab w:val="left" w:pos="142"/>
                <w:tab w:val="left" w:pos="1418"/>
                <w:tab w:val="left" w:pos="1701"/>
              </w:tabs>
              <w:suppressAutoHyphens/>
              <w:spacing w:line="276" w:lineRule="auto"/>
              <w:ind w:right="-22" w:firstLine="600"/>
              <w:contextualSpacing/>
              <w:jc w:val="both"/>
              <w:rPr>
                <w:lang w:eastAsia="ar-SA"/>
              </w:rPr>
            </w:pPr>
            <w:r w:rsidRPr="0040539F">
              <w:rPr>
                <w:lang w:eastAsia="ar-SA"/>
              </w:rPr>
              <w:t>В течение 10 (десяти) календарных дней после получения Заказчиком письменного уведомления о готовности Объекта к сдаче Стороны оформляют акт приёмки законченного строительством объекта сети газораспределения, в соответствии с условиями Контракта.</w:t>
            </w:r>
          </w:p>
          <w:p w14:paraId="3F9B027C"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В течение 10 (десяти) рабочих дней с момента завершения работ на Объекте Подрядчик представляет Заказчику для подписания окончательный акт о приёмке выполненных работ (форма № КС-2) и справку о стоимости выполненных работ и затрат (форма № КС-3) и Акт сверки взаиморасчетов по Контракту.</w:t>
            </w:r>
          </w:p>
          <w:p w14:paraId="38BB2E6E"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Заказчик обязан в течение 5 (пяти) рабочих дней с дня получения окончательного акта выполненных работ (форма № КС-2) подписать его либо в случае отказа от подписания, сделать отметку в данном акте и направить Подрядчику мотивированный отказ.</w:t>
            </w:r>
          </w:p>
          <w:p w14:paraId="7FF11490" w14:textId="77777777" w:rsidR="0040539F" w:rsidRPr="0040539F" w:rsidRDefault="0040539F" w:rsidP="0040539F">
            <w:pPr>
              <w:tabs>
                <w:tab w:val="left" w:pos="142"/>
                <w:tab w:val="left" w:pos="1418"/>
              </w:tabs>
              <w:suppressAutoHyphens/>
              <w:spacing w:line="276" w:lineRule="auto"/>
              <w:ind w:right="-22" w:firstLine="600"/>
              <w:contextualSpacing/>
              <w:jc w:val="both"/>
              <w:rPr>
                <w:lang w:eastAsia="ar-SA"/>
              </w:rPr>
            </w:pPr>
            <w:r w:rsidRPr="0040539F">
              <w:rPr>
                <w:lang w:eastAsia="ar-SA"/>
              </w:rPr>
              <w:t>В случае предоставления Заказчиком мотивированного отказа Сторонами составляется двусторонний акт с перечнем необходимых доработок и сроков их выполнения.</w:t>
            </w:r>
          </w:p>
          <w:p w14:paraId="5EAEDA03" w14:textId="77777777" w:rsidR="0040539F" w:rsidRPr="0040539F" w:rsidRDefault="0040539F" w:rsidP="0040539F">
            <w:pPr>
              <w:suppressAutoHyphens/>
              <w:spacing w:line="276" w:lineRule="auto"/>
              <w:ind w:right="-22" w:firstLine="600"/>
              <w:contextualSpacing/>
              <w:jc w:val="both"/>
              <w:rPr>
                <w:lang w:eastAsia="en-US"/>
              </w:rPr>
            </w:pPr>
            <w:r w:rsidRPr="0040539F">
              <w:rPr>
                <w:lang w:eastAsia="ar-SA"/>
              </w:rPr>
              <w:t>После передачи Заказчику  Подрядчиком акта приёмки законченного строительством объекта сети газораспределения (по форме, согласно Приложению № 7 к Контракту),  Подрядчик передает Заказчику на подписание окончательный акта о приёмке выполненных работ (форма № КС-2) и справку о стоимости выполненных работ и затрат (форма № КС-3), счет на оплату и счёт-фактуру.</w:t>
            </w:r>
          </w:p>
        </w:tc>
      </w:tr>
      <w:tr w:rsidR="0040539F" w:rsidRPr="0040539F" w14:paraId="0249BD6F"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7EF52632"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1DC74447" w14:textId="77777777" w:rsidR="0040539F" w:rsidRPr="0040539F" w:rsidRDefault="0040539F" w:rsidP="0040539F">
            <w:pPr>
              <w:suppressAutoHyphens/>
              <w:spacing w:line="276" w:lineRule="auto"/>
              <w:ind w:left="357" w:right="-23"/>
              <w:jc w:val="center"/>
              <w:rPr>
                <w:lang w:eastAsia="en-US"/>
              </w:rPr>
            </w:pPr>
            <w:r w:rsidRPr="0040539F">
              <w:rPr>
                <w:lang w:eastAsia="en-US"/>
              </w:rPr>
              <w:t xml:space="preserve">Иные требования к услугам/работам и условиям их оказания по усмотрению Заказчика </w:t>
            </w:r>
          </w:p>
        </w:tc>
        <w:tc>
          <w:tcPr>
            <w:tcW w:w="3749" w:type="pct"/>
            <w:tcBorders>
              <w:top w:val="single" w:sz="4" w:space="0" w:color="auto"/>
              <w:left w:val="single" w:sz="4" w:space="0" w:color="auto"/>
              <w:bottom w:val="single" w:sz="4" w:space="0" w:color="auto"/>
              <w:right w:val="single" w:sz="4" w:space="0" w:color="auto"/>
            </w:tcBorders>
            <w:vAlign w:val="center"/>
            <w:hideMark/>
          </w:tcPr>
          <w:p w14:paraId="009311DE"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xml:space="preserve">Организовать и осуществлять видеонаблюдение на объекте строительства за собственные средства, а также нести ответственность за неисполнение такой обязанности в соответствии с требованиями действующего законодательства РФ (п.1 поручения Главы Республики Крым от 18.07.2019г. №1/01-32/4500 «Об организации видеонаблюдения на объектах капитального строительства, включенных в перечень мероприятий Республиканской адресной инвестиционной программы (далее – объекты РАИП), в том числе с использованием автоматизированной информационной системы управления проектной деятельностью (далее – АИС УПД)»).  </w:t>
            </w:r>
          </w:p>
          <w:p w14:paraId="25211C5C" w14:textId="77777777" w:rsidR="0040539F" w:rsidRPr="0040539F" w:rsidRDefault="0040539F" w:rsidP="0040539F">
            <w:pPr>
              <w:suppressAutoHyphens/>
              <w:spacing w:line="276" w:lineRule="auto"/>
              <w:ind w:right="-22" w:firstLine="459"/>
              <w:contextualSpacing/>
              <w:jc w:val="both"/>
              <w:rPr>
                <w:lang w:eastAsia="en-US"/>
              </w:rPr>
            </w:pPr>
            <w:r w:rsidRPr="0040539F">
              <w:rPr>
                <w:lang w:eastAsia="ar-SA"/>
              </w:rPr>
              <w:t>Уведомить Заказчика путем направления официального письма об установке камер видеонаблюдения на Объекте с указанием ссылок на установленные камеры в течение 10 (десяти) календарных дней. Ссылки на камеры видеонаблюдения должны обеспечивать возможность онлайн просмотра в информационно-телекоммуникационной сети «Интернет» из АИС УПД.</w:t>
            </w:r>
          </w:p>
        </w:tc>
      </w:tr>
      <w:tr w:rsidR="0040539F" w:rsidRPr="0040539F" w14:paraId="3D14721A" w14:textId="77777777" w:rsidTr="0040539F">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1F4F94A" w14:textId="77777777" w:rsidR="0040539F" w:rsidRPr="0040539F" w:rsidRDefault="0040539F" w:rsidP="0040539F">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0E0C89A8" w14:textId="77777777" w:rsidR="0040539F" w:rsidRPr="0040539F" w:rsidRDefault="0040539F" w:rsidP="0040539F">
            <w:pPr>
              <w:suppressAutoHyphens/>
              <w:spacing w:line="276" w:lineRule="auto"/>
              <w:ind w:left="357" w:right="-23"/>
              <w:jc w:val="center"/>
              <w:rPr>
                <w:lang w:eastAsia="en-US"/>
              </w:rPr>
            </w:pPr>
            <w:r w:rsidRPr="0040539F">
              <w:rPr>
                <w:lang w:eastAsia="en-US"/>
              </w:rPr>
              <w:t>Требования к участнику закупки (Подрядчику)</w:t>
            </w:r>
          </w:p>
        </w:tc>
        <w:tc>
          <w:tcPr>
            <w:tcW w:w="3749" w:type="pct"/>
            <w:tcBorders>
              <w:top w:val="single" w:sz="4" w:space="0" w:color="auto"/>
              <w:left w:val="single" w:sz="4" w:space="0" w:color="auto"/>
              <w:bottom w:val="single" w:sz="4" w:space="0" w:color="auto"/>
              <w:right w:val="single" w:sz="4" w:space="0" w:color="auto"/>
            </w:tcBorders>
            <w:vAlign w:val="center"/>
            <w:hideMark/>
          </w:tcPr>
          <w:p w14:paraId="1209A4D6"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xml:space="preserve">- участник закупки должен быть действующим членом СРО в области строительства, реконструкции, капитального ремонта, сноса объектов капитального строительства (с правом осуществлять строительство, реконструкцию, капитальный ремонт, снос объектов капитального строительства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w:t>
            </w:r>
          </w:p>
          <w:p w14:paraId="17055F11"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участник закупки должен быть зарегистрирован в том же субъекте Российской Федерации, в котором зарегистрирована СРО, членом которой этот участник является, согласно части 3 статьи 55.6 Градостроительного Кодекса РФ, за исключением:</w:t>
            </w:r>
          </w:p>
          <w:p w14:paraId="441CC0EE"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а) иностранных юридических лиц;</w:t>
            </w:r>
          </w:p>
          <w:p w14:paraId="1E223551"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xml:space="preserve">б)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r:id="rId61" w:history="1">
              <w:r w:rsidRPr="0040539F">
                <w:rPr>
                  <w:color w:val="0000FF"/>
                  <w:u w:val="single"/>
                  <w:lang w:eastAsia="ar-SA"/>
                </w:rPr>
                <w:t>частью 3 статьи 55.4</w:t>
              </w:r>
            </w:hyperlink>
            <w:r w:rsidRPr="0040539F">
              <w:rPr>
                <w:lang w:eastAsia="ar-SA"/>
              </w:rPr>
              <w:t xml:space="preserve"> Градостроительного  Кодекса РФ. </w:t>
            </w:r>
          </w:p>
          <w:p w14:paraId="21642983"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14:paraId="1A994C33"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уровень ответственности участника закупки – члена саморегулируемой организации по обязательствам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 должен соответствовать требованиям пункта 2 части 3 статьи 55.8 и части 13 статьи 55.16 Градостроительного кодекса Российской Федерации;</w:t>
            </w:r>
          </w:p>
          <w:p w14:paraId="060D108E"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уровень ответственности участника закупки - члена саморегулируемой организации по обязательствам по договору строительного подряда, в соответствии с которым указанным членом внесен взнос в компенсационный фонд возмещения вреда, должен соответствовать требованиям части 12 статьи 55.16 Градостроительного кодекса Российской Федерации.</w:t>
            </w:r>
          </w:p>
          <w:p w14:paraId="3E40CAC3"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*Перечисленные требования не распространяются</w:t>
            </w:r>
          </w:p>
          <w:p w14:paraId="56AF7700" w14:textId="77777777" w:rsidR="0040539F" w:rsidRPr="0040539F" w:rsidRDefault="0040539F" w:rsidP="0040539F">
            <w:pPr>
              <w:suppressAutoHyphens/>
              <w:spacing w:line="276" w:lineRule="auto"/>
              <w:ind w:right="-22" w:firstLine="459"/>
              <w:contextualSpacing/>
              <w:jc w:val="both"/>
              <w:rPr>
                <w:lang w:eastAsia="ar-SA"/>
              </w:rPr>
            </w:pPr>
            <w:r w:rsidRPr="0040539F">
              <w:rPr>
                <w:lang w:eastAsia="ar-SA"/>
              </w:rPr>
              <w:t>- на участников, которые предложат цену Контракта 10 млн.руб. и менее. Такие участники не обязаны быть членами СРО в силу ч.2.1. ст. 52 ГрК РФ.</w:t>
            </w:r>
          </w:p>
          <w:p w14:paraId="247524E0" w14:textId="77777777" w:rsidR="0040539F" w:rsidRPr="0040539F" w:rsidRDefault="0040539F" w:rsidP="0040539F">
            <w:pPr>
              <w:suppressAutoHyphens/>
              <w:spacing w:line="276" w:lineRule="auto"/>
              <w:ind w:right="-22" w:firstLine="459"/>
              <w:contextualSpacing/>
              <w:jc w:val="both"/>
              <w:rPr>
                <w:lang w:eastAsia="en-US"/>
              </w:rPr>
            </w:pPr>
            <w:r w:rsidRPr="0040539F">
              <w:rPr>
                <w:lang w:eastAsia="ar-SA"/>
              </w:rPr>
              <w:t>- на унитарные предприятия, государственные и муниципальные учреждения, юридические лица с госучастием в случаях, которые перечислены в ч. 2.2. ст. 52 ГрК РФ.</w:t>
            </w:r>
          </w:p>
        </w:tc>
      </w:tr>
    </w:tbl>
    <w:p w14:paraId="546A2949" w14:textId="77777777" w:rsidR="0040539F" w:rsidRPr="0040539F" w:rsidRDefault="0040539F" w:rsidP="0040539F">
      <w:pPr>
        <w:ind w:right="-22" w:firstLine="709"/>
        <w:jc w:val="center"/>
      </w:pPr>
    </w:p>
    <w:p w14:paraId="07BEA732" w14:textId="77777777" w:rsidR="0040539F" w:rsidRPr="0040539F" w:rsidRDefault="0040539F" w:rsidP="0040539F">
      <w:pPr>
        <w:ind w:right="-22" w:firstLine="709"/>
        <w:jc w:val="center"/>
      </w:pPr>
    </w:p>
    <w:p w14:paraId="3820DC31" w14:textId="77777777" w:rsidR="0040539F" w:rsidRPr="0040539F" w:rsidRDefault="0040539F" w:rsidP="0040539F">
      <w:pPr>
        <w:ind w:right="-22" w:firstLine="709"/>
        <w:jc w:val="center"/>
      </w:pPr>
    </w:p>
    <w:tbl>
      <w:tblPr>
        <w:tblW w:w="15246" w:type="dxa"/>
        <w:tblInd w:w="108" w:type="dxa"/>
        <w:tblLook w:val="04A0" w:firstRow="1" w:lastRow="0" w:firstColumn="1" w:lastColumn="0" w:noHBand="0" w:noVBand="1"/>
      </w:tblPr>
      <w:tblGrid>
        <w:gridCol w:w="5182"/>
        <w:gridCol w:w="5032"/>
        <w:gridCol w:w="5032"/>
      </w:tblGrid>
      <w:tr w:rsidR="0040539F" w:rsidRPr="0040539F" w14:paraId="216364D0" w14:textId="77777777" w:rsidTr="0040539F">
        <w:trPr>
          <w:trHeight w:val="2358"/>
        </w:trPr>
        <w:tc>
          <w:tcPr>
            <w:tcW w:w="5182" w:type="dxa"/>
          </w:tcPr>
          <w:p w14:paraId="5FAC1206" w14:textId="77777777" w:rsidR="0040539F" w:rsidRPr="0040539F" w:rsidRDefault="0040539F" w:rsidP="0040539F">
            <w:pPr>
              <w:suppressAutoHyphens/>
              <w:snapToGrid w:val="0"/>
              <w:contextualSpacing/>
              <w:jc w:val="center"/>
              <w:rPr>
                <w:rFonts w:eastAsia="Calibri"/>
                <w:b/>
                <w:bCs/>
                <w:lang w:eastAsia="en-US"/>
              </w:rPr>
            </w:pPr>
          </w:p>
          <w:p w14:paraId="673C624B" w14:textId="77777777" w:rsidR="0040539F" w:rsidRPr="0040539F" w:rsidRDefault="0040539F" w:rsidP="0040539F">
            <w:pPr>
              <w:suppressAutoHyphens/>
              <w:snapToGrid w:val="0"/>
              <w:contextualSpacing/>
              <w:jc w:val="center"/>
              <w:rPr>
                <w:rFonts w:eastAsia="Calibri"/>
                <w:b/>
                <w:bCs/>
                <w:lang w:eastAsia="en-US"/>
              </w:rPr>
            </w:pPr>
            <w:r w:rsidRPr="0040539F">
              <w:rPr>
                <w:rFonts w:eastAsia="Calibri"/>
                <w:b/>
                <w:bCs/>
                <w:lang w:eastAsia="en-US"/>
              </w:rPr>
              <w:t>ЗАКАЗЧИК</w:t>
            </w:r>
          </w:p>
          <w:p w14:paraId="1293C997"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Государственное унитарное предприятие Республики Крым «Крымгазсети»</w:t>
            </w:r>
          </w:p>
          <w:p w14:paraId="4AA96060" w14:textId="77777777" w:rsidR="0040539F" w:rsidRPr="0040539F" w:rsidRDefault="0040539F" w:rsidP="0040539F">
            <w:pPr>
              <w:suppressAutoHyphens/>
              <w:snapToGrid w:val="0"/>
              <w:contextualSpacing/>
              <w:rPr>
                <w:rFonts w:eastAsia="Calibri"/>
                <w:lang w:eastAsia="en-US"/>
              </w:rPr>
            </w:pPr>
          </w:p>
          <w:p w14:paraId="5EE31764"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Директор</w:t>
            </w:r>
          </w:p>
          <w:p w14:paraId="49055356" w14:textId="77777777" w:rsidR="0040539F" w:rsidRPr="0040539F" w:rsidRDefault="0040539F" w:rsidP="0040539F">
            <w:pPr>
              <w:suppressAutoHyphens/>
              <w:snapToGrid w:val="0"/>
              <w:contextualSpacing/>
              <w:jc w:val="both"/>
              <w:rPr>
                <w:rFonts w:eastAsia="Calibri"/>
                <w:b/>
                <w:bCs/>
                <w:lang w:eastAsia="ar-SA"/>
              </w:rPr>
            </w:pPr>
          </w:p>
          <w:p w14:paraId="6C5AD551" w14:textId="77777777" w:rsidR="0040539F" w:rsidRPr="0040539F" w:rsidRDefault="0040539F" w:rsidP="0040539F">
            <w:pPr>
              <w:suppressAutoHyphens/>
              <w:snapToGrid w:val="0"/>
              <w:contextualSpacing/>
              <w:jc w:val="both"/>
              <w:rPr>
                <w:rFonts w:eastAsia="Calibri"/>
                <w:b/>
                <w:bCs/>
                <w:lang w:eastAsia="ar-SA"/>
              </w:rPr>
            </w:pPr>
          </w:p>
          <w:p w14:paraId="73B684C6" w14:textId="77777777" w:rsidR="0040539F" w:rsidRPr="0040539F" w:rsidRDefault="0040539F" w:rsidP="0040539F">
            <w:pPr>
              <w:suppressAutoHyphens/>
              <w:snapToGrid w:val="0"/>
              <w:contextualSpacing/>
              <w:jc w:val="both"/>
              <w:rPr>
                <w:rFonts w:eastAsia="Calibri"/>
                <w:b/>
                <w:bCs/>
                <w:lang w:eastAsia="en-US"/>
              </w:rPr>
            </w:pPr>
            <w:r w:rsidRPr="0040539F">
              <w:rPr>
                <w:rFonts w:eastAsia="Calibri"/>
                <w:b/>
                <w:bCs/>
                <w:lang w:val="uk-UA" w:eastAsia="en-US"/>
              </w:rPr>
              <w:t xml:space="preserve">_____________________ </w:t>
            </w:r>
            <w:r w:rsidRPr="0040539F">
              <w:rPr>
                <w:rFonts w:eastAsia="Calibri"/>
                <w:b/>
                <w:bCs/>
                <w:lang w:eastAsia="en-US"/>
              </w:rPr>
              <w:t>Д.М. Надточаев</w:t>
            </w:r>
          </w:p>
        </w:tc>
        <w:tc>
          <w:tcPr>
            <w:tcW w:w="5032" w:type="dxa"/>
          </w:tcPr>
          <w:p w14:paraId="3C10A5FA" w14:textId="77777777" w:rsidR="0040539F" w:rsidRPr="0040539F" w:rsidRDefault="0040539F" w:rsidP="0040539F">
            <w:pPr>
              <w:snapToGrid w:val="0"/>
              <w:contextualSpacing/>
              <w:jc w:val="center"/>
              <w:rPr>
                <w:rFonts w:eastAsia="Calibri"/>
                <w:b/>
                <w:lang w:eastAsia="en-US"/>
              </w:rPr>
            </w:pPr>
          </w:p>
          <w:p w14:paraId="65BC4002"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01F084EA" w14:textId="77777777" w:rsidR="0040539F" w:rsidRPr="0040539F" w:rsidRDefault="0040539F" w:rsidP="0040539F">
            <w:pPr>
              <w:snapToGrid w:val="0"/>
              <w:contextualSpacing/>
              <w:rPr>
                <w:rFonts w:eastAsia="Calibri"/>
                <w:b/>
                <w:lang w:eastAsia="en-US"/>
              </w:rPr>
            </w:pPr>
          </w:p>
        </w:tc>
        <w:tc>
          <w:tcPr>
            <w:tcW w:w="5032" w:type="dxa"/>
          </w:tcPr>
          <w:p w14:paraId="0327C5FA" w14:textId="77777777" w:rsidR="0040539F" w:rsidRPr="0040539F" w:rsidRDefault="0040539F" w:rsidP="0040539F">
            <w:pPr>
              <w:suppressAutoHyphens/>
              <w:snapToGrid w:val="0"/>
              <w:contextualSpacing/>
              <w:jc w:val="center"/>
              <w:rPr>
                <w:rFonts w:eastAsia="Calibri"/>
                <w:b/>
                <w:lang w:eastAsia="en-US"/>
              </w:rPr>
            </w:pPr>
          </w:p>
          <w:p w14:paraId="27E2A772"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3D3E7D8D" w14:textId="77777777" w:rsidR="0040539F" w:rsidRPr="0040539F" w:rsidRDefault="0040539F" w:rsidP="0040539F">
            <w:pPr>
              <w:suppressAutoHyphens/>
              <w:snapToGrid w:val="0"/>
              <w:contextualSpacing/>
              <w:rPr>
                <w:rFonts w:eastAsia="Calibri"/>
                <w:b/>
                <w:lang w:eastAsia="en-US"/>
              </w:rPr>
            </w:pPr>
          </w:p>
        </w:tc>
      </w:tr>
    </w:tbl>
    <w:p w14:paraId="7D1F4A30" w14:textId="77777777" w:rsidR="0040539F" w:rsidRPr="0040539F" w:rsidRDefault="0040539F" w:rsidP="0040539F">
      <w:pPr>
        <w:ind w:right="-22" w:firstLine="709"/>
        <w:jc w:val="center"/>
      </w:pPr>
    </w:p>
    <w:p w14:paraId="346E1058" w14:textId="77777777" w:rsidR="0040539F" w:rsidRPr="0040539F" w:rsidRDefault="0040539F" w:rsidP="0040539F">
      <w:pPr>
        <w:ind w:right="-22" w:firstLine="709"/>
        <w:jc w:val="center"/>
      </w:pPr>
    </w:p>
    <w:p w14:paraId="7D75D203" w14:textId="77777777" w:rsidR="0040539F" w:rsidRPr="0040539F" w:rsidRDefault="0040539F" w:rsidP="0040539F">
      <w:pPr>
        <w:sectPr w:rsidR="0040539F" w:rsidRPr="0040539F">
          <w:pgSz w:w="11906" w:h="16838"/>
          <w:pgMar w:top="851" w:right="851" w:bottom="1134" w:left="1418" w:header="709" w:footer="709" w:gutter="0"/>
          <w:cols w:space="720"/>
        </w:sectPr>
      </w:pPr>
    </w:p>
    <w:p w14:paraId="2C06B953" w14:textId="77777777" w:rsidR="0040539F" w:rsidRPr="0040539F" w:rsidRDefault="0040539F" w:rsidP="0040539F">
      <w:pPr>
        <w:ind w:left="10620" w:right="-22"/>
      </w:pPr>
      <w:r w:rsidRPr="0040539F">
        <w:t>Приложение №2</w:t>
      </w:r>
    </w:p>
    <w:p w14:paraId="19005EED" w14:textId="77777777" w:rsidR="0040539F" w:rsidRPr="0040539F" w:rsidRDefault="0040539F" w:rsidP="0040539F">
      <w:pPr>
        <w:ind w:left="10620" w:right="-22"/>
      </w:pPr>
      <w:r w:rsidRPr="0040539F">
        <w:t>к Контракту №________________</w:t>
      </w:r>
    </w:p>
    <w:p w14:paraId="3E465F4C" w14:textId="77777777" w:rsidR="0040539F" w:rsidRPr="0040539F" w:rsidRDefault="0040539F" w:rsidP="0040539F">
      <w:pPr>
        <w:ind w:left="10620" w:right="-22"/>
      </w:pPr>
      <w:r w:rsidRPr="0040539F">
        <w:t>от «____» _____________ 2026 года</w:t>
      </w:r>
    </w:p>
    <w:p w14:paraId="2CC2BF1A" w14:textId="77777777" w:rsidR="0040539F" w:rsidRPr="0040539F" w:rsidRDefault="0040539F" w:rsidP="0040539F">
      <w:pPr>
        <w:ind w:right="-22"/>
        <w:jc w:val="center"/>
        <w:rPr>
          <w:b/>
        </w:rPr>
      </w:pPr>
    </w:p>
    <w:p w14:paraId="462A0FC7" w14:textId="77777777" w:rsidR="0040539F" w:rsidRPr="0040539F" w:rsidRDefault="0040539F" w:rsidP="0040539F">
      <w:pPr>
        <w:ind w:right="-22"/>
        <w:jc w:val="center"/>
        <w:rPr>
          <w:b/>
        </w:rPr>
      </w:pPr>
      <w:r w:rsidRPr="0040539F">
        <w:rPr>
          <w:b/>
        </w:rPr>
        <w:t xml:space="preserve">ПРОЕКТ СМЕТЫ КОНТРАКТА </w:t>
      </w:r>
    </w:p>
    <w:p w14:paraId="56AC1C22" w14:textId="59DE5A48" w:rsidR="0040539F" w:rsidRPr="0040539F" w:rsidRDefault="003D384E" w:rsidP="0040539F">
      <w:pPr>
        <w:ind w:right="-22"/>
        <w:jc w:val="center"/>
        <w:rPr>
          <w:b/>
        </w:rPr>
      </w:pPr>
      <w:r w:rsidRPr="003D384E">
        <w:rPr>
          <w:b/>
        </w:rPr>
        <w:t xml:space="preserve">на выполнение строительно-монтажных работ по объекту: </w:t>
      </w:r>
      <w:r w:rsidR="0040539F" w:rsidRPr="0040539F">
        <w:rPr>
          <w:b/>
        </w:rPr>
        <w:t xml:space="preserve">«Строительство сетей газоснабжения сел Белая Скала, Вишенное Белогорского района Республики Крым» </w:t>
      </w:r>
    </w:p>
    <w:p w14:paraId="23C03233" w14:textId="77777777" w:rsidR="0040539F" w:rsidRPr="0040539F" w:rsidRDefault="0040539F" w:rsidP="0040539F">
      <w:pPr>
        <w:ind w:right="-22"/>
        <w:jc w:val="both"/>
      </w:pPr>
    </w:p>
    <w:p w14:paraId="1F528CF2" w14:textId="77777777" w:rsidR="0040539F" w:rsidRPr="0040539F" w:rsidRDefault="0040539F" w:rsidP="0040539F">
      <w:pPr>
        <w:ind w:right="-22"/>
        <w:jc w:val="both"/>
        <w:rPr>
          <w:sz w:val="20"/>
          <w:szCs w:val="20"/>
        </w:rPr>
      </w:pPr>
      <w:r w:rsidRPr="0040539F">
        <w:rPr>
          <w:sz w:val="20"/>
          <w:szCs w:val="20"/>
        </w:rPr>
        <w:t>Составлен в текущем уровне цен III квартал 2025 года</w:t>
      </w:r>
    </w:p>
    <w:tbl>
      <w:tblPr>
        <w:tblW w:w="5000" w:type="pct"/>
        <w:tblLook w:val="04A0" w:firstRow="1" w:lastRow="0" w:firstColumn="1" w:lastColumn="0" w:noHBand="0" w:noVBand="1"/>
      </w:tblPr>
      <w:tblGrid>
        <w:gridCol w:w="838"/>
        <w:gridCol w:w="2771"/>
        <w:gridCol w:w="4107"/>
        <w:gridCol w:w="1768"/>
        <w:gridCol w:w="1768"/>
        <w:gridCol w:w="1768"/>
        <w:gridCol w:w="1765"/>
      </w:tblGrid>
      <w:tr w:rsidR="0040539F" w:rsidRPr="0040539F" w14:paraId="488A2F27" w14:textId="77777777" w:rsidTr="0040539F">
        <w:trPr>
          <w:trHeight w:val="20"/>
        </w:trPr>
        <w:tc>
          <w:tcPr>
            <w:tcW w:w="2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CF5DF27" w14:textId="77777777" w:rsidR="0040539F" w:rsidRPr="0040539F" w:rsidRDefault="0040539F" w:rsidP="0040539F">
            <w:pPr>
              <w:jc w:val="center"/>
              <w:rPr>
                <w:color w:val="000000"/>
              </w:rPr>
            </w:pPr>
            <w:r w:rsidRPr="0040539F">
              <w:rPr>
                <w:color w:val="000000"/>
              </w:rPr>
              <w:t>№ п/п</w:t>
            </w:r>
          </w:p>
        </w:tc>
        <w:tc>
          <w:tcPr>
            <w:tcW w:w="93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7EC0B2" w14:textId="77777777" w:rsidR="0040539F" w:rsidRPr="0040539F" w:rsidRDefault="0040539F" w:rsidP="0040539F">
            <w:pPr>
              <w:jc w:val="center"/>
              <w:rPr>
                <w:color w:val="000000"/>
              </w:rPr>
            </w:pPr>
            <w:r w:rsidRPr="0040539F">
              <w:rPr>
                <w:color w:val="000000"/>
              </w:rPr>
              <w:t>Обоснование</w:t>
            </w:r>
          </w:p>
        </w:tc>
        <w:tc>
          <w:tcPr>
            <w:tcW w:w="138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B34B38" w14:textId="77777777" w:rsidR="0040539F" w:rsidRPr="0040539F" w:rsidRDefault="0040539F" w:rsidP="0040539F">
            <w:pPr>
              <w:jc w:val="center"/>
              <w:rPr>
                <w:color w:val="000000"/>
              </w:rPr>
            </w:pPr>
            <w:r w:rsidRPr="0040539F">
              <w:rPr>
                <w:color w:val="000000"/>
              </w:rPr>
              <w:t>Наименование глав, объектов капитального строительства, работ и затрат</w:t>
            </w:r>
          </w:p>
        </w:tc>
        <w:tc>
          <w:tcPr>
            <w:tcW w:w="5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59AC64" w14:textId="77777777" w:rsidR="0040539F" w:rsidRPr="0040539F" w:rsidRDefault="0040539F" w:rsidP="0040539F">
            <w:pPr>
              <w:jc w:val="center"/>
              <w:rPr>
                <w:color w:val="000000"/>
              </w:rPr>
            </w:pPr>
            <w:r w:rsidRPr="0040539F">
              <w:rPr>
                <w:color w:val="000000"/>
              </w:rPr>
              <w:t>Ед. изм.</w:t>
            </w:r>
          </w:p>
        </w:tc>
        <w:tc>
          <w:tcPr>
            <w:tcW w:w="5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373458" w14:textId="77777777" w:rsidR="0040539F" w:rsidRPr="0040539F" w:rsidRDefault="0040539F" w:rsidP="0040539F">
            <w:pPr>
              <w:jc w:val="center"/>
              <w:rPr>
                <w:color w:val="000000"/>
              </w:rPr>
            </w:pPr>
            <w:r w:rsidRPr="0040539F">
              <w:rPr>
                <w:color w:val="000000"/>
              </w:rPr>
              <w:t>Кол-во (объем работ)</w:t>
            </w:r>
          </w:p>
        </w:tc>
        <w:tc>
          <w:tcPr>
            <w:tcW w:w="1195" w:type="pct"/>
            <w:gridSpan w:val="2"/>
            <w:tcBorders>
              <w:top w:val="single" w:sz="4" w:space="0" w:color="auto"/>
              <w:left w:val="nil"/>
              <w:bottom w:val="single" w:sz="4" w:space="0" w:color="auto"/>
              <w:right w:val="single" w:sz="4" w:space="0" w:color="auto"/>
            </w:tcBorders>
            <w:shd w:val="clear" w:color="auto" w:fill="auto"/>
            <w:vAlign w:val="center"/>
            <w:hideMark/>
          </w:tcPr>
          <w:p w14:paraId="4CE000C4" w14:textId="77777777" w:rsidR="0040539F" w:rsidRPr="0040539F" w:rsidRDefault="0040539F" w:rsidP="0040539F">
            <w:pPr>
              <w:jc w:val="center"/>
              <w:rPr>
                <w:color w:val="000000"/>
              </w:rPr>
            </w:pPr>
            <w:r w:rsidRPr="0040539F">
              <w:rPr>
                <w:color w:val="000000"/>
              </w:rPr>
              <w:t>Цена, руб.</w:t>
            </w:r>
          </w:p>
        </w:tc>
      </w:tr>
      <w:tr w:rsidR="0040539F" w:rsidRPr="0040539F" w14:paraId="0F6CB1F1" w14:textId="77777777" w:rsidTr="0040539F">
        <w:trPr>
          <w:trHeight w:val="276"/>
        </w:trPr>
        <w:tc>
          <w:tcPr>
            <w:tcW w:w="283" w:type="pct"/>
            <w:vMerge/>
            <w:tcBorders>
              <w:top w:val="single" w:sz="4" w:space="0" w:color="auto"/>
              <w:left w:val="single" w:sz="4" w:space="0" w:color="auto"/>
              <w:bottom w:val="single" w:sz="4" w:space="0" w:color="000000"/>
              <w:right w:val="single" w:sz="4" w:space="0" w:color="auto"/>
            </w:tcBorders>
            <w:vAlign w:val="center"/>
            <w:hideMark/>
          </w:tcPr>
          <w:p w14:paraId="783FBDBC" w14:textId="77777777" w:rsidR="0040539F" w:rsidRPr="0040539F" w:rsidRDefault="0040539F" w:rsidP="0040539F">
            <w:pPr>
              <w:rPr>
                <w:color w:val="000000"/>
              </w:rPr>
            </w:pPr>
          </w:p>
        </w:tc>
        <w:tc>
          <w:tcPr>
            <w:tcW w:w="937" w:type="pct"/>
            <w:vMerge/>
            <w:tcBorders>
              <w:top w:val="single" w:sz="4" w:space="0" w:color="auto"/>
              <w:left w:val="single" w:sz="4" w:space="0" w:color="auto"/>
              <w:bottom w:val="single" w:sz="4" w:space="0" w:color="000000"/>
              <w:right w:val="single" w:sz="4" w:space="0" w:color="auto"/>
            </w:tcBorders>
            <w:vAlign w:val="center"/>
            <w:hideMark/>
          </w:tcPr>
          <w:p w14:paraId="405EDBF1" w14:textId="77777777" w:rsidR="0040539F" w:rsidRPr="0040539F" w:rsidRDefault="0040539F" w:rsidP="0040539F">
            <w:pPr>
              <w:rPr>
                <w:color w:val="000000"/>
              </w:rPr>
            </w:pPr>
          </w:p>
        </w:tc>
        <w:tc>
          <w:tcPr>
            <w:tcW w:w="1389" w:type="pct"/>
            <w:vMerge/>
            <w:tcBorders>
              <w:top w:val="single" w:sz="4" w:space="0" w:color="auto"/>
              <w:left w:val="single" w:sz="4" w:space="0" w:color="auto"/>
              <w:bottom w:val="single" w:sz="4" w:space="0" w:color="000000"/>
              <w:right w:val="single" w:sz="4" w:space="0" w:color="auto"/>
            </w:tcBorders>
            <w:vAlign w:val="center"/>
            <w:hideMark/>
          </w:tcPr>
          <w:p w14:paraId="12289621" w14:textId="77777777" w:rsidR="0040539F" w:rsidRPr="0040539F" w:rsidRDefault="0040539F" w:rsidP="0040539F">
            <w:pPr>
              <w:rPr>
                <w:color w:val="000000"/>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3A1420D8" w14:textId="77777777" w:rsidR="0040539F" w:rsidRPr="0040539F" w:rsidRDefault="0040539F" w:rsidP="0040539F">
            <w:pPr>
              <w:rPr>
                <w:color w:val="000000"/>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313CC26E" w14:textId="77777777" w:rsidR="0040539F" w:rsidRPr="0040539F" w:rsidRDefault="0040539F" w:rsidP="0040539F">
            <w:pPr>
              <w:rPr>
                <w:color w:val="000000"/>
              </w:rPr>
            </w:pPr>
          </w:p>
        </w:tc>
        <w:tc>
          <w:tcPr>
            <w:tcW w:w="598" w:type="pct"/>
            <w:vMerge w:val="restart"/>
            <w:tcBorders>
              <w:top w:val="nil"/>
              <w:left w:val="single" w:sz="4" w:space="0" w:color="auto"/>
              <w:bottom w:val="single" w:sz="4" w:space="0" w:color="auto"/>
              <w:right w:val="single" w:sz="4" w:space="0" w:color="auto"/>
            </w:tcBorders>
            <w:shd w:val="clear" w:color="auto" w:fill="auto"/>
            <w:vAlign w:val="center"/>
            <w:hideMark/>
          </w:tcPr>
          <w:p w14:paraId="02FBC623" w14:textId="77777777" w:rsidR="0040539F" w:rsidRPr="0040539F" w:rsidRDefault="0040539F" w:rsidP="0040539F">
            <w:pPr>
              <w:jc w:val="center"/>
              <w:rPr>
                <w:color w:val="000000"/>
              </w:rPr>
            </w:pPr>
            <w:r w:rsidRPr="0040539F">
              <w:rPr>
                <w:color w:val="000000"/>
              </w:rPr>
              <w:t>На единицу измерения</w:t>
            </w:r>
          </w:p>
        </w:tc>
        <w:tc>
          <w:tcPr>
            <w:tcW w:w="597" w:type="pct"/>
            <w:vMerge w:val="restart"/>
            <w:tcBorders>
              <w:top w:val="nil"/>
              <w:left w:val="single" w:sz="4" w:space="0" w:color="auto"/>
              <w:bottom w:val="single" w:sz="4" w:space="0" w:color="auto"/>
              <w:right w:val="single" w:sz="4" w:space="0" w:color="auto"/>
            </w:tcBorders>
            <w:shd w:val="clear" w:color="auto" w:fill="auto"/>
            <w:vAlign w:val="center"/>
            <w:hideMark/>
          </w:tcPr>
          <w:p w14:paraId="0FECEDD5" w14:textId="77777777" w:rsidR="0040539F" w:rsidRPr="0040539F" w:rsidRDefault="0040539F" w:rsidP="0040539F">
            <w:pPr>
              <w:jc w:val="center"/>
              <w:rPr>
                <w:color w:val="000000"/>
              </w:rPr>
            </w:pPr>
            <w:r w:rsidRPr="0040539F">
              <w:rPr>
                <w:color w:val="000000"/>
              </w:rPr>
              <w:t>Всего</w:t>
            </w:r>
          </w:p>
        </w:tc>
      </w:tr>
      <w:tr w:rsidR="0040539F" w:rsidRPr="0040539F" w14:paraId="4BCFA285" w14:textId="77777777" w:rsidTr="0040539F">
        <w:trPr>
          <w:trHeight w:val="276"/>
        </w:trPr>
        <w:tc>
          <w:tcPr>
            <w:tcW w:w="283" w:type="pct"/>
            <w:vMerge/>
            <w:tcBorders>
              <w:top w:val="single" w:sz="4" w:space="0" w:color="auto"/>
              <w:left w:val="single" w:sz="4" w:space="0" w:color="auto"/>
              <w:bottom w:val="single" w:sz="4" w:space="0" w:color="000000"/>
              <w:right w:val="single" w:sz="4" w:space="0" w:color="auto"/>
            </w:tcBorders>
            <w:vAlign w:val="center"/>
            <w:hideMark/>
          </w:tcPr>
          <w:p w14:paraId="57F31F73" w14:textId="77777777" w:rsidR="0040539F" w:rsidRPr="0040539F" w:rsidRDefault="0040539F" w:rsidP="0040539F">
            <w:pPr>
              <w:rPr>
                <w:color w:val="000000"/>
              </w:rPr>
            </w:pPr>
          </w:p>
        </w:tc>
        <w:tc>
          <w:tcPr>
            <w:tcW w:w="937" w:type="pct"/>
            <w:vMerge/>
            <w:tcBorders>
              <w:top w:val="single" w:sz="4" w:space="0" w:color="auto"/>
              <w:left w:val="single" w:sz="4" w:space="0" w:color="auto"/>
              <w:bottom w:val="single" w:sz="4" w:space="0" w:color="000000"/>
              <w:right w:val="single" w:sz="4" w:space="0" w:color="auto"/>
            </w:tcBorders>
            <w:vAlign w:val="center"/>
            <w:hideMark/>
          </w:tcPr>
          <w:p w14:paraId="250A61C2" w14:textId="77777777" w:rsidR="0040539F" w:rsidRPr="0040539F" w:rsidRDefault="0040539F" w:rsidP="0040539F">
            <w:pPr>
              <w:rPr>
                <w:color w:val="000000"/>
              </w:rPr>
            </w:pPr>
          </w:p>
        </w:tc>
        <w:tc>
          <w:tcPr>
            <w:tcW w:w="1389" w:type="pct"/>
            <w:vMerge/>
            <w:tcBorders>
              <w:top w:val="single" w:sz="4" w:space="0" w:color="auto"/>
              <w:left w:val="single" w:sz="4" w:space="0" w:color="auto"/>
              <w:bottom w:val="single" w:sz="4" w:space="0" w:color="000000"/>
              <w:right w:val="single" w:sz="4" w:space="0" w:color="auto"/>
            </w:tcBorders>
            <w:vAlign w:val="center"/>
            <w:hideMark/>
          </w:tcPr>
          <w:p w14:paraId="1A55274C" w14:textId="77777777" w:rsidR="0040539F" w:rsidRPr="0040539F" w:rsidRDefault="0040539F" w:rsidP="0040539F">
            <w:pPr>
              <w:rPr>
                <w:color w:val="000000"/>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4FD13D97" w14:textId="77777777" w:rsidR="0040539F" w:rsidRPr="0040539F" w:rsidRDefault="0040539F" w:rsidP="0040539F">
            <w:pPr>
              <w:rPr>
                <w:color w:val="000000"/>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29349F6D" w14:textId="77777777" w:rsidR="0040539F" w:rsidRPr="0040539F" w:rsidRDefault="0040539F" w:rsidP="0040539F">
            <w:pPr>
              <w:rPr>
                <w:color w:val="000000"/>
              </w:rPr>
            </w:pPr>
          </w:p>
        </w:tc>
        <w:tc>
          <w:tcPr>
            <w:tcW w:w="598" w:type="pct"/>
            <w:vMerge/>
            <w:tcBorders>
              <w:top w:val="nil"/>
              <w:left w:val="single" w:sz="4" w:space="0" w:color="auto"/>
              <w:bottom w:val="single" w:sz="4" w:space="0" w:color="auto"/>
              <w:right w:val="single" w:sz="4" w:space="0" w:color="auto"/>
            </w:tcBorders>
            <w:vAlign w:val="center"/>
            <w:hideMark/>
          </w:tcPr>
          <w:p w14:paraId="62D4DCB5" w14:textId="77777777" w:rsidR="0040539F" w:rsidRPr="0040539F" w:rsidRDefault="0040539F" w:rsidP="0040539F">
            <w:pPr>
              <w:rPr>
                <w:color w:val="000000"/>
              </w:rPr>
            </w:pPr>
          </w:p>
        </w:tc>
        <w:tc>
          <w:tcPr>
            <w:tcW w:w="597" w:type="pct"/>
            <w:vMerge/>
            <w:tcBorders>
              <w:top w:val="nil"/>
              <w:left w:val="single" w:sz="4" w:space="0" w:color="auto"/>
              <w:bottom w:val="single" w:sz="4" w:space="0" w:color="auto"/>
              <w:right w:val="single" w:sz="4" w:space="0" w:color="auto"/>
            </w:tcBorders>
            <w:vAlign w:val="center"/>
            <w:hideMark/>
          </w:tcPr>
          <w:p w14:paraId="1B23E9DE" w14:textId="77777777" w:rsidR="0040539F" w:rsidRPr="0040539F" w:rsidRDefault="0040539F" w:rsidP="0040539F">
            <w:pPr>
              <w:rPr>
                <w:color w:val="000000"/>
              </w:rPr>
            </w:pPr>
          </w:p>
        </w:tc>
      </w:tr>
      <w:tr w:rsidR="0040539F" w:rsidRPr="0040539F" w14:paraId="66BEB920"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hideMark/>
          </w:tcPr>
          <w:p w14:paraId="779A9CFB" w14:textId="77777777" w:rsidR="0040539F" w:rsidRPr="0040539F" w:rsidRDefault="0040539F" w:rsidP="0040539F">
            <w:pPr>
              <w:jc w:val="center"/>
              <w:rPr>
                <w:color w:val="000000"/>
              </w:rPr>
            </w:pPr>
            <w:r w:rsidRPr="0040539F">
              <w:rPr>
                <w:color w:val="000000"/>
              </w:rPr>
              <w:t>1</w:t>
            </w:r>
          </w:p>
        </w:tc>
        <w:tc>
          <w:tcPr>
            <w:tcW w:w="937" w:type="pct"/>
            <w:tcBorders>
              <w:top w:val="nil"/>
              <w:left w:val="nil"/>
              <w:bottom w:val="single" w:sz="4" w:space="0" w:color="auto"/>
              <w:right w:val="single" w:sz="4" w:space="0" w:color="auto"/>
            </w:tcBorders>
            <w:shd w:val="clear" w:color="auto" w:fill="auto"/>
            <w:hideMark/>
          </w:tcPr>
          <w:p w14:paraId="01855321" w14:textId="77777777" w:rsidR="0040539F" w:rsidRPr="0040539F" w:rsidRDefault="0040539F" w:rsidP="0040539F">
            <w:pPr>
              <w:jc w:val="center"/>
              <w:rPr>
                <w:color w:val="000000"/>
              </w:rPr>
            </w:pPr>
            <w:r w:rsidRPr="0040539F">
              <w:rPr>
                <w:color w:val="000000"/>
              </w:rPr>
              <w:t>2</w:t>
            </w:r>
          </w:p>
        </w:tc>
        <w:tc>
          <w:tcPr>
            <w:tcW w:w="1389" w:type="pct"/>
            <w:tcBorders>
              <w:top w:val="nil"/>
              <w:left w:val="nil"/>
              <w:bottom w:val="single" w:sz="4" w:space="0" w:color="auto"/>
              <w:right w:val="single" w:sz="4" w:space="0" w:color="auto"/>
            </w:tcBorders>
            <w:shd w:val="clear" w:color="auto" w:fill="auto"/>
            <w:hideMark/>
          </w:tcPr>
          <w:p w14:paraId="72D2DBE5" w14:textId="77777777" w:rsidR="0040539F" w:rsidRPr="0040539F" w:rsidRDefault="0040539F" w:rsidP="0040539F">
            <w:pPr>
              <w:jc w:val="center"/>
              <w:rPr>
                <w:color w:val="000000"/>
              </w:rPr>
            </w:pPr>
            <w:r w:rsidRPr="0040539F">
              <w:rPr>
                <w:color w:val="000000"/>
              </w:rPr>
              <w:t>3</w:t>
            </w:r>
          </w:p>
        </w:tc>
        <w:tc>
          <w:tcPr>
            <w:tcW w:w="598" w:type="pct"/>
            <w:tcBorders>
              <w:top w:val="nil"/>
              <w:left w:val="nil"/>
              <w:bottom w:val="single" w:sz="4" w:space="0" w:color="auto"/>
              <w:right w:val="single" w:sz="4" w:space="0" w:color="auto"/>
            </w:tcBorders>
            <w:shd w:val="clear" w:color="auto" w:fill="auto"/>
            <w:hideMark/>
          </w:tcPr>
          <w:p w14:paraId="1E4AE844" w14:textId="77777777" w:rsidR="0040539F" w:rsidRPr="0040539F" w:rsidRDefault="0040539F" w:rsidP="0040539F">
            <w:pPr>
              <w:jc w:val="center"/>
              <w:rPr>
                <w:color w:val="000000"/>
              </w:rPr>
            </w:pPr>
            <w:r w:rsidRPr="0040539F">
              <w:rPr>
                <w:color w:val="000000"/>
              </w:rPr>
              <w:t>4</w:t>
            </w:r>
          </w:p>
        </w:tc>
        <w:tc>
          <w:tcPr>
            <w:tcW w:w="598" w:type="pct"/>
            <w:tcBorders>
              <w:top w:val="nil"/>
              <w:left w:val="nil"/>
              <w:bottom w:val="single" w:sz="4" w:space="0" w:color="auto"/>
              <w:right w:val="single" w:sz="4" w:space="0" w:color="auto"/>
            </w:tcBorders>
            <w:shd w:val="clear" w:color="auto" w:fill="auto"/>
            <w:hideMark/>
          </w:tcPr>
          <w:p w14:paraId="3ABD3253" w14:textId="77777777" w:rsidR="0040539F" w:rsidRPr="0040539F" w:rsidRDefault="0040539F" w:rsidP="0040539F">
            <w:pPr>
              <w:jc w:val="center"/>
              <w:rPr>
                <w:color w:val="000000"/>
              </w:rPr>
            </w:pPr>
            <w:r w:rsidRPr="0040539F">
              <w:rPr>
                <w:color w:val="000000"/>
              </w:rPr>
              <w:t>5</w:t>
            </w:r>
          </w:p>
        </w:tc>
        <w:tc>
          <w:tcPr>
            <w:tcW w:w="598" w:type="pct"/>
            <w:tcBorders>
              <w:top w:val="nil"/>
              <w:left w:val="nil"/>
              <w:bottom w:val="single" w:sz="4" w:space="0" w:color="auto"/>
              <w:right w:val="single" w:sz="4" w:space="0" w:color="auto"/>
            </w:tcBorders>
            <w:shd w:val="clear" w:color="auto" w:fill="auto"/>
            <w:hideMark/>
          </w:tcPr>
          <w:p w14:paraId="074067C8" w14:textId="77777777" w:rsidR="0040539F" w:rsidRPr="0040539F" w:rsidRDefault="0040539F" w:rsidP="0040539F">
            <w:pPr>
              <w:jc w:val="center"/>
              <w:rPr>
                <w:color w:val="000000"/>
              </w:rPr>
            </w:pPr>
            <w:r w:rsidRPr="0040539F">
              <w:rPr>
                <w:color w:val="000000"/>
              </w:rPr>
              <w:t>6</w:t>
            </w:r>
          </w:p>
        </w:tc>
        <w:tc>
          <w:tcPr>
            <w:tcW w:w="597" w:type="pct"/>
            <w:tcBorders>
              <w:top w:val="nil"/>
              <w:left w:val="nil"/>
              <w:bottom w:val="single" w:sz="4" w:space="0" w:color="auto"/>
              <w:right w:val="single" w:sz="4" w:space="0" w:color="auto"/>
            </w:tcBorders>
            <w:shd w:val="clear" w:color="auto" w:fill="auto"/>
            <w:hideMark/>
          </w:tcPr>
          <w:p w14:paraId="4CDA1E06" w14:textId="77777777" w:rsidR="0040539F" w:rsidRPr="0040539F" w:rsidRDefault="0040539F" w:rsidP="0040539F">
            <w:pPr>
              <w:jc w:val="center"/>
              <w:rPr>
                <w:color w:val="000000"/>
              </w:rPr>
            </w:pPr>
            <w:r w:rsidRPr="0040539F">
              <w:rPr>
                <w:color w:val="000000"/>
              </w:rPr>
              <w:t>7</w:t>
            </w:r>
          </w:p>
        </w:tc>
      </w:tr>
      <w:tr w:rsidR="0040539F" w:rsidRPr="0040539F" w14:paraId="7F4B4C16"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3DD0DE83" w14:textId="77777777" w:rsidR="0040539F" w:rsidRPr="0040539F" w:rsidRDefault="0040539F" w:rsidP="0040539F">
            <w:pPr>
              <w:jc w:val="center"/>
              <w:rPr>
                <w:color w:val="000000"/>
              </w:rPr>
            </w:pPr>
            <w:r w:rsidRPr="0040539F">
              <w:rPr>
                <w:color w:val="000000"/>
              </w:rPr>
              <w:t>1</w:t>
            </w:r>
          </w:p>
        </w:tc>
        <w:tc>
          <w:tcPr>
            <w:tcW w:w="937" w:type="pct"/>
            <w:tcBorders>
              <w:top w:val="nil"/>
              <w:left w:val="nil"/>
              <w:bottom w:val="single" w:sz="4" w:space="0" w:color="auto"/>
              <w:right w:val="single" w:sz="4" w:space="0" w:color="auto"/>
            </w:tcBorders>
            <w:shd w:val="clear" w:color="auto" w:fill="auto"/>
            <w:hideMark/>
          </w:tcPr>
          <w:p w14:paraId="10F511EC" w14:textId="77777777" w:rsidR="0040539F" w:rsidRPr="0040539F" w:rsidRDefault="0040539F" w:rsidP="0040539F">
            <w:pPr>
              <w:rPr>
                <w:color w:val="000000"/>
              </w:rPr>
            </w:pPr>
            <w:r w:rsidRPr="0040539F">
              <w:rPr>
                <w:color w:val="000000"/>
              </w:rPr>
              <w:t>ЛСР 01-01-01-1</w:t>
            </w:r>
          </w:p>
        </w:tc>
        <w:tc>
          <w:tcPr>
            <w:tcW w:w="1389" w:type="pct"/>
            <w:tcBorders>
              <w:top w:val="nil"/>
              <w:left w:val="nil"/>
              <w:bottom w:val="single" w:sz="4" w:space="0" w:color="auto"/>
              <w:right w:val="single" w:sz="4" w:space="0" w:color="auto"/>
            </w:tcBorders>
            <w:shd w:val="clear" w:color="auto" w:fill="auto"/>
            <w:hideMark/>
          </w:tcPr>
          <w:p w14:paraId="24BD4568" w14:textId="77777777" w:rsidR="0040539F" w:rsidRPr="0040539F" w:rsidRDefault="0040539F" w:rsidP="0040539F">
            <w:pPr>
              <w:rPr>
                <w:color w:val="000000"/>
              </w:rPr>
            </w:pPr>
            <w:r w:rsidRPr="0040539F">
              <w:rPr>
                <w:color w:val="000000"/>
              </w:rPr>
              <w:t>Техническая рекультивация 1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0C1C62E1"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3809F8C7"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7199B61E" w14:textId="77777777" w:rsidR="0040539F" w:rsidRPr="0040539F" w:rsidRDefault="0040539F" w:rsidP="0040539F">
            <w:pPr>
              <w:jc w:val="right"/>
              <w:rPr>
                <w:color w:val="000000"/>
              </w:rPr>
            </w:pPr>
            <w:r w:rsidRPr="0040539F">
              <w:rPr>
                <w:color w:val="000000"/>
              </w:rPr>
              <w:t>116 731,90</w:t>
            </w:r>
          </w:p>
        </w:tc>
        <w:tc>
          <w:tcPr>
            <w:tcW w:w="597" w:type="pct"/>
            <w:tcBorders>
              <w:top w:val="nil"/>
              <w:left w:val="nil"/>
              <w:bottom w:val="single" w:sz="4" w:space="0" w:color="auto"/>
              <w:right w:val="single" w:sz="4" w:space="0" w:color="auto"/>
            </w:tcBorders>
            <w:shd w:val="clear" w:color="auto" w:fill="auto"/>
            <w:vAlign w:val="center"/>
            <w:hideMark/>
          </w:tcPr>
          <w:p w14:paraId="30EC9635" w14:textId="77777777" w:rsidR="0040539F" w:rsidRPr="0040539F" w:rsidRDefault="0040539F" w:rsidP="0040539F">
            <w:pPr>
              <w:jc w:val="right"/>
              <w:rPr>
                <w:color w:val="000000"/>
              </w:rPr>
            </w:pPr>
            <w:r w:rsidRPr="0040539F">
              <w:rPr>
                <w:color w:val="000000"/>
              </w:rPr>
              <w:t>116 731,90</w:t>
            </w:r>
          </w:p>
        </w:tc>
      </w:tr>
      <w:tr w:rsidR="0040539F" w:rsidRPr="0040539F" w14:paraId="181564BE"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6B2EA39" w14:textId="77777777" w:rsidR="0040539F" w:rsidRPr="0040539F" w:rsidRDefault="0040539F" w:rsidP="0040539F">
            <w:pPr>
              <w:jc w:val="center"/>
              <w:rPr>
                <w:color w:val="000000"/>
              </w:rPr>
            </w:pPr>
            <w:r w:rsidRPr="0040539F">
              <w:rPr>
                <w:color w:val="000000"/>
              </w:rPr>
              <w:t>2</w:t>
            </w:r>
          </w:p>
        </w:tc>
        <w:tc>
          <w:tcPr>
            <w:tcW w:w="937" w:type="pct"/>
            <w:tcBorders>
              <w:top w:val="nil"/>
              <w:left w:val="nil"/>
              <w:bottom w:val="single" w:sz="4" w:space="0" w:color="auto"/>
              <w:right w:val="single" w:sz="4" w:space="0" w:color="auto"/>
            </w:tcBorders>
            <w:shd w:val="clear" w:color="auto" w:fill="auto"/>
            <w:hideMark/>
          </w:tcPr>
          <w:p w14:paraId="18D0347F" w14:textId="77777777" w:rsidR="0040539F" w:rsidRPr="0040539F" w:rsidRDefault="0040539F" w:rsidP="0040539F">
            <w:pPr>
              <w:rPr>
                <w:color w:val="000000"/>
              </w:rPr>
            </w:pPr>
            <w:r w:rsidRPr="0040539F">
              <w:rPr>
                <w:color w:val="000000"/>
              </w:rPr>
              <w:t>ЛСР 01-01-01-2</w:t>
            </w:r>
          </w:p>
        </w:tc>
        <w:tc>
          <w:tcPr>
            <w:tcW w:w="1389" w:type="pct"/>
            <w:tcBorders>
              <w:top w:val="nil"/>
              <w:left w:val="nil"/>
              <w:bottom w:val="single" w:sz="4" w:space="0" w:color="auto"/>
              <w:right w:val="single" w:sz="4" w:space="0" w:color="auto"/>
            </w:tcBorders>
            <w:shd w:val="clear" w:color="auto" w:fill="auto"/>
            <w:hideMark/>
          </w:tcPr>
          <w:p w14:paraId="067AB0ED" w14:textId="77777777" w:rsidR="0040539F" w:rsidRPr="0040539F" w:rsidRDefault="0040539F" w:rsidP="0040539F">
            <w:pPr>
              <w:rPr>
                <w:color w:val="000000"/>
              </w:rPr>
            </w:pPr>
            <w:r w:rsidRPr="0040539F">
              <w:rPr>
                <w:color w:val="000000"/>
              </w:rPr>
              <w:t>Техническая рекультивация 2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2BE21DD6"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1C9F54E4"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27886082" w14:textId="77777777" w:rsidR="0040539F" w:rsidRPr="0040539F" w:rsidRDefault="0040539F" w:rsidP="0040539F">
            <w:pPr>
              <w:jc w:val="right"/>
              <w:rPr>
                <w:color w:val="000000"/>
              </w:rPr>
            </w:pPr>
            <w:r w:rsidRPr="0040539F">
              <w:rPr>
                <w:color w:val="000000"/>
              </w:rPr>
              <w:t>731 874,41</w:t>
            </w:r>
          </w:p>
        </w:tc>
        <w:tc>
          <w:tcPr>
            <w:tcW w:w="597" w:type="pct"/>
            <w:tcBorders>
              <w:top w:val="nil"/>
              <w:left w:val="nil"/>
              <w:bottom w:val="single" w:sz="4" w:space="0" w:color="auto"/>
              <w:right w:val="single" w:sz="4" w:space="0" w:color="auto"/>
            </w:tcBorders>
            <w:shd w:val="clear" w:color="auto" w:fill="auto"/>
            <w:vAlign w:val="center"/>
            <w:hideMark/>
          </w:tcPr>
          <w:p w14:paraId="35EB1F1D" w14:textId="77777777" w:rsidR="0040539F" w:rsidRPr="0040539F" w:rsidRDefault="0040539F" w:rsidP="0040539F">
            <w:pPr>
              <w:jc w:val="right"/>
              <w:rPr>
                <w:color w:val="000000"/>
              </w:rPr>
            </w:pPr>
            <w:r w:rsidRPr="0040539F">
              <w:rPr>
                <w:color w:val="000000"/>
              </w:rPr>
              <w:t>731 874,41</w:t>
            </w:r>
          </w:p>
        </w:tc>
      </w:tr>
      <w:tr w:rsidR="0040539F" w:rsidRPr="0040539F" w14:paraId="7FAF9EE1"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7C69243" w14:textId="77777777" w:rsidR="0040539F" w:rsidRPr="0040539F" w:rsidRDefault="0040539F" w:rsidP="0040539F">
            <w:pPr>
              <w:jc w:val="center"/>
              <w:rPr>
                <w:color w:val="000000"/>
              </w:rPr>
            </w:pPr>
            <w:r w:rsidRPr="0040539F">
              <w:rPr>
                <w:color w:val="000000"/>
              </w:rPr>
              <w:t>3</w:t>
            </w:r>
          </w:p>
        </w:tc>
        <w:tc>
          <w:tcPr>
            <w:tcW w:w="937" w:type="pct"/>
            <w:tcBorders>
              <w:top w:val="nil"/>
              <w:left w:val="nil"/>
              <w:bottom w:val="single" w:sz="4" w:space="0" w:color="auto"/>
              <w:right w:val="single" w:sz="4" w:space="0" w:color="auto"/>
            </w:tcBorders>
            <w:shd w:val="clear" w:color="auto" w:fill="auto"/>
            <w:hideMark/>
          </w:tcPr>
          <w:p w14:paraId="67E5C185" w14:textId="77777777" w:rsidR="0040539F" w:rsidRPr="0040539F" w:rsidRDefault="0040539F" w:rsidP="0040539F">
            <w:pPr>
              <w:rPr>
                <w:color w:val="000000"/>
              </w:rPr>
            </w:pPr>
            <w:r w:rsidRPr="0040539F">
              <w:rPr>
                <w:color w:val="000000"/>
              </w:rPr>
              <w:t>ЛСР 01-01-02-1</w:t>
            </w:r>
          </w:p>
        </w:tc>
        <w:tc>
          <w:tcPr>
            <w:tcW w:w="1389" w:type="pct"/>
            <w:tcBorders>
              <w:top w:val="nil"/>
              <w:left w:val="nil"/>
              <w:bottom w:val="single" w:sz="4" w:space="0" w:color="auto"/>
              <w:right w:val="single" w:sz="4" w:space="0" w:color="auto"/>
            </w:tcBorders>
            <w:shd w:val="clear" w:color="auto" w:fill="auto"/>
            <w:hideMark/>
          </w:tcPr>
          <w:p w14:paraId="743DF975" w14:textId="77777777" w:rsidR="0040539F" w:rsidRPr="0040539F" w:rsidRDefault="0040539F" w:rsidP="0040539F">
            <w:pPr>
              <w:rPr>
                <w:color w:val="000000"/>
              </w:rPr>
            </w:pPr>
            <w:r w:rsidRPr="0040539F">
              <w:rPr>
                <w:color w:val="000000"/>
              </w:rPr>
              <w:t>Снос зеленых насадений 1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0897FE29"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49FE19B9"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342DBC34" w14:textId="77777777" w:rsidR="0040539F" w:rsidRPr="0040539F" w:rsidRDefault="0040539F" w:rsidP="0040539F">
            <w:pPr>
              <w:jc w:val="right"/>
              <w:rPr>
                <w:color w:val="000000"/>
              </w:rPr>
            </w:pPr>
            <w:r w:rsidRPr="0040539F">
              <w:rPr>
                <w:color w:val="000000"/>
              </w:rPr>
              <w:t>42 370,01</w:t>
            </w:r>
          </w:p>
        </w:tc>
        <w:tc>
          <w:tcPr>
            <w:tcW w:w="597" w:type="pct"/>
            <w:tcBorders>
              <w:top w:val="nil"/>
              <w:left w:val="nil"/>
              <w:bottom w:val="single" w:sz="4" w:space="0" w:color="auto"/>
              <w:right w:val="single" w:sz="4" w:space="0" w:color="auto"/>
            </w:tcBorders>
            <w:shd w:val="clear" w:color="auto" w:fill="auto"/>
            <w:vAlign w:val="center"/>
            <w:hideMark/>
          </w:tcPr>
          <w:p w14:paraId="5999E33E" w14:textId="77777777" w:rsidR="0040539F" w:rsidRPr="0040539F" w:rsidRDefault="0040539F" w:rsidP="0040539F">
            <w:pPr>
              <w:jc w:val="right"/>
              <w:rPr>
                <w:color w:val="000000"/>
              </w:rPr>
            </w:pPr>
            <w:r w:rsidRPr="0040539F">
              <w:rPr>
                <w:color w:val="000000"/>
              </w:rPr>
              <w:t>42 370,01</w:t>
            </w:r>
          </w:p>
        </w:tc>
      </w:tr>
      <w:tr w:rsidR="0040539F" w:rsidRPr="0040539F" w14:paraId="7D96B658"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F6F2A62" w14:textId="77777777" w:rsidR="0040539F" w:rsidRPr="0040539F" w:rsidRDefault="0040539F" w:rsidP="0040539F">
            <w:pPr>
              <w:jc w:val="center"/>
              <w:rPr>
                <w:color w:val="000000"/>
              </w:rPr>
            </w:pPr>
            <w:r w:rsidRPr="0040539F">
              <w:rPr>
                <w:color w:val="000000"/>
              </w:rPr>
              <w:t>4</w:t>
            </w:r>
          </w:p>
        </w:tc>
        <w:tc>
          <w:tcPr>
            <w:tcW w:w="937" w:type="pct"/>
            <w:tcBorders>
              <w:top w:val="nil"/>
              <w:left w:val="nil"/>
              <w:bottom w:val="single" w:sz="4" w:space="0" w:color="auto"/>
              <w:right w:val="single" w:sz="4" w:space="0" w:color="auto"/>
            </w:tcBorders>
            <w:shd w:val="clear" w:color="auto" w:fill="auto"/>
            <w:hideMark/>
          </w:tcPr>
          <w:p w14:paraId="36B9A2D5" w14:textId="77777777" w:rsidR="0040539F" w:rsidRPr="0040539F" w:rsidRDefault="0040539F" w:rsidP="0040539F">
            <w:pPr>
              <w:rPr>
                <w:color w:val="000000"/>
              </w:rPr>
            </w:pPr>
            <w:r w:rsidRPr="0040539F">
              <w:rPr>
                <w:color w:val="000000"/>
              </w:rPr>
              <w:t>ЛСР 01-01-02-2</w:t>
            </w:r>
          </w:p>
        </w:tc>
        <w:tc>
          <w:tcPr>
            <w:tcW w:w="1389" w:type="pct"/>
            <w:tcBorders>
              <w:top w:val="nil"/>
              <w:left w:val="nil"/>
              <w:bottom w:val="single" w:sz="4" w:space="0" w:color="auto"/>
              <w:right w:val="single" w:sz="4" w:space="0" w:color="auto"/>
            </w:tcBorders>
            <w:shd w:val="clear" w:color="auto" w:fill="auto"/>
            <w:hideMark/>
          </w:tcPr>
          <w:p w14:paraId="0AA885D2" w14:textId="77777777" w:rsidR="0040539F" w:rsidRPr="0040539F" w:rsidRDefault="0040539F" w:rsidP="0040539F">
            <w:pPr>
              <w:rPr>
                <w:color w:val="000000"/>
              </w:rPr>
            </w:pPr>
            <w:r w:rsidRPr="0040539F">
              <w:rPr>
                <w:color w:val="000000"/>
              </w:rPr>
              <w:t>Снос зеленых насадений 2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7E2284DB"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0D4FAEE9"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44F5E31B" w14:textId="77777777" w:rsidR="0040539F" w:rsidRPr="0040539F" w:rsidRDefault="0040539F" w:rsidP="0040539F">
            <w:pPr>
              <w:jc w:val="right"/>
              <w:rPr>
                <w:color w:val="000000"/>
              </w:rPr>
            </w:pPr>
            <w:r w:rsidRPr="0040539F">
              <w:rPr>
                <w:color w:val="000000"/>
              </w:rPr>
              <w:t>139 547,25</w:t>
            </w:r>
          </w:p>
        </w:tc>
        <w:tc>
          <w:tcPr>
            <w:tcW w:w="597" w:type="pct"/>
            <w:tcBorders>
              <w:top w:val="nil"/>
              <w:left w:val="nil"/>
              <w:bottom w:val="single" w:sz="4" w:space="0" w:color="auto"/>
              <w:right w:val="single" w:sz="4" w:space="0" w:color="auto"/>
            </w:tcBorders>
            <w:shd w:val="clear" w:color="auto" w:fill="auto"/>
            <w:vAlign w:val="center"/>
            <w:hideMark/>
          </w:tcPr>
          <w:p w14:paraId="28166112" w14:textId="77777777" w:rsidR="0040539F" w:rsidRPr="0040539F" w:rsidRDefault="0040539F" w:rsidP="0040539F">
            <w:pPr>
              <w:jc w:val="right"/>
              <w:rPr>
                <w:color w:val="000000"/>
              </w:rPr>
            </w:pPr>
            <w:r w:rsidRPr="0040539F">
              <w:rPr>
                <w:color w:val="000000"/>
              </w:rPr>
              <w:t>139 547,25</w:t>
            </w:r>
          </w:p>
        </w:tc>
      </w:tr>
      <w:tr w:rsidR="0040539F" w:rsidRPr="0040539F" w14:paraId="4697F085"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19DE40C3" w14:textId="77777777" w:rsidR="0040539F" w:rsidRPr="0040539F" w:rsidRDefault="0040539F" w:rsidP="0040539F">
            <w:pPr>
              <w:jc w:val="center"/>
              <w:rPr>
                <w:color w:val="000000"/>
              </w:rPr>
            </w:pPr>
            <w:r w:rsidRPr="0040539F">
              <w:rPr>
                <w:color w:val="000000"/>
              </w:rPr>
              <w:t>5</w:t>
            </w:r>
          </w:p>
        </w:tc>
        <w:tc>
          <w:tcPr>
            <w:tcW w:w="937" w:type="pct"/>
            <w:tcBorders>
              <w:top w:val="nil"/>
              <w:left w:val="nil"/>
              <w:bottom w:val="single" w:sz="4" w:space="0" w:color="auto"/>
              <w:right w:val="single" w:sz="4" w:space="0" w:color="auto"/>
            </w:tcBorders>
            <w:shd w:val="clear" w:color="auto" w:fill="auto"/>
            <w:hideMark/>
          </w:tcPr>
          <w:p w14:paraId="7E6736CD" w14:textId="77777777" w:rsidR="0040539F" w:rsidRPr="0040539F" w:rsidRDefault="0040539F" w:rsidP="0040539F">
            <w:pPr>
              <w:rPr>
                <w:color w:val="000000"/>
              </w:rPr>
            </w:pPr>
            <w:r w:rsidRPr="0040539F">
              <w:rPr>
                <w:color w:val="000000"/>
              </w:rPr>
              <w:t>ЛСР 01-01-03-1</w:t>
            </w:r>
          </w:p>
        </w:tc>
        <w:tc>
          <w:tcPr>
            <w:tcW w:w="1389" w:type="pct"/>
            <w:tcBorders>
              <w:top w:val="nil"/>
              <w:left w:val="nil"/>
              <w:bottom w:val="single" w:sz="4" w:space="0" w:color="auto"/>
              <w:right w:val="single" w:sz="4" w:space="0" w:color="auto"/>
            </w:tcBorders>
            <w:shd w:val="clear" w:color="auto" w:fill="auto"/>
            <w:hideMark/>
          </w:tcPr>
          <w:p w14:paraId="58AE5EFE" w14:textId="77777777" w:rsidR="0040539F" w:rsidRPr="0040539F" w:rsidRDefault="0040539F" w:rsidP="0040539F">
            <w:pPr>
              <w:rPr>
                <w:color w:val="000000"/>
              </w:rPr>
            </w:pPr>
            <w:r w:rsidRPr="0040539F">
              <w:rPr>
                <w:color w:val="000000"/>
              </w:rPr>
              <w:t>Установка временных технических средств организации дорожного движения 1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347F0E51"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0954FD51"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1C86AF45" w14:textId="77777777" w:rsidR="0040539F" w:rsidRPr="0040539F" w:rsidRDefault="0040539F" w:rsidP="0040539F">
            <w:pPr>
              <w:jc w:val="right"/>
              <w:rPr>
                <w:color w:val="000000"/>
              </w:rPr>
            </w:pPr>
            <w:r w:rsidRPr="0040539F">
              <w:rPr>
                <w:color w:val="000000"/>
              </w:rPr>
              <w:t>185 050,34</w:t>
            </w:r>
          </w:p>
        </w:tc>
        <w:tc>
          <w:tcPr>
            <w:tcW w:w="597" w:type="pct"/>
            <w:tcBorders>
              <w:top w:val="nil"/>
              <w:left w:val="nil"/>
              <w:bottom w:val="single" w:sz="4" w:space="0" w:color="auto"/>
              <w:right w:val="single" w:sz="4" w:space="0" w:color="auto"/>
            </w:tcBorders>
            <w:shd w:val="clear" w:color="auto" w:fill="auto"/>
            <w:vAlign w:val="center"/>
            <w:hideMark/>
          </w:tcPr>
          <w:p w14:paraId="75FEAF4C" w14:textId="77777777" w:rsidR="0040539F" w:rsidRPr="0040539F" w:rsidRDefault="0040539F" w:rsidP="0040539F">
            <w:pPr>
              <w:jc w:val="right"/>
              <w:rPr>
                <w:color w:val="000000"/>
              </w:rPr>
            </w:pPr>
            <w:r w:rsidRPr="0040539F">
              <w:rPr>
                <w:color w:val="000000"/>
              </w:rPr>
              <w:t>185 050,34</w:t>
            </w:r>
          </w:p>
        </w:tc>
      </w:tr>
      <w:tr w:rsidR="0040539F" w:rsidRPr="0040539F" w14:paraId="4EF4549B"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4DF2E62C" w14:textId="77777777" w:rsidR="0040539F" w:rsidRPr="0040539F" w:rsidRDefault="0040539F" w:rsidP="0040539F">
            <w:pPr>
              <w:jc w:val="center"/>
              <w:rPr>
                <w:color w:val="000000"/>
              </w:rPr>
            </w:pPr>
            <w:r w:rsidRPr="0040539F">
              <w:rPr>
                <w:color w:val="000000"/>
              </w:rPr>
              <w:t>6</w:t>
            </w:r>
          </w:p>
        </w:tc>
        <w:tc>
          <w:tcPr>
            <w:tcW w:w="937" w:type="pct"/>
            <w:tcBorders>
              <w:top w:val="nil"/>
              <w:left w:val="nil"/>
              <w:bottom w:val="single" w:sz="4" w:space="0" w:color="auto"/>
              <w:right w:val="single" w:sz="4" w:space="0" w:color="auto"/>
            </w:tcBorders>
            <w:shd w:val="clear" w:color="auto" w:fill="auto"/>
            <w:hideMark/>
          </w:tcPr>
          <w:p w14:paraId="7A75073D" w14:textId="77777777" w:rsidR="0040539F" w:rsidRPr="0040539F" w:rsidRDefault="0040539F" w:rsidP="0040539F">
            <w:pPr>
              <w:rPr>
                <w:color w:val="000000"/>
              </w:rPr>
            </w:pPr>
            <w:r w:rsidRPr="0040539F">
              <w:rPr>
                <w:color w:val="000000"/>
              </w:rPr>
              <w:t>ЛСР 01-01-03-2</w:t>
            </w:r>
          </w:p>
        </w:tc>
        <w:tc>
          <w:tcPr>
            <w:tcW w:w="1389" w:type="pct"/>
            <w:tcBorders>
              <w:top w:val="nil"/>
              <w:left w:val="nil"/>
              <w:bottom w:val="single" w:sz="4" w:space="0" w:color="auto"/>
              <w:right w:val="single" w:sz="4" w:space="0" w:color="auto"/>
            </w:tcBorders>
            <w:shd w:val="clear" w:color="auto" w:fill="auto"/>
            <w:hideMark/>
          </w:tcPr>
          <w:p w14:paraId="76A3A685" w14:textId="77777777" w:rsidR="0040539F" w:rsidRPr="0040539F" w:rsidRDefault="0040539F" w:rsidP="0040539F">
            <w:pPr>
              <w:rPr>
                <w:color w:val="000000"/>
              </w:rPr>
            </w:pPr>
            <w:r w:rsidRPr="0040539F">
              <w:rPr>
                <w:color w:val="000000"/>
              </w:rPr>
              <w:t>Установка временных технических средств организации дорожного движения 2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7F3823CA"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27C1F6BE"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5723A253" w14:textId="77777777" w:rsidR="0040539F" w:rsidRPr="0040539F" w:rsidRDefault="0040539F" w:rsidP="0040539F">
            <w:pPr>
              <w:jc w:val="right"/>
              <w:rPr>
                <w:color w:val="000000"/>
              </w:rPr>
            </w:pPr>
            <w:r w:rsidRPr="0040539F">
              <w:rPr>
                <w:color w:val="000000"/>
              </w:rPr>
              <w:t>1 122 795,50</w:t>
            </w:r>
          </w:p>
        </w:tc>
        <w:tc>
          <w:tcPr>
            <w:tcW w:w="597" w:type="pct"/>
            <w:tcBorders>
              <w:top w:val="nil"/>
              <w:left w:val="nil"/>
              <w:bottom w:val="single" w:sz="4" w:space="0" w:color="auto"/>
              <w:right w:val="single" w:sz="4" w:space="0" w:color="auto"/>
            </w:tcBorders>
            <w:shd w:val="clear" w:color="auto" w:fill="auto"/>
            <w:vAlign w:val="center"/>
            <w:hideMark/>
          </w:tcPr>
          <w:p w14:paraId="0D17390D" w14:textId="77777777" w:rsidR="0040539F" w:rsidRPr="0040539F" w:rsidRDefault="0040539F" w:rsidP="0040539F">
            <w:pPr>
              <w:jc w:val="right"/>
              <w:rPr>
                <w:color w:val="000000"/>
              </w:rPr>
            </w:pPr>
            <w:r w:rsidRPr="0040539F">
              <w:rPr>
                <w:color w:val="000000"/>
              </w:rPr>
              <w:t>1 122 795,50</w:t>
            </w:r>
          </w:p>
        </w:tc>
      </w:tr>
      <w:tr w:rsidR="0040539F" w:rsidRPr="0040539F" w14:paraId="447A0929"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E5E9095" w14:textId="77777777" w:rsidR="0040539F" w:rsidRPr="0040539F" w:rsidRDefault="0040539F" w:rsidP="0040539F">
            <w:pPr>
              <w:jc w:val="center"/>
              <w:rPr>
                <w:color w:val="000000"/>
              </w:rPr>
            </w:pPr>
            <w:r w:rsidRPr="0040539F">
              <w:rPr>
                <w:color w:val="000000"/>
              </w:rPr>
              <w:t>7</w:t>
            </w:r>
          </w:p>
        </w:tc>
        <w:tc>
          <w:tcPr>
            <w:tcW w:w="937" w:type="pct"/>
            <w:tcBorders>
              <w:top w:val="nil"/>
              <w:left w:val="nil"/>
              <w:bottom w:val="single" w:sz="4" w:space="0" w:color="auto"/>
              <w:right w:val="single" w:sz="4" w:space="0" w:color="auto"/>
            </w:tcBorders>
            <w:shd w:val="clear" w:color="auto" w:fill="auto"/>
            <w:hideMark/>
          </w:tcPr>
          <w:p w14:paraId="5CDD6889" w14:textId="77777777" w:rsidR="0040539F" w:rsidRPr="0040539F" w:rsidRDefault="0040539F" w:rsidP="0040539F">
            <w:pPr>
              <w:rPr>
                <w:color w:val="000000"/>
              </w:rPr>
            </w:pPr>
            <w:r w:rsidRPr="0040539F">
              <w:rPr>
                <w:color w:val="000000"/>
              </w:rPr>
              <w:t>ЛСР 02-01-01-1</w:t>
            </w:r>
          </w:p>
        </w:tc>
        <w:tc>
          <w:tcPr>
            <w:tcW w:w="1389" w:type="pct"/>
            <w:tcBorders>
              <w:top w:val="nil"/>
              <w:left w:val="nil"/>
              <w:bottom w:val="single" w:sz="4" w:space="0" w:color="auto"/>
              <w:right w:val="single" w:sz="4" w:space="0" w:color="auto"/>
            </w:tcBorders>
            <w:shd w:val="clear" w:color="auto" w:fill="auto"/>
            <w:hideMark/>
          </w:tcPr>
          <w:p w14:paraId="350049C1" w14:textId="77777777" w:rsidR="0040539F" w:rsidRPr="0040539F" w:rsidRDefault="0040539F" w:rsidP="0040539F">
            <w:pPr>
              <w:rPr>
                <w:color w:val="000000"/>
              </w:rPr>
            </w:pPr>
            <w:r w:rsidRPr="0040539F">
              <w:rPr>
                <w:color w:val="000000"/>
              </w:rPr>
              <w:t>Распределительный газопровод низкого давления 1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671A3FDC"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7510D773"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222652A3" w14:textId="77777777" w:rsidR="0040539F" w:rsidRPr="0040539F" w:rsidRDefault="0040539F" w:rsidP="0040539F">
            <w:pPr>
              <w:jc w:val="right"/>
              <w:rPr>
                <w:color w:val="000000"/>
              </w:rPr>
            </w:pPr>
            <w:r w:rsidRPr="0040539F">
              <w:rPr>
                <w:color w:val="000000"/>
              </w:rPr>
              <w:t>108 529 689,36</w:t>
            </w:r>
          </w:p>
        </w:tc>
        <w:tc>
          <w:tcPr>
            <w:tcW w:w="597" w:type="pct"/>
            <w:tcBorders>
              <w:top w:val="nil"/>
              <w:left w:val="nil"/>
              <w:bottom w:val="single" w:sz="4" w:space="0" w:color="auto"/>
              <w:right w:val="single" w:sz="4" w:space="0" w:color="auto"/>
            </w:tcBorders>
            <w:shd w:val="clear" w:color="auto" w:fill="auto"/>
            <w:vAlign w:val="center"/>
            <w:hideMark/>
          </w:tcPr>
          <w:p w14:paraId="333CF46F" w14:textId="77777777" w:rsidR="0040539F" w:rsidRPr="0040539F" w:rsidRDefault="0040539F" w:rsidP="0040539F">
            <w:pPr>
              <w:jc w:val="right"/>
              <w:rPr>
                <w:color w:val="000000"/>
              </w:rPr>
            </w:pPr>
            <w:r w:rsidRPr="0040539F">
              <w:rPr>
                <w:color w:val="000000"/>
              </w:rPr>
              <w:t>108 529 689,36</w:t>
            </w:r>
          </w:p>
        </w:tc>
      </w:tr>
      <w:tr w:rsidR="0040539F" w:rsidRPr="0040539F" w14:paraId="172EDAE8"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18BE44A3" w14:textId="77777777" w:rsidR="0040539F" w:rsidRPr="0040539F" w:rsidRDefault="0040539F" w:rsidP="0040539F">
            <w:pPr>
              <w:jc w:val="center"/>
              <w:rPr>
                <w:color w:val="000000"/>
              </w:rPr>
            </w:pPr>
            <w:r w:rsidRPr="0040539F">
              <w:rPr>
                <w:color w:val="000000"/>
              </w:rPr>
              <w:t>8</w:t>
            </w:r>
          </w:p>
        </w:tc>
        <w:tc>
          <w:tcPr>
            <w:tcW w:w="937" w:type="pct"/>
            <w:tcBorders>
              <w:top w:val="nil"/>
              <w:left w:val="nil"/>
              <w:bottom w:val="single" w:sz="4" w:space="0" w:color="auto"/>
              <w:right w:val="single" w:sz="4" w:space="0" w:color="auto"/>
            </w:tcBorders>
            <w:shd w:val="clear" w:color="auto" w:fill="auto"/>
            <w:hideMark/>
          </w:tcPr>
          <w:p w14:paraId="565BD36A" w14:textId="77777777" w:rsidR="0040539F" w:rsidRPr="0040539F" w:rsidRDefault="0040539F" w:rsidP="0040539F">
            <w:pPr>
              <w:rPr>
                <w:color w:val="000000"/>
              </w:rPr>
            </w:pPr>
            <w:r w:rsidRPr="0040539F">
              <w:rPr>
                <w:color w:val="000000"/>
              </w:rPr>
              <w:t>ЛСР 02-01-01-2</w:t>
            </w:r>
          </w:p>
        </w:tc>
        <w:tc>
          <w:tcPr>
            <w:tcW w:w="1389" w:type="pct"/>
            <w:tcBorders>
              <w:top w:val="nil"/>
              <w:left w:val="nil"/>
              <w:bottom w:val="single" w:sz="4" w:space="0" w:color="auto"/>
              <w:right w:val="single" w:sz="4" w:space="0" w:color="auto"/>
            </w:tcBorders>
            <w:shd w:val="clear" w:color="auto" w:fill="auto"/>
            <w:hideMark/>
          </w:tcPr>
          <w:p w14:paraId="1BCA7E2C" w14:textId="77777777" w:rsidR="0040539F" w:rsidRPr="0040539F" w:rsidRDefault="0040539F" w:rsidP="0040539F">
            <w:pPr>
              <w:rPr>
                <w:color w:val="000000"/>
              </w:rPr>
            </w:pPr>
            <w:r w:rsidRPr="0040539F">
              <w:rPr>
                <w:color w:val="000000"/>
              </w:rPr>
              <w:t>Распределительный газопровод низкого давления 2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425730B5"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25F4579D"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29D1DCEE" w14:textId="77777777" w:rsidR="0040539F" w:rsidRPr="0040539F" w:rsidRDefault="0040539F" w:rsidP="0040539F">
            <w:pPr>
              <w:jc w:val="right"/>
              <w:rPr>
                <w:color w:val="000000"/>
              </w:rPr>
            </w:pPr>
            <w:r w:rsidRPr="0040539F">
              <w:rPr>
                <w:color w:val="000000"/>
              </w:rPr>
              <w:t>357 675 951,64</w:t>
            </w:r>
          </w:p>
        </w:tc>
        <w:tc>
          <w:tcPr>
            <w:tcW w:w="597" w:type="pct"/>
            <w:tcBorders>
              <w:top w:val="nil"/>
              <w:left w:val="nil"/>
              <w:bottom w:val="single" w:sz="4" w:space="0" w:color="auto"/>
              <w:right w:val="single" w:sz="4" w:space="0" w:color="auto"/>
            </w:tcBorders>
            <w:shd w:val="clear" w:color="auto" w:fill="auto"/>
            <w:vAlign w:val="center"/>
            <w:hideMark/>
          </w:tcPr>
          <w:p w14:paraId="73156775" w14:textId="77777777" w:rsidR="0040539F" w:rsidRPr="0040539F" w:rsidRDefault="0040539F" w:rsidP="0040539F">
            <w:pPr>
              <w:jc w:val="right"/>
              <w:rPr>
                <w:color w:val="000000"/>
              </w:rPr>
            </w:pPr>
            <w:r w:rsidRPr="0040539F">
              <w:rPr>
                <w:color w:val="000000"/>
              </w:rPr>
              <w:t>357 675 951,64</w:t>
            </w:r>
          </w:p>
        </w:tc>
      </w:tr>
      <w:tr w:rsidR="0040539F" w:rsidRPr="0040539F" w14:paraId="5C6FFF5B"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7B90C33B" w14:textId="77777777" w:rsidR="0040539F" w:rsidRPr="0040539F" w:rsidRDefault="0040539F" w:rsidP="0040539F">
            <w:pPr>
              <w:jc w:val="center"/>
              <w:rPr>
                <w:color w:val="000000"/>
              </w:rPr>
            </w:pPr>
            <w:r w:rsidRPr="0040539F">
              <w:rPr>
                <w:color w:val="000000"/>
              </w:rPr>
              <w:t>9</w:t>
            </w:r>
          </w:p>
        </w:tc>
        <w:tc>
          <w:tcPr>
            <w:tcW w:w="937" w:type="pct"/>
            <w:tcBorders>
              <w:top w:val="nil"/>
              <w:left w:val="nil"/>
              <w:bottom w:val="single" w:sz="4" w:space="0" w:color="auto"/>
              <w:right w:val="single" w:sz="4" w:space="0" w:color="auto"/>
            </w:tcBorders>
            <w:shd w:val="clear" w:color="auto" w:fill="auto"/>
            <w:hideMark/>
          </w:tcPr>
          <w:p w14:paraId="7B9E9D2D" w14:textId="77777777" w:rsidR="0040539F" w:rsidRPr="0040539F" w:rsidRDefault="0040539F" w:rsidP="0040539F">
            <w:pPr>
              <w:rPr>
                <w:color w:val="000000"/>
              </w:rPr>
            </w:pPr>
            <w:r w:rsidRPr="0040539F">
              <w:rPr>
                <w:color w:val="000000"/>
              </w:rPr>
              <w:t>ЛСР 07-01-01-1</w:t>
            </w:r>
          </w:p>
        </w:tc>
        <w:tc>
          <w:tcPr>
            <w:tcW w:w="1389" w:type="pct"/>
            <w:tcBorders>
              <w:top w:val="nil"/>
              <w:left w:val="nil"/>
              <w:bottom w:val="single" w:sz="4" w:space="0" w:color="auto"/>
              <w:right w:val="single" w:sz="4" w:space="0" w:color="auto"/>
            </w:tcBorders>
            <w:shd w:val="clear" w:color="auto" w:fill="auto"/>
            <w:hideMark/>
          </w:tcPr>
          <w:p w14:paraId="0F00B32C" w14:textId="77777777" w:rsidR="0040539F" w:rsidRPr="0040539F" w:rsidRDefault="0040539F" w:rsidP="0040539F">
            <w:pPr>
              <w:rPr>
                <w:color w:val="000000"/>
              </w:rPr>
            </w:pPr>
            <w:r w:rsidRPr="0040539F">
              <w:rPr>
                <w:color w:val="000000"/>
              </w:rPr>
              <w:t>Восстановление дорожного покрытия 1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28E66126"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2929B131"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3F7F7C18" w14:textId="77777777" w:rsidR="0040539F" w:rsidRPr="0040539F" w:rsidRDefault="0040539F" w:rsidP="0040539F">
            <w:pPr>
              <w:jc w:val="right"/>
              <w:rPr>
                <w:color w:val="000000"/>
              </w:rPr>
            </w:pPr>
            <w:r w:rsidRPr="0040539F">
              <w:rPr>
                <w:color w:val="000000"/>
              </w:rPr>
              <w:t>9 683 757,34</w:t>
            </w:r>
          </w:p>
        </w:tc>
        <w:tc>
          <w:tcPr>
            <w:tcW w:w="597" w:type="pct"/>
            <w:tcBorders>
              <w:top w:val="nil"/>
              <w:left w:val="nil"/>
              <w:bottom w:val="single" w:sz="4" w:space="0" w:color="auto"/>
              <w:right w:val="single" w:sz="4" w:space="0" w:color="auto"/>
            </w:tcBorders>
            <w:shd w:val="clear" w:color="auto" w:fill="auto"/>
            <w:vAlign w:val="center"/>
            <w:hideMark/>
          </w:tcPr>
          <w:p w14:paraId="18C86FA6" w14:textId="77777777" w:rsidR="0040539F" w:rsidRPr="0040539F" w:rsidRDefault="0040539F" w:rsidP="0040539F">
            <w:pPr>
              <w:jc w:val="right"/>
              <w:rPr>
                <w:color w:val="000000"/>
              </w:rPr>
            </w:pPr>
            <w:r w:rsidRPr="0040539F">
              <w:rPr>
                <w:color w:val="000000"/>
              </w:rPr>
              <w:t>9 683 757,34</w:t>
            </w:r>
          </w:p>
        </w:tc>
      </w:tr>
      <w:tr w:rsidR="0040539F" w:rsidRPr="0040539F" w14:paraId="25B215E5"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4FA42DE9" w14:textId="77777777" w:rsidR="0040539F" w:rsidRPr="0040539F" w:rsidRDefault="0040539F" w:rsidP="0040539F">
            <w:pPr>
              <w:jc w:val="center"/>
              <w:rPr>
                <w:color w:val="000000"/>
              </w:rPr>
            </w:pPr>
            <w:r w:rsidRPr="0040539F">
              <w:rPr>
                <w:color w:val="000000"/>
              </w:rPr>
              <w:t>10</w:t>
            </w:r>
          </w:p>
        </w:tc>
        <w:tc>
          <w:tcPr>
            <w:tcW w:w="937" w:type="pct"/>
            <w:tcBorders>
              <w:top w:val="nil"/>
              <w:left w:val="nil"/>
              <w:bottom w:val="single" w:sz="4" w:space="0" w:color="auto"/>
              <w:right w:val="single" w:sz="4" w:space="0" w:color="auto"/>
            </w:tcBorders>
            <w:shd w:val="clear" w:color="auto" w:fill="auto"/>
            <w:hideMark/>
          </w:tcPr>
          <w:p w14:paraId="6882140A" w14:textId="77777777" w:rsidR="0040539F" w:rsidRPr="0040539F" w:rsidRDefault="0040539F" w:rsidP="0040539F">
            <w:pPr>
              <w:rPr>
                <w:color w:val="000000"/>
              </w:rPr>
            </w:pPr>
            <w:r w:rsidRPr="0040539F">
              <w:rPr>
                <w:color w:val="000000"/>
              </w:rPr>
              <w:t>ЛСР 07-01-01-2</w:t>
            </w:r>
          </w:p>
        </w:tc>
        <w:tc>
          <w:tcPr>
            <w:tcW w:w="1389" w:type="pct"/>
            <w:tcBorders>
              <w:top w:val="nil"/>
              <w:left w:val="nil"/>
              <w:bottom w:val="single" w:sz="4" w:space="0" w:color="auto"/>
              <w:right w:val="single" w:sz="4" w:space="0" w:color="auto"/>
            </w:tcBorders>
            <w:shd w:val="clear" w:color="auto" w:fill="auto"/>
            <w:hideMark/>
          </w:tcPr>
          <w:p w14:paraId="6147C003" w14:textId="77777777" w:rsidR="0040539F" w:rsidRPr="0040539F" w:rsidRDefault="0040539F" w:rsidP="0040539F">
            <w:pPr>
              <w:rPr>
                <w:color w:val="000000"/>
              </w:rPr>
            </w:pPr>
            <w:r w:rsidRPr="0040539F">
              <w:rPr>
                <w:color w:val="000000"/>
              </w:rPr>
              <w:t>Восстановление дорожного покрытия 2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189E2103"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0565357A"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16C14471" w14:textId="77777777" w:rsidR="0040539F" w:rsidRPr="0040539F" w:rsidRDefault="0040539F" w:rsidP="0040539F">
            <w:pPr>
              <w:jc w:val="right"/>
              <w:rPr>
                <w:color w:val="000000"/>
              </w:rPr>
            </w:pPr>
            <w:r w:rsidRPr="0040539F">
              <w:rPr>
                <w:color w:val="000000"/>
              </w:rPr>
              <w:t>33 402 562,30</w:t>
            </w:r>
          </w:p>
        </w:tc>
        <w:tc>
          <w:tcPr>
            <w:tcW w:w="597" w:type="pct"/>
            <w:tcBorders>
              <w:top w:val="nil"/>
              <w:left w:val="nil"/>
              <w:bottom w:val="single" w:sz="4" w:space="0" w:color="auto"/>
              <w:right w:val="single" w:sz="4" w:space="0" w:color="auto"/>
            </w:tcBorders>
            <w:shd w:val="clear" w:color="auto" w:fill="auto"/>
            <w:vAlign w:val="center"/>
            <w:hideMark/>
          </w:tcPr>
          <w:p w14:paraId="0F6B6298" w14:textId="77777777" w:rsidR="0040539F" w:rsidRPr="0040539F" w:rsidRDefault="0040539F" w:rsidP="0040539F">
            <w:pPr>
              <w:jc w:val="right"/>
              <w:rPr>
                <w:color w:val="000000"/>
              </w:rPr>
            </w:pPr>
            <w:r w:rsidRPr="0040539F">
              <w:rPr>
                <w:color w:val="000000"/>
              </w:rPr>
              <w:t>33 402 562,30</w:t>
            </w:r>
          </w:p>
        </w:tc>
      </w:tr>
      <w:tr w:rsidR="0040539F" w:rsidRPr="0040539F" w14:paraId="3722D4E2" w14:textId="77777777" w:rsidTr="0040539F">
        <w:trPr>
          <w:trHeight w:val="20"/>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3BFEC044" w14:textId="77777777" w:rsidR="0040539F" w:rsidRPr="0040539F" w:rsidRDefault="0040539F" w:rsidP="0040539F">
            <w:pPr>
              <w:rPr>
                <w:b/>
                <w:bCs/>
                <w:color w:val="000000"/>
              </w:rPr>
            </w:pPr>
            <w:r w:rsidRPr="0040539F">
              <w:rPr>
                <w:b/>
                <w:bCs/>
                <w:color w:val="000000"/>
              </w:rPr>
              <w:t>Прочие работы и затраты</w:t>
            </w:r>
          </w:p>
        </w:tc>
      </w:tr>
      <w:tr w:rsidR="0040539F" w:rsidRPr="0040539F" w14:paraId="573B2DD0"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4E4DB652" w14:textId="77777777" w:rsidR="0040539F" w:rsidRPr="0040539F" w:rsidRDefault="0040539F" w:rsidP="0040539F">
            <w:pPr>
              <w:jc w:val="center"/>
              <w:rPr>
                <w:color w:val="000000"/>
              </w:rPr>
            </w:pPr>
            <w:r w:rsidRPr="0040539F">
              <w:rPr>
                <w:color w:val="000000"/>
              </w:rPr>
              <w:t>11</w:t>
            </w:r>
          </w:p>
        </w:tc>
        <w:tc>
          <w:tcPr>
            <w:tcW w:w="937" w:type="pct"/>
            <w:tcBorders>
              <w:top w:val="nil"/>
              <w:left w:val="nil"/>
              <w:bottom w:val="single" w:sz="4" w:space="0" w:color="auto"/>
              <w:right w:val="single" w:sz="4" w:space="0" w:color="auto"/>
            </w:tcBorders>
            <w:shd w:val="clear" w:color="auto" w:fill="auto"/>
            <w:hideMark/>
          </w:tcPr>
          <w:p w14:paraId="165847ED" w14:textId="77777777" w:rsidR="0040539F" w:rsidRPr="0040539F" w:rsidRDefault="0040539F" w:rsidP="0040539F">
            <w:pPr>
              <w:rPr>
                <w:color w:val="000000"/>
              </w:rPr>
            </w:pPr>
            <w:r w:rsidRPr="0040539F">
              <w:rPr>
                <w:color w:val="000000"/>
              </w:rPr>
              <w:t>Сметный расчет СР№3.1</w:t>
            </w:r>
          </w:p>
        </w:tc>
        <w:tc>
          <w:tcPr>
            <w:tcW w:w="1389" w:type="pct"/>
            <w:tcBorders>
              <w:top w:val="nil"/>
              <w:left w:val="nil"/>
              <w:bottom w:val="single" w:sz="4" w:space="0" w:color="auto"/>
              <w:right w:val="single" w:sz="4" w:space="0" w:color="auto"/>
            </w:tcBorders>
            <w:shd w:val="clear" w:color="auto" w:fill="auto"/>
            <w:hideMark/>
          </w:tcPr>
          <w:p w14:paraId="53CC044C" w14:textId="77777777" w:rsidR="0040539F" w:rsidRPr="0040539F" w:rsidRDefault="0040539F" w:rsidP="0040539F">
            <w:pPr>
              <w:rPr>
                <w:color w:val="000000"/>
              </w:rPr>
            </w:pPr>
            <w:r w:rsidRPr="0040539F">
              <w:rPr>
                <w:color w:val="000000"/>
              </w:rPr>
              <w:t>Затраты на вынос в натуру оси газопровода 1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54CDB019"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71E99CC6"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2A305523" w14:textId="77777777" w:rsidR="0040539F" w:rsidRPr="0040539F" w:rsidRDefault="0040539F" w:rsidP="0040539F">
            <w:pPr>
              <w:jc w:val="right"/>
              <w:rPr>
                <w:color w:val="000000"/>
              </w:rPr>
            </w:pPr>
            <w:r w:rsidRPr="0040539F">
              <w:rPr>
                <w:color w:val="000000"/>
              </w:rPr>
              <w:t>638 309,97</w:t>
            </w:r>
          </w:p>
        </w:tc>
        <w:tc>
          <w:tcPr>
            <w:tcW w:w="597" w:type="pct"/>
            <w:tcBorders>
              <w:top w:val="nil"/>
              <w:left w:val="nil"/>
              <w:bottom w:val="single" w:sz="4" w:space="0" w:color="auto"/>
              <w:right w:val="single" w:sz="4" w:space="0" w:color="auto"/>
            </w:tcBorders>
            <w:shd w:val="clear" w:color="auto" w:fill="auto"/>
            <w:vAlign w:val="center"/>
            <w:hideMark/>
          </w:tcPr>
          <w:p w14:paraId="1B3EE746" w14:textId="77777777" w:rsidR="0040539F" w:rsidRPr="0040539F" w:rsidRDefault="0040539F" w:rsidP="0040539F">
            <w:pPr>
              <w:jc w:val="right"/>
              <w:rPr>
                <w:color w:val="000000"/>
              </w:rPr>
            </w:pPr>
            <w:r w:rsidRPr="0040539F">
              <w:rPr>
                <w:color w:val="000000"/>
              </w:rPr>
              <w:t>638 309,97</w:t>
            </w:r>
          </w:p>
        </w:tc>
      </w:tr>
      <w:tr w:rsidR="0040539F" w:rsidRPr="0040539F" w14:paraId="35E0472C"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1459660C" w14:textId="77777777" w:rsidR="0040539F" w:rsidRPr="0040539F" w:rsidRDefault="0040539F" w:rsidP="0040539F">
            <w:pPr>
              <w:jc w:val="center"/>
              <w:rPr>
                <w:color w:val="000000"/>
              </w:rPr>
            </w:pPr>
            <w:r w:rsidRPr="0040539F">
              <w:rPr>
                <w:color w:val="000000"/>
              </w:rPr>
              <w:t>12</w:t>
            </w:r>
          </w:p>
        </w:tc>
        <w:tc>
          <w:tcPr>
            <w:tcW w:w="937" w:type="pct"/>
            <w:tcBorders>
              <w:top w:val="nil"/>
              <w:left w:val="nil"/>
              <w:bottom w:val="single" w:sz="4" w:space="0" w:color="auto"/>
              <w:right w:val="single" w:sz="4" w:space="0" w:color="auto"/>
            </w:tcBorders>
            <w:shd w:val="clear" w:color="auto" w:fill="auto"/>
            <w:hideMark/>
          </w:tcPr>
          <w:p w14:paraId="44AC99E6" w14:textId="77777777" w:rsidR="0040539F" w:rsidRPr="0040539F" w:rsidRDefault="0040539F" w:rsidP="0040539F">
            <w:pPr>
              <w:rPr>
                <w:color w:val="000000"/>
              </w:rPr>
            </w:pPr>
            <w:r w:rsidRPr="0040539F">
              <w:rPr>
                <w:color w:val="000000"/>
              </w:rPr>
              <w:t>Сметный расчет СР№3.2</w:t>
            </w:r>
          </w:p>
        </w:tc>
        <w:tc>
          <w:tcPr>
            <w:tcW w:w="1389" w:type="pct"/>
            <w:tcBorders>
              <w:top w:val="nil"/>
              <w:left w:val="nil"/>
              <w:bottom w:val="single" w:sz="4" w:space="0" w:color="auto"/>
              <w:right w:val="single" w:sz="4" w:space="0" w:color="auto"/>
            </w:tcBorders>
            <w:shd w:val="clear" w:color="auto" w:fill="auto"/>
            <w:hideMark/>
          </w:tcPr>
          <w:p w14:paraId="2C98E798" w14:textId="77777777" w:rsidR="0040539F" w:rsidRPr="0040539F" w:rsidRDefault="0040539F" w:rsidP="0040539F">
            <w:pPr>
              <w:rPr>
                <w:color w:val="000000"/>
              </w:rPr>
            </w:pPr>
            <w:r w:rsidRPr="0040539F">
              <w:rPr>
                <w:color w:val="000000"/>
              </w:rPr>
              <w:t>Затраты на вынос в натуру оси газопровода 2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00F9804C"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7EBBA16C"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7F2CA6D1" w14:textId="77777777" w:rsidR="0040539F" w:rsidRPr="0040539F" w:rsidRDefault="0040539F" w:rsidP="0040539F">
            <w:pPr>
              <w:jc w:val="right"/>
              <w:rPr>
                <w:color w:val="000000"/>
              </w:rPr>
            </w:pPr>
            <w:r w:rsidRPr="0040539F">
              <w:rPr>
                <w:color w:val="000000"/>
              </w:rPr>
              <w:t>1 913 410,37</w:t>
            </w:r>
          </w:p>
        </w:tc>
        <w:tc>
          <w:tcPr>
            <w:tcW w:w="597" w:type="pct"/>
            <w:tcBorders>
              <w:top w:val="nil"/>
              <w:left w:val="nil"/>
              <w:bottom w:val="single" w:sz="4" w:space="0" w:color="auto"/>
              <w:right w:val="single" w:sz="4" w:space="0" w:color="auto"/>
            </w:tcBorders>
            <w:shd w:val="clear" w:color="auto" w:fill="auto"/>
            <w:vAlign w:val="center"/>
            <w:hideMark/>
          </w:tcPr>
          <w:p w14:paraId="6F088B98" w14:textId="77777777" w:rsidR="0040539F" w:rsidRPr="0040539F" w:rsidRDefault="0040539F" w:rsidP="0040539F">
            <w:pPr>
              <w:jc w:val="right"/>
              <w:rPr>
                <w:color w:val="000000"/>
              </w:rPr>
            </w:pPr>
            <w:r w:rsidRPr="0040539F">
              <w:rPr>
                <w:color w:val="000000"/>
              </w:rPr>
              <w:t>1 913 410,37</w:t>
            </w:r>
          </w:p>
        </w:tc>
      </w:tr>
      <w:tr w:rsidR="0040539F" w:rsidRPr="0040539F" w14:paraId="59BED53F"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78172DAF" w14:textId="77777777" w:rsidR="0040539F" w:rsidRPr="0040539F" w:rsidRDefault="0040539F" w:rsidP="0040539F">
            <w:pPr>
              <w:jc w:val="center"/>
              <w:rPr>
                <w:color w:val="000000"/>
              </w:rPr>
            </w:pPr>
            <w:r w:rsidRPr="0040539F">
              <w:rPr>
                <w:color w:val="000000"/>
              </w:rPr>
              <w:t>13</w:t>
            </w:r>
          </w:p>
        </w:tc>
        <w:tc>
          <w:tcPr>
            <w:tcW w:w="937" w:type="pct"/>
            <w:tcBorders>
              <w:top w:val="nil"/>
              <w:left w:val="nil"/>
              <w:bottom w:val="single" w:sz="4" w:space="0" w:color="auto"/>
              <w:right w:val="single" w:sz="4" w:space="0" w:color="auto"/>
            </w:tcBorders>
            <w:shd w:val="clear" w:color="auto" w:fill="auto"/>
            <w:hideMark/>
          </w:tcPr>
          <w:p w14:paraId="2C409673" w14:textId="77777777" w:rsidR="0040539F" w:rsidRPr="0040539F" w:rsidRDefault="0040539F" w:rsidP="0040539F">
            <w:pPr>
              <w:rPr>
                <w:color w:val="000000"/>
              </w:rPr>
            </w:pPr>
            <w:r w:rsidRPr="0040539F">
              <w:rPr>
                <w:color w:val="000000"/>
              </w:rPr>
              <w:t>Раздел ПД№9.3 КАЦ п.73</w:t>
            </w:r>
          </w:p>
        </w:tc>
        <w:tc>
          <w:tcPr>
            <w:tcW w:w="1389" w:type="pct"/>
            <w:tcBorders>
              <w:top w:val="nil"/>
              <w:left w:val="nil"/>
              <w:bottom w:val="single" w:sz="4" w:space="0" w:color="auto"/>
              <w:right w:val="single" w:sz="4" w:space="0" w:color="auto"/>
            </w:tcBorders>
            <w:shd w:val="clear" w:color="auto" w:fill="auto"/>
            <w:hideMark/>
          </w:tcPr>
          <w:p w14:paraId="44D887A1" w14:textId="77777777" w:rsidR="0040539F" w:rsidRPr="0040539F" w:rsidRDefault="0040539F" w:rsidP="0040539F">
            <w:pPr>
              <w:rPr>
                <w:color w:val="000000"/>
              </w:rPr>
            </w:pPr>
            <w:r w:rsidRPr="0040539F">
              <w:rPr>
                <w:color w:val="000000"/>
              </w:rPr>
              <w:t>Затраты на очистку территории от взрывоопасных предметов 1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41D7FAC3"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15BBEB6D"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65436D3E" w14:textId="77777777" w:rsidR="0040539F" w:rsidRPr="0040539F" w:rsidRDefault="0040539F" w:rsidP="0040539F">
            <w:pPr>
              <w:jc w:val="right"/>
              <w:rPr>
                <w:color w:val="000000"/>
              </w:rPr>
            </w:pPr>
            <w:r w:rsidRPr="0040539F">
              <w:rPr>
                <w:color w:val="000000"/>
              </w:rPr>
              <w:t>4 740 001,06</w:t>
            </w:r>
          </w:p>
        </w:tc>
        <w:tc>
          <w:tcPr>
            <w:tcW w:w="597" w:type="pct"/>
            <w:tcBorders>
              <w:top w:val="nil"/>
              <w:left w:val="nil"/>
              <w:bottom w:val="single" w:sz="4" w:space="0" w:color="auto"/>
              <w:right w:val="single" w:sz="4" w:space="0" w:color="auto"/>
            </w:tcBorders>
            <w:shd w:val="clear" w:color="auto" w:fill="auto"/>
            <w:vAlign w:val="center"/>
            <w:hideMark/>
          </w:tcPr>
          <w:p w14:paraId="66C2C9A6" w14:textId="77777777" w:rsidR="0040539F" w:rsidRPr="0040539F" w:rsidRDefault="0040539F" w:rsidP="0040539F">
            <w:pPr>
              <w:jc w:val="right"/>
              <w:rPr>
                <w:color w:val="000000"/>
              </w:rPr>
            </w:pPr>
            <w:r w:rsidRPr="0040539F">
              <w:rPr>
                <w:color w:val="000000"/>
              </w:rPr>
              <w:t>4 740 001,06</w:t>
            </w:r>
          </w:p>
        </w:tc>
      </w:tr>
      <w:tr w:rsidR="0040539F" w:rsidRPr="0040539F" w14:paraId="5232010D"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907B9F7" w14:textId="77777777" w:rsidR="0040539F" w:rsidRPr="0040539F" w:rsidRDefault="0040539F" w:rsidP="0040539F">
            <w:pPr>
              <w:jc w:val="center"/>
              <w:rPr>
                <w:color w:val="000000"/>
              </w:rPr>
            </w:pPr>
            <w:r w:rsidRPr="0040539F">
              <w:rPr>
                <w:color w:val="000000"/>
              </w:rPr>
              <w:t>14</w:t>
            </w:r>
          </w:p>
        </w:tc>
        <w:tc>
          <w:tcPr>
            <w:tcW w:w="937" w:type="pct"/>
            <w:tcBorders>
              <w:top w:val="nil"/>
              <w:left w:val="nil"/>
              <w:bottom w:val="single" w:sz="4" w:space="0" w:color="auto"/>
              <w:right w:val="single" w:sz="4" w:space="0" w:color="auto"/>
            </w:tcBorders>
            <w:shd w:val="clear" w:color="auto" w:fill="auto"/>
            <w:hideMark/>
          </w:tcPr>
          <w:p w14:paraId="0875F7AD" w14:textId="77777777" w:rsidR="0040539F" w:rsidRPr="0040539F" w:rsidRDefault="0040539F" w:rsidP="0040539F">
            <w:pPr>
              <w:rPr>
                <w:color w:val="000000"/>
              </w:rPr>
            </w:pPr>
            <w:r w:rsidRPr="0040539F">
              <w:rPr>
                <w:color w:val="000000"/>
              </w:rPr>
              <w:t>Раздел ПД№9.3 КАЦ п.74</w:t>
            </w:r>
          </w:p>
        </w:tc>
        <w:tc>
          <w:tcPr>
            <w:tcW w:w="1389" w:type="pct"/>
            <w:tcBorders>
              <w:top w:val="nil"/>
              <w:left w:val="nil"/>
              <w:bottom w:val="single" w:sz="4" w:space="0" w:color="auto"/>
              <w:right w:val="single" w:sz="4" w:space="0" w:color="auto"/>
            </w:tcBorders>
            <w:shd w:val="clear" w:color="auto" w:fill="auto"/>
            <w:hideMark/>
          </w:tcPr>
          <w:p w14:paraId="30AB4B24" w14:textId="77777777" w:rsidR="0040539F" w:rsidRPr="0040539F" w:rsidRDefault="0040539F" w:rsidP="0040539F">
            <w:pPr>
              <w:rPr>
                <w:color w:val="000000"/>
              </w:rPr>
            </w:pPr>
            <w:r w:rsidRPr="0040539F">
              <w:rPr>
                <w:color w:val="000000"/>
              </w:rPr>
              <w:t>Затраты на очистку территории от взрывоопасных предметов 2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366E6CC2"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454F2FA9"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09E4306D" w14:textId="77777777" w:rsidR="0040539F" w:rsidRPr="0040539F" w:rsidRDefault="0040539F" w:rsidP="0040539F">
            <w:pPr>
              <w:jc w:val="right"/>
              <w:rPr>
                <w:color w:val="000000"/>
              </w:rPr>
            </w:pPr>
            <w:r w:rsidRPr="0040539F">
              <w:rPr>
                <w:color w:val="000000"/>
              </w:rPr>
              <w:t>15 547 222,77</w:t>
            </w:r>
          </w:p>
        </w:tc>
        <w:tc>
          <w:tcPr>
            <w:tcW w:w="597" w:type="pct"/>
            <w:tcBorders>
              <w:top w:val="nil"/>
              <w:left w:val="nil"/>
              <w:bottom w:val="single" w:sz="4" w:space="0" w:color="auto"/>
              <w:right w:val="single" w:sz="4" w:space="0" w:color="auto"/>
            </w:tcBorders>
            <w:shd w:val="clear" w:color="auto" w:fill="auto"/>
            <w:vAlign w:val="center"/>
            <w:hideMark/>
          </w:tcPr>
          <w:p w14:paraId="12228AC2" w14:textId="77777777" w:rsidR="0040539F" w:rsidRPr="0040539F" w:rsidRDefault="0040539F" w:rsidP="0040539F">
            <w:pPr>
              <w:jc w:val="right"/>
              <w:rPr>
                <w:color w:val="000000"/>
              </w:rPr>
            </w:pPr>
            <w:r w:rsidRPr="0040539F">
              <w:rPr>
                <w:color w:val="000000"/>
              </w:rPr>
              <w:t>15 547 222,77</w:t>
            </w:r>
          </w:p>
        </w:tc>
      </w:tr>
      <w:tr w:rsidR="0040539F" w:rsidRPr="0040539F" w14:paraId="4C883B26"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635F41FD" w14:textId="77777777" w:rsidR="0040539F" w:rsidRPr="0040539F" w:rsidRDefault="0040539F" w:rsidP="0040539F">
            <w:pPr>
              <w:jc w:val="center"/>
              <w:rPr>
                <w:color w:val="000000"/>
              </w:rPr>
            </w:pPr>
            <w:r w:rsidRPr="0040539F">
              <w:rPr>
                <w:color w:val="000000"/>
              </w:rPr>
              <w:t>15</w:t>
            </w:r>
          </w:p>
        </w:tc>
        <w:tc>
          <w:tcPr>
            <w:tcW w:w="937" w:type="pct"/>
            <w:tcBorders>
              <w:top w:val="nil"/>
              <w:left w:val="nil"/>
              <w:bottom w:val="single" w:sz="4" w:space="0" w:color="auto"/>
              <w:right w:val="single" w:sz="4" w:space="0" w:color="auto"/>
            </w:tcBorders>
            <w:shd w:val="clear" w:color="auto" w:fill="auto"/>
            <w:hideMark/>
          </w:tcPr>
          <w:p w14:paraId="587360D3" w14:textId="77777777" w:rsidR="0040539F" w:rsidRPr="0040539F" w:rsidRDefault="0040539F" w:rsidP="0040539F">
            <w:pPr>
              <w:rPr>
                <w:color w:val="000000"/>
              </w:rPr>
            </w:pPr>
            <w:r w:rsidRPr="0040539F">
              <w:rPr>
                <w:color w:val="000000"/>
              </w:rPr>
              <w:t>Сметный расчет СР№4.1</w:t>
            </w:r>
          </w:p>
        </w:tc>
        <w:tc>
          <w:tcPr>
            <w:tcW w:w="1389" w:type="pct"/>
            <w:tcBorders>
              <w:top w:val="nil"/>
              <w:left w:val="nil"/>
              <w:bottom w:val="single" w:sz="4" w:space="0" w:color="auto"/>
              <w:right w:val="single" w:sz="4" w:space="0" w:color="auto"/>
            </w:tcBorders>
            <w:shd w:val="clear" w:color="auto" w:fill="auto"/>
            <w:hideMark/>
          </w:tcPr>
          <w:p w14:paraId="5D56574B" w14:textId="77777777" w:rsidR="0040539F" w:rsidRPr="0040539F" w:rsidRDefault="0040539F" w:rsidP="0040539F">
            <w:pPr>
              <w:rPr>
                <w:color w:val="000000"/>
              </w:rPr>
            </w:pPr>
            <w:r w:rsidRPr="0040539F">
              <w:rPr>
                <w:color w:val="000000"/>
              </w:rPr>
              <w:t>Затраты по ежедневной перевозке работников строительно-монтажных организаций автомобильным транспортом подрядчика от места проживания до объекта строительства и обратно 1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545FAD83"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75906F8D"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411462D1" w14:textId="77777777" w:rsidR="0040539F" w:rsidRPr="0040539F" w:rsidRDefault="0040539F" w:rsidP="0040539F">
            <w:pPr>
              <w:jc w:val="right"/>
              <w:rPr>
                <w:color w:val="000000"/>
              </w:rPr>
            </w:pPr>
            <w:r w:rsidRPr="0040539F">
              <w:rPr>
                <w:color w:val="000000"/>
              </w:rPr>
              <w:t>769,63</w:t>
            </w:r>
          </w:p>
        </w:tc>
        <w:tc>
          <w:tcPr>
            <w:tcW w:w="597" w:type="pct"/>
            <w:tcBorders>
              <w:top w:val="nil"/>
              <w:left w:val="nil"/>
              <w:bottom w:val="single" w:sz="4" w:space="0" w:color="auto"/>
              <w:right w:val="single" w:sz="4" w:space="0" w:color="auto"/>
            </w:tcBorders>
            <w:shd w:val="clear" w:color="auto" w:fill="auto"/>
            <w:vAlign w:val="center"/>
            <w:hideMark/>
          </w:tcPr>
          <w:p w14:paraId="461FC9A9" w14:textId="77777777" w:rsidR="0040539F" w:rsidRPr="0040539F" w:rsidRDefault="0040539F" w:rsidP="0040539F">
            <w:pPr>
              <w:jc w:val="right"/>
              <w:rPr>
                <w:color w:val="000000"/>
              </w:rPr>
            </w:pPr>
            <w:r w:rsidRPr="0040539F">
              <w:rPr>
                <w:color w:val="000000"/>
              </w:rPr>
              <w:t>769,63</w:t>
            </w:r>
          </w:p>
        </w:tc>
      </w:tr>
      <w:tr w:rsidR="0040539F" w:rsidRPr="0040539F" w14:paraId="122AE6CE"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21520A15" w14:textId="77777777" w:rsidR="0040539F" w:rsidRPr="0040539F" w:rsidRDefault="0040539F" w:rsidP="0040539F">
            <w:pPr>
              <w:jc w:val="center"/>
              <w:rPr>
                <w:color w:val="000000"/>
              </w:rPr>
            </w:pPr>
            <w:r w:rsidRPr="0040539F">
              <w:rPr>
                <w:color w:val="000000"/>
              </w:rPr>
              <w:t>16</w:t>
            </w:r>
          </w:p>
        </w:tc>
        <w:tc>
          <w:tcPr>
            <w:tcW w:w="937" w:type="pct"/>
            <w:tcBorders>
              <w:top w:val="nil"/>
              <w:left w:val="nil"/>
              <w:bottom w:val="single" w:sz="4" w:space="0" w:color="auto"/>
              <w:right w:val="single" w:sz="4" w:space="0" w:color="auto"/>
            </w:tcBorders>
            <w:shd w:val="clear" w:color="auto" w:fill="auto"/>
            <w:hideMark/>
          </w:tcPr>
          <w:p w14:paraId="635982F8" w14:textId="77777777" w:rsidR="0040539F" w:rsidRPr="0040539F" w:rsidRDefault="0040539F" w:rsidP="0040539F">
            <w:pPr>
              <w:rPr>
                <w:color w:val="000000"/>
              </w:rPr>
            </w:pPr>
            <w:r w:rsidRPr="0040539F">
              <w:rPr>
                <w:color w:val="000000"/>
              </w:rPr>
              <w:t>Сметный расчет СР№4.2</w:t>
            </w:r>
          </w:p>
        </w:tc>
        <w:tc>
          <w:tcPr>
            <w:tcW w:w="1389" w:type="pct"/>
            <w:tcBorders>
              <w:top w:val="nil"/>
              <w:left w:val="nil"/>
              <w:bottom w:val="single" w:sz="4" w:space="0" w:color="auto"/>
              <w:right w:val="single" w:sz="4" w:space="0" w:color="auto"/>
            </w:tcBorders>
            <w:shd w:val="clear" w:color="auto" w:fill="auto"/>
            <w:hideMark/>
          </w:tcPr>
          <w:p w14:paraId="7C025EE6" w14:textId="77777777" w:rsidR="0040539F" w:rsidRPr="0040539F" w:rsidRDefault="0040539F" w:rsidP="0040539F">
            <w:pPr>
              <w:rPr>
                <w:color w:val="000000"/>
              </w:rPr>
            </w:pPr>
            <w:r w:rsidRPr="0040539F">
              <w:rPr>
                <w:color w:val="000000"/>
              </w:rPr>
              <w:t>Затраты по ежедневной перевозке работников строительно-монтажных организаций автомобильным транспортом подрядчика от места проживания до объекта строительства и обратно 2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01FF9299"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44A7A091"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6DC7C23A" w14:textId="77777777" w:rsidR="0040539F" w:rsidRPr="0040539F" w:rsidRDefault="0040539F" w:rsidP="0040539F">
            <w:pPr>
              <w:jc w:val="right"/>
              <w:rPr>
                <w:color w:val="000000"/>
              </w:rPr>
            </w:pPr>
            <w:r w:rsidRPr="0040539F">
              <w:rPr>
                <w:color w:val="000000"/>
              </w:rPr>
              <w:t>2 869 631,55</w:t>
            </w:r>
          </w:p>
        </w:tc>
        <w:tc>
          <w:tcPr>
            <w:tcW w:w="597" w:type="pct"/>
            <w:tcBorders>
              <w:top w:val="nil"/>
              <w:left w:val="nil"/>
              <w:bottom w:val="single" w:sz="4" w:space="0" w:color="auto"/>
              <w:right w:val="single" w:sz="4" w:space="0" w:color="auto"/>
            </w:tcBorders>
            <w:shd w:val="clear" w:color="auto" w:fill="auto"/>
            <w:vAlign w:val="center"/>
            <w:hideMark/>
          </w:tcPr>
          <w:p w14:paraId="23731CF7" w14:textId="77777777" w:rsidR="0040539F" w:rsidRPr="0040539F" w:rsidRDefault="0040539F" w:rsidP="0040539F">
            <w:pPr>
              <w:jc w:val="right"/>
              <w:rPr>
                <w:color w:val="000000"/>
              </w:rPr>
            </w:pPr>
            <w:r w:rsidRPr="0040539F">
              <w:rPr>
                <w:color w:val="000000"/>
              </w:rPr>
              <w:t>2 869 631,55</w:t>
            </w:r>
          </w:p>
        </w:tc>
      </w:tr>
      <w:tr w:rsidR="0040539F" w:rsidRPr="0040539F" w14:paraId="611D4AD5"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12E533B9" w14:textId="77777777" w:rsidR="0040539F" w:rsidRPr="0040539F" w:rsidRDefault="0040539F" w:rsidP="0040539F">
            <w:pPr>
              <w:jc w:val="center"/>
              <w:rPr>
                <w:color w:val="000000"/>
              </w:rPr>
            </w:pPr>
            <w:r w:rsidRPr="0040539F">
              <w:rPr>
                <w:color w:val="000000"/>
              </w:rPr>
              <w:t>17</w:t>
            </w:r>
          </w:p>
        </w:tc>
        <w:tc>
          <w:tcPr>
            <w:tcW w:w="937" w:type="pct"/>
            <w:tcBorders>
              <w:top w:val="nil"/>
              <w:left w:val="nil"/>
              <w:bottom w:val="single" w:sz="4" w:space="0" w:color="auto"/>
              <w:right w:val="single" w:sz="4" w:space="0" w:color="auto"/>
            </w:tcBorders>
            <w:shd w:val="clear" w:color="auto" w:fill="auto"/>
            <w:hideMark/>
          </w:tcPr>
          <w:p w14:paraId="7DFDED3C" w14:textId="77777777" w:rsidR="0040539F" w:rsidRPr="0040539F" w:rsidRDefault="0040539F" w:rsidP="0040539F">
            <w:pPr>
              <w:rPr>
                <w:color w:val="000000"/>
              </w:rPr>
            </w:pPr>
            <w:r w:rsidRPr="0040539F">
              <w:rPr>
                <w:color w:val="000000"/>
              </w:rPr>
              <w:t>Сметный расчет СР№7.1</w:t>
            </w:r>
          </w:p>
        </w:tc>
        <w:tc>
          <w:tcPr>
            <w:tcW w:w="1389" w:type="pct"/>
            <w:tcBorders>
              <w:top w:val="nil"/>
              <w:left w:val="nil"/>
              <w:bottom w:val="single" w:sz="4" w:space="0" w:color="auto"/>
              <w:right w:val="single" w:sz="4" w:space="0" w:color="auto"/>
            </w:tcBorders>
            <w:shd w:val="clear" w:color="auto" w:fill="auto"/>
            <w:hideMark/>
          </w:tcPr>
          <w:p w14:paraId="11831D5F" w14:textId="77777777" w:rsidR="0040539F" w:rsidRPr="0040539F" w:rsidRDefault="0040539F" w:rsidP="0040539F">
            <w:pPr>
              <w:rPr>
                <w:color w:val="000000"/>
              </w:rPr>
            </w:pPr>
            <w:r w:rsidRPr="0040539F">
              <w:rPr>
                <w:color w:val="000000"/>
              </w:rPr>
              <w:t>Затраты, связанные с утилизации (размещения) общего количества отходов 1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6E0A81AD"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241DC495"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250B4FFD" w14:textId="77777777" w:rsidR="0040539F" w:rsidRPr="0040539F" w:rsidRDefault="0040539F" w:rsidP="0040539F">
            <w:pPr>
              <w:jc w:val="right"/>
              <w:rPr>
                <w:color w:val="000000"/>
              </w:rPr>
            </w:pPr>
            <w:r w:rsidRPr="0040539F">
              <w:rPr>
                <w:color w:val="000000"/>
              </w:rPr>
              <w:t>4 520 250,78</w:t>
            </w:r>
          </w:p>
        </w:tc>
        <w:tc>
          <w:tcPr>
            <w:tcW w:w="597" w:type="pct"/>
            <w:tcBorders>
              <w:top w:val="nil"/>
              <w:left w:val="nil"/>
              <w:bottom w:val="single" w:sz="4" w:space="0" w:color="auto"/>
              <w:right w:val="single" w:sz="4" w:space="0" w:color="auto"/>
            </w:tcBorders>
            <w:shd w:val="clear" w:color="auto" w:fill="auto"/>
            <w:vAlign w:val="center"/>
            <w:hideMark/>
          </w:tcPr>
          <w:p w14:paraId="3E0857CE" w14:textId="77777777" w:rsidR="0040539F" w:rsidRPr="0040539F" w:rsidRDefault="0040539F" w:rsidP="0040539F">
            <w:pPr>
              <w:jc w:val="right"/>
              <w:rPr>
                <w:color w:val="000000"/>
              </w:rPr>
            </w:pPr>
            <w:r w:rsidRPr="0040539F">
              <w:rPr>
                <w:color w:val="000000"/>
              </w:rPr>
              <w:t>4 520 250,78</w:t>
            </w:r>
          </w:p>
        </w:tc>
      </w:tr>
      <w:tr w:rsidR="0040539F" w:rsidRPr="0040539F" w14:paraId="0F697016"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3BCCB4C8" w14:textId="77777777" w:rsidR="0040539F" w:rsidRPr="0040539F" w:rsidRDefault="0040539F" w:rsidP="0040539F">
            <w:pPr>
              <w:jc w:val="center"/>
              <w:rPr>
                <w:color w:val="000000"/>
              </w:rPr>
            </w:pPr>
            <w:r w:rsidRPr="0040539F">
              <w:rPr>
                <w:color w:val="000000"/>
              </w:rPr>
              <w:t>18</w:t>
            </w:r>
          </w:p>
        </w:tc>
        <w:tc>
          <w:tcPr>
            <w:tcW w:w="937" w:type="pct"/>
            <w:tcBorders>
              <w:top w:val="nil"/>
              <w:left w:val="nil"/>
              <w:bottom w:val="single" w:sz="4" w:space="0" w:color="auto"/>
              <w:right w:val="single" w:sz="4" w:space="0" w:color="auto"/>
            </w:tcBorders>
            <w:shd w:val="clear" w:color="auto" w:fill="auto"/>
            <w:hideMark/>
          </w:tcPr>
          <w:p w14:paraId="3740299C" w14:textId="77777777" w:rsidR="0040539F" w:rsidRPr="0040539F" w:rsidRDefault="0040539F" w:rsidP="0040539F">
            <w:pPr>
              <w:rPr>
                <w:color w:val="000000"/>
              </w:rPr>
            </w:pPr>
            <w:r w:rsidRPr="0040539F">
              <w:rPr>
                <w:color w:val="000000"/>
              </w:rPr>
              <w:t>Сметный расчет СР№7.2</w:t>
            </w:r>
          </w:p>
        </w:tc>
        <w:tc>
          <w:tcPr>
            <w:tcW w:w="1389" w:type="pct"/>
            <w:tcBorders>
              <w:top w:val="nil"/>
              <w:left w:val="nil"/>
              <w:bottom w:val="single" w:sz="4" w:space="0" w:color="auto"/>
              <w:right w:val="single" w:sz="4" w:space="0" w:color="auto"/>
            </w:tcBorders>
            <w:shd w:val="clear" w:color="auto" w:fill="auto"/>
            <w:hideMark/>
          </w:tcPr>
          <w:p w14:paraId="33890E0E" w14:textId="77777777" w:rsidR="0040539F" w:rsidRPr="0040539F" w:rsidRDefault="0040539F" w:rsidP="0040539F">
            <w:pPr>
              <w:rPr>
                <w:color w:val="000000"/>
              </w:rPr>
            </w:pPr>
            <w:r w:rsidRPr="0040539F">
              <w:rPr>
                <w:color w:val="000000"/>
              </w:rPr>
              <w:t>Затраты, связанные с утилизации (размещения) общего количества отходов 2 этап строительства</w:t>
            </w:r>
          </w:p>
        </w:tc>
        <w:tc>
          <w:tcPr>
            <w:tcW w:w="598" w:type="pct"/>
            <w:tcBorders>
              <w:top w:val="nil"/>
              <w:left w:val="nil"/>
              <w:bottom w:val="single" w:sz="4" w:space="0" w:color="auto"/>
              <w:right w:val="single" w:sz="4" w:space="0" w:color="auto"/>
            </w:tcBorders>
            <w:shd w:val="clear" w:color="auto" w:fill="auto"/>
            <w:vAlign w:val="center"/>
            <w:hideMark/>
          </w:tcPr>
          <w:p w14:paraId="2BECF465" w14:textId="77777777" w:rsidR="0040539F" w:rsidRPr="0040539F" w:rsidRDefault="0040539F" w:rsidP="0040539F">
            <w:pPr>
              <w:jc w:val="center"/>
              <w:rPr>
                <w:color w:val="000000"/>
              </w:rPr>
            </w:pPr>
            <w:r w:rsidRPr="0040539F">
              <w:rPr>
                <w:color w:val="000000"/>
              </w:rPr>
              <w:t>усл.ед.</w:t>
            </w:r>
          </w:p>
        </w:tc>
        <w:tc>
          <w:tcPr>
            <w:tcW w:w="598" w:type="pct"/>
            <w:tcBorders>
              <w:top w:val="nil"/>
              <w:left w:val="nil"/>
              <w:bottom w:val="single" w:sz="4" w:space="0" w:color="auto"/>
              <w:right w:val="single" w:sz="4" w:space="0" w:color="auto"/>
            </w:tcBorders>
            <w:shd w:val="clear" w:color="auto" w:fill="auto"/>
            <w:vAlign w:val="center"/>
            <w:hideMark/>
          </w:tcPr>
          <w:p w14:paraId="3C68A135" w14:textId="77777777" w:rsidR="0040539F" w:rsidRPr="0040539F" w:rsidRDefault="0040539F" w:rsidP="0040539F">
            <w:pPr>
              <w:jc w:val="center"/>
              <w:rPr>
                <w:color w:val="000000"/>
              </w:rPr>
            </w:pPr>
            <w:r w:rsidRPr="0040539F">
              <w:rPr>
                <w:color w:val="000000"/>
              </w:rPr>
              <w:t>1</w:t>
            </w:r>
          </w:p>
        </w:tc>
        <w:tc>
          <w:tcPr>
            <w:tcW w:w="598" w:type="pct"/>
            <w:tcBorders>
              <w:top w:val="nil"/>
              <w:left w:val="nil"/>
              <w:bottom w:val="single" w:sz="4" w:space="0" w:color="auto"/>
              <w:right w:val="single" w:sz="4" w:space="0" w:color="auto"/>
            </w:tcBorders>
            <w:shd w:val="clear" w:color="auto" w:fill="auto"/>
            <w:vAlign w:val="center"/>
            <w:hideMark/>
          </w:tcPr>
          <w:p w14:paraId="14FD31EB" w14:textId="77777777" w:rsidR="0040539F" w:rsidRPr="0040539F" w:rsidRDefault="0040539F" w:rsidP="0040539F">
            <w:pPr>
              <w:jc w:val="right"/>
              <w:rPr>
                <w:color w:val="000000"/>
              </w:rPr>
            </w:pPr>
            <w:r w:rsidRPr="0040539F">
              <w:rPr>
                <w:color w:val="000000"/>
              </w:rPr>
              <w:t>9 865 389,07</w:t>
            </w:r>
          </w:p>
        </w:tc>
        <w:tc>
          <w:tcPr>
            <w:tcW w:w="597" w:type="pct"/>
            <w:tcBorders>
              <w:top w:val="nil"/>
              <w:left w:val="nil"/>
              <w:bottom w:val="single" w:sz="4" w:space="0" w:color="auto"/>
              <w:right w:val="single" w:sz="4" w:space="0" w:color="auto"/>
            </w:tcBorders>
            <w:shd w:val="clear" w:color="auto" w:fill="auto"/>
            <w:vAlign w:val="center"/>
            <w:hideMark/>
          </w:tcPr>
          <w:p w14:paraId="5070B8AC" w14:textId="77777777" w:rsidR="0040539F" w:rsidRPr="0040539F" w:rsidRDefault="0040539F" w:rsidP="0040539F">
            <w:pPr>
              <w:jc w:val="right"/>
              <w:rPr>
                <w:color w:val="000000"/>
              </w:rPr>
            </w:pPr>
            <w:r w:rsidRPr="0040539F">
              <w:rPr>
                <w:color w:val="000000"/>
              </w:rPr>
              <w:t>9 865 389,07</w:t>
            </w:r>
          </w:p>
        </w:tc>
      </w:tr>
      <w:tr w:rsidR="0040539F" w:rsidRPr="0040539F" w14:paraId="5D7C5BAC"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AFDA80C" w14:textId="77777777" w:rsidR="0040539F" w:rsidRPr="0040539F" w:rsidRDefault="0040539F" w:rsidP="0040539F">
            <w:pPr>
              <w:rPr>
                <w:b/>
                <w:bCs/>
                <w:color w:val="000000"/>
              </w:rPr>
            </w:pPr>
            <w:r w:rsidRPr="0040539F">
              <w:rPr>
                <w:b/>
                <w:bCs/>
                <w:color w:val="000000"/>
              </w:rPr>
              <w:t> </w:t>
            </w:r>
          </w:p>
        </w:tc>
        <w:tc>
          <w:tcPr>
            <w:tcW w:w="2326" w:type="pct"/>
            <w:gridSpan w:val="2"/>
            <w:tcBorders>
              <w:top w:val="single" w:sz="4" w:space="0" w:color="auto"/>
              <w:left w:val="nil"/>
              <w:bottom w:val="single" w:sz="4" w:space="0" w:color="auto"/>
              <w:right w:val="single" w:sz="4" w:space="0" w:color="000000"/>
            </w:tcBorders>
            <w:shd w:val="clear" w:color="auto" w:fill="auto"/>
            <w:hideMark/>
          </w:tcPr>
          <w:p w14:paraId="5024CD11" w14:textId="77777777" w:rsidR="0040539F" w:rsidRPr="0040539F" w:rsidRDefault="0040539F" w:rsidP="0040539F">
            <w:pPr>
              <w:jc w:val="right"/>
              <w:rPr>
                <w:b/>
                <w:bCs/>
                <w:color w:val="000000"/>
              </w:rPr>
            </w:pPr>
            <w:r w:rsidRPr="0040539F">
              <w:rPr>
                <w:b/>
                <w:bCs/>
                <w:color w:val="000000"/>
              </w:rPr>
              <w:t>Итого прочие работы и затраты</w:t>
            </w:r>
          </w:p>
        </w:tc>
        <w:tc>
          <w:tcPr>
            <w:tcW w:w="598" w:type="pct"/>
            <w:tcBorders>
              <w:top w:val="nil"/>
              <w:left w:val="nil"/>
              <w:bottom w:val="single" w:sz="4" w:space="0" w:color="auto"/>
              <w:right w:val="single" w:sz="4" w:space="0" w:color="auto"/>
            </w:tcBorders>
            <w:shd w:val="clear" w:color="auto" w:fill="auto"/>
            <w:hideMark/>
          </w:tcPr>
          <w:p w14:paraId="2EDBF6EB" w14:textId="77777777" w:rsidR="0040539F" w:rsidRPr="0040539F" w:rsidRDefault="0040539F" w:rsidP="0040539F">
            <w:pPr>
              <w:jc w:val="right"/>
              <w:rPr>
                <w:b/>
                <w:bCs/>
                <w:color w:val="000000"/>
              </w:rPr>
            </w:pPr>
            <w:r w:rsidRPr="0040539F">
              <w:rPr>
                <w:b/>
                <w:bCs/>
                <w:color w:val="000000"/>
              </w:rPr>
              <w:t> </w:t>
            </w:r>
          </w:p>
        </w:tc>
        <w:tc>
          <w:tcPr>
            <w:tcW w:w="598" w:type="pct"/>
            <w:tcBorders>
              <w:top w:val="nil"/>
              <w:left w:val="nil"/>
              <w:bottom w:val="single" w:sz="4" w:space="0" w:color="auto"/>
              <w:right w:val="single" w:sz="4" w:space="0" w:color="auto"/>
            </w:tcBorders>
            <w:shd w:val="clear" w:color="auto" w:fill="auto"/>
            <w:noWrap/>
            <w:hideMark/>
          </w:tcPr>
          <w:p w14:paraId="479C64DF" w14:textId="77777777" w:rsidR="0040539F" w:rsidRPr="0040539F" w:rsidRDefault="0040539F" w:rsidP="0040539F">
            <w:pPr>
              <w:jc w:val="right"/>
              <w:rPr>
                <w:b/>
                <w:bCs/>
                <w:color w:val="000000"/>
              </w:rPr>
            </w:pPr>
            <w:r w:rsidRPr="0040539F">
              <w:rPr>
                <w:b/>
                <w:bCs/>
                <w:color w:val="000000"/>
              </w:rPr>
              <w:t> </w:t>
            </w:r>
          </w:p>
        </w:tc>
        <w:tc>
          <w:tcPr>
            <w:tcW w:w="598" w:type="pct"/>
            <w:tcBorders>
              <w:top w:val="nil"/>
              <w:left w:val="nil"/>
              <w:bottom w:val="single" w:sz="4" w:space="0" w:color="auto"/>
              <w:right w:val="single" w:sz="4" w:space="0" w:color="auto"/>
            </w:tcBorders>
            <w:shd w:val="clear" w:color="auto" w:fill="auto"/>
            <w:noWrap/>
            <w:hideMark/>
          </w:tcPr>
          <w:p w14:paraId="55D68E23" w14:textId="77777777" w:rsidR="0040539F" w:rsidRPr="0040539F" w:rsidRDefault="0040539F" w:rsidP="0040539F">
            <w:pPr>
              <w:jc w:val="right"/>
              <w:rPr>
                <w:b/>
                <w:bCs/>
                <w:color w:val="000000"/>
              </w:rPr>
            </w:pPr>
            <w:r w:rsidRPr="0040539F">
              <w:rPr>
                <w:b/>
                <w:bCs/>
                <w:color w:val="000000"/>
              </w:rPr>
              <w:t> </w:t>
            </w:r>
          </w:p>
        </w:tc>
        <w:tc>
          <w:tcPr>
            <w:tcW w:w="597" w:type="pct"/>
            <w:tcBorders>
              <w:top w:val="nil"/>
              <w:left w:val="nil"/>
              <w:bottom w:val="single" w:sz="4" w:space="0" w:color="auto"/>
              <w:right w:val="single" w:sz="4" w:space="0" w:color="auto"/>
            </w:tcBorders>
            <w:shd w:val="clear" w:color="auto" w:fill="auto"/>
            <w:noWrap/>
            <w:hideMark/>
          </w:tcPr>
          <w:p w14:paraId="2317A75D" w14:textId="77777777" w:rsidR="0040539F" w:rsidRPr="0040539F" w:rsidRDefault="0040539F" w:rsidP="0040539F">
            <w:pPr>
              <w:jc w:val="right"/>
              <w:rPr>
                <w:b/>
                <w:bCs/>
                <w:color w:val="000000"/>
              </w:rPr>
            </w:pPr>
            <w:r w:rsidRPr="0040539F">
              <w:rPr>
                <w:b/>
                <w:bCs/>
                <w:color w:val="000000"/>
              </w:rPr>
              <w:t>40 094 985,20</w:t>
            </w:r>
          </w:p>
        </w:tc>
      </w:tr>
      <w:tr w:rsidR="0040539F" w:rsidRPr="0040539F" w14:paraId="39BF2F23"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06D5BADE" w14:textId="77777777" w:rsidR="0040539F" w:rsidRPr="0040539F" w:rsidRDefault="0040539F" w:rsidP="0040539F">
            <w:pPr>
              <w:rPr>
                <w:b/>
                <w:bCs/>
                <w:color w:val="000000"/>
              </w:rPr>
            </w:pPr>
            <w:r w:rsidRPr="0040539F">
              <w:rPr>
                <w:b/>
                <w:bCs/>
                <w:color w:val="000000"/>
              </w:rPr>
              <w:t> </w:t>
            </w:r>
          </w:p>
        </w:tc>
        <w:tc>
          <w:tcPr>
            <w:tcW w:w="2326" w:type="pct"/>
            <w:gridSpan w:val="2"/>
            <w:tcBorders>
              <w:top w:val="single" w:sz="4" w:space="0" w:color="auto"/>
              <w:left w:val="nil"/>
              <w:bottom w:val="single" w:sz="4" w:space="0" w:color="auto"/>
              <w:right w:val="single" w:sz="4" w:space="0" w:color="000000"/>
            </w:tcBorders>
            <w:shd w:val="clear" w:color="auto" w:fill="auto"/>
            <w:hideMark/>
          </w:tcPr>
          <w:p w14:paraId="506E80E8" w14:textId="77777777" w:rsidR="0040539F" w:rsidRPr="0040539F" w:rsidRDefault="0040539F" w:rsidP="0040539F">
            <w:pPr>
              <w:jc w:val="right"/>
              <w:rPr>
                <w:b/>
                <w:bCs/>
              </w:rPr>
            </w:pPr>
            <w:r w:rsidRPr="0040539F">
              <w:rPr>
                <w:b/>
                <w:bCs/>
              </w:rPr>
              <w:t>Итого с прочими работами и затратами</w:t>
            </w:r>
          </w:p>
        </w:tc>
        <w:tc>
          <w:tcPr>
            <w:tcW w:w="598" w:type="pct"/>
            <w:tcBorders>
              <w:top w:val="nil"/>
              <w:left w:val="nil"/>
              <w:bottom w:val="single" w:sz="4" w:space="0" w:color="auto"/>
              <w:right w:val="single" w:sz="4" w:space="0" w:color="auto"/>
            </w:tcBorders>
            <w:shd w:val="clear" w:color="auto" w:fill="auto"/>
            <w:hideMark/>
          </w:tcPr>
          <w:p w14:paraId="3A542F34" w14:textId="77777777" w:rsidR="0040539F" w:rsidRPr="0040539F" w:rsidRDefault="0040539F" w:rsidP="0040539F">
            <w:pPr>
              <w:jc w:val="right"/>
              <w:rPr>
                <w:b/>
                <w:bCs/>
                <w:color w:val="000000"/>
              </w:rPr>
            </w:pPr>
            <w:r w:rsidRPr="0040539F">
              <w:rPr>
                <w:b/>
                <w:bCs/>
                <w:color w:val="000000"/>
              </w:rPr>
              <w:t> </w:t>
            </w:r>
          </w:p>
        </w:tc>
        <w:tc>
          <w:tcPr>
            <w:tcW w:w="598" w:type="pct"/>
            <w:tcBorders>
              <w:top w:val="nil"/>
              <w:left w:val="nil"/>
              <w:bottom w:val="single" w:sz="4" w:space="0" w:color="auto"/>
              <w:right w:val="single" w:sz="4" w:space="0" w:color="auto"/>
            </w:tcBorders>
            <w:shd w:val="clear" w:color="auto" w:fill="auto"/>
            <w:noWrap/>
            <w:hideMark/>
          </w:tcPr>
          <w:p w14:paraId="4AA3BF72" w14:textId="77777777" w:rsidR="0040539F" w:rsidRPr="0040539F" w:rsidRDefault="0040539F" w:rsidP="0040539F">
            <w:pPr>
              <w:jc w:val="right"/>
              <w:rPr>
                <w:b/>
                <w:bCs/>
                <w:color w:val="000000"/>
              </w:rPr>
            </w:pPr>
            <w:r w:rsidRPr="0040539F">
              <w:rPr>
                <w:b/>
                <w:bCs/>
                <w:color w:val="000000"/>
              </w:rPr>
              <w:t> </w:t>
            </w:r>
          </w:p>
        </w:tc>
        <w:tc>
          <w:tcPr>
            <w:tcW w:w="598" w:type="pct"/>
            <w:tcBorders>
              <w:top w:val="nil"/>
              <w:left w:val="nil"/>
              <w:bottom w:val="single" w:sz="4" w:space="0" w:color="auto"/>
              <w:right w:val="single" w:sz="4" w:space="0" w:color="auto"/>
            </w:tcBorders>
            <w:shd w:val="clear" w:color="auto" w:fill="auto"/>
            <w:noWrap/>
            <w:hideMark/>
          </w:tcPr>
          <w:p w14:paraId="06F4654A" w14:textId="77777777" w:rsidR="0040539F" w:rsidRPr="0040539F" w:rsidRDefault="0040539F" w:rsidP="0040539F">
            <w:pPr>
              <w:jc w:val="right"/>
              <w:rPr>
                <w:b/>
                <w:bCs/>
                <w:color w:val="000000"/>
              </w:rPr>
            </w:pPr>
            <w:r w:rsidRPr="0040539F">
              <w:rPr>
                <w:b/>
                <w:bCs/>
                <w:color w:val="000000"/>
              </w:rPr>
              <w:t> </w:t>
            </w:r>
          </w:p>
        </w:tc>
        <w:tc>
          <w:tcPr>
            <w:tcW w:w="597" w:type="pct"/>
            <w:tcBorders>
              <w:top w:val="nil"/>
              <w:left w:val="nil"/>
              <w:bottom w:val="single" w:sz="4" w:space="0" w:color="auto"/>
              <w:right w:val="single" w:sz="4" w:space="0" w:color="auto"/>
            </w:tcBorders>
            <w:shd w:val="clear" w:color="auto" w:fill="auto"/>
            <w:noWrap/>
            <w:hideMark/>
          </w:tcPr>
          <w:p w14:paraId="68DE786F" w14:textId="77777777" w:rsidR="0040539F" w:rsidRPr="0040539F" w:rsidRDefault="0040539F" w:rsidP="0040539F">
            <w:pPr>
              <w:jc w:val="right"/>
              <w:rPr>
                <w:b/>
                <w:bCs/>
                <w:color w:val="000000"/>
              </w:rPr>
            </w:pPr>
            <w:r w:rsidRPr="0040539F">
              <w:rPr>
                <w:b/>
                <w:bCs/>
                <w:color w:val="000000"/>
              </w:rPr>
              <w:t>551 725 315,25</w:t>
            </w:r>
          </w:p>
        </w:tc>
      </w:tr>
      <w:tr w:rsidR="0040539F" w:rsidRPr="0040539F" w14:paraId="2F194C7E" w14:textId="77777777" w:rsidTr="0040539F">
        <w:trPr>
          <w:trHeight w:val="20"/>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680325F" w14:textId="77777777" w:rsidR="0040539F" w:rsidRPr="0040539F" w:rsidRDefault="0040539F" w:rsidP="0040539F">
            <w:pPr>
              <w:rPr>
                <w:b/>
                <w:bCs/>
                <w:color w:val="000000"/>
              </w:rPr>
            </w:pPr>
            <w:r w:rsidRPr="0040539F">
              <w:rPr>
                <w:b/>
                <w:bCs/>
                <w:color w:val="000000"/>
              </w:rPr>
              <w:t>Непредвиденные затраты</w:t>
            </w:r>
          </w:p>
        </w:tc>
      </w:tr>
      <w:tr w:rsidR="0040539F" w:rsidRPr="0040539F" w14:paraId="4AE25351"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hideMark/>
          </w:tcPr>
          <w:p w14:paraId="7898397D" w14:textId="77777777" w:rsidR="0040539F" w:rsidRPr="0040539F" w:rsidRDefault="0040539F" w:rsidP="0040539F">
            <w:pPr>
              <w:jc w:val="center"/>
              <w:rPr>
                <w:color w:val="000000"/>
              </w:rPr>
            </w:pPr>
            <w:r w:rsidRPr="0040539F">
              <w:rPr>
                <w:color w:val="000000"/>
              </w:rPr>
              <w:t>19</w:t>
            </w:r>
          </w:p>
        </w:tc>
        <w:tc>
          <w:tcPr>
            <w:tcW w:w="937" w:type="pct"/>
            <w:tcBorders>
              <w:top w:val="nil"/>
              <w:left w:val="nil"/>
              <w:bottom w:val="single" w:sz="4" w:space="0" w:color="auto"/>
              <w:right w:val="single" w:sz="4" w:space="0" w:color="auto"/>
            </w:tcBorders>
            <w:shd w:val="clear" w:color="auto" w:fill="auto"/>
            <w:hideMark/>
          </w:tcPr>
          <w:p w14:paraId="02E267B3" w14:textId="77777777" w:rsidR="0040539F" w:rsidRPr="0040539F" w:rsidRDefault="0040539F" w:rsidP="0040539F">
            <w:pPr>
              <w:rPr>
                <w:color w:val="000000"/>
              </w:rPr>
            </w:pPr>
            <w:r w:rsidRPr="0040539F">
              <w:rPr>
                <w:color w:val="000000"/>
              </w:rPr>
              <w:t>Приказ от 4.08.2020 № 421/пр п.179</w:t>
            </w:r>
          </w:p>
        </w:tc>
        <w:tc>
          <w:tcPr>
            <w:tcW w:w="1389" w:type="pct"/>
            <w:tcBorders>
              <w:top w:val="nil"/>
              <w:left w:val="nil"/>
              <w:bottom w:val="single" w:sz="4" w:space="0" w:color="auto"/>
              <w:right w:val="single" w:sz="4" w:space="0" w:color="auto"/>
            </w:tcBorders>
            <w:shd w:val="clear" w:color="auto" w:fill="auto"/>
            <w:hideMark/>
          </w:tcPr>
          <w:p w14:paraId="42B0F819" w14:textId="77777777" w:rsidR="0040539F" w:rsidRPr="0040539F" w:rsidRDefault="0040539F" w:rsidP="0040539F">
            <w:pPr>
              <w:rPr>
                <w:color w:val="000000"/>
              </w:rPr>
            </w:pPr>
            <w:r w:rsidRPr="0040539F">
              <w:rPr>
                <w:color w:val="000000"/>
              </w:rPr>
              <w:t>Непредвиденные затраты для объектов капитального строительства производственного назначения, линейных объектов - 3%</w:t>
            </w:r>
          </w:p>
        </w:tc>
        <w:tc>
          <w:tcPr>
            <w:tcW w:w="598" w:type="pct"/>
            <w:tcBorders>
              <w:top w:val="nil"/>
              <w:left w:val="nil"/>
              <w:bottom w:val="single" w:sz="4" w:space="0" w:color="auto"/>
              <w:right w:val="single" w:sz="4" w:space="0" w:color="auto"/>
            </w:tcBorders>
            <w:shd w:val="clear" w:color="auto" w:fill="auto"/>
            <w:hideMark/>
          </w:tcPr>
          <w:p w14:paraId="1A2AA829" w14:textId="77777777" w:rsidR="0040539F" w:rsidRPr="0040539F" w:rsidRDefault="0040539F" w:rsidP="0040539F">
            <w:pPr>
              <w:jc w:val="right"/>
              <w:rPr>
                <w:color w:val="000000"/>
              </w:rPr>
            </w:pPr>
            <w:r w:rsidRPr="0040539F">
              <w:rPr>
                <w:color w:val="000000"/>
              </w:rPr>
              <w:t> </w:t>
            </w:r>
          </w:p>
        </w:tc>
        <w:tc>
          <w:tcPr>
            <w:tcW w:w="598" w:type="pct"/>
            <w:tcBorders>
              <w:top w:val="nil"/>
              <w:left w:val="nil"/>
              <w:bottom w:val="single" w:sz="4" w:space="0" w:color="auto"/>
              <w:right w:val="single" w:sz="4" w:space="0" w:color="auto"/>
            </w:tcBorders>
            <w:shd w:val="clear" w:color="auto" w:fill="auto"/>
            <w:hideMark/>
          </w:tcPr>
          <w:p w14:paraId="7181E58A" w14:textId="77777777" w:rsidR="0040539F" w:rsidRPr="0040539F" w:rsidRDefault="0040539F" w:rsidP="0040539F">
            <w:pPr>
              <w:jc w:val="right"/>
              <w:rPr>
                <w:color w:val="000000"/>
              </w:rPr>
            </w:pPr>
            <w:r w:rsidRPr="0040539F">
              <w:rPr>
                <w:color w:val="000000"/>
              </w:rPr>
              <w:t> </w:t>
            </w:r>
          </w:p>
        </w:tc>
        <w:tc>
          <w:tcPr>
            <w:tcW w:w="598" w:type="pct"/>
            <w:tcBorders>
              <w:top w:val="nil"/>
              <w:left w:val="nil"/>
              <w:bottom w:val="single" w:sz="4" w:space="0" w:color="auto"/>
              <w:right w:val="single" w:sz="4" w:space="0" w:color="auto"/>
            </w:tcBorders>
            <w:shd w:val="clear" w:color="auto" w:fill="auto"/>
            <w:hideMark/>
          </w:tcPr>
          <w:p w14:paraId="1F4FC543" w14:textId="77777777" w:rsidR="0040539F" w:rsidRPr="0040539F" w:rsidRDefault="0040539F" w:rsidP="0040539F">
            <w:pPr>
              <w:jc w:val="right"/>
              <w:rPr>
                <w:color w:val="000000"/>
              </w:rPr>
            </w:pPr>
            <w:r w:rsidRPr="0040539F">
              <w:rPr>
                <w:color w:val="000000"/>
              </w:rPr>
              <w:t> </w:t>
            </w:r>
          </w:p>
        </w:tc>
        <w:tc>
          <w:tcPr>
            <w:tcW w:w="597" w:type="pct"/>
            <w:tcBorders>
              <w:top w:val="nil"/>
              <w:left w:val="nil"/>
              <w:bottom w:val="single" w:sz="4" w:space="0" w:color="auto"/>
              <w:right w:val="single" w:sz="4" w:space="0" w:color="auto"/>
            </w:tcBorders>
            <w:shd w:val="clear" w:color="auto" w:fill="auto"/>
            <w:hideMark/>
          </w:tcPr>
          <w:p w14:paraId="524F64FE" w14:textId="77777777" w:rsidR="0040539F" w:rsidRPr="0040539F" w:rsidRDefault="0040539F" w:rsidP="0040539F">
            <w:pPr>
              <w:jc w:val="right"/>
              <w:rPr>
                <w:color w:val="000000"/>
              </w:rPr>
            </w:pPr>
            <w:r w:rsidRPr="0040539F">
              <w:rPr>
                <w:color w:val="000000"/>
              </w:rPr>
              <w:t>16 551 759,45</w:t>
            </w:r>
          </w:p>
        </w:tc>
      </w:tr>
      <w:tr w:rsidR="0040539F" w:rsidRPr="0040539F" w14:paraId="00CAB24E"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67A32B9B" w14:textId="77777777" w:rsidR="0040539F" w:rsidRPr="0040539F" w:rsidRDefault="0040539F" w:rsidP="0040539F">
            <w:pPr>
              <w:rPr>
                <w:b/>
                <w:bCs/>
                <w:color w:val="000000"/>
              </w:rPr>
            </w:pPr>
            <w:r w:rsidRPr="0040539F">
              <w:rPr>
                <w:b/>
                <w:bCs/>
                <w:color w:val="000000"/>
              </w:rPr>
              <w:t> </w:t>
            </w:r>
          </w:p>
        </w:tc>
        <w:tc>
          <w:tcPr>
            <w:tcW w:w="2326" w:type="pct"/>
            <w:gridSpan w:val="2"/>
            <w:tcBorders>
              <w:top w:val="single" w:sz="4" w:space="0" w:color="auto"/>
              <w:left w:val="nil"/>
              <w:bottom w:val="single" w:sz="4" w:space="0" w:color="auto"/>
              <w:right w:val="single" w:sz="4" w:space="0" w:color="auto"/>
            </w:tcBorders>
            <w:shd w:val="clear" w:color="auto" w:fill="auto"/>
            <w:vAlign w:val="center"/>
            <w:hideMark/>
          </w:tcPr>
          <w:p w14:paraId="79CCC9B3" w14:textId="77777777" w:rsidR="0040539F" w:rsidRPr="0040539F" w:rsidRDefault="0040539F" w:rsidP="0040539F">
            <w:pPr>
              <w:jc w:val="right"/>
              <w:rPr>
                <w:b/>
                <w:bCs/>
                <w:color w:val="000000"/>
              </w:rPr>
            </w:pPr>
            <w:r w:rsidRPr="0040539F">
              <w:rPr>
                <w:b/>
                <w:bCs/>
                <w:color w:val="000000"/>
              </w:rPr>
              <w:t>Цена контракта без НДС</w:t>
            </w:r>
          </w:p>
        </w:tc>
        <w:tc>
          <w:tcPr>
            <w:tcW w:w="598" w:type="pct"/>
            <w:tcBorders>
              <w:top w:val="nil"/>
              <w:left w:val="nil"/>
              <w:bottom w:val="single" w:sz="4" w:space="0" w:color="auto"/>
              <w:right w:val="single" w:sz="4" w:space="0" w:color="auto"/>
            </w:tcBorders>
            <w:shd w:val="clear" w:color="auto" w:fill="auto"/>
            <w:vAlign w:val="center"/>
            <w:hideMark/>
          </w:tcPr>
          <w:p w14:paraId="4062C38D" w14:textId="77777777" w:rsidR="0040539F" w:rsidRPr="0040539F" w:rsidRDefault="0040539F" w:rsidP="0040539F">
            <w:pPr>
              <w:jc w:val="right"/>
              <w:rPr>
                <w:b/>
                <w:bCs/>
                <w:color w:val="000000"/>
              </w:rPr>
            </w:pPr>
            <w:r w:rsidRPr="0040539F">
              <w:rPr>
                <w:b/>
                <w:bCs/>
                <w:color w:val="000000"/>
              </w:rPr>
              <w:t> </w:t>
            </w:r>
          </w:p>
        </w:tc>
        <w:tc>
          <w:tcPr>
            <w:tcW w:w="598" w:type="pct"/>
            <w:tcBorders>
              <w:top w:val="nil"/>
              <w:left w:val="nil"/>
              <w:bottom w:val="single" w:sz="4" w:space="0" w:color="auto"/>
              <w:right w:val="single" w:sz="4" w:space="0" w:color="auto"/>
            </w:tcBorders>
            <w:shd w:val="clear" w:color="auto" w:fill="auto"/>
            <w:vAlign w:val="center"/>
            <w:hideMark/>
          </w:tcPr>
          <w:p w14:paraId="27F4C4E0" w14:textId="77777777" w:rsidR="0040539F" w:rsidRPr="0040539F" w:rsidRDefault="0040539F" w:rsidP="0040539F">
            <w:pPr>
              <w:jc w:val="right"/>
              <w:rPr>
                <w:b/>
                <w:bCs/>
                <w:color w:val="000000"/>
              </w:rPr>
            </w:pPr>
            <w:r w:rsidRPr="0040539F">
              <w:rPr>
                <w:b/>
                <w:bCs/>
                <w:color w:val="000000"/>
              </w:rPr>
              <w:t> </w:t>
            </w:r>
          </w:p>
        </w:tc>
        <w:tc>
          <w:tcPr>
            <w:tcW w:w="598" w:type="pct"/>
            <w:tcBorders>
              <w:top w:val="nil"/>
              <w:left w:val="nil"/>
              <w:bottom w:val="single" w:sz="4" w:space="0" w:color="auto"/>
              <w:right w:val="single" w:sz="4" w:space="0" w:color="auto"/>
            </w:tcBorders>
            <w:shd w:val="clear" w:color="auto" w:fill="auto"/>
            <w:noWrap/>
            <w:vAlign w:val="center"/>
            <w:hideMark/>
          </w:tcPr>
          <w:p w14:paraId="7431983E" w14:textId="77777777" w:rsidR="0040539F" w:rsidRPr="0040539F" w:rsidRDefault="0040539F" w:rsidP="0040539F">
            <w:pPr>
              <w:jc w:val="right"/>
              <w:rPr>
                <w:b/>
                <w:bCs/>
                <w:color w:val="000000"/>
              </w:rPr>
            </w:pPr>
            <w:r w:rsidRPr="0040539F">
              <w:rPr>
                <w:b/>
                <w:bCs/>
                <w:color w:val="000000"/>
              </w:rPr>
              <w:t> </w:t>
            </w:r>
          </w:p>
        </w:tc>
        <w:tc>
          <w:tcPr>
            <w:tcW w:w="597" w:type="pct"/>
            <w:tcBorders>
              <w:top w:val="nil"/>
              <w:left w:val="nil"/>
              <w:bottom w:val="single" w:sz="4" w:space="0" w:color="auto"/>
              <w:right w:val="single" w:sz="4" w:space="0" w:color="auto"/>
            </w:tcBorders>
            <w:shd w:val="clear" w:color="auto" w:fill="auto"/>
            <w:noWrap/>
            <w:vAlign w:val="center"/>
            <w:hideMark/>
          </w:tcPr>
          <w:p w14:paraId="2DAA7EAE" w14:textId="77777777" w:rsidR="0040539F" w:rsidRPr="0040539F" w:rsidRDefault="0040539F" w:rsidP="0040539F">
            <w:pPr>
              <w:jc w:val="right"/>
              <w:rPr>
                <w:b/>
                <w:bCs/>
                <w:color w:val="000000"/>
              </w:rPr>
            </w:pPr>
            <w:r w:rsidRPr="0040539F">
              <w:rPr>
                <w:b/>
                <w:bCs/>
                <w:color w:val="000000"/>
              </w:rPr>
              <w:t>568 277 074,70</w:t>
            </w:r>
          </w:p>
        </w:tc>
      </w:tr>
      <w:tr w:rsidR="0040539F" w:rsidRPr="0040539F" w14:paraId="28178570"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hideMark/>
          </w:tcPr>
          <w:p w14:paraId="7B270CAF" w14:textId="77777777" w:rsidR="0040539F" w:rsidRPr="0040539F" w:rsidRDefault="0040539F" w:rsidP="0040539F">
            <w:pPr>
              <w:jc w:val="center"/>
              <w:rPr>
                <w:color w:val="000000"/>
              </w:rPr>
            </w:pPr>
            <w:r w:rsidRPr="0040539F">
              <w:rPr>
                <w:color w:val="000000"/>
              </w:rPr>
              <w:t> </w:t>
            </w:r>
          </w:p>
        </w:tc>
        <w:tc>
          <w:tcPr>
            <w:tcW w:w="2326" w:type="pct"/>
            <w:gridSpan w:val="2"/>
            <w:tcBorders>
              <w:top w:val="single" w:sz="4" w:space="0" w:color="auto"/>
              <w:left w:val="nil"/>
              <w:bottom w:val="single" w:sz="4" w:space="0" w:color="auto"/>
              <w:right w:val="single" w:sz="4" w:space="0" w:color="auto"/>
            </w:tcBorders>
            <w:shd w:val="clear" w:color="auto" w:fill="auto"/>
            <w:vAlign w:val="center"/>
            <w:hideMark/>
          </w:tcPr>
          <w:p w14:paraId="241E982D" w14:textId="77777777" w:rsidR="0040539F" w:rsidRPr="0040539F" w:rsidRDefault="0040539F" w:rsidP="0040539F">
            <w:pPr>
              <w:jc w:val="right"/>
              <w:rPr>
                <w:b/>
                <w:bCs/>
                <w:color w:val="000000"/>
              </w:rPr>
            </w:pPr>
            <w:r w:rsidRPr="0040539F">
              <w:rPr>
                <w:b/>
                <w:bCs/>
                <w:color w:val="000000"/>
              </w:rPr>
              <w:t>НДС - 22%</w:t>
            </w:r>
          </w:p>
        </w:tc>
        <w:tc>
          <w:tcPr>
            <w:tcW w:w="598" w:type="pct"/>
            <w:tcBorders>
              <w:top w:val="nil"/>
              <w:left w:val="nil"/>
              <w:bottom w:val="single" w:sz="4" w:space="0" w:color="auto"/>
              <w:right w:val="single" w:sz="4" w:space="0" w:color="auto"/>
            </w:tcBorders>
            <w:shd w:val="clear" w:color="auto" w:fill="auto"/>
            <w:vAlign w:val="center"/>
            <w:hideMark/>
          </w:tcPr>
          <w:p w14:paraId="44C0CC71" w14:textId="77777777" w:rsidR="0040539F" w:rsidRPr="0040539F" w:rsidRDefault="0040539F" w:rsidP="0040539F">
            <w:pPr>
              <w:rPr>
                <w:color w:val="000000"/>
              </w:rPr>
            </w:pPr>
            <w:r w:rsidRPr="0040539F">
              <w:rPr>
                <w:color w:val="000000"/>
              </w:rPr>
              <w:t> </w:t>
            </w:r>
          </w:p>
        </w:tc>
        <w:tc>
          <w:tcPr>
            <w:tcW w:w="598" w:type="pct"/>
            <w:tcBorders>
              <w:top w:val="nil"/>
              <w:left w:val="nil"/>
              <w:bottom w:val="single" w:sz="4" w:space="0" w:color="auto"/>
              <w:right w:val="single" w:sz="4" w:space="0" w:color="auto"/>
            </w:tcBorders>
            <w:shd w:val="clear" w:color="auto" w:fill="auto"/>
            <w:vAlign w:val="center"/>
            <w:hideMark/>
          </w:tcPr>
          <w:p w14:paraId="336FD994" w14:textId="77777777" w:rsidR="0040539F" w:rsidRPr="0040539F" w:rsidRDefault="0040539F" w:rsidP="0040539F">
            <w:pPr>
              <w:jc w:val="right"/>
              <w:rPr>
                <w:color w:val="000000"/>
              </w:rPr>
            </w:pPr>
            <w:r w:rsidRPr="0040539F">
              <w:rPr>
                <w:color w:val="000000"/>
              </w:rPr>
              <w:t> </w:t>
            </w:r>
          </w:p>
        </w:tc>
        <w:tc>
          <w:tcPr>
            <w:tcW w:w="598" w:type="pct"/>
            <w:tcBorders>
              <w:top w:val="nil"/>
              <w:left w:val="nil"/>
              <w:bottom w:val="single" w:sz="4" w:space="0" w:color="auto"/>
              <w:right w:val="single" w:sz="4" w:space="0" w:color="auto"/>
            </w:tcBorders>
            <w:shd w:val="clear" w:color="auto" w:fill="auto"/>
            <w:vAlign w:val="center"/>
            <w:hideMark/>
          </w:tcPr>
          <w:p w14:paraId="64FAC407" w14:textId="77777777" w:rsidR="0040539F" w:rsidRPr="0040539F" w:rsidRDefault="0040539F" w:rsidP="0040539F">
            <w:pPr>
              <w:jc w:val="right"/>
              <w:rPr>
                <w:b/>
                <w:bCs/>
                <w:color w:val="000000"/>
              </w:rPr>
            </w:pPr>
            <w:r w:rsidRPr="0040539F">
              <w:rPr>
                <w:b/>
                <w:bCs/>
                <w:color w:val="000000"/>
              </w:rPr>
              <w:t> </w:t>
            </w:r>
          </w:p>
        </w:tc>
        <w:tc>
          <w:tcPr>
            <w:tcW w:w="597" w:type="pct"/>
            <w:tcBorders>
              <w:top w:val="nil"/>
              <w:left w:val="nil"/>
              <w:bottom w:val="single" w:sz="4" w:space="0" w:color="auto"/>
              <w:right w:val="single" w:sz="4" w:space="0" w:color="auto"/>
            </w:tcBorders>
            <w:shd w:val="clear" w:color="auto" w:fill="auto"/>
            <w:vAlign w:val="center"/>
            <w:hideMark/>
          </w:tcPr>
          <w:p w14:paraId="033F2267" w14:textId="77777777" w:rsidR="0040539F" w:rsidRPr="0040539F" w:rsidRDefault="0040539F" w:rsidP="0040539F">
            <w:pPr>
              <w:jc w:val="right"/>
              <w:rPr>
                <w:color w:val="000000"/>
              </w:rPr>
            </w:pPr>
            <w:r w:rsidRPr="0040539F">
              <w:rPr>
                <w:color w:val="000000"/>
              </w:rPr>
              <w:t>125 020 956,43</w:t>
            </w:r>
          </w:p>
        </w:tc>
      </w:tr>
      <w:tr w:rsidR="0040539F" w:rsidRPr="0040539F" w14:paraId="428554DA" w14:textId="77777777" w:rsidTr="0040539F">
        <w:trPr>
          <w:trHeight w:val="20"/>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2966E020" w14:textId="77777777" w:rsidR="0040539F" w:rsidRPr="0040539F" w:rsidRDefault="0040539F" w:rsidP="0040539F">
            <w:pPr>
              <w:rPr>
                <w:b/>
                <w:bCs/>
                <w:color w:val="000000"/>
              </w:rPr>
            </w:pPr>
            <w:r w:rsidRPr="0040539F">
              <w:rPr>
                <w:b/>
                <w:bCs/>
                <w:color w:val="000000"/>
              </w:rPr>
              <w:t> </w:t>
            </w:r>
          </w:p>
        </w:tc>
        <w:tc>
          <w:tcPr>
            <w:tcW w:w="2326" w:type="pct"/>
            <w:gridSpan w:val="2"/>
            <w:tcBorders>
              <w:top w:val="single" w:sz="4" w:space="0" w:color="auto"/>
              <w:left w:val="nil"/>
              <w:bottom w:val="single" w:sz="4" w:space="0" w:color="auto"/>
              <w:right w:val="single" w:sz="4" w:space="0" w:color="auto"/>
            </w:tcBorders>
            <w:shd w:val="clear" w:color="auto" w:fill="auto"/>
            <w:vAlign w:val="center"/>
            <w:hideMark/>
          </w:tcPr>
          <w:p w14:paraId="6AB0EC36" w14:textId="77777777" w:rsidR="0040539F" w:rsidRPr="0040539F" w:rsidRDefault="0040539F" w:rsidP="0040539F">
            <w:pPr>
              <w:jc w:val="right"/>
              <w:rPr>
                <w:b/>
                <w:bCs/>
                <w:color w:val="000000"/>
              </w:rPr>
            </w:pPr>
            <w:r w:rsidRPr="0040539F">
              <w:rPr>
                <w:b/>
                <w:bCs/>
                <w:color w:val="000000"/>
              </w:rPr>
              <w:t>Цена контракта с НДС</w:t>
            </w:r>
          </w:p>
        </w:tc>
        <w:tc>
          <w:tcPr>
            <w:tcW w:w="598" w:type="pct"/>
            <w:tcBorders>
              <w:top w:val="nil"/>
              <w:left w:val="nil"/>
              <w:bottom w:val="single" w:sz="4" w:space="0" w:color="auto"/>
              <w:right w:val="single" w:sz="4" w:space="0" w:color="auto"/>
            </w:tcBorders>
            <w:shd w:val="clear" w:color="auto" w:fill="auto"/>
            <w:vAlign w:val="center"/>
            <w:hideMark/>
          </w:tcPr>
          <w:p w14:paraId="2062C37D" w14:textId="77777777" w:rsidR="0040539F" w:rsidRPr="0040539F" w:rsidRDefault="0040539F" w:rsidP="0040539F">
            <w:pPr>
              <w:jc w:val="right"/>
              <w:rPr>
                <w:b/>
                <w:bCs/>
              </w:rPr>
            </w:pPr>
            <w:r w:rsidRPr="0040539F">
              <w:rPr>
                <w:b/>
                <w:bCs/>
              </w:rPr>
              <w:t> </w:t>
            </w:r>
          </w:p>
        </w:tc>
        <w:tc>
          <w:tcPr>
            <w:tcW w:w="598" w:type="pct"/>
            <w:tcBorders>
              <w:top w:val="nil"/>
              <w:left w:val="nil"/>
              <w:bottom w:val="single" w:sz="4" w:space="0" w:color="auto"/>
              <w:right w:val="single" w:sz="4" w:space="0" w:color="auto"/>
            </w:tcBorders>
            <w:shd w:val="clear" w:color="auto" w:fill="auto"/>
            <w:vAlign w:val="center"/>
            <w:hideMark/>
          </w:tcPr>
          <w:p w14:paraId="07F24D28" w14:textId="77777777" w:rsidR="0040539F" w:rsidRPr="0040539F" w:rsidRDefault="0040539F" w:rsidP="0040539F">
            <w:pPr>
              <w:jc w:val="right"/>
              <w:rPr>
                <w:b/>
                <w:bCs/>
                <w:color w:val="000000"/>
              </w:rPr>
            </w:pPr>
            <w:r w:rsidRPr="0040539F">
              <w:rPr>
                <w:b/>
                <w:bCs/>
                <w:color w:val="000000"/>
              </w:rPr>
              <w:t> </w:t>
            </w:r>
          </w:p>
        </w:tc>
        <w:tc>
          <w:tcPr>
            <w:tcW w:w="598" w:type="pct"/>
            <w:tcBorders>
              <w:top w:val="nil"/>
              <w:left w:val="nil"/>
              <w:bottom w:val="single" w:sz="4" w:space="0" w:color="auto"/>
              <w:right w:val="single" w:sz="4" w:space="0" w:color="auto"/>
            </w:tcBorders>
            <w:shd w:val="clear" w:color="auto" w:fill="auto"/>
            <w:noWrap/>
            <w:vAlign w:val="center"/>
            <w:hideMark/>
          </w:tcPr>
          <w:p w14:paraId="7586BA97" w14:textId="77777777" w:rsidR="0040539F" w:rsidRPr="0040539F" w:rsidRDefault="0040539F" w:rsidP="0040539F">
            <w:pPr>
              <w:jc w:val="right"/>
              <w:rPr>
                <w:b/>
                <w:bCs/>
                <w:color w:val="000000"/>
              </w:rPr>
            </w:pPr>
            <w:r w:rsidRPr="0040539F">
              <w:rPr>
                <w:b/>
                <w:bCs/>
                <w:color w:val="000000"/>
              </w:rPr>
              <w:t> </w:t>
            </w:r>
          </w:p>
        </w:tc>
        <w:tc>
          <w:tcPr>
            <w:tcW w:w="597" w:type="pct"/>
            <w:tcBorders>
              <w:top w:val="nil"/>
              <w:left w:val="nil"/>
              <w:bottom w:val="single" w:sz="4" w:space="0" w:color="auto"/>
              <w:right w:val="single" w:sz="4" w:space="0" w:color="auto"/>
            </w:tcBorders>
            <w:shd w:val="clear" w:color="auto" w:fill="auto"/>
            <w:noWrap/>
            <w:vAlign w:val="center"/>
            <w:hideMark/>
          </w:tcPr>
          <w:p w14:paraId="4CB12280" w14:textId="77777777" w:rsidR="0040539F" w:rsidRPr="0040539F" w:rsidRDefault="0040539F" w:rsidP="0040539F">
            <w:pPr>
              <w:jc w:val="right"/>
              <w:rPr>
                <w:b/>
                <w:bCs/>
                <w:color w:val="000000"/>
              </w:rPr>
            </w:pPr>
            <w:r w:rsidRPr="0040539F">
              <w:rPr>
                <w:b/>
                <w:bCs/>
                <w:color w:val="000000"/>
              </w:rPr>
              <w:t>693 298 031,13</w:t>
            </w:r>
          </w:p>
        </w:tc>
      </w:tr>
    </w:tbl>
    <w:p w14:paraId="10150C8F" w14:textId="77777777" w:rsidR="0040539F" w:rsidRPr="0040539F" w:rsidRDefault="0040539F" w:rsidP="0040539F">
      <w:pPr>
        <w:ind w:right="-22"/>
        <w:jc w:val="both"/>
        <w:rPr>
          <w:sz w:val="20"/>
          <w:szCs w:val="20"/>
        </w:rPr>
      </w:pPr>
    </w:p>
    <w:p w14:paraId="128F89DE" w14:textId="77777777" w:rsidR="0040539F" w:rsidRPr="0040539F" w:rsidRDefault="0040539F" w:rsidP="0040539F">
      <w:pPr>
        <w:ind w:right="-22"/>
        <w:jc w:val="both"/>
        <w:rPr>
          <w:sz w:val="20"/>
          <w:szCs w:val="20"/>
        </w:rPr>
      </w:pPr>
    </w:p>
    <w:p w14:paraId="27A8BACE" w14:textId="77777777" w:rsidR="0040539F" w:rsidRPr="0040539F" w:rsidRDefault="0040539F" w:rsidP="0040539F">
      <w:pPr>
        <w:ind w:right="-22"/>
        <w:jc w:val="both"/>
        <w:rPr>
          <w:sz w:val="20"/>
          <w:szCs w:val="20"/>
        </w:rPr>
      </w:pPr>
    </w:p>
    <w:tbl>
      <w:tblPr>
        <w:tblW w:w="4687" w:type="pct"/>
        <w:tblLook w:val="04A0" w:firstRow="1" w:lastRow="0" w:firstColumn="1" w:lastColumn="0" w:noHBand="0" w:noVBand="1"/>
      </w:tblPr>
      <w:tblGrid>
        <w:gridCol w:w="5122"/>
        <w:gridCol w:w="4058"/>
        <w:gridCol w:w="4679"/>
      </w:tblGrid>
      <w:tr w:rsidR="0040539F" w:rsidRPr="0040539F" w14:paraId="69E7E2DF" w14:textId="77777777" w:rsidTr="0040539F">
        <w:trPr>
          <w:trHeight w:val="20"/>
        </w:trPr>
        <w:tc>
          <w:tcPr>
            <w:tcW w:w="1848" w:type="pct"/>
          </w:tcPr>
          <w:p w14:paraId="0F132A4F" w14:textId="77777777" w:rsidR="0040539F" w:rsidRPr="0040539F" w:rsidRDefault="0040539F" w:rsidP="0040539F">
            <w:pPr>
              <w:suppressAutoHyphens/>
              <w:snapToGrid w:val="0"/>
              <w:ind w:right="-23"/>
              <w:contextualSpacing/>
              <w:jc w:val="center"/>
              <w:rPr>
                <w:rFonts w:eastAsia="Calibri"/>
                <w:b/>
                <w:bCs/>
              </w:rPr>
            </w:pPr>
            <w:r w:rsidRPr="0040539F">
              <w:rPr>
                <w:rFonts w:eastAsia="Calibri"/>
                <w:b/>
                <w:bCs/>
              </w:rPr>
              <w:t>ЗАКАЗЧИК</w:t>
            </w:r>
          </w:p>
          <w:p w14:paraId="6D4AD863" w14:textId="77777777" w:rsidR="0040539F" w:rsidRPr="0040539F" w:rsidRDefault="0040539F" w:rsidP="0040539F">
            <w:pPr>
              <w:suppressAutoHyphens/>
              <w:snapToGrid w:val="0"/>
              <w:ind w:right="-23"/>
              <w:contextualSpacing/>
              <w:rPr>
                <w:rFonts w:eastAsia="Calibri"/>
                <w:b/>
              </w:rPr>
            </w:pPr>
            <w:r w:rsidRPr="0040539F">
              <w:rPr>
                <w:rFonts w:eastAsia="Calibri"/>
                <w:b/>
              </w:rPr>
              <w:t>Государственное унитарное предприятие Республики Крым «Крымгазсети»</w:t>
            </w:r>
          </w:p>
          <w:p w14:paraId="6B5C36F0" w14:textId="77777777" w:rsidR="0040539F" w:rsidRPr="0040539F" w:rsidRDefault="0040539F" w:rsidP="0040539F">
            <w:pPr>
              <w:suppressAutoHyphens/>
              <w:snapToGrid w:val="0"/>
              <w:ind w:right="-23"/>
              <w:contextualSpacing/>
              <w:rPr>
                <w:rFonts w:eastAsia="Calibri"/>
              </w:rPr>
            </w:pPr>
          </w:p>
          <w:p w14:paraId="4BB48175" w14:textId="77777777" w:rsidR="0040539F" w:rsidRPr="0040539F" w:rsidRDefault="0040539F" w:rsidP="0040539F">
            <w:pPr>
              <w:suppressAutoHyphens/>
              <w:snapToGrid w:val="0"/>
              <w:ind w:right="-23"/>
              <w:contextualSpacing/>
              <w:rPr>
                <w:rFonts w:eastAsia="Calibri"/>
                <w:b/>
              </w:rPr>
            </w:pPr>
            <w:r w:rsidRPr="0040539F">
              <w:rPr>
                <w:rFonts w:eastAsia="Calibri"/>
                <w:b/>
              </w:rPr>
              <w:t>Директор</w:t>
            </w:r>
          </w:p>
          <w:p w14:paraId="66D75179" w14:textId="77777777" w:rsidR="0040539F" w:rsidRPr="0040539F" w:rsidRDefault="0040539F" w:rsidP="0040539F">
            <w:pPr>
              <w:suppressAutoHyphens/>
              <w:snapToGrid w:val="0"/>
              <w:ind w:right="-23"/>
              <w:contextualSpacing/>
              <w:jc w:val="both"/>
              <w:rPr>
                <w:rFonts w:eastAsia="Calibri"/>
                <w:b/>
                <w:bCs/>
                <w:lang w:eastAsia="ar-SA"/>
              </w:rPr>
            </w:pPr>
          </w:p>
          <w:p w14:paraId="6D5D8557" w14:textId="77777777" w:rsidR="0040539F" w:rsidRPr="0040539F" w:rsidRDefault="0040539F" w:rsidP="0040539F">
            <w:pPr>
              <w:suppressAutoHyphens/>
              <w:snapToGrid w:val="0"/>
              <w:ind w:right="-23"/>
              <w:contextualSpacing/>
              <w:jc w:val="both"/>
              <w:rPr>
                <w:rFonts w:eastAsia="Calibri"/>
                <w:b/>
                <w:bCs/>
              </w:rPr>
            </w:pPr>
            <w:r w:rsidRPr="0040539F">
              <w:rPr>
                <w:rFonts w:eastAsia="Calibri"/>
                <w:b/>
                <w:bCs/>
                <w:lang w:val="uk-UA"/>
              </w:rPr>
              <w:t xml:space="preserve">_____________________ </w:t>
            </w:r>
            <w:r w:rsidRPr="0040539F">
              <w:rPr>
                <w:rFonts w:eastAsia="Calibri"/>
                <w:b/>
                <w:bCs/>
              </w:rPr>
              <w:t>Д.М. Надточаев</w:t>
            </w:r>
          </w:p>
        </w:tc>
        <w:tc>
          <w:tcPr>
            <w:tcW w:w="1464" w:type="pct"/>
          </w:tcPr>
          <w:p w14:paraId="37D15A82" w14:textId="77777777" w:rsidR="0040539F" w:rsidRPr="0040539F" w:rsidRDefault="0040539F" w:rsidP="0040539F">
            <w:pPr>
              <w:suppressAutoHyphens/>
              <w:snapToGrid w:val="0"/>
              <w:ind w:right="-23"/>
              <w:contextualSpacing/>
              <w:jc w:val="center"/>
              <w:rPr>
                <w:rFonts w:eastAsia="Calibri"/>
                <w:b/>
              </w:rPr>
            </w:pPr>
          </w:p>
        </w:tc>
        <w:tc>
          <w:tcPr>
            <w:tcW w:w="1688" w:type="pct"/>
          </w:tcPr>
          <w:p w14:paraId="758A0976" w14:textId="77777777" w:rsidR="0040539F" w:rsidRPr="0040539F" w:rsidRDefault="0040539F" w:rsidP="0040539F">
            <w:pPr>
              <w:suppressAutoHyphens/>
              <w:snapToGrid w:val="0"/>
              <w:ind w:right="-23"/>
              <w:contextualSpacing/>
              <w:jc w:val="center"/>
              <w:rPr>
                <w:rFonts w:eastAsia="Calibri"/>
                <w:b/>
              </w:rPr>
            </w:pPr>
            <w:r w:rsidRPr="0040539F">
              <w:rPr>
                <w:rFonts w:eastAsia="Calibri"/>
                <w:b/>
              </w:rPr>
              <w:t>ПОДРЯДЧИК</w:t>
            </w:r>
          </w:p>
          <w:p w14:paraId="4B99E4B5" w14:textId="77777777" w:rsidR="0040539F" w:rsidRPr="0040539F" w:rsidRDefault="0040539F" w:rsidP="0040539F">
            <w:pPr>
              <w:suppressAutoHyphens/>
              <w:snapToGrid w:val="0"/>
              <w:ind w:right="-23"/>
              <w:contextualSpacing/>
              <w:jc w:val="center"/>
              <w:rPr>
                <w:rFonts w:eastAsia="Calibri"/>
                <w:b/>
              </w:rPr>
            </w:pPr>
          </w:p>
        </w:tc>
      </w:tr>
    </w:tbl>
    <w:p w14:paraId="7FF76D29" w14:textId="77777777" w:rsidR="0040539F" w:rsidRPr="0040539F" w:rsidRDefault="0040539F" w:rsidP="0040539F">
      <w:pPr>
        <w:sectPr w:rsidR="0040539F" w:rsidRPr="0040539F">
          <w:pgSz w:w="16838" w:h="11906" w:orient="landscape"/>
          <w:pgMar w:top="1134" w:right="851" w:bottom="1134" w:left="1418" w:header="709" w:footer="709" w:gutter="0"/>
          <w:cols w:space="720"/>
        </w:sectPr>
      </w:pPr>
    </w:p>
    <w:p w14:paraId="5223AA2A" w14:textId="77777777" w:rsidR="0040539F" w:rsidRPr="0040539F" w:rsidRDefault="0040539F" w:rsidP="0040539F">
      <w:pPr>
        <w:ind w:left="4956" w:right="-22"/>
        <w:jc w:val="both"/>
        <w:rPr>
          <w:lang w:eastAsia="uk-UA"/>
        </w:rPr>
      </w:pPr>
      <w:r w:rsidRPr="0040539F">
        <w:rPr>
          <w:lang w:eastAsia="uk-UA"/>
        </w:rPr>
        <w:t>Приложение № 3</w:t>
      </w:r>
    </w:p>
    <w:p w14:paraId="3D43F93B" w14:textId="77777777" w:rsidR="0040539F" w:rsidRPr="0040539F" w:rsidRDefault="0040539F" w:rsidP="0040539F">
      <w:pPr>
        <w:ind w:left="4956" w:right="-22"/>
        <w:jc w:val="both"/>
        <w:rPr>
          <w:lang w:eastAsia="uk-UA"/>
        </w:rPr>
      </w:pPr>
      <w:r w:rsidRPr="0040539F">
        <w:rPr>
          <w:lang w:eastAsia="uk-UA"/>
        </w:rPr>
        <w:t>к Контракту № _________________</w:t>
      </w:r>
    </w:p>
    <w:p w14:paraId="73BD1C74" w14:textId="77777777" w:rsidR="0040539F" w:rsidRPr="0040539F" w:rsidRDefault="0040539F" w:rsidP="0040539F">
      <w:pPr>
        <w:ind w:left="4248" w:right="-22" w:firstLine="708"/>
      </w:pPr>
      <w:r w:rsidRPr="0040539F">
        <w:t>от «____» _____________ 2026 года</w:t>
      </w:r>
    </w:p>
    <w:p w14:paraId="38F98E0B" w14:textId="77777777" w:rsidR="0040539F" w:rsidRPr="0040539F" w:rsidRDefault="0040539F" w:rsidP="0040539F">
      <w:pPr>
        <w:ind w:right="-22" w:firstLine="420"/>
      </w:pPr>
    </w:p>
    <w:p w14:paraId="58CB183B" w14:textId="77777777" w:rsidR="0040539F" w:rsidRPr="0040539F" w:rsidRDefault="0040539F" w:rsidP="0040539F">
      <w:pPr>
        <w:ind w:right="-22" w:firstLine="420"/>
        <w:jc w:val="center"/>
        <w:rPr>
          <w:b/>
          <w:bCs/>
          <w:lang w:eastAsia="ar-SA"/>
        </w:rPr>
      </w:pPr>
      <w:r w:rsidRPr="0040539F">
        <w:rPr>
          <w:b/>
          <w:bCs/>
          <w:lang w:eastAsia="ar-SA"/>
        </w:rPr>
        <w:t>График выполнения строительно-монтажных работ на объекте:</w:t>
      </w:r>
    </w:p>
    <w:p w14:paraId="026D8048" w14:textId="77777777" w:rsidR="0040539F" w:rsidRPr="0040539F" w:rsidRDefault="0040539F" w:rsidP="0040539F">
      <w:pPr>
        <w:ind w:right="-22" w:firstLine="420"/>
        <w:jc w:val="center"/>
        <w:rPr>
          <w:b/>
          <w:szCs w:val="26"/>
          <w:lang w:eastAsia="ar-SA"/>
        </w:rPr>
      </w:pPr>
      <w:r w:rsidRPr="0040539F">
        <w:rPr>
          <w:b/>
          <w:szCs w:val="26"/>
          <w:lang w:eastAsia="ar-SA"/>
        </w:rPr>
        <w:t>«Строительство сетей газоснабжения сел Белая Скала, Вишенное Белогорского района Республики Крым»</w:t>
      </w:r>
    </w:p>
    <w:p w14:paraId="3DDEEC66" w14:textId="77777777" w:rsidR="0040539F" w:rsidRPr="0040539F" w:rsidRDefault="0040539F" w:rsidP="0040539F">
      <w:pPr>
        <w:ind w:right="-22" w:firstLine="420"/>
      </w:pPr>
    </w:p>
    <w:tbl>
      <w:tblPr>
        <w:tblW w:w="95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2272"/>
        <w:gridCol w:w="2262"/>
        <w:gridCol w:w="1700"/>
        <w:gridCol w:w="1560"/>
      </w:tblGrid>
      <w:tr w:rsidR="0040539F" w:rsidRPr="0040539F" w14:paraId="630CD9A8" w14:textId="77777777" w:rsidTr="0040539F">
        <w:trPr>
          <w:cantSplit/>
          <w:trHeight w:val="1972"/>
        </w:trPr>
        <w:tc>
          <w:tcPr>
            <w:tcW w:w="1716" w:type="dxa"/>
            <w:tcBorders>
              <w:top w:val="single" w:sz="4" w:space="0" w:color="auto"/>
              <w:left w:val="single" w:sz="4" w:space="0" w:color="auto"/>
              <w:bottom w:val="single" w:sz="4" w:space="0" w:color="auto"/>
              <w:right w:val="single" w:sz="4" w:space="0" w:color="auto"/>
            </w:tcBorders>
            <w:vAlign w:val="center"/>
            <w:hideMark/>
          </w:tcPr>
          <w:p w14:paraId="2C1FDF46"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0"/>
                <w:lang w:eastAsia="ar-SA"/>
              </w:rPr>
            </w:pPr>
            <w:r w:rsidRPr="0040539F">
              <w:rPr>
                <w:sz w:val="20"/>
                <w:szCs w:val="20"/>
                <w:lang w:eastAsia="ar-SA"/>
              </w:rPr>
              <w:t>Порядковый номер этапа выполнения Контракта и (или) комплекса работ и (или) вида работ и (или) части работ отдельного вида работ</w:t>
            </w:r>
          </w:p>
        </w:tc>
        <w:tc>
          <w:tcPr>
            <w:tcW w:w="2273" w:type="dxa"/>
            <w:tcBorders>
              <w:top w:val="single" w:sz="4" w:space="0" w:color="auto"/>
              <w:left w:val="single" w:sz="4" w:space="0" w:color="auto"/>
              <w:bottom w:val="single" w:sz="4" w:space="0" w:color="auto"/>
              <w:right w:val="single" w:sz="4" w:space="0" w:color="auto"/>
            </w:tcBorders>
            <w:vAlign w:val="center"/>
            <w:hideMark/>
          </w:tcPr>
          <w:p w14:paraId="5DC53F38"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0"/>
                <w:lang w:eastAsia="ar-SA"/>
              </w:rPr>
            </w:pPr>
            <w:r w:rsidRPr="0040539F">
              <w:rPr>
                <w:sz w:val="20"/>
                <w:szCs w:val="20"/>
                <w:lang w:eastAsia="ar-SA"/>
              </w:rPr>
              <w:t>Наименование этапа выполнения Контракта и (или) комплекса работ и (или) вида работ и (или) части работ отдельного вида работ</w:t>
            </w:r>
          </w:p>
        </w:tc>
        <w:tc>
          <w:tcPr>
            <w:tcW w:w="2263" w:type="dxa"/>
            <w:tcBorders>
              <w:top w:val="single" w:sz="4" w:space="0" w:color="auto"/>
              <w:left w:val="single" w:sz="4" w:space="0" w:color="auto"/>
              <w:bottom w:val="single" w:sz="4" w:space="0" w:color="auto"/>
              <w:right w:val="single" w:sz="4" w:space="0" w:color="auto"/>
            </w:tcBorders>
            <w:vAlign w:val="center"/>
            <w:hideMark/>
          </w:tcPr>
          <w:p w14:paraId="7317296C"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0"/>
                <w:lang w:eastAsia="ar-SA"/>
              </w:rPr>
            </w:pPr>
            <w:r w:rsidRPr="0040539F">
              <w:rPr>
                <w:sz w:val="20"/>
                <w:szCs w:val="20"/>
                <w:lang w:eastAsia="ar-SA"/>
              </w:rPr>
              <w:t>Сроки исполнения этапа выполнения Контракта и (или) комплекса работ и (или) вида работ и (или) части работ отдельного вида работ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9D0B85"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0"/>
                <w:lang w:eastAsia="ar-SA"/>
              </w:rPr>
            </w:pPr>
            <w:r w:rsidRPr="0040539F">
              <w:rPr>
                <w:sz w:val="20"/>
                <w:szCs w:val="20"/>
                <w:lang w:eastAsia="ar-SA"/>
              </w:rPr>
              <w:t>Физический объем работ</w:t>
            </w:r>
          </w:p>
          <w:p w14:paraId="55CFCDC0"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0"/>
                <w:lang w:eastAsia="ar-SA"/>
              </w:rPr>
            </w:pPr>
            <w:r w:rsidRPr="0040539F">
              <w:rPr>
                <w:sz w:val="20"/>
                <w:szCs w:val="20"/>
                <w:lang w:eastAsia="ar-SA"/>
              </w:rPr>
              <w:t>(км)</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0150FD3"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0"/>
                <w:lang w:eastAsia="ar-SA"/>
              </w:rPr>
            </w:pPr>
            <w:r w:rsidRPr="0040539F">
              <w:rPr>
                <w:sz w:val="20"/>
                <w:szCs w:val="20"/>
                <w:lang w:eastAsia="ar-SA"/>
              </w:rPr>
              <w:t>Сроки передачи строительных материалов, технологического оборудования Заказчика (при наличии)</w:t>
            </w:r>
          </w:p>
        </w:tc>
      </w:tr>
      <w:tr w:rsidR="0040539F" w:rsidRPr="0040539F" w14:paraId="2DE412FE" w14:textId="77777777" w:rsidTr="0040539F">
        <w:trPr>
          <w:cantSplit/>
          <w:trHeight w:val="288"/>
        </w:trPr>
        <w:tc>
          <w:tcPr>
            <w:tcW w:w="1716" w:type="dxa"/>
            <w:tcBorders>
              <w:top w:val="single" w:sz="4" w:space="0" w:color="auto"/>
              <w:left w:val="single" w:sz="4" w:space="0" w:color="auto"/>
              <w:bottom w:val="single" w:sz="4" w:space="0" w:color="auto"/>
              <w:right w:val="single" w:sz="4" w:space="0" w:color="auto"/>
            </w:tcBorders>
            <w:vAlign w:val="center"/>
            <w:hideMark/>
          </w:tcPr>
          <w:p w14:paraId="7F06F139" w14:textId="77777777" w:rsidR="0040539F" w:rsidRPr="0040539F" w:rsidRDefault="0040539F" w:rsidP="0040539F">
            <w:pPr>
              <w:widowControl w:val="0"/>
              <w:suppressAutoHyphens/>
              <w:autoSpaceDE w:val="0"/>
              <w:autoSpaceDN w:val="0"/>
              <w:adjustRightInd w:val="0"/>
              <w:spacing w:line="276" w:lineRule="auto"/>
              <w:ind w:right="-22" w:firstLineChars="100" w:firstLine="200"/>
              <w:jc w:val="center"/>
              <w:rPr>
                <w:sz w:val="20"/>
                <w:szCs w:val="20"/>
                <w:lang w:eastAsia="ar-SA"/>
              </w:rPr>
            </w:pPr>
            <w:r w:rsidRPr="0040539F">
              <w:rPr>
                <w:sz w:val="20"/>
                <w:szCs w:val="20"/>
                <w:lang w:eastAsia="ar-SA"/>
              </w:rPr>
              <w:t xml:space="preserve">1 </w:t>
            </w:r>
          </w:p>
        </w:tc>
        <w:tc>
          <w:tcPr>
            <w:tcW w:w="2273" w:type="dxa"/>
            <w:tcBorders>
              <w:top w:val="single" w:sz="4" w:space="0" w:color="auto"/>
              <w:left w:val="single" w:sz="4" w:space="0" w:color="auto"/>
              <w:bottom w:val="single" w:sz="4" w:space="0" w:color="auto"/>
              <w:right w:val="single" w:sz="4" w:space="0" w:color="auto"/>
            </w:tcBorders>
            <w:vAlign w:val="center"/>
            <w:hideMark/>
          </w:tcPr>
          <w:p w14:paraId="486106D3" w14:textId="77777777" w:rsidR="0040539F" w:rsidRPr="0040539F" w:rsidRDefault="0040539F" w:rsidP="0040539F">
            <w:pPr>
              <w:suppressAutoHyphens/>
              <w:spacing w:line="276" w:lineRule="auto"/>
              <w:ind w:right="-22"/>
              <w:rPr>
                <w:sz w:val="21"/>
                <w:szCs w:val="21"/>
                <w:lang w:eastAsia="ar-SA"/>
              </w:rPr>
            </w:pPr>
            <w:r w:rsidRPr="0040539F">
              <w:rPr>
                <w:sz w:val="21"/>
                <w:szCs w:val="21"/>
                <w:lang w:eastAsia="ar-SA"/>
              </w:rPr>
              <w:t>Строительство сетей газоснабжения сел Белая Скала, Вишенное Белогорского района Республики Крым</w:t>
            </w:r>
          </w:p>
        </w:tc>
        <w:tc>
          <w:tcPr>
            <w:tcW w:w="2263" w:type="dxa"/>
            <w:tcBorders>
              <w:top w:val="single" w:sz="4" w:space="0" w:color="auto"/>
              <w:left w:val="single" w:sz="4" w:space="0" w:color="auto"/>
              <w:bottom w:val="single" w:sz="4" w:space="0" w:color="auto"/>
              <w:right w:val="single" w:sz="4" w:space="0" w:color="auto"/>
            </w:tcBorders>
            <w:vAlign w:val="center"/>
            <w:hideMark/>
          </w:tcPr>
          <w:p w14:paraId="4D4FB4E1" w14:textId="77777777" w:rsidR="0040539F" w:rsidRPr="0040539F" w:rsidRDefault="0040539F" w:rsidP="0040539F">
            <w:pPr>
              <w:widowControl w:val="0"/>
              <w:suppressAutoHyphens/>
              <w:autoSpaceDE w:val="0"/>
              <w:autoSpaceDN w:val="0"/>
              <w:adjustRightInd w:val="0"/>
              <w:spacing w:line="276" w:lineRule="auto"/>
              <w:ind w:right="-22"/>
              <w:jc w:val="center"/>
              <w:rPr>
                <w:sz w:val="21"/>
                <w:szCs w:val="21"/>
                <w:lang w:eastAsia="ar-SA"/>
              </w:rPr>
            </w:pPr>
            <w:r w:rsidRPr="0040539F">
              <w:rPr>
                <w:sz w:val="21"/>
                <w:szCs w:val="21"/>
                <w:lang w:eastAsia="ar-SA"/>
              </w:rPr>
              <w:t>не позднее 30 апреля  2028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DAE89E" w14:textId="77777777" w:rsidR="0040539F" w:rsidRPr="0040539F" w:rsidRDefault="0040539F" w:rsidP="0040539F">
            <w:pPr>
              <w:widowControl w:val="0"/>
              <w:spacing w:line="276" w:lineRule="auto"/>
              <w:ind w:right="-22"/>
              <w:jc w:val="center"/>
              <w:rPr>
                <w:sz w:val="21"/>
                <w:szCs w:val="21"/>
                <w:highlight w:val="yellow"/>
                <w:lang w:val="en-US" w:eastAsia="ar-SA"/>
              </w:rPr>
            </w:pPr>
            <w:r w:rsidRPr="0040539F">
              <w:rPr>
                <w:sz w:val="21"/>
                <w:szCs w:val="21"/>
                <w:lang w:eastAsia="ar-SA"/>
              </w:rPr>
              <w:t>45,6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A1AB6D0"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0"/>
                <w:lang w:eastAsia="ar-SA"/>
              </w:rPr>
            </w:pPr>
            <w:r w:rsidRPr="0040539F">
              <w:rPr>
                <w:sz w:val="20"/>
                <w:szCs w:val="20"/>
                <w:lang w:eastAsia="ar-SA"/>
              </w:rPr>
              <w:t>не требуется</w:t>
            </w:r>
          </w:p>
        </w:tc>
      </w:tr>
    </w:tbl>
    <w:p w14:paraId="21B9746A" w14:textId="77777777" w:rsidR="0040539F" w:rsidRPr="0040539F" w:rsidRDefault="0040539F" w:rsidP="0040539F">
      <w:pPr>
        <w:suppressAutoHyphens/>
        <w:ind w:right="-22"/>
        <w:rPr>
          <w:lang w:eastAsia="ar-SA"/>
        </w:rPr>
      </w:pPr>
    </w:p>
    <w:tbl>
      <w:tblPr>
        <w:tblW w:w="15246" w:type="dxa"/>
        <w:tblInd w:w="108" w:type="dxa"/>
        <w:tblLook w:val="04A0" w:firstRow="1" w:lastRow="0" w:firstColumn="1" w:lastColumn="0" w:noHBand="0" w:noVBand="1"/>
      </w:tblPr>
      <w:tblGrid>
        <w:gridCol w:w="5182"/>
        <w:gridCol w:w="5032"/>
        <w:gridCol w:w="5032"/>
      </w:tblGrid>
      <w:tr w:rsidR="0040539F" w:rsidRPr="0040539F" w14:paraId="68AA443E" w14:textId="77777777" w:rsidTr="0040539F">
        <w:trPr>
          <w:trHeight w:val="2358"/>
        </w:trPr>
        <w:tc>
          <w:tcPr>
            <w:tcW w:w="5182" w:type="dxa"/>
          </w:tcPr>
          <w:p w14:paraId="62B3CDB0" w14:textId="77777777" w:rsidR="0040539F" w:rsidRPr="0040539F" w:rsidRDefault="0040539F" w:rsidP="0040539F">
            <w:pPr>
              <w:suppressAutoHyphens/>
              <w:snapToGrid w:val="0"/>
              <w:contextualSpacing/>
              <w:jc w:val="center"/>
              <w:rPr>
                <w:rFonts w:eastAsia="Calibri"/>
                <w:b/>
                <w:bCs/>
                <w:lang w:eastAsia="en-US"/>
              </w:rPr>
            </w:pPr>
          </w:p>
          <w:p w14:paraId="26E6C835" w14:textId="77777777" w:rsidR="0040539F" w:rsidRPr="0040539F" w:rsidRDefault="0040539F" w:rsidP="0040539F">
            <w:pPr>
              <w:suppressAutoHyphens/>
              <w:snapToGrid w:val="0"/>
              <w:contextualSpacing/>
              <w:jc w:val="center"/>
              <w:rPr>
                <w:rFonts w:eastAsia="Calibri"/>
                <w:b/>
                <w:bCs/>
                <w:lang w:eastAsia="en-US"/>
              </w:rPr>
            </w:pPr>
            <w:r w:rsidRPr="0040539F">
              <w:rPr>
                <w:rFonts w:eastAsia="Calibri"/>
                <w:b/>
                <w:bCs/>
                <w:lang w:eastAsia="en-US"/>
              </w:rPr>
              <w:t>ЗАКАЗЧИК</w:t>
            </w:r>
          </w:p>
          <w:p w14:paraId="7E9B68F9"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Государственное унитарное предприятие Республики Крым «Крымгазсети»</w:t>
            </w:r>
          </w:p>
          <w:p w14:paraId="2B1722DA" w14:textId="77777777" w:rsidR="0040539F" w:rsidRPr="0040539F" w:rsidRDefault="0040539F" w:rsidP="0040539F">
            <w:pPr>
              <w:suppressAutoHyphens/>
              <w:snapToGrid w:val="0"/>
              <w:contextualSpacing/>
              <w:rPr>
                <w:rFonts w:eastAsia="Calibri"/>
                <w:lang w:eastAsia="en-US"/>
              </w:rPr>
            </w:pPr>
          </w:p>
          <w:p w14:paraId="31A0CB8E"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Директор</w:t>
            </w:r>
          </w:p>
          <w:p w14:paraId="00ADCF92" w14:textId="77777777" w:rsidR="0040539F" w:rsidRPr="0040539F" w:rsidRDefault="0040539F" w:rsidP="0040539F">
            <w:pPr>
              <w:suppressAutoHyphens/>
              <w:snapToGrid w:val="0"/>
              <w:contextualSpacing/>
              <w:jc w:val="both"/>
              <w:rPr>
                <w:rFonts w:eastAsia="Calibri"/>
                <w:b/>
                <w:bCs/>
                <w:lang w:eastAsia="ar-SA"/>
              </w:rPr>
            </w:pPr>
          </w:p>
          <w:p w14:paraId="2700C45F" w14:textId="77777777" w:rsidR="0040539F" w:rsidRPr="0040539F" w:rsidRDefault="0040539F" w:rsidP="0040539F">
            <w:pPr>
              <w:suppressAutoHyphens/>
              <w:snapToGrid w:val="0"/>
              <w:contextualSpacing/>
              <w:jc w:val="both"/>
              <w:rPr>
                <w:rFonts w:eastAsia="Calibri"/>
                <w:b/>
                <w:bCs/>
                <w:lang w:eastAsia="ar-SA"/>
              </w:rPr>
            </w:pPr>
          </w:p>
          <w:p w14:paraId="637A2A0E" w14:textId="77777777" w:rsidR="0040539F" w:rsidRPr="0040539F" w:rsidRDefault="0040539F" w:rsidP="0040539F">
            <w:pPr>
              <w:suppressAutoHyphens/>
              <w:snapToGrid w:val="0"/>
              <w:contextualSpacing/>
              <w:jc w:val="both"/>
              <w:rPr>
                <w:rFonts w:eastAsia="Calibri"/>
                <w:b/>
                <w:bCs/>
                <w:lang w:eastAsia="en-US"/>
              </w:rPr>
            </w:pPr>
            <w:r w:rsidRPr="0040539F">
              <w:rPr>
                <w:rFonts w:eastAsia="Calibri"/>
                <w:b/>
                <w:bCs/>
                <w:lang w:val="uk-UA" w:eastAsia="en-US"/>
              </w:rPr>
              <w:t xml:space="preserve">_____________________ </w:t>
            </w:r>
            <w:r w:rsidRPr="0040539F">
              <w:rPr>
                <w:rFonts w:eastAsia="Calibri"/>
                <w:b/>
                <w:bCs/>
                <w:lang w:eastAsia="en-US"/>
              </w:rPr>
              <w:t>Д.М. Надточаев</w:t>
            </w:r>
          </w:p>
        </w:tc>
        <w:tc>
          <w:tcPr>
            <w:tcW w:w="5032" w:type="dxa"/>
          </w:tcPr>
          <w:p w14:paraId="60AC539B" w14:textId="77777777" w:rsidR="0040539F" w:rsidRPr="0040539F" w:rsidRDefault="0040539F" w:rsidP="0040539F">
            <w:pPr>
              <w:snapToGrid w:val="0"/>
              <w:contextualSpacing/>
              <w:jc w:val="center"/>
              <w:rPr>
                <w:rFonts w:eastAsia="Calibri"/>
                <w:b/>
                <w:lang w:eastAsia="en-US"/>
              </w:rPr>
            </w:pPr>
          </w:p>
          <w:p w14:paraId="4E1054D9"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6393E61E" w14:textId="77777777" w:rsidR="0040539F" w:rsidRPr="0040539F" w:rsidRDefault="0040539F" w:rsidP="0040539F">
            <w:pPr>
              <w:snapToGrid w:val="0"/>
              <w:contextualSpacing/>
              <w:rPr>
                <w:rFonts w:eastAsia="Calibri"/>
                <w:b/>
                <w:lang w:eastAsia="en-US"/>
              </w:rPr>
            </w:pPr>
          </w:p>
        </w:tc>
        <w:tc>
          <w:tcPr>
            <w:tcW w:w="5032" w:type="dxa"/>
          </w:tcPr>
          <w:p w14:paraId="3BEFEC35" w14:textId="77777777" w:rsidR="0040539F" w:rsidRPr="0040539F" w:rsidRDefault="0040539F" w:rsidP="0040539F">
            <w:pPr>
              <w:suppressAutoHyphens/>
              <w:snapToGrid w:val="0"/>
              <w:contextualSpacing/>
              <w:jc w:val="center"/>
              <w:rPr>
                <w:rFonts w:eastAsia="Calibri"/>
                <w:b/>
                <w:lang w:eastAsia="en-US"/>
              </w:rPr>
            </w:pPr>
          </w:p>
          <w:p w14:paraId="7E4588E3"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4CA17249" w14:textId="77777777" w:rsidR="0040539F" w:rsidRPr="0040539F" w:rsidRDefault="0040539F" w:rsidP="0040539F">
            <w:pPr>
              <w:suppressAutoHyphens/>
              <w:snapToGrid w:val="0"/>
              <w:contextualSpacing/>
              <w:rPr>
                <w:rFonts w:eastAsia="Calibri"/>
                <w:b/>
                <w:lang w:eastAsia="en-US"/>
              </w:rPr>
            </w:pPr>
          </w:p>
        </w:tc>
      </w:tr>
    </w:tbl>
    <w:p w14:paraId="6708E3AD" w14:textId="77777777" w:rsidR="0040539F" w:rsidRPr="0040539F" w:rsidRDefault="0040539F" w:rsidP="0040539F">
      <w:pPr>
        <w:suppressAutoHyphens/>
        <w:ind w:right="-22"/>
        <w:rPr>
          <w:lang w:eastAsia="ar-SA"/>
        </w:rPr>
      </w:pPr>
    </w:p>
    <w:p w14:paraId="5B1345ED" w14:textId="77777777" w:rsidR="0040539F" w:rsidRPr="0040539F" w:rsidRDefault="0040539F" w:rsidP="0040539F">
      <w:pPr>
        <w:ind w:right="-22"/>
        <w:rPr>
          <w:lang w:eastAsia="uk-UA"/>
        </w:rPr>
      </w:pPr>
      <w:r w:rsidRPr="0040539F">
        <w:rPr>
          <w:lang w:eastAsia="uk-UA"/>
        </w:rPr>
        <w:br w:type="page"/>
      </w:r>
    </w:p>
    <w:p w14:paraId="0D6E8C63" w14:textId="77777777" w:rsidR="0040539F" w:rsidRPr="0040539F" w:rsidRDefault="0040539F" w:rsidP="0040539F">
      <w:pPr>
        <w:ind w:left="5664" w:right="-22"/>
        <w:jc w:val="both"/>
        <w:rPr>
          <w:lang w:eastAsia="uk-UA"/>
        </w:rPr>
      </w:pPr>
      <w:r w:rsidRPr="0040539F">
        <w:rPr>
          <w:lang w:eastAsia="uk-UA"/>
        </w:rPr>
        <w:t>Приложение № 4</w:t>
      </w:r>
    </w:p>
    <w:p w14:paraId="650C6C08" w14:textId="77777777" w:rsidR="0040539F" w:rsidRPr="0040539F" w:rsidRDefault="0040539F" w:rsidP="0040539F">
      <w:pPr>
        <w:ind w:left="5664" w:right="-22"/>
        <w:jc w:val="both"/>
        <w:rPr>
          <w:lang w:eastAsia="uk-UA"/>
        </w:rPr>
      </w:pPr>
      <w:r w:rsidRPr="0040539F">
        <w:rPr>
          <w:lang w:eastAsia="uk-UA"/>
        </w:rPr>
        <w:t>к Контракту № ______________</w:t>
      </w:r>
    </w:p>
    <w:p w14:paraId="28996658" w14:textId="77777777" w:rsidR="0040539F" w:rsidRPr="0040539F" w:rsidRDefault="0040539F" w:rsidP="0040539F">
      <w:pPr>
        <w:ind w:left="5664" w:right="-22"/>
        <w:jc w:val="both"/>
        <w:rPr>
          <w:lang w:eastAsia="uk-UA"/>
        </w:rPr>
      </w:pPr>
      <w:r w:rsidRPr="0040539F">
        <w:rPr>
          <w:lang w:eastAsia="uk-UA"/>
        </w:rPr>
        <w:t>от «___» ___________ 2026 года</w:t>
      </w:r>
    </w:p>
    <w:p w14:paraId="1FF805FA" w14:textId="77777777" w:rsidR="0040539F" w:rsidRPr="0040539F" w:rsidRDefault="0040539F" w:rsidP="0040539F">
      <w:pPr>
        <w:ind w:left="5664" w:right="-22"/>
        <w:jc w:val="both"/>
        <w:rPr>
          <w:lang w:eastAsia="uk-UA"/>
        </w:rPr>
      </w:pPr>
    </w:p>
    <w:p w14:paraId="090A10A7" w14:textId="77777777" w:rsidR="0040539F" w:rsidRPr="0040539F" w:rsidRDefault="0040539F" w:rsidP="0040539F">
      <w:pPr>
        <w:widowControl w:val="0"/>
        <w:autoSpaceDE w:val="0"/>
        <w:autoSpaceDN w:val="0"/>
        <w:adjustRightInd w:val="0"/>
        <w:ind w:right="-22"/>
        <w:jc w:val="center"/>
        <w:rPr>
          <w:b/>
          <w:bCs/>
          <w:szCs w:val="20"/>
        </w:rPr>
      </w:pPr>
      <w:r w:rsidRPr="0040539F">
        <w:rPr>
          <w:b/>
          <w:bCs/>
          <w:szCs w:val="20"/>
        </w:rPr>
        <w:t>График оплаты выполненных строительно-монтажных работ</w:t>
      </w:r>
    </w:p>
    <w:p w14:paraId="622D9F6C" w14:textId="77777777" w:rsidR="0040539F" w:rsidRPr="0040539F" w:rsidRDefault="0040539F" w:rsidP="0040539F">
      <w:pPr>
        <w:ind w:right="-22"/>
        <w:jc w:val="center"/>
        <w:rPr>
          <w:b/>
          <w:bCs/>
          <w:szCs w:val="20"/>
        </w:rPr>
      </w:pPr>
      <w:r w:rsidRPr="0040539F">
        <w:rPr>
          <w:b/>
          <w:bCs/>
          <w:szCs w:val="20"/>
        </w:rPr>
        <w:t>по объекту</w:t>
      </w:r>
    </w:p>
    <w:p w14:paraId="0B49DA63" w14:textId="77777777" w:rsidR="0040539F" w:rsidRPr="0040539F" w:rsidRDefault="0040539F" w:rsidP="0040539F">
      <w:pPr>
        <w:ind w:right="-22"/>
        <w:jc w:val="center"/>
        <w:rPr>
          <w:b/>
        </w:rPr>
      </w:pPr>
      <w:r w:rsidRPr="0040539F">
        <w:rPr>
          <w:b/>
        </w:rPr>
        <w:t>«Строительство сетей газоснабжения сел Белая Скала, Вишенное Белогорского района Республики Крым»</w:t>
      </w:r>
    </w:p>
    <w:p w14:paraId="2B4BCDE0" w14:textId="77777777" w:rsidR="0040539F" w:rsidRPr="0040539F" w:rsidRDefault="0040539F" w:rsidP="0040539F">
      <w:pPr>
        <w:ind w:right="-22"/>
        <w:jc w:val="center"/>
        <w:rPr>
          <w:bCs/>
          <w:i/>
          <w:szCs w:val="20"/>
        </w:rPr>
      </w:pPr>
    </w:p>
    <w:tbl>
      <w:tblPr>
        <w:tblW w:w="10350" w:type="dxa"/>
        <w:tblInd w:w="-459" w:type="dxa"/>
        <w:tblLayout w:type="fixed"/>
        <w:tblLook w:val="04A0" w:firstRow="1" w:lastRow="0" w:firstColumn="1" w:lastColumn="0" w:noHBand="0" w:noVBand="1"/>
      </w:tblPr>
      <w:tblGrid>
        <w:gridCol w:w="852"/>
        <w:gridCol w:w="1602"/>
        <w:gridCol w:w="992"/>
        <w:gridCol w:w="951"/>
        <w:gridCol w:w="1842"/>
        <w:gridCol w:w="1560"/>
        <w:gridCol w:w="1559"/>
        <w:gridCol w:w="992"/>
      </w:tblGrid>
      <w:tr w:rsidR="0040539F" w:rsidRPr="0040539F" w14:paraId="5160D0C1" w14:textId="77777777" w:rsidTr="0040539F">
        <w:trPr>
          <w:trHeight w:val="2649"/>
        </w:trPr>
        <w:tc>
          <w:tcPr>
            <w:tcW w:w="852" w:type="dxa"/>
            <w:vMerge w:val="restart"/>
            <w:tcBorders>
              <w:top w:val="single" w:sz="4" w:space="0" w:color="auto"/>
              <w:left w:val="single" w:sz="4" w:space="0" w:color="auto"/>
              <w:bottom w:val="single" w:sz="4" w:space="0" w:color="auto"/>
              <w:right w:val="single" w:sz="4" w:space="0" w:color="auto"/>
            </w:tcBorders>
            <w:vAlign w:val="center"/>
            <w:hideMark/>
          </w:tcPr>
          <w:p w14:paraId="1625CFE9"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r w:rsidRPr="0040539F">
              <w:rPr>
                <w:sz w:val="20"/>
                <w:szCs w:val="21"/>
                <w:lang w:eastAsia="en-US"/>
              </w:rPr>
              <w:t>Порядковый номер этапа выполнения Контракта и (или) комплекса работ и (или) вида работ и (или) части работ отдельного вида работ</w:t>
            </w:r>
          </w:p>
        </w:tc>
        <w:tc>
          <w:tcPr>
            <w:tcW w:w="1602" w:type="dxa"/>
            <w:vMerge w:val="restart"/>
            <w:tcBorders>
              <w:top w:val="single" w:sz="4" w:space="0" w:color="auto"/>
              <w:left w:val="nil"/>
              <w:bottom w:val="single" w:sz="4" w:space="0" w:color="auto"/>
              <w:right w:val="single" w:sz="4" w:space="0" w:color="auto"/>
            </w:tcBorders>
            <w:vAlign w:val="center"/>
            <w:hideMark/>
          </w:tcPr>
          <w:p w14:paraId="43A5E6B3"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r w:rsidRPr="0040539F">
              <w:rPr>
                <w:sz w:val="20"/>
                <w:szCs w:val="21"/>
                <w:lang w:eastAsia="en-US"/>
              </w:rPr>
              <w:t>Наименование этапа выполнения Контракта и (или) комплекса работ и (или) вида работ и (или) части работ отдельного вида работ</w:t>
            </w:r>
          </w:p>
        </w:tc>
        <w:tc>
          <w:tcPr>
            <w:tcW w:w="992" w:type="dxa"/>
            <w:vMerge w:val="restart"/>
            <w:tcBorders>
              <w:top w:val="single" w:sz="4" w:space="0" w:color="auto"/>
              <w:left w:val="nil"/>
              <w:bottom w:val="single" w:sz="4" w:space="0" w:color="auto"/>
              <w:right w:val="single" w:sz="4" w:space="0" w:color="auto"/>
            </w:tcBorders>
            <w:vAlign w:val="center"/>
            <w:hideMark/>
          </w:tcPr>
          <w:p w14:paraId="4E903EB0"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r w:rsidRPr="0040539F">
              <w:rPr>
                <w:sz w:val="20"/>
                <w:szCs w:val="21"/>
                <w:lang w:eastAsia="en-US"/>
              </w:rPr>
              <w:t>Сроки выплаты аванса</w:t>
            </w:r>
          </w:p>
        </w:tc>
        <w:tc>
          <w:tcPr>
            <w:tcW w:w="951" w:type="dxa"/>
            <w:vMerge w:val="restart"/>
            <w:tcBorders>
              <w:top w:val="single" w:sz="4" w:space="0" w:color="auto"/>
              <w:left w:val="nil"/>
              <w:bottom w:val="single" w:sz="4" w:space="0" w:color="auto"/>
              <w:right w:val="single" w:sz="4" w:space="0" w:color="auto"/>
            </w:tcBorders>
            <w:vAlign w:val="center"/>
            <w:hideMark/>
          </w:tcPr>
          <w:p w14:paraId="0EC1C1BA"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r w:rsidRPr="0040539F">
              <w:rPr>
                <w:sz w:val="20"/>
                <w:szCs w:val="21"/>
                <w:lang w:eastAsia="en-US"/>
              </w:rPr>
              <w:t>Размер аванса, подлежащего выплате Подрядчику,</w:t>
            </w:r>
            <w:r w:rsidRPr="0040539F">
              <w:rPr>
                <w:sz w:val="20"/>
                <w:szCs w:val="21"/>
                <w:lang w:eastAsia="en-US"/>
              </w:rPr>
              <w:br/>
              <w:t>%</w:t>
            </w:r>
          </w:p>
        </w:tc>
        <w:tc>
          <w:tcPr>
            <w:tcW w:w="3402" w:type="dxa"/>
            <w:gridSpan w:val="2"/>
            <w:tcBorders>
              <w:top w:val="single" w:sz="4" w:space="0" w:color="auto"/>
              <w:left w:val="nil"/>
              <w:bottom w:val="single" w:sz="4" w:space="0" w:color="auto"/>
              <w:right w:val="single" w:sz="4" w:space="0" w:color="auto"/>
            </w:tcBorders>
            <w:vAlign w:val="center"/>
            <w:hideMark/>
          </w:tcPr>
          <w:p w14:paraId="3A31C39A"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r w:rsidRPr="0040539F">
              <w:rPr>
                <w:sz w:val="20"/>
                <w:szCs w:val="21"/>
                <w:lang w:eastAsia="en-US"/>
              </w:rPr>
              <w:t>Сумма к оплате,</w:t>
            </w:r>
            <w:r w:rsidRPr="0040539F">
              <w:rPr>
                <w:sz w:val="20"/>
                <w:szCs w:val="21"/>
                <w:lang w:eastAsia="en-US"/>
              </w:rPr>
              <w:br/>
              <w:t>руб.</w:t>
            </w:r>
          </w:p>
        </w:tc>
        <w:tc>
          <w:tcPr>
            <w:tcW w:w="1559" w:type="dxa"/>
            <w:tcBorders>
              <w:top w:val="single" w:sz="4" w:space="0" w:color="auto"/>
              <w:left w:val="nil"/>
              <w:bottom w:val="nil"/>
              <w:right w:val="single" w:sz="4" w:space="0" w:color="auto"/>
            </w:tcBorders>
            <w:vAlign w:val="center"/>
            <w:hideMark/>
          </w:tcPr>
          <w:p w14:paraId="2229CC48"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r w:rsidRPr="0040539F">
              <w:rPr>
                <w:sz w:val="20"/>
                <w:szCs w:val="21"/>
                <w:lang w:eastAsia="en-US"/>
              </w:rPr>
              <w:t>Сроки оплаты за выполненный этап выполнения Контракта и (или) комплекс работ и (или) вид работ и (или) часть работ отдельного вида работ</w:t>
            </w:r>
          </w:p>
        </w:tc>
        <w:tc>
          <w:tcPr>
            <w:tcW w:w="992" w:type="dxa"/>
            <w:tcBorders>
              <w:top w:val="single" w:sz="4" w:space="0" w:color="auto"/>
              <w:left w:val="nil"/>
              <w:bottom w:val="nil"/>
              <w:right w:val="single" w:sz="4" w:space="0" w:color="auto"/>
            </w:tcBorders>
            <w:vAlign w:val="center"/>
            <w:hideMark/>
          </w:tcPr>
          <w:p w14:paraId="388E97C2"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r w:rsidRPr="0040539F">
              <w:rPr>
                <w:sz w:val="20"/>
                <w:szCs w:val="21"/>
                <w:lang w:eastAsia="en-US"/>
              </w:rPr>
              <w:t>Доля этапа выполнения Контракта и (или) комплекса работ и (или) вида работ и (или) части работ отдельного вида работ,</w:t>
            </w:r>
            <w:r w:rsidRPr="0040539F">
              <w:rPr>
                <w:sz w:val="20"/>
                <w:szCs w:val="21"/>
                <w:lang w:eastAsia="en-US"/>
              </w:rPr>
              <w:br/>
              <w:t>%</w:t>
            </w:r>
          </w:p>
        </w:tc>
      </w:tr>
      <w:tr w:rsidR="0040539F" w:rsidRPr="0040539F" w14:paraId="0B6AACF8" w14:textId="77777777" w:rsidTr="0040539F">
        <w:trPr>
          <w:trHeight w:val="515"/>
        </w:trPr>
        <w:tc>
          <w:tcPr>
            <w:tcW w:w="852" w:type="dxa"/>
            <w:vMerge/>
            <w:tcBorders>
              <w:top w:val="single" w:sz="4" w:space="0" w:color="auto"/>
              <w:left w:val="single" w:sz="4" w:space="0" w:color="auto"/>
              <w:bottom w:val="single" w:sz="4" w:space="0" w:color="auto"/>
              <w:right w:val="single" w:sz="4" w:space="0" w:color="auto"/>
            </w:tcBorders>
            <w:vAlign w:val="center"/>
            <w:hideMark/>
          </w:tcPr>
          <w:p w14:paraId="0A356FCE" w14:textId="77777777" w:rsidR="0040539F" w:rsidRPr="0040539F" w:rsidRDefault="0040539F" w:rsidP="0040539F">
            <w:pPr>
              <w:rPr>
                <w:sz w:val="20"/>
                <w:szCs w:val="21"/>
                <w:lang w:eastAsia="en-US"/>
              </w:rPr>
            </w:pPr>
          </w:p>
        </w:tc>
        <w:tc>
          <w:tcPr>
            <w:tcW w:w="1602" w:type="dxa"/>
            <w:vMerge/>
            <w:tcBorders>
              <w:top w:val="single" w:sz="4" w:space="0" w:color="auto"/>
              <w:left w:val="nil"/>
              <w:bottom w:val="single" w:sz="4" w:space="0" w:color="auto"/>
              <w:right w:val="single" w:sz="4" w:space="0" w:color="auto"/>
            </w:tcBorders>
            <w:vAlign w:val="center"/>
            <w:hideMark/>
          </w:tcPr>
          <w:p w14:paraId="3F0EF6B2" w14:textId="77777777" w:rsidR="0040539F" w:rsidRPr="0040539F" w:rsidRDefault="0040539F" w:rsidP="0040539F">
            <w:pPr>
              <w:rPr>
                <w:sz w:val="20"/>
                <w:szCs w:val="21"/>
                <w:lang w:eastAsia="en-US"/>
              </w:rPr>
            </w:pPr>
          </w:p>
        </w:tc>
        <w:tc>
          <w:tcPr>
            <w:tcW w:w="992" w:type="dxa"/>
            <w:vMerge/>
            <w:tcBorders>
              <w:top w:val="single" w:sz="4" w:space="0" w:color="auto"/>
              <w:left w:val="nil"/>
              <w:bottom w:val="single" w:sz="4" w:space="0" w:color="auto"/>
              <w:right w:val="single" w:sz="4" w:space="0" w:color="auto"/>
            </w:tcBorders>
            <w:vAlign w:val="center"/>
            <w:hideMark/>
          </w:tcPr>
          <w:p w14:paraId="3C1AE1BB" w14:textId="77777777" w:rsidR="0040539F" w:rsidRPr="0040539F" w:rsidRDefault="0040539F" w:rsidP="0040539F">
            <w:pPr>
              <w:rPr>
                <w:sz w:val="20"/>
                <w:szCs w:val="21"/>
                <w:lang w:eastAsia="en-US"/>
              </w:rPr>
            </w:pPr>
          </w:p>
        </w:tc>
        <w:tc>
          <w:tcPr>
            <w:tcW w:w="951" w:type="dxa"/>
            <w:vMerge/>
            <w:tcBorders>
              <w:top w:val="single" w:sz="4" w:space="0" w:color="auto"/>
              <w:left w:val="nil"/>
              <w:bottom w:val="single" w:sz="4" w:space="0" w:color="auto"/>
              <w:right w:val="single" w:sz="4" w:space="0" w:color="auto"/>
            </w:tcBorders>
            <w:vAlign w:val="center"/>
            <w:hideMark/>
          </w:tcPr>
          <w:p w14:paraId="6E529F51" w14:textId="77777777" w:rsidR="0040539F" w:rsidRPr="0040539F" w:rsidRDefault="0040539F" w:rsidP="0040539F">
            <w:pPr>
              <w:rPr>
                <w:sz w:val="20"/>
                <w:szCs w:val="21"/>
                <w:lang w:eastAsia="en-US"/>
              </w:rPr>
            </w:pPr>
          </w:p>
        </w:tc>
        <w:tc>
          <w:tcPr>
            <w:tcW w:w="1842" w:type="dxa"/>
            <w:tcBorders>
              <w:top w:val="single" w:sz="4" w:space="0" w:color="auto"/>
              <w:left w:val="nil"/>
              <w:bottom w:val="single" w:sz="4" w:space="0" w:color="auto"/>
              <w:right w:val="single" w:sz="4" w:space="0" w:color="auto"/>
            </w:tcBorders>
            <w:vAlign w:val="center"/>
            <w:hideMark/>
          </w:tcPr>
          <w:p w14:paraId="72B6E534"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r w:rsidRPr="0040539F">
              <w:rPr>
                <w:sz w:val="20"/>
                <w:szCs w:val="21"/>
                <w:lang w:eastAsia="en-US"/>
              </w:rPr>
              <w:t>2027</w:t>
            </w:r>
          </w:p>
        </w:tc>
        <w:tc>
          <w:tcPr>
            <w:tcW w:w="1560" w:type="dxa"/>
            <w:tcBorders>
              <w:top w:val="single" w:sz="4" w:space="0" w:color="auto"/>
              <w:left w:val="nil"/>
              <w:bottom w:val="single" w:sz="4" w:space="0" w:color="auto"/>
              <w:right w:val="single" w:sz="4" w:space="0" w:color="auto"/>
            </w:tcBorders>
            <w:vAlign w:val="center"/>
            <w:hideMark/>
          </w:tcPr>
          <w:p w14:paraId="6D83E29D"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r w:rsidRPr="0040539F">
              <w:rPr>
                <w:sz w:val="20"/>
                <w:szCs w:val="21"/>
                <w:lang w:eastAsia="en-US"/>
              </w:rPr>
              <w:t>2028</w:t>
            </w:r>
          </w:p>
        </w:tc>
        <w:tc>
          <w:tcPr>
            <w:tcW w:w="1559" w:type="dxa"/>
            <w:tcBorders>
              <w:top w:val="nil"/>
              <w:left w:val="nil"/>
              <w:bottom w:val="single" w:sz="4" w:space="0" w:color="auto"/>
              <w:right w:val="single" w:sz="4" w:space="0" w:color="auto"/>
            </w:tcBorders>
            <w:vAlign w:val="center"/>
          </w:tcPr>
          <w:p w14:paraId="7799A26F"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p>
        </w:tc>
        <w:tc>
          <w:tcPr>
            <w:tcW w:w="992" w:type="dxa"/>
            <w:tcBorders>
              <w:top w:val="nil"/>
              <w:left w:val="nil"/>
              <w:bottom w:val="single" w:sz="4" w:space="0" w:color="auto"/>
              <w:right w:val="single" w:sz="4" w:space="0" w:color="auto"/>
            </w:tcBorders>
            <w:vAlign w:val="center"/>
          </w:tcPr>
          <w:p w14:paraId="5BF970D6"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1"/>
                <w:lang w:eastAsia="en-US"/>
              </w:rPr>
            </w:pPr>
          </w:p>
        </w:tc>
      </w:tr>
      <w:tr w:rsidR="0040539F" w:rsidRPr="0040539F" w14:paraId="2A7EABAC" w14:textId="77777777" w:rsidTr="0040539F">
        <w:trPr>
          <w:trHeight w:val="552"/>
        </w:trPr>
        <w:tc>
          <w:tcPr>
            <w:tcW w:w="852" w:type="dxa"/>
            <w:tcBorders>
              <w:top w:val="nil"/>
              <w:left w:val="single" w:sz="4" w:space="0" w:color="auto"/>
              <w:bottom w:val="single" w:sz="4" w:space="0" w:color="auto"/>
              <w:right w:val="single" w:sz="4" w:space="0" w:color="auto"/>
            </w:tcBorders>
            <w:hideMark/>
          </w:tcPr>
          <w:p w14:paraId="167A56CD" w14:textId="77777777" w:rsidR="0040539F" w:rsidRPr="0040539F" w:rsidRDefault="0040539F" w:rsidP="0040539F">
            <w:pPr>
              <w:widowControl w:val="0"/>
              <w:suppressAutoHyphens/>
              <w:autoSpaceDE w:val="0"/>
              <w:autoSpaceDN w:val="0"/>
              <w:adjustRightInd w:val="0"/>
              <w:spacing w:line="276" w:lineRule="auto"/>
              <w:ind w:right="-22" w:firstLineChars="100" w:firstLine="180"/>
              <w:jc w:val="center"/>
              <w:rPr>
                <w:sz w:val="18"/>
                <w:szCs w:val="18"/>
                <w:lang w:eastAsia="en-US"/>
              </w:rPr>
            </w:pPr>
            <w:r w:rsidRPr="0040539F">
              <w:rPr>
                <w:sz w:val="18"/>
                <w:szCs w:val="18"/>
                <w:lang w:eastAsia="en-US"/>
              </w:rPr>
              <w:t>1</w:t>
            </w:r>
          </w:p>
        </w:tc>
        <w:tc>
          <w:tcPr>
            <w:tcW w:w="1602" w:type="dxa"/>
            <w:tcBorders>
              <w:top w:val="nil"/>
              <w:left w:val="nil"/>
              <w:bottom w:val="single" w:sz="4" w:space="0" w:color="auto"/>
              <w:right w:val="single" w:sz="4" w:space="0" w:color="auto"/>
            </w:tcBorders>
            <w:hideMark/>
          </w:tcPr>
          <w:p w14:paraId="6E60AC7E" w14:textId="77777777" w:rsidR="0040539F" w:rsidRPr="0040539F" w:rsidRDefault="0040539F" w:rsidP="0040539F">
            <w:pPr>
              <w:suppressAutoHyphens/>
              <w:spacing w:line="276" w:lineRule="auto"/>
              <w:ind w:right="-22"/>
              <w:rPr>
                <w:sz w:val="20"/>
                <w:szCs w:val="20"/>
                <w:lang w:eastAsia="en-US"/>
              </w:rPr>
            </w:pPr>
            <w:r w:rsidRPr="0040539F">
              <w:rPr>
                <w:iCs/>
                <w:sz w:val="20"/>
                <w:szCs w:val="20"/>
                <w:lang w:eastAsia="en-US"/>
              </w:rPr>
              <w:t>Строительство сетей газоснабжения сел Белая Скала, Вишенное Белогорского района Республики Крым</w:t>
            </w:r>
          </w:p>
        </w:tc>
        <w:tc>
          <w:tcPr>
            <w:tcW w:w="992" w:type="dxa"/>
            <w:tcBorders>
              <w:top w:val="nil"/>
              <w:left w:val="nil"/>
              <w:bottom w:val="single" w:sz="4" w:space="0" w:color="auto"/>
              <w:right w:val="single" w:sz="4" w:space="0" w:color="auto"/>
            </w:tcBorders>
            <w:vAlign w:val="center"/>
            <w:hideMark/>
          </w:tcPr>
          <w:p w14:paraId="0DC65C8E"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0"/>
                <w:lang w:eastAsia="en-US"/>
              </w:rPr>
            </w:pPr>
            <w:r w:rsidRPr="0040539F">
              <w:rPr>
                <w:sz w:val="20"/>
                <w:szCs w:val="20"/>
                <w:lang w:eastAsia="ar-SA"/>
              </w:rPr>
              <w:t>Не предусмотрен</w:t>
            </w:r>
          </w:p>
        </w:tc>
        <w:tc>
          <w:tcPr>
            <w:tcW w:w="951" w:type="dxa"/>
            <w:tcBorders>
              <w:top w:val="nil"/>
              <w:left w:val="nil"/>
              <w:bottom w:val="single" w:sz="4" w:space="0" w:color="auto"/>
              <w:right w:val="single" w:sz="4" w:space="0" w:color="auto"/>
            </w:tcBorders>
            <w:noWrap/>
            <w:vAlign w:val="center"/>
            <w:hideMark/>
          </w:tcPr>
          <w:p w14:paraId="0DD973F4" w14:textId="77777777" w:rsidR="0040539F" w:rsidRPr="0040539F" w:rsidRDefault="0040539F" w:rsidP="0040539F">
            <w:pPr>
              <w:widowControl w:val="0"/>
              <w:suppressAutoHyphens/>
              <w:autoSpaceDE w:val="0"/>
              <w:autoSpaceDN w:val="0"/>
              <w:adjustRightInd w:val="0"/>
              <w:spacing w:line="276" w:lineRule="auto"/>
              <w:ind w:right="-22"/>
              <w:jc w:val="center"/>
              <w:rPr>
                <w:sz w:val="20"/>
                <w:szCs w:val="20"/>
                <w:lang w:eastAsia="en-US"/>
              </w:rPr>
            </w:pPr>
            <w:r w:rsidRPr="0040539F">
              <w:rPr>
                <w:sz w:val="20"/>
                <w:szCs w:val="20"/>
                <w:lang w:eastAsia="en-US"/>
              </w:rPr>
              <w:t>Не предусмотрен</w:t>
            </w:r>
          </w:p>
        </w:tc>
        <w:tc>
          <w:tcPr>
            <w:tcW w:w="1842" w:type="dxa"/>
            <w:tcBorders>
              <w:top w:val="single" w:sz="4" w:space="0" w:color="auto"/>
              <w:left w:val="nil"/>
              <w:bottom w:val="single" w:sz="4" w:space="0" w:color="auto"/>
              <w:right w:val="single" w:sz="4" w:space="0" w:color="auto"/>
            </w:tcBorders>
            <w:noWrap/>
            <w:vAlign w:val="center"/>
            <w:hideMark/>
          </w:tcPr>
          <w:p w14:paraId="6A420C3D" w14:textId="77777777" w:rsidR="0040539F" w:rsidRPr="0040539F" w:rsidRDefault="0040539F" w:rsidP="0040539F">
            <w:pPr>
              <w:widowControl w:val="0"/>
              <w:suppressAutoHyphens/>
              <w:autoSpaceDE w:val="0"/>
              <w:autoSpaceDN w:val="0"/>
              <w:adjustRightInd w:val="0"/>
              <w:spacing w:after="200" w:line="276" w:lineRule="auto"/>
              <w:ind w:left="-109" w:right="-105"/>
              <w:jc w:val="center"/>
              <w:rPr>
                <w:sz w:val="14"/>
                <w:szCs w:val="14"/>
                <w:lang w:eastAsia="ar-SA"/>
              </w:rPr>
            </w:pPr>
            <w:r w:rsidRPr="0040539F">
              <w:rPr>
                <w:rFonts w:eastAsiaTheme="minorHAnsi"/>
                <w:sz w:val="14"/>
                <w:szCs w:val="14"/>
                <w:lang w:eastAsia="en-US"/>
              </w:rPr>
              <w:sym w:font="Symbol" w:char="F053"/>
            </w:r>
            <w:r w:rsidRPr="0040539F">
              <w:rPr>
                <w:rFonts w:eastAsiaTheme="minorHAnsi"/>
                <w:sz w:val="14"/>
                <w:szCs w:val="14"/>
                <w:lang w:eastAsia="en-US"/>
              </w:rPr>
              <w:t>бюдж.</w:t>
            </w:r>
            <w:r w:rsidRPr="0040539F">
              <w:rPr>
                <w:rFonts w:eastAsiaTheme="minorHAnsi"/>
                <w:sz w:val="14"/>
                <w:szCs w:val="14"/>
                <w:vertAlign w:val="subscript"/>
                <w:lang w:eastAsia="en-US"/>
              </w:rPr>
              <w:t xml:space="preserve">2027 </w:t>
            </w:r>
            <w:r w:rsidRPr="0040539F">
              <w:rPr>
                <w:rFonts w:eastAsiaTheme="minorHAnsi"/>
                <w:sz w:val="14"/>
                <w:szCs w:val="14"/>
                <w:lang w:eastAsia="en-US"/>
              </w:rPr>
              <w:t xml:space="preserve">– </w:t>
            </w:r>
            <w:r w:rsidRPr="0040539F">
              <w:rPr>
                <w:rFonts w:eastAsiaTheme="minorHAnsi"/>
                <w:sz w:val="14"/>
                <w:szCs w:val="14"/>
                <w:lang w:val="en-US" w:eastAsia="en-US"/>
              </w:rPr>
              <w:t>Z</w:t>
            </w:r>
            <w:r w:rsidRPr="0040539F">
              <w:rPr>
                <w:rFonts w:eastAsiaTheme="minorHAnsi"/>
                <w:sz w:val="14"/>
                <w:szCs w:val="14"/>
                <w:vertAlign w:val="subscript"/>
                <w:lang w:eastAsia="en-US"/>
              </w:rPr>
              <w:t>2027</w:t>
            </w:r>
          </w:p>
        </w:tc>
        <w:tc>
          <w:tcPr>
            <w:tcW w:w="1560" w:type="dxa"/>
            <w:tcBorders>
              <w:top w:val="single" w:sz="4" w:space="0" w:color="auto"/>
              <w:left w:val="nil"/>
              <w:bottom w:val="single" w:sz="4" w:space="0" w:color="auto"/>
              <w:right w:val="single" w:sz="4" w:space="0" w:color="auto"/>
            </w:tcBorders>
            <w:vAlign w:val="center"/>
            <w:hideMark/>
          </w:tcPr>
          <w:p w14:paraId="02DC6DA2" w14:textId="0308714D" w:rsidR="0040539F" w:rsidRPr="0040539F" w:rsidRDefault="0040539F" w:rsidP="0040539F">
            <w:pPr>
              <w:widowControl w:val="0"/>
              <w:suppressAutoHyphens/>
              <w:autoSpaceDE w:val="0"/>
              <w:autoSpaceDN w:val="0"/>
              <w:adjustRightInd w:val="0"/>
              <w:spacing w:after="200" w:line="276" w:lineRule="auto"/>
              <w:ind w:right="-22"/>
              <w:jc w:val="center"/>
              <w:rPr>
                <w:sz w:val="16"/>
                <w:szCs w:val="16"/>
                <w:lang w:eastAsia="ar-SA"/>
              </w:rPr>
            </w:pPr>
            <w:r w:rsidRPr="0040539F">
              <w:rPr>
                <w:rFonts w:eastAsiaTheme="minorHAnsi"/>
                <w:sz w:val="16"/>
                <w:szCs w:val="16"/>
                <w:lang w:eastAsia="en-US"/>
              </w:rPr>
              <w:sym w:font="Symbol" w:char="F04B"/>
            </w:r>
            <w:r w:rsidRPr="0040539F">
              <w:rPr>
                <w:rFonts w:eastAsiaTheme="minorHAnsi"/>
                <w:sz w:val="16"/>
                <w:szCs w:val="16"/>
                <w:lang w:eastAsia="en-US"/>
              </w:rPr>
              <w:t xml:space="preserve"> - </w:t>
            </w:r>
            <w:r w:rsidRPr="0040539F">
              <w:rPr>
                <w:rFonts w:eastAsiaTheme="minorHAnsi"/>
                <w:sz w:val="16"/>
                <w:szCs w:val="16"/>
                <w:lang w:eastAsia="en-US"/>
              </w:rPr>
              <w:sym w:font="Symbol" w:char="F053"/>
            </w:r>
            <w:r w:rsidR="009F0D46">
              <w:rPr>
                <w:rFonts w:eastAsiaTheme="minorHAnsi"/>
                <w:sz w:val="12"/>
                <w:szCs w:val="12"/>
                <w:lang w:eastAsia="en-US"/>
              </w:rPr>
              <w:t>2027</w:t>
            </w:r>
          </w:p>
        </w:tc>
        <w:tc>
          <w:tcPr>
            <w:tcW w:w="1559" w:type="dxa"/>
            <w:tcBorders>
              <w:top w:val="nil"/>
              <w:left w:val="nil"/>
              <w:bottom w:val="single" w:sz="4" w:space="0" w:color="auto"/>
              <w:right w:val="single" w:sz="4" w:space="0" w:color="auto"/>
            </w:tcBorders>
            <w:hideMark/>
          </w:tcPr>
          <w:p w14:paraId="5D66A1C9" w14:textId="77777777" w:rsidR="0040539F" w:rsidRPr="0040539F" w:rsidRDefault="0040539F" w:rsidP="0040539F">
            <w:pPr>
              <w:widowControl w:val="0"/>
              <w:suppressAutoHyphens/>
              <w:autoSpaceDE w:val="0"/>
              <w:autoSpaceDN w:val="0"/>
              <w:adjustRightInd w:val="0"/>
              <w:spacing w:line="276" w:lineRule="auto"/>
              <w:ind w:right="-22"/>
              <w:rPr>
                <w:sz w:val="20"/>
                <w:szCs w:val="20"/>
                <w:lang w:eastAsia="ar-SA"/>
              </w:rPr>
            </w:pPr>
            <w:r w:rsidRPr="0040539F">
              <w:rPr>
                <w:sz w:val="20"/>
                <w:szCs w:val="20"/>
                <w:lang w:eastAsia="ar-SA"/>
              </w:rPr>
              <w:t>в течение 10 (десяти) рабочих дней с даты подписания Заказчиком Акта(-ов) о приемке выполненных работ</w:t>
            </w:r>
          </w:p>
        </w:tc>
        <w:tc>
          <w:tcPr>
            <w:tcW w:w="992" w:type="dxa"/>
            <w:tcBorders>
              <w:top w:val="nil"/>
              <w:left w:val="nil"/>
              <w:bottom w:val="single" w:sz="4" w:space="0" w:color="auto"/>
              <w:right w:val="single" w:sz="4" w:space="0" w:color="auto"/>
            </w:tcBorders>
            <w:noWrap/>
          </w:tcPr>
          <w:p w14:paraId="4559963B" w14:textId="77777777" w:rsidR="0040539F" w:rsidRPr="0040539F" w:rsidRDefault="0040539F" w:rsidP="0040539F">
            <w:pPr>
              <w:widowControl w:val="0"/>
              <w:suppressAutoHyphens/>
              <w:autoSpaceDE w:val="0"/>
              <w:autoSpaceDN w:val="0"/>
              <w:adjustRightInd w:val="0"/>
              <w:spacing w:line="276" w:lineRule="auto"/>
              <w:ind w:right="-22" w:firstLineChars="100" w:firstLine="200"/>
              <w:jc w:val="center"/>
              <w:rPr>
                <w:sz w:val="20"/>
                <w:szCs w:val="20"/>
                <w:lang w:eastAsia="ar-SA"/>
              </w:rPr>
            </w:pPr>
          </w:p>
          <w:p w14:paraId="18E529BB" w14:textId="77777777" w:rsidR="0040539F" w:rsidRPr="0040539F" w:rsidRDefault="0040539F" w:rsidP="0040539F">
            <w:pPr>
              <w:suppressAutoHyphens/>
              <w:spacing w:line="276" w:lineRule="auto"/>
              <w:ind w:right="-22"/>
              <w:jc w:val="center"/>
              <w:rPr>
                <w:sz w:val="20"/>
                <w:szCs w:val="20"/>
                <w:lang w:eastAsia="ar-SA"/>
              </w:rPr>
            </w:pPr>
            <w:r w:rsidRPr="0040539F">
              <w:rPr>
                <w:sz w:val="20"/>
                <w:szCs w:val="20"/>
                <w:lang w:eastAsia="ar-SA"/>
              </w:rPr>
              <w:t>100</w:t>
            </w:r>
          </w:p>
        </w:tc>
      </w:tr>
    </w:tbl>
    <w:p w14:paraId="588CBCED" w14:textId="77777777" w:rsidR="0040539F" w:rsidRPr="0040539F" w:rsidRDefault="0040539F" w:rsidP="0040539F">
      <w:pPr>
        <w:widowControl w:val="0"/>
        <w:autoSpaceDE w:val="0"/>
        <w:autoSpaceDN w:val="0"/>
        <w:adjustRightInd w:val="0"/>
        <w:ind w:right="-22"/>
      </w:pPr>
      <w:r w:rsidRPr="0040539F">
        <w:t xml:space="preserve">Цена Контракта, руб.  </w:t>
      </w:r>
    </w:p>
    <w:p w14:paraId="2A38A8F7" w14:textId="77777777" w:rsidR="0040539F" w:rsidRPr="0040539F" w:rsidRDefault="0040539F" w:rsidP="0040539F">
      <w:pPr>
        <w:widowControl w:val="0"/>
        <w:autoSpaceDE w:val="0"/>
        <w:autoSpaceDN w:val="0"/>
        <w:adjustRightInd w:val="0"/>
        <w:ind w:right="-22"/>
        <w:rPr>
          <w:i/>
          <w:sz w:val="20"/>
          <w:szCs w:val="20"/>
        </w:rPr>
      </w:pPr>
      <w:r w:rsidRPr="0040539F">
        <w:rPr>
          <w:i/>
        </w:rPr>
        <w:t xml:space="preserve">где, </w:t>
      </w:r>
      <w:r w:rsidRPr="0040539F">
        <w:rPr>
          <w:sz w:val="16"/>
          <w:szCs w:val="16"/>
        </w:rPr>
        <w:sym w:font="Symbol" w:char="F053"/>
      </w:r>
      <w:r w:rsidRPr="0040539F">
        <w:rPr>
          <w:sz w:val="16"/>
          <w:szCs w:val="16"/>
        </w:rPr>
        <w:t>бюдж.</w:t>
      </w:r>
      <w:r w:rsidRPr="0040539F">
        <w:rPr>
          <w:sz w:val="12"/>
          <w:szCs w:val="12"/>
        </w:rPr>
        <w:t>2027</w:t>
      </w:r>
      <w:r w:rsidRPr="0040539F">
        <w:rPr>
          <w:sz w:val="20"/>
          <w:szCs w:val="20"/>
        </w:rPr>
        <w:t xml:space="preserve"> </w:t>
      </w:r>
      <w:r w:rsidRPr="0040539F">
        <w:rPr>
          <w:i/>
          <w:sz w:val="20"/>
          <w:szCs w:val="20"/>
        </w:rPr>
        <w:t xml:space="preserve"> – лимит бюджетного финансирования по объекту на 2027 год;</w:t>
      </w:r>
    </w:p>
    <w:p w14:paraId="5AB6CF8A" w14:textId="77777777" w:rsidR="0040539F" w:rsidRPr="0040539F" w:rsidRDefault="0040539F" w:rsidP="0040539F">
      <w:pPr>
        <w:widowControl w:val="0"/>
        <w:autoSpaceDE w:val="0"/>
        <w:autoSpaceDN w:val="0"/>
        <w:adjustRightInd w:val="0"/>
        <w:ind w:right="-22"/>
        <w:rPr>
          <w:i/>
          <w:sz w:val="20"/>
          <w:szCs w:val="20"/>
        </w:rPr>
      </w:pPr>
      <w:r w:rsidRPr="0040539F">
        <w:rPr>
          <w:i/>
        </w:rPr>
        <w:t xml:space="preserve">       </w:t>
      </w:r>
      <w:r w:rsidRPr="0040539F">
        <w:rPr>
          <w:sz w:val="16"/>
          <w:szCs w:val="16"/>
          <w:lang w:val="en-US"/>
        </w:rPr>
        <w:t>Z</w:t>
      </w:r>
      <w:r w:rsidRPr="0040539F">
        <w:rPr>
          <w:sz w:val="12"/>
          <w:szCs w:val="12"/>
        </w:rPr>
        <w:t>2027</w:t>
      </w:r>
      <w:r w:rsidRPr="0040539F">
        <w:rPr>
          <w:sz w:val="20"/>
          <w:szCs w:val="20"/>
          <w:vertAlign w:val="subscript"/>
        </w:rPr>
        <w:t xml:space="preserve"> </w:t>
      </w:r>
      <w:r w:rsidRPr="0040539F">
        <w:rPr>
          <w:sz w:val="20"/>
          <w:szCs w:val="20"/>
        </w:rPr>
        <w:t xml:space="preserve"> </w:t>
      </w:r>
      <w:r w:rsidRPr="0040539F">
        <w:rPr>
          <w:i/>
          <w:sz w:val="20"/>
          <w:szCs w:val="20"/>
        </w:rPr>
        <w:t xml:space="preserve"> – затраты Заказчика по объекту в 2027 году;</w:t>
      </w:r>
    </w:p>
    <w:p w14:paraId="13FBFAA8" w14:textId="77777777" w:rsidR="0040539F" w:rsidRPr="0040539F" w:rsidRDefault="0040539F" w:rsidP="0040539F">
      <w:pPr>
        <w:widowControl w:val="0"/>
        <w:autoSpaceDE w:val="0"/>
        <w:autoSpaceDN w:val="0"/>
        <w:adjustRightInd w:val="0"/>
        <w:ind w:right="-22"/>
        <w:rPr>
          <w:i/>
          <w:sz w:val="20"/>
          <w:szCs w:val="20"/>
        </w:rPr>
      </w:pPr>
      <w:bookmarkStart w:id="1" w:name="_GoBack"/>
      <w:bookmarkEnd w:id="1"/>
      <w:r w:rsidRPr="0040539F">
        <w:rPr>
          <w:i/>
          <w:sz w:val="20"/>
          <w:szCs w:val="20"/>
        </w:rPr>
        <w:t xml:space="preserve">        </w:t>
      </w:r>
      <w:r w:rsidRPr="0040539F">
        <w:rPr>
          <w:sz w:val="20"/>
          <w:szCs w:val="20"/>
        </w:rPr>
        <w:t>К</w:t>
      </w:r>
      <w:r w:rsidRPr="0040539F">
        <w:rPr>
          <w:i/>
          <w:sz w:val="20"/>
          <w:szCs w:val="20"/>
        </w:rPr>
        <w:t xml:space="preserve"> – цена Контракта;</w:t>
      </w:r>
    </w:p>
    <w:p w14:paraId="44CBABD7" w14:textId="686534AE" w:rsidR="0040539F" w:rsidRPr="0040539F" w:rsidRDefault="0040539F" w:rsidP="0040539F">
      <w:pPr>
        <w:ind w:right="-22"/>
        <w:rPr>
          <w:i/>
          <w:sz w:val="20"/>
          <w:szCs w:val="20"/>
        </w:rPr>
      </w:pPr>
      <w:r w:rsidRPr="0040539F">
        <w:rPr>
          <w:sz w:val="20"/>
          <w:szCs w:val="20"/>
        </w:rPr>
        <w:t xml:space="preserve">        </w:t>
      </w:r>
      <w:r w:rsidRPr="0040539F">
        <w:rPr>
          <w:sz w:val="16"/>
          <w:szCs w:val="16"/>
        </w:rPr>
        <w:sym w:font="Symbol" w:char="F053"/>
      </w:r>
      <w:r w:rsidR="009F0D46">
        <w:rPr>
          <w:sz w:val="12"/>
          <w:szCs w:val="12"/>
        </w:rPr>
        <w:t>2027</w:t>
      </w:r>
      <w:r w:rsidRPr="0040539F">
        <w:rPr>
          <w:sz w:val="20"/>
          <w:szCs w:val="20"/>
        </w:rPr>
        <w:t xml:space="preserve">– </w:t>
      </w:r>
      <w:r w:rsidRPr="0040539F">
        <w:rPr>
          <w:i/>
          <w:sz w:val="20"/>
          <w:szCs w:val="20"/>
        </w:rPr>
        <w:t>сумма оплат по Контракту за 2027</w:t>
      </w:r>
      <w:r w:rsidR="009F0D46">
        <w:rPr>
          <w:i/>
          <w:sz w:val="20"/>
          <w:szCs w:val="20"/>
        </w:rPr>
        <w:t>год</w:t>
      </w:r>
      <w:r w:rsidRPr="0040539F">
        <w:rPr>
          <w:i/>
          <w:sz w:val="20"/>
          <w:szCs w:val="20"/>
        </w:rPr>
        <w:t>.</w:t>
      </w:r>
    </w:p>
    <w:tbl>
      <w:tblPr>
        <w:tblW w:w="15246" w:type="dxa"/>
        <w:tblInd w:w="108" w:type="dxa"/>
        <w:tblLook w:val="04A0" w:firstRow="1" w:lastRow="0" w:firstColumn="1" w:lastColumn="0" w:noHBand="0" w:noVBand="1"/>
      </w:tblPr>
      <w:tblGrid>
        <w:gridCol w:w="5182"/>
        <w:gridCol w:w="5032"/>
        <w:gridCol w:w="5032"/>
      </w:tblGrid>
      <w:tr w:rsidR="0040539F" w:rsidRPr="0040539F" w14:paraId="5D961F90" w14:textId="77777777" w:rsidTr="0040539F">
        <w:trPr>
          <w:trHeight w:val="2358"/>
        </w:trPr>
        <w:tc>
          <w:tcPr>
            <w:tcW w:w="5182" w:type="dxa"/>
          </w:tcPr>
          <w:p w14:paraId="1F10DEAD" w14:textId="77777777" w:rsidR="0040539F" w:rsidRPr="0040539F" w:rsidRDefault="0040539F" w:rsidP="0040539F">
            <w:pPr>
              <w:suppressAutoHyphens/>
              <w:snapToGrid w:val="0"/>
              <w:contextualSpacing/>
              <w:jc w:val="center"/>
              <w:rPr>
                <w:rFonts w:eastAsia="Calibri"/>
                <w:b/>
                <w:bCs/>
                <w:lang w:eastAsia="en-US"/>
              </w:rPr>
            </w:pPr>
          </w:p>
          <w:p w14:paraId="653B6617" w14:textId="77777777" w:rsidR="0040539F" w:rsidRPr="0040539F" w:rsidRDefault="0040539F" w:rsidP="0040539F">
            <w:pPr>
              <w:suppressAutoHyphens/>
              <w:snapToGrid w:val="0"/>
              <w:contextualSpacing/>
              <w:jc w:val="center"/>
              <w:rPr>
                <w:rFonts w:eastAsia="Calibri"/>
                <w:b/>
                <w:bCs/>
                <w:lang w:eastAsia="en-US"/>
              </w:rPr>
            </w:pPr>
            <w:r w:rsidRPr="0040539F">
              <w:rPr>
                <w:rFonts w:eastAsia="Calibri"/>
                <w:b/>
                <w:bCs/>
                <w:lang w:eastAsia="en-US"/>
              </w:rPr>
              <w:t>ЗАКАЗЧИК</w:t>
            </w:r>
          </w:p>
          <w:p w14:paraId="32C878FE"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Государственное унитарное предприятие Республики Крым «Крымгазсети»</w:t>
            </w:r>
          </w:p>
          <w:p w14:paraId="4FD66CAF" w14:textId="77777777" w:rsidR="0040539F" w:rsidRPr="0040539F" w:rsidRDefault="0040539F" w:rsidP="0040539F">
            <w:pPr>
              <w:suppressAutoHyphens/>
              <w:snapToGrid w:val="0"/>
              <w:contextualSpacing/>
              <w:rPr>
                <w:rFonts w:eastAsia="Calibri"/>
                <w:lang w:eastAsia="en-US"/>
              </w:rPr>
            </w:pPr>
          </w:p>
          <w:p w14:paraId="70144931"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Директор</w:t>
            </w:r>
          </w:p>
          <w:p w14:paraId="5548D1EA" w14:textId="77777777" w:rsidR="0040539F" w:rsidRPr="0040539F" w:rsidRDefault="0040539F" w:rsidP="0040539F">
            <w:pPr>
              <w:suppressAutoHyphens/>
              <w:snapToGrid w:val="0"/>
              <w:contextualSpacing/>
              <w:jc w:val="both"/>
              <w:rPr>
                <w:rFonts w:eastAsia="Calibri"/>
                <w:b/>
                <w:bCs/>
                <w:lang w:eastAsia="ar-SA"/>
              </w:rPr>
            </w:pPr>
          </w:p>
          <w:p w14:paraId="65A9D440" w14:textId="77777777" w:rsidR="0040539F" w:rsidRPr="0040539F" w:rsidRDefault="0040539F" w:rsidP="0040539F">
            <w:pPr>
              <w:suppressAutoHyphens/>
              <w:snapToGrid w:val="0"/>
              <w:contextualSpacing/>
              <w:jc w:val="both"/>
              <w:rPr>
                <w:rFonts w:eastAsia="Calibri"/>
                <w:b/>
                <w:bCs/>
                <w:lang w:eastAsia="ar-SA"/>
              </w:rPr>
            </w:pPr>
          </w:p>
          <w:p w14:paraId="3F4077B6" w14:textId="77777777" w:rsidR="0040539F" w:rsidRPr="0040539F" w:rsidRDefault="0040539F" w:rsidP="0040539F">
            <w:pPr>
              <w:suppressAutoHyphens/>
              <w:snapToGrid w:val="0"/>
              <w:contextualSpacing/>
              <w:jc w:val="both"/>
              <w:rPr>
                <w:rFonts w:eastAsia="Calibri"/>
                <w:b/>
                <w:bCs/>
                <w:lang w:eastAsia="en-US"/>
              </w:rPr>
            </w:pPr>
            <w:r w:rsidRPr="0040539F">
              <w:rPr>
                <w:rFonts w:eastAsia="Calibri"/>
                <w:b/>
                <w:bCs/>
                <w:lang w:val="uk-UA" w:eastAsia="en-US"/>
              </w:rPr>
              <w:t xml:space="preserve">_____________________ </w:t>
            </w:r>
            <w:r w:rsidRPr="0040539F">
              <w:rPr>
                <w:rFonts w:eastAsia="Calibri"/>
                <w:b/>
                <w:bCs/>
                <w:lang w:eastAsia="en-US"/>
              </w:rPr>
              <w:t>Д.М. Надточаев</w:t>
            </w:r>
          </w:p>
        </w:tc>
        <w:tc>
          <w:tcPr>
            <w:tcW w:w="5032" w:type="dxa"/>
          </w:tcPr>
          <w:p w14:paraId="273D6081" w14:textId="77777777" w:rsidR="0040539F" w:rsidRPr="0040539F" w:rsidRDefault="0040539F" w:rsidP="0040539F">
            <w:pPr>
              <w:snapToGrid w:val="0"/>
              <w:contextualSpacing/>
              <w:jc w:val="center"/>
              <w:rPr>
                <w:rFonts w:eastAsia="Calibri"/>
                <w:b/>
                <w:lang w:eastAsia="en-US"/>
              </w:rPr>
            </w:pPr>
          </w:p>
          <w:p w14:paraId="78ABF11A"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774D7425" w14:textId="77777777" w:rsidR="0040539F" w:rsidRPr="0040539F" w:rsidRDefault="0040539F" w:rsidP="0040539F">
            <w:pPr>
              <w:snapToGrid w:val="0"/>
              <w:contextualSpacing/>
              <w:rPr>
                <w:rFonts w:eastAsia="Calibri"/>
                <w:b/>
                <w:lang w:eastAsia="en-US"/>
              </w:rPr>
            </w:pPr>
          </w:p>
        </w:tc>
        <w:tc>
          <w:tcPr>
            <w:tcW w:w="5032" w:type="dxa"/>
          </w:tcPr>
          <w:p w14:paraId="716D9976" w14:textId="77777777" w:rsidR="0040539F" w:rsidRPr="0040539F" w:rsidRDefault="0040539F" w:rsidP="0040539F">
            <w:pPr>
              <w:suppressAutoHyphens/>
              <w:snapToGrid w:val="0"/>
              <w:contextualSpacing/>
              <w:jc w:val="center"/>
              <w:rPr>
                <w:rFonts w:eastAsia="Calibri"/>
                <w:b/>
                <w:lang w:eastAsia="en-US"/>
              </w:rPr>
            </w:pPr>
          </w:p>
          <w:p w14:paraId="14A544F9"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2353B6BC" w14:textId="77777777" w:rsidR="0040539F" w:rsidRPr="0040539F" w:rsidRDefault="0040539F" w:rsidP="0040539F">
            <w:pPr>
              <w:suppressAutoHyphens/>
              <w:snapToGrid w:val="0"/>
              <w:contextualSpacing/>
              <w:rPr>
                <w:rFonts w:eastAsia="Calibri"/>
                <w:b/>
                <w:lang w:eastAsia="en-US"/>
              </w:rPr>
            </w:pPr>
          </w:p>
        </w:tc>
      </w:tr>
    </w:tbl>
    <w:p w14:paraId="6345CC46" w14:textId="77777777" w:rsidR="0040539F" w:rsidRPr="0040539F" w:rsidRDefault="0040539F" w:rsidP="0040539F">
      <w:pPr>
        <w:suppressAutoHyphens/>
        <w:ind w:left="5670" w:right="-22"/>
        <w:rPr>
          <w:sz w:val="20"/>
          <w:szCs w:val="20"/>
        </w:rPr>
      </w:pPr>
      <w:r w:rsidRPr="0040539F">
        <w:rPr>
          <w:lang w:eastAsia="ar-SA"/>
        </w:rPr>
        <w:br w:type="page"/>
      </w:r>
      <w:r w:rsidRPr="0040539F">
        <w:t>Приложение № 5</w:t>
      </w:r>
    </w:p>
    <w:p w14:paraId="07BA8807" w14:textId="77777777" w:rsidR="0040539F" w:rsidRPr="0040539F" w:rsidRDefault="0040539F" w:rsidP="0040539F">
      <w:pPr>
        <w:ind w:left="5670" w:right="-22"/>
        <w:rPr>
          <w:lang w:eastAsia="uk-UA"/>
        </w:rPr>
      </w:pPr>
      <w:r w:rsidRPr="0040539F">
        <w:rPr>
          <w:lang w:eastAsia="uk-UA"/>
        </w:rPr>
        <w:t>к Контракту № _____________</w:t>
      </w:r>
    </w:p>
    <w:p w14:paraId="1A012BEB" w14:textId="77777777" w:rsidR="0040539F" w:rsidRPr="0040539F" w:rsidRDefault="0040539F" w:rsidP="0040539F">
      <w:pPr>
        <w:ind w:left="5670" w:right="-22"/>
        <w:rPr>
          <w:lang w:eastAsia="uk-UA"/>
        </w:rPr>
      </w:pPr>
      <w:r w:rsidRPr="0040539F">
        <w:rPr>
          <w:lang w:eastAsia="uk-UA"/>
        </w:rPr>
        <w:t>от «____» _________ 2026 года</w:t>
      </w:r>
    </w:p>
    <w:p w14:paraId="39FE92C4" w14:textId="77777777" w:rsidR="0040539F" w:rsidRPr="0040539F" w:rsidRDefault="0040539F" w:rsidP="0040539F">
      <w:pPr>
        <w:ind w:right="-22"/>
        <w:jc w:val="right"/>
      </w:pPr>
    </w:p>
    <w:p w14:paraId="76512C1C" w14:textId="77777777" w:rsidR="0040539F" w:rsidRPr="0040539F" w:rsidRDefault="0040539F" w:rsidP="0040539F">
      <w:pPr>
        <w:ind w:right="-22"/>
        <w:jc w:val="right"/>
      </w:pPr>
      <w:r w:rsidRPr="0040539F">
        <w:t>Форма</w:t>
      </w:r>
    </w:p>
    <w:p w14:paraId="2316363E" w14:textId="77777777" w:rsidR="0040539F" w:rsidRPr="0040539F" w:rsidRDefault="0040539F" w:rsidP="0040539F">
      <w:pPr>
        <w:ind w:right="-22"/>
        <w:jc w:val="right"/>
      </w:pPr>
    </w:p>
    <w:p w14:paraId="262BBCF8" w14:textId="77777777" w:rsidR="0040539F" w:rsidRPr="0040539F" w:rsidRDefault="0040539F" w:rsidP="0040539F">
      <w:pPr>
        <w:tabs>
          <w:tab w:val="left" w:pos="360"/>
        </w:tabs>
        <w:autoSpaceDE w:val="0"/>
        <w:ind w:right="-22"/>
        <w:jc w:val="center"/>
        <w:outlineLvl w:val="0"/>
        <w:rPr>
          <w:b/>
          <w:bCs/>
        </w:rPr>
      </w:pPr>
    </w:p>
    <w:p w14:paraId="76FD44C4" w14:textId="77777777" w:rsidR="0040539F" w:rsidRPr="0040539F" w:rsidRDefault="0040539F" w:rsidP="0040539F">
      <w:pPr>
        <w:ind w:right="-22" w:firstLine="709"/>
        <w:jc w:val="center"/>
        <w:rPr>
          <w:b/>
        </w:rPr>
      </w:pPr>
      <w:r w:rsidRPr="0040539F">
        <w:rPr>
          <w:b/>
          <w:bCs/>
        </w:rPr>
        <w:t xml:space="preserve">Перечень </w:t>
      </w:r>
      <w:r w:rsidRPr="0040539F">
        <w:rPr>
          <w:b/>
        </w:rPr>
        <w:t>видов и объемов работ, которые Подрядчик обязан выполнить самостоятельно без привлечения других лиц к исполнению своих обязательств по объекту: _______________________________________</w:t>
      </w:r>
    </w:p>
    <w:p w14:paraId="6D4408C3" w14:textId="77777777" w:rsidR="0040539F" w:rsidRPr="0040539F" w:rsidRDefault="0040539F" w:rsidP="0040539F">
      <w:pPr>
        <w:ind w:right="-22" w:firstLine="709"/>
        <w:jc w:val="center"/>
        <w:rPr>
          <w:b/>
        </w:rPr>
      </w:pPr>
    </w:p>
    <w:p w14:paraId="661120E4" w14:textId="77777777" w:rsidR="0040539F" w:rsidRPr="0040539F" w:rsidRDefault="0040539F" w:rsidP="0040539F">
      <w:pPr>
        <w:ind w:right="-22" w:firstLine="709"/>
        <w:rPr>
          <w:b/>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3089"/>
        <w:gridCol w:w="3504"/>
        <w:gridCol w:w="2694"/>
      </w:tblGrid>
      <w:tr w:rsidR="0040539F" w:rsidRPr="0040539F" w14:paraId="4F4BF4FE" w14:textId="77777777" w:rsidTr="0040539F">
        <w:trPr>
          <w:jc w:val="center"/>
        </w:trPr>
        <w:tc>
          <w:tcPr>
            <w:tcW w:w="636" w:type="dxa"/>
            <w:tcBorders>
              <w:top w:val="single" w:sz="4" w:space="0" w:color="auto"/>
              <w:left w:val="single" w:sz="4" w:space="0" w:color="auto"/>
              <w:bottom w:val="single" w:sz="4" w:space="0" w:color="auto"/>
              <w:right w:val="single" w:sz="4" w:space="0" w:color="auto"/>
            </w:tcBorders>
            <w:hideMark/>
          </w:tcPr>
          <w:p w14:paraId="3A27B501" w14:textId="77777777" w:rsidR="0040539F" w:rsidRPr="0040539F" w:rsidRDefault="0040539F" w:rsidP="0040539F">
            <w:pPr>
              <w:tabs>
                <w:tab w:val="left" w:pos="360"/>
              </w:tabs>
              <w:autoSpaceDE w:val="0"/>
              <w:spacing w:line="276" w:lineRule="auto"/>
              <w:ind w:right="-22"/>
              <w:jc w:val="center"/>
              <w:outlineLvl w:val="0"/>
              <w:rPr>
                <w:b/>
                <w:bCs/>
                <w:lang w:eastAsia="en-US"/>
              </w:rPr>
            </w:pPr>
            <w:r w:rsidRPr="0040539F">
              <w:rPr>
                <w:b/>
                <w:bCs/>
                <w:lang w:eastAsia="en-US"/>
              </w:rPr>
              <w:t>№ п/п</w:t>
            </w:r>
          </w:p>
        </w:tc>
        <w:tc>
          <w:tcPr>
            <w:tcW w:w="3089" w:type="dxa"/>
            <w:tcBorders>
              <w:top w:val="single" w:sz="4" w:space="0" w:color="auto"/>
              <w:left w:val="single" w:sz="4" w:space="0" w:color="auto"/>
              <w:bottom w:val="single" w:sz="4" w:space="0" w:color="auto"/>
              <w:right w:val="single" w:sz="4" w:space="0" w:color="auto"/>
            </w:tcBorders>
            <w:hideMark/>
          </w:tcPr>
          <w:p w14:paraId="2057A99A" w14:textId="77777777" w:rsidR="0040539F" w:rsidRPr="0040539F" w:rsidRDefault="0040539F" w:rsidP="0040539F">
            <w:pPr>
              <w:tabs>
                <w:tab w:val="left" w:pos="360"/>
              </w:tabs>
              <w:autoSpaceDE w:val="0"/>
              <w:spacing w:line="276" w:lineRule="auto"/>
              <w:ind w:right="-22"/>
              <w:jc w:val="center"/>
              <w:outlineLvl w:val="0"/>
              <w:rPr>
                <w:b/>
                <w:bCs/>
                <w:lang w:eastAsia="en-US"/>
              </w:rPr>
            </w:pPr>
            <w:r w:rsidRPr="0040539F">
              <w:rPr>
                <w:b/>
                <w:bCs/>
                <w:lang w:eastAsia="en-US"/>
              </w:rPr>
              <w:t>Вид работ</w:t>
            </w:r>
          </w:p>
        </w:tc>
        <w:tc>
          <w:tcPr>
            <w:tcW w:w="3504" w:type="dxa"/>
            <w:tcBorders>
              <w:top w:val="single" w:sz="4" w:space="0" w:color="auto"/>
              <w:left w:val="single" w:sz="4" w:space="0" w:color="auto"/>
              <w:bottom w:val="single" w:sz="4" w:space="0" w:color="auto"/>
              <w:right w:val="single" w:sz="4" w:space="0" w:color="auto"/>
            </w:tcBorders>
            <w:hideMark/>
          </w:tcPr>
          <w:p w14:paraId="5E12424C" w14:textId="77777777" w:rsidR="0040539F" w:rsidRPr="0040539F" w:rsidRDefault="0040539F" w:rsidP="0040539F">
            <w:pPr>
              <w:tabs>
                <w:tab w:val="left" w:pos="360"/>
              </w:tabs>
              <w:autoSpaceDE w:val="0"/>
              <w:spacing w:line="276" w:lineRule="auto"/>
              <w:ind w:right="-22"/>
              <w:jc w:val="center"/>
              <w:outlineLvl w:val="0"/>
              <w:rPr>
                <w:b/>
                <w:bCs/>
                <w:lang w:eastAsia="en-US"/>
              </w:rPr>
            </w:pPr>
            <w:r w:rsidRPr="0040539F">
              <w:rPr>
                <w:b/>
                <w:bCs/>
                <w:lang w:eastAsia="en-US"/>
              </w:rPr>
              <w:t xml:space="preserve">№ локальной сметы и </w:t>
            </w:r>
          </w:p>
          <w:p w14:paraId="7D865724" w14:textId="77777777" w:rsidR="0040539F" w:rsidRPr="0040539F" w:rsidRDefault="0040539F" w:rsidP="0040539F">
            <w:pPr>
              <w:tabs>
                <w:tab w:val="left" w:pos="360"/>
              </w:tabs>
              <w:autoSpaceDE w:val="0"/>
              <w:spacing w:line="276" w:lineRule="auto"/>
              <w:ind w:right="-22"/>
              <w:jc w:val="center"/>
              <w:outlineLvl w:val="0"/>
              <w:rPr>
                <w:b/>
                <w:bCs/>
                <w:lang w:eastAsia="en-US"/>
              </w:rPr>
            </w:pPr>
            <w:r w:rsidRPr="0040539F">
              <w:rPr>
                <w:b/>
                <w:bCs/>
                <w:lang w:eastAsia="en-US"/>
              </w:rPr>
              <w:t xml:space="preserve">№ п.п. сметного расчета </w:t>
            </w:r>
          </w:p>
        </w:tc>
        <w:tc>
          <w:tcPr>
            <w:tcW w:w="2694" w:type="dxa"/>
            <w:tcBorders>
              <w:top w:val="single" w:sz="4" w:space="0" w:color="auto"/>
              <w:left w:val="single" w:sz="4" w:space="0" w:color="auto"/>
              <w:bottom w:val="single" w:sz="4" w:space="0" w:color="auto"/>
              <w:right w:val="single" w:sz="4" w:space="0" w:color="auto"/>
            </w:tcBorders>
            <w:hideMark/>
          </w:tcPr>
          <w:p w14:paraId="25C9F1BF" w14:textId="77777777" w:rsidR="0040539F" w:rsidRPr="0040539F" w:rsidRDefault="0040539F" w:rsidP="0040539F">
            <w:pPr>
              <w:tabs>
                <w:tab w:val="left" w:pos="360"/>
              </w:tabs>
              <w:autoSpaceDE w:val="0"/>
              <w:spacing w:line="276" w:lineRule="auto"/>
              <w:ind w:right="-22"/>
              <w:jc w:val="center"/>
              <w:outlineLvl w:val="0"/>
              <w:rPr>
                <w:b/>
                <w:bCs/>
                <w:lang w:eastAsia="en-US"/>
              </w:rPr>
            </w:pPr>
            <w:r w:rsidRPr="0040539F">
              <w:rPr>
                <w:b/>
                <w:bCs/>
                <w:lang w:eastAsia="en-US"/>
              </w:rPr>
              <w:t>Объем работ, тыс. руб.</w:t>
            </w:r>
          </w:p>
        </w:tc>
      </w:tr>
      <w:tr w:rsidR="0040539F" w:rsidRPr="0040539F" w14:paraId="04E1F3F7" w14:textId="77777777" w:rsidTr="0040539F">
        <w:trPr>
          <w:jc w:val="center"/>
        </w:trPr>
        <w:tc>
          <w:tcPr>
            <w:tcW w:w="636" w:type="dxa"/>
            <w:tcBorders>
              <w:top w:val="single" w:sz="4" w:space="0" w:color="auto"/>
              <w:left w:val="single" w:sz="4" w:space="0" w:color="auto"/>
              <w:bottom w:val="single" w:sz="4" w:space="0" w:color="auto"/>
              <w:right w:val="single" w:sz="4" w:space="0" w:color="auto"/>
            </w:tcBorders>
          </w:tcPr>
          <w:p w14:paraId="30028E7D"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6D211F8F"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2AC49C19"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53A53B54" w14:textId="77777777" w:rsidR="0040539F" w:rsidRPr="0040539F" w:rsidRDefault="0040539F" w:rsidP="0040539F">
            <w:pPr>
              <w:tabs>
                <w:tab w:val="left" w:pos="360"/>
              </w:tabs>
              <w:autoSpaceDE w:val="0"/>
              <w:spacing w:line="276" w:lineRule="auto"/>
              <w:ind w:right="-22"/>
              <w:jc w:val="center"/>
              <w:outlineLvl w:val="0"/>
              <w:rPr>
                <w:b/>
                <w:bCs/>
                <w:lang w:eastAsia="en-US"/>
              </w:rPr>
            </w:pPr>
          </w:p>
        </w:tc>
      </w:tr>
      <w:tr w:rsidR="0040539F" w:rsidRPr="0040539F" w14:paraId="73326F85" w14:textId="77777777" w:rsidTr="0040539F">
        <w:trPr>
          <w:jc w:val="center"/>
        </w:trPr>
        <w:tc>
          <w:tcPr>
            <w:tcW w:w="636" w:type="dxa"/>
            <w:tcBorders>
              <w:top w:val="single" w:sz="4" w:space="0" w:color="auto"/>
              <w:left w:val="single" w:sz="4" w:space="0" w:color="auto"/>
              <w:bottom w:val="single" w:sz="4" w:space="0" w:color="auto"/>
              <w:right w:val="single" w:sz="4" w:space="0" w:color="auto"/>
            </w:tcBorders>
          </w:tcPr>
          <w:p w14:paraId="6B58F42A"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4E9BDA41"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4C10D823"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3D409F77" w14:textId="77777777" w:rsidR="0040539F" w:rsidRPr="0040539F" w:rsidRDefault="0040539F" w:rsidP="0040539F">
            <w:pPr>
              <w:tabs>
                <w:tab w:val="left" w:pos="360"/>
              </w:tabs>
              <w:autoSpaceDE w:val="0"/>
              <w:spacing w:line="276" w:lineRule="auto"/>
              <w:ind w:right="-22"/>
              <w:jc w:val="center"/>
              <w:outlineLvl w:val="0"/>
              <w:rPr>
                <w:b/>
                <w:bCs/>
                <w:lang w:eastAsia="en-US"/>
              </w:rPr>
            </w:pPr>
          </w:p>
        </w:tc>
      </w:tr>
      <w:tr w:rsidR="0040539F" w:rsidRPr="0040539F" w14:paraId="79C24EE3" w14:textId="77777777" w:rsidTr="0040539F">
        <w:trPr>
          <w:jc w:val="center"/>
        </w:trPr>
        <w:tc>
          <w:tcPr>
            <w:tcW w:w="636" w:type="dxa"/>
            <w:tcBorders>
              <w:top w:val="single" w:sz="4" w:space="0" w:color="auto"/>
              <w:left w:val="single" w:sz="4" w:space="0" w:color="auto"/>
              <w:bottom w:val="single" w:sz="4" w:space="0" w:color="auto"/>
              <w:right w:val="single" w:sz="4" w:space="0" w:color="auto"/>
            </w:tcBorders>
          </w:tcPr>
          <w:p w14:paraId="70ED329B"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56BB56B9"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6BFADF21"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124EF2B9" w14:textId="77777777" w:rsidR="0040539F" w:rsidRPr="0040539F" w:rsidRDefault="0040539F" w:rsidP="0040539F">
            <w:pPr>
              <w:tabs>
                <w:tab w:val="left" w:pos="360"/>
              </w:tabs>
              <w:autoSpaceDE w:val="0"/>
              <w:spacing w:line="276" w:lineRule="auto"/>
              <w:ind w:right="-22"/>
              <w:jc w:val="center"/>
              <w:outlineLvl w:val="0"/>
              <w:rPr>
                <w:b/>
                <w:bCs/>
                <w:lang w:eastAsia="en-US"/>
              </w:rPr>
            </w:pPr>
          </w:p>
        </w:tc>
      </w:tr>
      <w:tr w:rsidR="0040539F" w:rsidRPr="0040539F" w14:paraId="44EE2B27" w14:textId="77777777" w:rsidTr="0040539F">
        <w:trPr>
          <w:jc w:val="center"/>
        </w:trPr>
        <w:tc>
          <w:tcPr>
            <w:tcW w:w="636" w:type="dxa"/>
            <w:tcBorders>
              <w:top w:val="single" w:sz="4" w:space="0" w:color="auto"/>
              <w:left w:val="single" w:sz="4" w:space="0" w:color="auto"/>
              <w:bottom w:val="single" w:sz="4" w:space="0" w:color="auto"/>
              <w:right w:val="single" w:sz="4" w:space="0" w:color="auto"/>
            </w:tcBorders>
          </w:tcPr>
          <w:p w14:paraId="2E5956B3"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345FCACC"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59F3CFAC"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7972D1F9" w14:textId="77777777" w:rsidR="0040539F" w:rsidRPr="0040539F" w:rsidRDefault="0040539F" w:rsidP="0040539F">
            <w:pPr>
              <w:tabs>
                <w:tab w:val="left" w:pos="360"/>
              </w:tabs>
              <w:autoSpaceDE w:val="0"/>
              <w:spacing w:line="276" w:lineRule="auto"/>
              <w:ind w:right="-22"/>
              <w:jc w:val="center"/>
              <w:outlineLvl w:val="0"/>
              <w:rPr>
                <w:b/>
                <w:bCs/>
                <w:lang w:eastAsia="en-US"/>
              </w:rPr>
            </w:pPr>
          </w:p>
        </w:tc>
      </w:tr>
      <w:tr w:rsidR="0040539F" w:rsidRPr="0040539F" w14:paraId="76F36C59" w14:textId="77777777" w:rsidTr="0040539F">
        <w:trPr>
          <w:jc w:val="center"/>
        </w:trPr>
        <w:tc>
          <w:tcPr>
            <w:tcW w:w="636" w:type="dxa"/>
            <w:tcBorders>
              <w:top w:val="single" w:sz="4" w:space="0" w:color="auto"/>
              <w:left w:val="single" w:sz="4" w:space="0" w:color="auto"/>
              <w:bottom w:val="single" w:sz="4" w:space="0" w:color="auto"/>
              <w:right w:val="single" w:sz="4" w:space="0" w:color="auto"/>
            </w:tcBorders>
          </w:tcPr>
          <w:p w14:paraId="7FFA4E02"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408F9092"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5EAA15F7"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3E199845" w14:textId="77777777" w:rsidR="0040539F" w:rsidRPr="0040539F" w:rsidRDefault="0040539F" w:rsidP="0040539F">
            <w:pPr>
              <w:tabs>
                <w:tab w:val="left" w:pos="360"/>
              </w:tabs>
              <w:autoSpaceDE w:val="0"/>
              <w:spacing w:line="276" w:lineRule="auto"/>
              <w:ind w:right="-22"/>
              <w:jc w:val="center"/>
              <w:outlineLvl w:val="0"/>
              <w:rPr>
                <w:b/>
                <w:bCs/>
                <w:lang w:eastAsia="en-US"/>
              </w:rPr>
            </w:pPr>
          </w:p>
        </w:tc>
      </w:tr>
      <w:tr w:rsidR="0040539F" w:rsidRPr="0040539F" w14:paraId="6414E35F" w14:textId="77777777" w:rsidTr="0040539F">
        <w:trPr>
          <w:jc w:val="center"/>
        </w:trPr>
        <w:tc>
          <w:tcPr>
            <w:tcW w:w="636" w:type="dxa"/>
            <w:tcBorders>
              <w:top w:val="single" w:sz="4" w:space="0" w:color="auto"/>
              <w:left w:val="single" w:sz="4" w:space="0" w:color="auto"/>
              <w:bottom w:val="single" w:sz="4" w:space="0" w:color="auto"/>
              <w:right w:val="single" w:sz="4" w:space="0" w:color="auto"/>
            </w:tcBorders>
          </w:tcPr>
          <w:p w14:paraId="73909800"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0D243A01"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41D1F189"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2E2BDEF3" w14:textId="77777777" w:rsidR="0040539F" w:rsidRPr="0040539F" w:rsidRDefault="0040539F" w:rsidP="0040539F">
            <w:pPr>
              <w:tabs>
                <w:tab w:val="left" w:pos="360"/>
              </w:tabs>
              <w:autoSpaceDE w:val="0"/>
              <w:spacing w:line="276" w:lineRule="auto"/>
              <w:ind w:right="-22"/>
              <w:jc w:val="center"/>
              <w:outlineLvl w:val="0"/>
              <w:rPr>
                <w:b/>
                <w:bCs/>
                <w:lang w:eastAsia="en-US"/>
              </w:rPr>
            </w:pPr>
          </w:p>
        </w:tc>
      </w:tr>
      <w:tr w:rsidR="0040539F" w:rsidRPr="0040539F" w14:paraId="2B173533" w14:textId="77777777" w:rsidTr="0040539F">
        <w:trPr>
          <w:jc w:val="center"/>
        </w:trPr>
        <w:tc>
          <w:tcPr>
            <w:tcW w:w="636" w:type="dxa"/>
            <w:tcBorders>
              <w:top w:val="single" w:sz="4" w:space="0" w:color="auto"/>
              <w:left w:val="single" w:sz="4" w:space="0" w:color="auto"/>
              <w:bottom w:val="single" w:sz="4" w:space="0" w:color="auto"/>
              <w:right w:val="single" w:sz="4" w:space="0" w:color="auto"/>
            </w:tcBorders>
          </w:tcPr>
          <w:p w14:paraId="10639E36"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58B94A45"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57630BF0"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0DCDCBFC" w14:textId="77777777" w:rsidR="0040539F" w:rsidRPr="0040539F" w:rsidRDefault="0040539F" w:rsidP="0040539F">
            <w:pPr>
              <w:tabs>
                <w:tab w:val="left" w:pos="360"/>
              </w:tabs>
              <w:autoSpaceDE w:val="0"/>
              <w:spacing w:line="276" w:lineRule="auto"/>
              <w:ind w:right="-22"/>
              <w:jc w:val="center"/>
              <w:outlineLvl w:val="0"/>
              <w:rPr>
                <w:b/>
                <w:bCs/>
                <w:lang w:eastAsia="en-US"/>
              </w:rPr>
            </w:pPr>
          </w:p>
        </w:tc>
      </w:tr>
      <w:tr w:rsidR="0040539F" w:rsidRPr="0040539F" w14:paraId="2FDA929D" w14:textId="77777777" w:rsidTr="0040539F">
        <w:trPr>
          <w:jc w:val="center"/>
        </w:trPr>
        <w:tc>
          <w:tcPr>
            <w:tcW w:w="636" w:type="dxa"/>
            <w:tcBorders>
              <w:top w:val="single" w:sz="4" w:space="0" w:color="auto"/>
              <w:left w:val="single" w:sz="4" w:space="0" w:color="auto"/>
              <w:bottom w:val="single" w:sz="4" w:space="0" w:color="auto"/>
              <w:right w:val="single" w:sz="4" w:space="0" w:color="auto"/>
            </w:tcBorders>
          </w:tcPr>
          <w:p w14:paraId="3460B746" w14:textId="77777777" w:rsidR="0040539F" w:rsidRPr="0040539F" w:rsidRDefault="0040539F" w:rsidP="0040539F">
            <w:pPr>
              <w:tabs>
                <w:tab w:val="left" w:pos="360"/>
              </w:tabs>
              <w:autoSpaceDE w:val="0"/>
              <w:spacing w:line="276" w:lineRule="auto"/>
              <w:ind w:right="-22"/>
              <w:jc w:val="center"/>
              <w:outlineLvl w:val="0"/>
              <w:rPr>
                <w:b/>
                <w:bCs/>
                <w:lang w:eastAsia="en-US"/>
              </w:rPr>
            </w:pPr>
          </w:p>
        </w:tc>
        <w:tc>
          <w:tcPr>
            <w:tcW w:w="6593" w:type="dxa"/>
            <w:gridSpan w:val="2"/>
            <w:tcBorders>
              <w:top w:val="single" w:sz="4" w:space="0" w:color="auto"/>
              <w:left w:val="single" w:sz="4" w:space="0" w:color="auto"/>
              <w:bottom w:val="single" w:sz="4" w:space="0" w:color="auto"/>
              <w:right w:val="single" w:sz="4" w:space="0" w:color="auto"/>
            </w:tcBorders>
            <w:hideMark/>
          </w:tcPr>
          <w:p w14:paraId="7D63D8C9" w14:textId="77777777" w:rsidR="0040539F" w:rsidRPr="0040539F" w:rsidRDefault="0040539F" w:rsidP="0040539F">
            <w:pPr>
              <w:tabs>
                <w:tab w:val="left" w:pos="360"/>
              </w:tabs>
              <w:autoSpaceDE w:val="0"/>
              <w:spacing w:line="276" w:lineRule="auto"/>
              <w:ind w:right="-22"/>
              <w:jc w:val="center"/>
              <w:outlineLvl w:val="0"/>
              <w:rPr>
                <w:b/>
                <w:bCs/>
                <w:lang w:eastAsia="en-US"/>
              </w:rPr>
            </w:pPr>
            <w:r w:rsidRPr="0040539F">
              <w:rPr>
                <w:b/>
                <w:bCs/>
                <w:lang w:eastAsia="en-US"/>
              </w:rPr>
              <w:t xml:space="preserve">ИТОГО «____»% от цены Контракта </w:t>
            </w:r>
            <w:r w:rsidRPr="0040539F">
              <w:rPr>
                <w:bCs/>
                <w:lang w:eastAsia="en-US"/>
              </w:rPr>
              <w:t>(но не менее 80 %)</w:t>
            </w:r>
          </w:p>
        </w:tc>
        <w:tc>
          <w:tcPr>
            <w:tcW w:w="2694" w:type="dxa"/>
            <w:tcBorders>
              <w:top w:val="single" w:sz="4" w:space="0" w:color="auto"/>
              <w:left w:val="single" w:sz="4" w:space="0" w:color="auto"/>
              <w:bottom w:val="single" w:sz="4" w:space="0" w:color="auto"/>
              <w:right w:val="single" w:sz="4" w:space="0" w:color="auto"/>
            </w:tcBorders>
          </w:tcPr>
          <w:p w14:paraId="7A80877C" w14:textId="77777777" w:rsidR="0040539F" w:rsidRPr="0040539F" w:rsidRDefault="0040539F" w:rsidP="0040539F">
            <w:pPr>
              <w:tabs>
                <w:tab w:val="left" w:pos="360"/>
              </w:tabs>
              <w:autoSpaceDE w:val="0"/>
              <w:spacing w:line="276" w:lineRule="auto"/>
              <w:ind w:right="-22"/>
              <w:jc w:val="center"/>
              <w:outlineLvl w:val="0"/>
              <w:rPr>
                <w:b/>
                <w:bCs/>
                <w:lang w:eastAsia="en-US"/>
              </w:rPr>
            </w:pPr>
          </w:p>
        </w:tc>
      </w:tr>
    </w:tbl>
    <w:p w14:paraId="6F376088" w14:textId="77777777" w:rsidR="0040539F" w:rsidRPr="0040539F" w:rsidRDefault="0040539F" w:rsidP="0040539F">
      <w:pPr>
        <w:tabs>
          <w:tab w:val="left" w:pos="360"/>
        </w:tabs>
        <w:autoSpaceDE w:val="0"/>
        <w:ind w:right="-22"/>
        <w:jc w:val="center"/>
        <w:outlineLvl w:val="0"/>
        <w:rPr>
          <w:b/>
          <w:bCs/>
        </w:rPr>
      </w:pPr>
    </w:p>
    <w:p w14:paraId="3A7F36E5" w14:textId="77777777" w:rsidR="0040539F" w:rsidRPr="0040539F" w:rsidRDefault="0040539F" w:rsidP="0040539F">
      <w:pPr>
        <w:ind w:right="-22"/>
        <w:rPr>
          <w:rFonts w:eastAsia="Calibri"/>
        </w:rPr>
      </w:pPr>
    </w:p>
    <w:tbl>
      <w:tblPr>
        <w:tblW w:w="15246" w:type="dxa"/>
        <w:tblInd w:w="108" w:type="dxa"/>
        <w:tblLook w:val="04A0" w:firstRow="1" w:lastRow="0" w:firstColumn="1" w:lastColumn="0" w:noHBand="0" w:noVBand="1"/>
      </w:tblPr>
      <w:tblGrid>
        <w:gridCol w:w="5182"/>
        <w:gridCol w:w="5032"/>
        <w:gridCol w:w="5032"/>
      </w:tblGrid>
      <w:tr w:rsidR="0040539F" w:rsidRPr="0040539F" w14:paraId="6718C40C" w14:textId="77777777" w:rsidTr="0040539F">
        <w:trPr>
          <w:trHeight w:val="2358"/>
        </w:trPr>
        <w:tc>
          <w:tcPr>
            <w:tcW w:w="5182" w:type="dxa"/>
          </w:tcPr>
          <w:p w14:paraId="3D69C1D6" w14:textId="77777777" w:rsidR="0040539F" w:rsidRPr="0040539F" w:rsidRDefault="0040539F" w:rsidP="0040539F">
            <w:pPr>
              <w:suppressAutoHyphens/>
              <w:snapToGrid w:val="0"/>
              <w:contextualSpacing/>
              <w:jc w:val="center"/>
              <w:rPr>
                <w:rFonts w:eastAsia="Calibri"/>
                <w:b/>
                <w:bCs/>
                <w:lang w:eastAsia="en-US"/>
              </w:rPr>
            </w:pPr>
          </w:p>
          <w:p w14:paraId="1D3E15FF" w14:textId="77777777" w:rsidR="0040539F" w:rsidRPr="0040539F" w:rsidRDefault="0040539F" w:rsidP="0040539F">
            <w:pPr>
              <w:suppressAutoHyphens/>
              <w:snapToGrid w:val="0"/>
              <w:contextualSpacing/>
              <w:jc w:val="center"/>
              <w:rPr>
                <w:rFonts w:eastAsia="Calibri"/>
                <w:b/>
                <w:bCs/>
                <w:lang w:eastAsia="en-US"/>
              </w:rPr>
            </w:pPr>
            <w:r w:rsidRPr="0040539F">
              <w:rPr>
                <w:rFonts w:eastAsia="Calibri"/>
                <w:b/>
                <w:bCs/>
                <w:lang w:eastAsia="en-US"/>
              </w:rPr>
              <w:t>ЗАКАЗЧИК</w:t>
            </w:r>
          </w:p>
          <w:p w14:paraId="71DE96A6"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Государственное унитарное предприятие Республики Крым «Крымгазсети»</w:t>
            </w:r>
          </w:p>
          <w:p w14:paraId="0346554B" w14:textId="77777777" w:rsidR="0040539F" w:rsidRPr="0040539F" w:rsidRDefault="0040539F" w:rsidP="0040539F">
            <w:pPr>
              <w:suppressAutoHyphens/>
              <w:snapToGrid w:val="0"/>
              <w:contextualSpacing/>
              <w:rPr>
                <w:rFonts w:eastAsia="Calibri"/>
                <w:lang w:eastAsia="en-US"/>
              </w:rPr>
            </w:pPr>
          </w:p>
          <w:p w14:paraId="3C42E2CE"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Директор</w:t>
            </w:r>
          </w:p>
          <w:p w14:paraId="6D03DA64" w14:textId="77777777" w:rsidR="0040539F" w:rsidRPr="0040539F" w:rsidRDefault="0040539F" w:rsidP="0040539F">
            <w:pPr>
              <w:suppressAutoHyphens/>
              <w:snapToGrid w:val="0"/>
              <w:contextualSpacing/>
              <w:jc w:val="both"/>
              <w:rPr>
                <w:rFonts w:eastAsia="Calibri"/>
                <w:b/>
                <w:bCs/>
                <w:lang w:eastAsia="ar-SA"/>
              </w:rPr>
            </w:pPr>
          </w:p>
          <w:p w14:paraId="47DE3234" w14:textId="77777777" w:rsidR="0040539F" w:rsidRPr="0040539F" w:rsidRDefault="0040539F" w:rsidP="0040539F">
            <w:pPr>
              <w:suppressAutoHyphens/>
              <w:snapToGrid w:val="0"/>
              <w:contextualSpacing/>
              <w:jc w:val="both"/>
              <w:rPr>
                <w:rFonts w:eastAsia="Calibri"/>
                <w:b/>
                <w:bCs/>
                <w:lang w:eastAsia="ar-SA"/>
              </w:rPr>
            </w:pPr>
          </w:p>
          <w:p w14:paraId="3238C2BE" w14:textId="77777777" w:rsidR="0040539F" w:rsidRPr="0040539F" w:rsidRDefault="0040539F" w:rsidP="0040539F">
            <w:pPr>
              <w:suppressAutoHyphens/>
              <w:snapToGrid w:val="0"/>
              <w:contextualSpacing/>
              <w:jc w:val="both"/>
              <w:rPr>
                <w:rFonts w:eastAsia="Calibri"/>
                <w:b/>
                <w:bCs/>
                <w:lang w:eastAsia="en-US"/>
              </w:rPr>
            </w:pPr>
            <w:r w:rsidRPr="0040539F">
              <w:rPr>
                <w:rFonts w:eastAsia="Calibri"/>
                <w:b/>
                <w:bCs/>
                <w:lang w:val="uk-UA" w:eastAsia="en-US"/>
              </w:rPr>
              <w:t xml:space="preserve">_____________________ </w:t>
            </w:r>
            <w:r w:rsidRPr="0040539F">
              <w:rPr>
                <w:rFonts w:eastAsia="Calibri"/>
                <w:b/>
                <w:bCs/>
                <w:lang w:eastAsia="en-US"/>
              </w:rPr>
              <w:t>Д.М. Надточаев</w:t>
            </w:r>
          </w:p>
        </w:tc>
        <w:tc>
          <w:tcPr>
            <w:tcW w:w="5032" w:type="dxa"/>
          </w:tcPr>
          <w:p w14:paraId="4693C24C" w14:textId="77777777" w:rsidR="0040539F" w:rsidRPr="0040539F" w:rsidRDefault="0040539F" w:rsidP="0040539F">
            <w:pPr>
              <w:snapToGrid w:val="0"/>
              <w:contextualSpacing/>
              <w:jc w:val="center"/>
              <w:rPr>
                <w:rFonts w:eastAsia="Calibri"/>
                <w:b/>
                <w:lang w:eastAsia="en-US"/>
              </w:rPr>
            </w:pPr>
          </w:p>
          <w:p w14:paraId="2D91BE32"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4B3A3CCF" w14:textId="77777777" w:rsidR="0040539F" w:rsidRPr="0040539F" w:rsidRDefault="0040539F" w:rsidP="0040539F">
            <w:pPr>
              <w:snapToGrid w:val="0"/>
              <w:contextualSpacing/>
              <w:rPr>
                <w:rFonts w:eastAsia="Calibri"/>
                <w:b/>
                <w:lang w:eastAsia="en-US"/>
              </w:rPr>
            </w:pPr>
          </w:p>
        </w:tc>
        <w:tc>
          <w:tcPr>
            <w:tcW w:w="5032" w:type="dxa"/>
          </w:tcPr>
          <w:p w14:paraId="143BB754" w14:textId="77777777" w:rsidR="0040539F" w:rsidRPr="0040539F" w:rsidRDefault="0040539F" w:rsidP="0040539F">
            <w:pPr>
              <w:suppressAutoHyphens/>
              <w:snapToGrid w:val="0"/>
              <w:contextualSpacing/>
              <w:jc w:val="center"/>
              <w:rPr>
                <w:rFonts w:eastAsia="Calibri"/>
                <w:b/>
                <w:lang w:eastAsia="en-US"/>
              </w:rPr>
            </w:pPr>
          </w:p>
          <w:p w14:paraId="51F4DB18"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39860FCB" w14:textId="77777777" w:rsidR="0040539F" w:rsidRPr="0040539F" w:rsidRDefault="0040539F" w:rsidP="0040539F">
            <w:pPr>
              <w:suppressAutoHyphens/>
              <w:snapToGrid w:val="0"/>
              <w:contextualSpacing/>
              <w:rPr>
                <w:rFonts w:eastAsia="Calibri"/>
                <w:b/>
                <w:lang w:eastAsia="en-US"/>
              </w:rPr>
            </w:pPr>
          </w:p>
        </w:tc>
      </w:tr>
    </w:tbl>
    <w:p w14:paraId="3C25F061" w14:textId="77777777" w:rsidR="0040539F" w:rsidRPr="0040539F" w:rsidRDefault="0040539F" w:rsidP="0040539F">
      <w:pPr>
        <w:ind w:right="-22"/>
        <w:rPr>
          <w:rFonts w:eastAsia="Calibri"/>
        </w:rPr>
      </w:pPr>
    </w:p>
    <w:p w14:paraId="168381EC" w14:textId="77777777" w:rsidR="0040539F" w:rsidRPr="0040539F" w:rsidRDefault="0040539F" w:rsidP="0040539F">
      <w:pPr>
        <w:ind w:right="-22"/>
        <w:rPr>
          <w:rFonts w:eastAsia="Calibri"/>
        </w:rPr>
      </w:pPr>
    </w:p>
    <w:p w14:paraId="4E1BF58D" w14:textId="77777777" w:rsidR="0040539F" w:rsidRPr="0040539F" w:rsidRDefault="0040539F" w:rsidP="0040539F">
      <w:pPr>
        <w:ind w:right="-22"/>
        <w:rPr>
          <w:rFonts w:eastAsia="Calibri"/>
        </w:rPr>
      </w:pPr>
    </w:p>
    <w:p w14:paraId="21A8129E" w14:textId="77777777" w:rsidR="0040539F" w:rsidRPr="0040539F" w:rsidRDefault="0040539F" w:rsidP="0040539F">
      <w:pPr>
        <w:ind w:right="-22"/>
        <w:rPr>
          <w:rFonts w:eastAsia="Calibri"/>
        </w:rPr>
      </w:pPr>
    </w:p>
    <w:p w14:paraId="47DEFC8F" w14:textId="77777777" w:rsidR="0040539F" w:rsidRPr="0040539F" w:rsidRDefault="0040539F" w:rsidP="0040539F">
      <w:pPr>
        <w:ind w:right="-22"/>
        <w:rPr>
          <w:rFonts w:eastAsia="Calibri"/>
        </w:rPr>
      </w:pPr>
    </w:p>
    <w:p w14:paraId="508BC686" w14:textId="77777777" w:rsidR="0040539F" w:rsidRPr="0040539F" w:rsidRDefault="0040539F" w:rsidP="0040539F">
      <w:pPr>
        <w:rPr>
          <w:lang w:eastAsia="ar-SA"/>
        </w:rPr>
        <w:sectPr w:rsidR="0040539F" w:rsidRPr="0040539F">
          <w:pgSz w:w="11906" w:h="16838"/>
          <w:pgMar w:top="567" w:right="851" w:bottom="851" w:left="1418" w:header="709" w:footer="709" w:gutter="0"/>
          <w:cols w:space="720"/>
        </w:sectPr>
      </w:pPr>
    </w:p>
    <w:p w14:paraId="1D4BF4F3" w14:textId="77777777" w:rsidR="0040539F" w:rsidRPr="0040539F" w:rsidRDefault="0040539F" w:rsidP="0040539F">
      <w:pPr>
        <w:ind w:left="10620" w:right="-22"/>
        <w:rPr>
          <w:sz w:val="20"/>
          <w:szCs w:val="20"/>
        </w:rPr>
      </w:pPr>
      <w:r w:rsidRPr="0040539F">
        <w:t>Приложение № 6</w:t>
      </w:r>
    </w:p>
    <w:p w14:paraId="0600C1D5" w14:textId="77777777" w:rsidR="0040539F" w:rsidRPr="0040539F" w:rsidRDefault="0040539F" w:rsidP="0040539F">
      <w:pPr>
        <w:ind w:left="10620" w:right="-22"/>
        <w:jc w:val="both"/>
        <w:rPr>
          <w:lang w:eastAsia="uk-UA"/>
        </w:rPr>
      </w:pPr>
      <w:r w:rsidRPr="0040539F">
        <w:rPr>
          <w:lang w:eastAsia="uk-UA"/>
        </w:rPr>
        <w:t>к Контракту № _____________</w:t>
      </w:r>
    </w:p>
    <w:p w14:paraId="6618BAA7" w14:textId="77777777" w:rsidR="0040539F" w:rsidRPr="0040539F" w:rsidRDefault="0040539F" w:rsidP="0040539F">
      <w:pPr>
        <w:ind w:left="10620" w:right="-22"/>
      </w:pPr>
      <w:r w:rsidRPr="0040539F">
        <w:rPr>
          <w:lang w:eastAsia="uk-UA"/>
        </w:rPr>
        <w:t>от «____» _________ 2026 года</w:t>
      </w:r>
    </w:p>
    <w:p w14:paraId="5DBD944C" w14:textId="77777777" w:rsidR="0040539F" w:rsidRPr="0040539F" w:rsidRDefault="0040539F" w:rsidP="0040539F">
      <w:pPr>
        <w:ind w:right="-22" w:firstLine="708"/>
        <w:jc w:val="right"/>
      </w:pPr>
    </w:p>
    <w:p w14:paraId="4CEF1C92" w14:textId="77777777" w:rsidR="0040539F" w:rsidRPr="0040539F" w:rsidRDefault="0040539F" w:rsidP="0040539F">
      <w:pPr>
        <w:ind w:right="-22" w:firstLine="708"/>
        <w:jc w:val="right"/>
      </w:pPr>
      <w:r w:rsidRPr="0040539F">
        <w:t>Форма</w:t>
      </w:r>
    </w:p>
    <w:p w14:paraId="0C27FBA3" w14:textId="77777777" w:rsidR="0040539F" w:rsidRPr="0040539F" w:rsidRDefault="0040539F" w:rsidP="0040539F">
      <w:pPr>
        <w:ind w:right="-22" w:firstLine="708"/>
      </w:pPr>
    </w:p>
    <w:p w14:paraId="74ED5395" w14:textId="77777777" w:rsidR="0040539F" w:rsidRPr="0040539F" w:rsidRDefault="0040539F" w:rsidP="0040539F">
      <w:pPr>
        <w:widowControl w:val="0"/>
        <w:autoSpaceDE w:val="0"/>
        <w:autoSpaceDN w:val="0"/>
        <w:adjustRightInd w:val="0"/>
        <w:ind w:right="-22" w:firstLine="567"/>
        <w:jc w:val="center"/>
        <w:rPr>
          <w:b/>
          <w:sz w:val="20"/>
          <w:szCs w:val="20"/>
        </w:rPr>
      </w:pPr>
      <w:r w:rsidRPr="0040539F">
        <w:rPr>
          <w:b/>
          <w:sz w:val="20"/>
          <w:szCs w:val="20"/>
        </w:rPr>
        <w:t>Ход выполнения работ по строительству объекта</w:t>
      </w:r>
    </w:p>
    <w:p w14:paraId="4FAC843F" w14:textId="77777777" w:rsidR="0040539F" w:rsidRPr="0040539F" w:rsidRDefault="0040539F" w:rsidP="0040539F">
      <w:pPr>
        <w:widowControl w:val="0"/>
        <w:autoSpaceDE w:val="0"/>
        <w:autoSpaceDN w:val="0"/>
        <w:adjustRightInd w:val="0"/>
        <w:ind w:right="-22" w:firstLine="567"/>
        <w:jc w:val="center"/>
        <w:rPr>
          <w:sz w:val="20"/>
          <w:szCs w:val="20"/>
        </w:rPr>
      </w:pPr>
      <w:r w:rsidRPr="0040539F">
        <w:rPr>
          <w:b/>
          <w:sz w:val="20"/>
          <w:szCs w:val="20"/>
        </w:rPr>
        <w:t>на ____________ месяц 20___года</w:t>
      </w:r>
    </w:p>
    <w:p w14:paraId="285A4E50" w14:textId="77777777" w:rsidR="0040539F" w:rsidRPr="0040539F" w:rsidRDefault="0040539F" w:rsidP="0040539F">
      <w:pPr>
        <w:autoSpaceDE w:val="0"/>
        <w:autoSpaceDN w:val="0"/>
        <w:adjustRightInd w:val="0"/>
        <w:ind w:right="-22"/>
        <w:jc w:val="both"/>
        <w:rPr>
          <w:sz w:val="20"/>
          <w:szCs w:val="20"/>
        </w:rPr>
      </w:pPr>
    </w:p>
    <w:p w14:paraId="2B7B1C58" w14:textId="77777777" w:rsidR="0040539F" w:rsidRPr="0040539F" w:rsidRDefault="0040539F" w:rsidP="0040539F">
      <w:pPr>
        <w:autoSpaceDE w:val="0"/>
        <w:autoSpaceDN w:val="0"/>
        <w:adjustRightInd w:val="0"/>
        <w:ind w:right="-22" w:firstLine="284"/>
        <w:jc w:val="both"/>
        <w:rPr>
          <w:sz w:val="20"/>
          <w:szCs w:val="20"/>
        </w:rPr>
      </w:pPr>
      <w:r w:rsidRPr="0040539F">
        <w:rPr>
          <w:sz w:val="20"/>
          <w:szCs w:val="20"/>
        </w:rPr>
        <w:t xml:space="preserve">Объект </w:t>
      </w:r>
      <w:r w:rsidRPr="0040539F">
        <w:rPr>
          <w:sz w:val="20"/>
          <w:szCs w:val="20"/>
          <w:u w:val="single"/>
        </w:rPr>
        <w:t>«Наименование объекта».</w:t>
      </w:r>
    </w:p>
    <w:p w14:paraId="2CFB282C" w14:textId="77777777" w:rsidR="0040539F" w:rsidRPr="0040539F" w:rsidRDefault="0040539F" w:rsidP="0040539F">
      <w:pPr>
        <w:autoSpaceDE w:val="0"/>
        <w:autoSpaceDN w:val="0"/>
        <w:adjustRightInd w:val="0"/>
        <w:ind w:right="-22" w:firstLine="284"/>
        <w:jc w:val="both"/>
        <w:rPr>
          <w:sz w:val="20"/>
          <w:szCs w:val="20"/>
          <w:u w:val="single"/>
        </w:rPr>
      </w:pPr>
      <w:r w:rsidRPr="0040539F">
        <w:rPr>
          <w:sz w:val="20"/>
          <w:szCs w:val="20"/>
        </w:rPr>
        <w:t xml:space="preserve">Заказчик </w:t>
      </w:r>
      <w:r w:rsidRPr="0040539F">
        <w:rPr>
          <w:sz w:val="20"/>
          <w:szCs w:val="20"/>
          <w:u w:val="single"/>
        </w:rPr>
        <w:t>ГУП РК «Крымгазсети»</w:t>
      </w:r>
    </w:p>
    <w:p w14:paraId="3A40EF69" w14:textId="77777777" w:rsidR="0040539F" w:rsidRPr="0040539F" w:rsidRDefault="0040539F" w:rsidP="0040539F">
      <w:pPr>
        <w:autoSpaceDE w:val="0"/>
        <w:autoSpaceDN w:val="0"/>
        <w:adjustRightInd w:val="0"/>
        <w:ind w:right="-22" w:firstLine="284"/>
        <w:jc w:val="both"/>
        <w:rPr>
          <w:sz w:val="20"/>
          <w:szCs w:val="20"/>
        </w:rPr>
      </w:pPr>
      <w:r w:rsidRPr="0040539F">
        <w:rPr>
          <w:sz w:val="20"/>
          <w:szCs w:val="20"/>
          <w:u w:val="single"/>
        </w:rPr>
        <w:t>Подрядчик: ______________________________</w:t>
      </w:r>
    </w:p>
    <w:p w14:paraId="682D574C" w14:textId="77777777" w:rsidR="0040539F" w:rsidRPr="0040539F" w:rsidRDefault="0040539F" w:rsidP="0040539F">
      <w:pPr>
        <w:autoSpaceDE w:val="0"/>
        <w:autoSpaceDN w:val="0"/>
        <w:adjustRightInd w:val="0"/>
        <w:ind w:right="-22" w:firstLine="284"/>
        <w:jc w:val="both"/>
        <w:rPr>
          <w:sz w:val="20"/>
          <w:szCs w:val="20"/>
        </w:rPr>
      </w:pPr>
      <w:r w:rsidRPr="0040539F">
        <w:rPr>
          <w:sz w:val="20"/>
          <w:szCs w:val="20"/>
        </w:rPr>
        <w:t>Контракт № ____________________от _________________________</w:t>
      </w:r>
    </w:p>
    <w:p w14:paraId="2E7AFBBE" w14:textId="77777777" w:rsidR="0040539F" w:rsidRPr="0040539F" w:rsidRDefault="0040539F" w:rsidP="0040539F">
      <w:pPr>
        <w:autoSpaceDE w:val="0"/>
        <w:autoSpaceDN w:val="0"/>
        <w:adjustRightInd w:val="0"/>
        <w:ind w:right="-22" w:firstLine="284"/>
        <w:jc w:val="both"/>
        <w:rPr>
          <w:sz w:val="20"/>
          <w:szCs w:val="20"/>
        </w:rPr>
      </w:pPr>
      <w:r w:rsidRPr="0040539F">
        <w:rPr>
          <w:sz w:val="20"/>
          <w:szCs w:val="20"/>
        </w:rPr>
        <w:t>Сроки проведения СМР (в соответствии с Контрактом). Начало_________. Окончание_________</w:t>
      </w:r>
    </w:p>
    <w:p w14:paraId="3F186889" w14:textId="77777777" w:rsidR="0040539F" w:rsidRPr="0040539F" w:rsidRDefault="0040539F" w:rsidP="0040539F">
      <w:pPr>
        <w:autoSpaceDE w:val="0"/>
        <w:autoSpaceDN w:val="0"/>
        <w:adjustRightInd w:val="0"/>
        <w:ind w:right="-22"/>
        <w:jc w:val="center"/>
        <w:rPr>
          <w:sz w:val="20"/>
          <w:szCs w:val="20"/>
        </w:rPr>
      </w:pPr>
    </w:p>
    <w:tbl>
      <w:tblPr>
        <w:tblW w:w="14835" w:type="dxa"/>
        <w:tblInd w:w="93" w:type="dxa"/>
        <w:tblLayout w:type="fixed"/>
        <w:tblLook w:val="04A0" w:firstRow="1" w:lastRow="0" w:firstColumn="1" w:lastColumn="0" w:noHBand="0" w:noVBand="1"/>
      </w:tblPr>
      <w:tblGrid>
        <w:gridCol w:w="999"/>
        <w:gridCol w:w="3408"/>
        <w:gridCol w:w="1133"/>
        <w:gridCol w:w="992"/>
        <w:gridCol w:w="992"/>
        <w:gridCol w:w="992"/>
        <w:gridCol w:w="1134"/>
        <w:gridCol w:w="993"/>
        <w:gridCol w:w="932"/>
        <w:gridCol w:w="1052"/>
        <w:gridCol w:w="992"/>
        <w:gridCol w:w="1216"/>
      </w:tblGrid>
      <w:tr w:rsidR="0040539F" w:rsidRPr="0040539F" w14:paraId="5561D167" w14:textId="77777777" w:rsidTr="0040539F">
        <w:trPr>
          <w:trHeight w:val="20"/>
        </w:trPr>
        <w:tc>
          <w:tcPr>
            <w:tcW w:w="1000" w:type="dxa"/>
            <w:vMerge w:val="restart"/>
            <w:tcBorders>
              <w:top w:val="single" w:sz="8" w:space="0" w:color="auto"/>
              <w:left w:val="single" w:sz="8" w:space="0" w:color="auto"/>
              <w:bottom w:val="single" w:sz="8" w:space="0" w:color="000000"/>
              <w:right w:val="single" w:sz="8" w:space="0" w:color="auto"/>
            </w:tcBorders>
            <w:noWrap/>
            <w:vAlign w:val="center"/>
            <w:hideMark/>
          </w:tcPr>
          <w:p w14:paraId="266F38AC"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w:t>
            </w:r>
          </w:p>
        </w:tc>
        <w:tc>
          <w:tcPr>
            <w:tcW w:w="3410" w:type="dxa"/>
            <w:vMerge w:val="restart"/>
            <w:tcBorders>
              <w:top w:val="single" w:sz="8" w:space="0" w:color="auto"/>
              <w:left w:val="single" w:sz="8" w:space="0" w:color="auto"/>
              <w:bottom w:val="single" w:sz="8" w:space="0" w:color="000000"/>
              <w:right w:val="single" w:sz="8" w:space="0" w:color="auto"/>
            </w:tcBorders>
            <w:vAlign w:val="center"/>
            <w:hideMark/>
          </w:tcPr>
          <w:p w14:paraId="13DDDD5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Наименование этапов по видам работ, конструктивным элементам</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4181886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ед. изм.</w:t>
            </w:r>
          </w:p>
        </w:tc>
        <w:tc>
          <w:tcPr>
            <w:tcW w:w="992" w:type="dxa"/>
            <w:vMerge w:val="restart"/>
            <w:tcBorders>
              <w:top w:val="single" w:sz="8" w:space="0" w:color="auto"/>
              <w:left w:val="nil"/>
              <w:bottom w:val="single" w:sz="8" w:space="0" w:color="000000"/>
              <w:right w:val="single" w:sz="8" w:space="0" w:color="auto"/>
            </w:tcBorders>
            <w:noWrap/>
            <w:vAlign w:val="center"/>
            <w:hideMark/>
          </w:tcPr>
          <w:p w14:paraId="2159E46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Кол-во</w:t>
            </w:r>
          </w:p>
          <w:p w14:paraId="109C243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(по проекту)</w:t>
            </w:r>
          </w:p>
        </w:tc>
        <w:tc>
          <w:tcPr>
            <w:tcW w:w="1984" w:type="dxa"/>
            <w:gridSpan w:val="2"/>
            <w:tcBorders>
              <w:top w:val="single" w:sz="8" w:space="0" w:color="auto"/>
              <w:left w:val="nil"/>
              <w:bottom w:val="single" w:sz="8" w:space="0" w:color="auto"/>
              <w:right w:val="single" w:sz="8" w:space="0" w:color="000000"/>
            </w:tcBorders>
            <w:vAlign w:val="center"/>
            <w:hideMark/>
          </w:tcPr>
          <w:p w14:paraId="5126929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Выполнено с начала строительства</w:t>
            </w:r>
          </w:p>
        </w:tc>
        <w:tc>
          <w:tcPr>
            <w:tcW w:w="2127" w:type="dxa"/>
            <w:gridSpan w:val="2"/>
            <w:tcBorders>
              <w:top w:val="single" w:sz="8" w:space="0" w:color="auto"/>
              <w:left w:val="nil"/>
              <w:bottom w:val="single" w:sz="8" w:space="0" w:color="auto"/>
              <w:right w:val="single" w:sz="8" w:space="0" w:color="000000"/>
            </w:tcBorders>
            <w:vAlign w:val="center"/>
            <w:hideMark/>
          </w:tcPr>
          <w:p w14:paraId="4FD3B78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Выполнено в текущем месяце</w:t>
            </w:r>
          </w:p>
        </w:tc>
        <w:tc>
          <w:tcPr>
            <w:tcW w:w="1984" w:type="dxa"/>
            <w:gridSpan w:val="2"/>
            <w:tcBorders>
              <w:top w:val="single" w:sz="8" w:space="0" w:color="auto"/>
              <w:left w:val="nil"/>
              <w:bottom w:val="single" w:sz="8" w:space="0" w:color="auto"/>
              <w:right w:val="single" w:sz="8" w:space="0" w:color="000000"/>
            </w:tcBorders>
            <w:vAlign w:val="center"/>
            <w:hideMark/>
          </w:tcPr>
          <w:p w14:paraId="083480C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Срок начала работ по этапу</w:t>
            </w:r>
          </w:p>
        </w:tc>
        <w:tc>
          <w:tcPr>
            <w:tcW w:w="2208" w:type="dxa"/>
            <w:gridSpan w:val="2"/>
            <w:tcBorders>
              <w:top w:val="single" w:sz="8" w:space="0" w:color="auto"/>
              <w:left w:val="nil"/>
              <w:bottom w:val="single" w:sz="8" w:space="0" w:color="auto"/>
              <w:right w:val="single" w:sz="8" w:space="0" w:color="000000"/>
            </w:tcBorders>
            <w:vAlign w:val="center"/>
            <w:hideMark/>
          </w:tcPr>
          <w:p w14:paraId="613BFCE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Срок завершения работ по этапу</w:t>
            </w:r>
          </w:p>
        </w:tc>
      </w:tr>
      <w:tr w:rsidR="0040539F" w:rsidRPr="0040539F" w14:paraId="0FAEFF29" w14:textId="77777777" w:rsidTr="0040539F">
        <w:trPr>
          <w:trHeight w:val="20"/>
        </w:trPr>
        <w:tc>
          <w:tcPr>
            <w:tcW w:w="1000" w:type="dxa"/>
            <w:vMerge/>
            <w:tcBorders>
              <w:top w:val="single" w:sz="8" w:space="0" w:color="auto"/>
              <w:left w:val="single" w:sz="8" w:space="0" w:color="auto"/>
              <w:bottom w:val="single" w:sz="8" w:space="0" w:color="000000"/>
              <w:right w:val="single" w:sz="8" w:space="0" w:color="auto"/>
            </w:tcBorders>
            <w:vAlign w:val="center"/>
            <w:hideMark/>
          </w:tcPr>
          <w:p w14:paraId="24AB520F" w14:textId="77777777" w:rsidR="0040539F" w:rsidRPr="0040539F" w:rsidRDefault="0040539F" w:rsidP="0040539F">
            <w:pPr>
              <w:rPr>
                <w:b/>
                <w:bCs/>
                <w:sz w:val="20"/>
                <w:szCs w:val="20"/>
                <w:lang w:eastAsia="en-US"/>
              </w:rPr>
            </w:pPr>
          </w:p>
        </w:tc>
        <w:tc>
          <w:tcPr>
            <w:tcW w:w="3410" w:type="dxa"/>
            <w:vMerge/>
            <w:tcBorders>
              <w:top w:val="single" w:sz="8" w:space="0" w:color="auto"/>
              <w:left w:val="single" w:sz="8" w:space="0" w:color="auto"/>
              <w:bottom w:val="single" w:sz="8" w:space="0" w:color="000000"/>
              <w:right w:val="single" w:sz="8" w:space="0" w:color="auto"/>
            </w:tcBorders>
            <w:vAlign w:val="center"/>
            <w:hideMark/>
          </w:tcPr>
          <w:p w14:paraId="5B77C3AB" w14:textId="77777777" w:rsidR="0040539F" w:rsidRPr="0040539F" w:rsidRDefault="0040539F" w:rsidP="0040539F">
            <w:pPr>
              <w:rPr>
                <w:sz w:val="20"/>
                <w:szCs w:val="20"/>
                <w:lang w:eastAsia="en-US"/>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1C9A5622" w14:textId="77777777" w:rsidR="0040539F" w:rsidRPr="0040539F" w:rsidRDefault="0040539F" w:rsidP="0040539F">
            <w:pPr>
              <w:rPr>
                <w:sz w:val="20"/>
                <w:szCs w:val="20"/>
                <w:lang w:eastAsia="en-US"/>
              </w:rPr>
            </w:pPr>
          </w:p>
        </w:tc>
        <w:tc>
          <w:tcPr>
            <w:tcW w:w="992" w:type="dxa"/>
            <w:vMerge/>
            <w:tcBorders>
              <w:top w:val="single" w:sz="8" w:space="0" w:color="auto"/>
              <w:left w:val="nil"/>
              <w:bottom w:val="single" w:sz="8" w:space="0" w:color="000000"/>
              <w:right w:val="single" w:sz="8" w:space="0" w:color="auto"/>
            </w:tcBorders>
            <w:vAlign w:val="center"/>
            <w:hideMark/>
          </w:tcPr>
          <w:p w14:paraId="67E7161D" w14:textId="77777777" w:rsidR="0040539F" w:rsidRPr="0040539F" w:rsidRDefault="0040539F" w:rsidP="0040539F">
            <w:pPr>
              <w:rPr>
                <w:sz w:val="20"/>
                <w:szCs w:val="20"/>
                <w:lang w:eastAsia="en-US"/>
              </w:rPr>
            </w:pPr>
          </w:p>
        </w:tc>
        <w:tc>
          <w:tcPr>
            <w:tcW w:w="992" w:type="dxa"/>
            <w:tcBorders>
              <w:top w:val="nil"/>
              <w:left w:val="nil"/>
              <w:bottom w:val="single" w:sz="8" w:space="0" w:color="auto"/>
              <w:right w:val="single" w:sz="4" w:space="0" w:color="auto"/>
            </w:tcBorders>
            <w:noWrap/>
            <w:vAlign w:val="center"/>
            <w:hideMark/>
          </w:tcPr>
          <w:p w14:paraId="2748467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план</w:t>
            </w:r>
          </w:p>
        </w:tc>
        <w:tc>
          <w:tcPr>
            <w:tcW w:w="992" w:type="dxa"/>
            <w:tcBorders>
              <w:top w:val="nil"/>
              <w:left w:val="nil"/>
              <w:bottom w:val="single" w:sz="8" w:space="0" w:color="auto"/>
              <w:right w:val="single" w:sz="8" w:space="0" w:color="auto"/>
            </w:tcBorders>
            <w:noWrap/>
            <w:vAlign w:val="center"/>
            <w:hideMark/>
          </w:tcPr>
          <w:p w14:paraId="1AC49E6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факт</w:t>
            </w:r>
          </w:p>
        </w:tc>
        <w:tc>
          <w:tcPr>
            <w:tcW w:w="1134" w:type="dxa"/>
            <w:tcBorders>
              <w:top w:val="nil"/>
              <w:left w:val="nil"/>
              <w:bottom w:val="single" w:sz="8" w:space="0" w:color="auto"/>
              <w:right w:val="single" w:sz="4" w:space="0" w:color="auto"/>
            </w:tcBorders>
            <w:noWrap/>
            <w:vAlign w:val="center"/>
            <w:hideMark/>
          </w:tcPr>
          <w:p w14:paraId="03FD6E0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план</w:t>
            </w:r>
          </w:p>
        </w:tc>
        <w:tc>
          <w:tcPr>
            <w:tcW w:w="993" w:type="dxa"/>
            <w:tcBorders>
              <w:top w:val="nil"/>
              <w:left w:val="nil"/>
              <w:bottom w:val="single" w:sz="8" w:space="0" w:color="auto"/>
              <w:right w:val="single" w:sz="8" w:space="0" w:color="auto"/>
            </w:tcBorders>
            <w:noWrap/>
            <w:vAlign w:val="center"/>
            <w:hideMark/>
          </w:tcPr>
          <w:p w14:paraId="2C71994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факт</w:t>
            </w:r>
          </w:p>
        </w:tc>
        <w:tc>
          <w:tcPr>
            <w:tcW w:w="932" w:type="dxa"/>
            <w:tcBorders>
              <w:top w:val="nil"/>
              <w:left w:val="nil"/>
              <w:bottom w:val="single" w:sz="8" w:space="0" w:color="auto"/>
              <w:right w:val="single" w:sz="4" w:space="0" w:color="auto"/>
            </w:tcBorders>
            <w:noWrap/>
            <w:vAlign w:val="center"/>
            <w:hideMark/>
          </w:tcPr>
          <w:p w14:paraId="1D129AE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план</w:t>
            </w:r>
          </w:p>
        </w:tc>
        <w:tc>
          <w:tcPr>
            <w:tcW w:w="1052" w:type="dxa"/>
            <w:tcBorders>
              <w:top w:val="nil"/>
              <w:left w:val="nil"/>
              <w:bottom w:val="single" w:sz="8" w:space="0" w:color="auto"/>
              <w:right w:val="single" w:sz="8" w:space="0" w:color="auto"/>
            </w:tcBorders>
            <w:noWrap/>
            <w:vAlign w:val="center"/>
            <w:hideMark/>
          </w:tcPr>
          <w:p w14:paraId="6DCE574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факт</w:t>
            </w:r>
          </w:p>
        </w:tc>
        <w:tc>
          <w:tcPr>
            <w:tcW w:w="992" w:type="dxa"/>
            <w:tcBorders>
              <w:top w:val="nil"/>
              <w:left w:val="nil"/>
              <w:bottom w:val="single" w:sz="8" w:space="0" w:color="auto"/>
              <w:right w:val="single" w:sz="4" w:space="0" w:color="auto"/>
            </w:tcBorders>
            <w:noWrap/>
            <w:vAlign w:val="center"/>
            <w:hideMark/>
          </w:tcPr>
          <w:p w14:paraId="1FF72F3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план</w:t>
            </w:r>
          </w:p>
        </w:tc>
        <w:tc>
          <w:tcPr>
            <w:tcW w:w="1216" w:type="dxa"/>
            <w:tcBorders>
              <w:top w:val="nil"/>
              <w:left w:val="nil"/>
              <w:bottom w:val="single" w:sz="8" w:space="0" w:color="auto"/>
              <w:right w:val="single" w:sz="8" w:space="0" w:color="auto"/>
            </w:tcBorders>
            <w:noWrap/>
            <w:vAlign w:val="center"/>
            <w:hideMark/>
          </w:tcPr>
          <w:p w14:paraId="68DA099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факт</w:t>
            </w:r>
          </w:p>
        </w:tc>
      </w:tr>
      <w:tr w:rsidR="0040539F" w:rsidRPr="0040539F" w14:paraId="0A783A0A" w14:textId="77777777" w:rsidTr="0040539F">
        <w:trPr>
          <w:trHeight w:val="20"/>
        </w:trPr>
        <w:tc>
          <w:tcPr>
            <w:tcW w:w="1000" w:type="dxa"/>
            <w:tcBorders>
              <w:top w:val="nil"/>
              <w:left w:val="single" w:sz="8" w:space="0" w:color="auto"/>
              <w:bottom w:val="single" w:sz="8" w:space="0" w:color="auto"/>
              <w:right w:val="single" w:sz="8" w:space="0" w:color="auto"/>
            </w:tcBorders>
            <w:noWrap/>
            <w:vAlign w:val="center"/>
            <w:hideMark/>
          </w:tcPr>
          <w:p w14:paraId="477F93CC"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w:t>
            </w:r>
          </w:p>
        </w:tc>
        <w:tc>
          <w:tcPr>
            <w:tcW w:w="3410" w:type="dxa"/>
            <w:tcBorders>
              <w:top w:val="nil"/>
              <w:left w:val="nil"/>
              <w:bottom w:val="single" w:sz="8" w:space="0" w:color="auto"/>
              <w:right w:val="single" w:sz="8" w:space="0" w:color="auto"/>
            </w:tcBorders>
            <w:noWrap/>
            <w:vAlign w:val="center"/>
            <w:hideMark/>
          </w:tcPr>
          <w:p w14:paraId="0455D30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2</w:t>
            </w:r>
          </w:p>
        </w:tc>
        <w:tc>
          <w:tcPr>
            <w:tcW w:w="1134" w:type="dxa"/>
            <w:tcBorders>
              <w:top w:val="nil"/>
              <w:left w:val="nil"/>
              <w:bottom w:val="single" w:sz="8" w:space="0" w:color="auto"/>
              <w:right w:val="single" w:sz="8" w:space="0" w:color="auto"/>
            </w:tcBorders>
            <w:noWrap/>
            <w:vAlign w:val="center"/>
            <w:hideMark/>
          </w:tcPr>
          <w:p w14:paraId="6B8D65D1"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3</w:t>
            </w:r>
          </w:p>
        </w:tc>
        <w:tc>
          <w:tcPr>
            <w:tcW w:w="992" w:type="dxa"/>
            <w:tcBorders>
              <w:top w:val="nil"/>
              <w:left w:val="nil"/>
              <w:bottom w:val="single" w:sz="8" w:space="0" w:color="auto"/>
              <w:right w:val="single" w:sz="4" w:space="0" w:color="auto"/>
            </w:tcBorders>
            <w:noWrap/>
            <w:vAlign w:val="center"/>
            <w:hideMark/>
          </w:tcPr>
          <w:p w14:paraId="2A87FE8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4</w:t>
            </w:r>
          </w:p>
        </w:tc>
        <w:tc>
          <w:tcPr>
            <w:tcW w:w="992" w:type="dxa"/>
            <w:tcBorders>
              <w:top w:val="nil"/>
              <w:left w:val="nil"/>
              <w:bottom w:val="single" w:sz="8" w:space="0" w:color="auto"/>
              <w:right w:val="single" w:sz="4" w:space="0" w:color="auto"/>
            </w:tcBorders>
            <w:noWrap/>
            <w:vAlign w:val="center"/>
            <w:hideMark/>
          </w:tcPr>
          <w:p w14:paraId="3E3D82B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5</w:t>
            </w:r>
          </w:p>
        </w:tc>
        <w:tc>
          <w:tcPr>
            <w:tcW w:w="992" w:type="dxa"/>
            <w:tcBorders>
              <w:top w:val="nil"/>
              <w:left w:val="nil"/>
              <w:bottom w:val="single" w:sz="8" w:space="0" w:color="auto"/>
              <w:right w:val="single" w:sz="4" w:space="0" w:color="auto"/>
            </w:tcBorders>
            <w:noWrap/>
            <w:vAlign w:val="center"/>
            <w:hideMark/>
          </w:tcPr>
          <w:p w14:paraId="58CBE33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6</w:t>
            </w:r>
          </w:p>
        </w:tc>
        <w:tc>
          <w:tcPr>
            <w:tcW w:w="1134" w:type="dxa"/>
            <w:tcBorders>
              <w:top w:val="nil"/>
              <w:left w:val="nil"/>
              <w:bottom w:val="single" w:sz="8" w:space="0" w:color="auto"/>
              <w:right w:val="single" w:sz="4" w:space="0" w:color="auto"/>
            </w:tcBorders>
            <w:noWrap/>
            <w:vAlign w:val="center"/>
            <w:hideMark/>
          </w:tcPr>
          <w:p w14:paraId="20D7CAA9"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7</w:t>
            </w:r>
          </w:p>
        </w:tc>
        <w:tc>
          <w:tcPr>
            <w:tcW w:w="993" w:type="dxa"/>
            <w:tcBorders>
              <w:top w:val="nil"/>
              <w:left w:val="nil"/>
              <w:bottom w:val="single" w:sz="8" w:space="0" w:color="auto"/>
              <w:right w:val="single" w:sz="4" w:space="0" w:color="auto"/>
            </w:tcBorders>
            <w:noWrap/>
            <w:vAlign w:val="center"/>
            <w:hideMark/>
          </w:tcPr>
          <w:p w14:paraId="1186728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8</w:t>
            </w:r>
          </w:p>
        </w:tc>
        <w:tc>
          <w:tcPr>
            <w:tcW w:w="932" w:type="dxa"/>
            <w:tcBorders>
              <w:top w:val="nil"/>
              <w:left w:val="nil"/>
              <w:bottom w:val="single" w:sz="8" w:space="0" w:color="auto"/>
              <w:right w:val="single" w:sz="4" w:space="0" w:color="auto"/>
            </w:tcBorders>
            <w:noWrap/>
            <w:vAlign w:val="center"/>
            <w:hideMark/>
          </w:tcPr>
          <w:p w14:paraId="6DE4D3F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9</w:t>
            </w:r>
          </w:p>
        </w:tc>
        <w:tc>
          <w:tcPr>
            <w:tcW w:w="1052" w:type="dxa"/>
            <w:tcBorders>
              <w:top w:val="nil"/>
              <w:left w:val="nil"/>
              <w:bottom w:val="single" w:sz="8" w:space="0" w:color="auto"/>
              <w:right w:val="single" w:sz="4" w:space="0" w:color="auto"/>
            </w:tcBorders>
            <w:noWrap/>
            <w:vAlign w:val="center"/>
            <w:hideMark/>
          </w:tcPr>
          <w:p w14:paraId="7EA5E2D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10</w:t>
            </w:r>
          </w:p>
        </w:tc>
        <w:tc>
          <w:tcPr>
            <w:tcW w:w="992" w:type="dxa"/>
            <w:tcBorders>
              <w:top w:val="nil"/>
              <w:left w:val="nil"/>
              <w:bottom w:val="single" w:sz="8" w:space="0" w:color="auto"/>
              <w:right w:val="single" w:sz="4" w:space="0" w:color="auto"/>
            </w:tcBorders>
            <w:noWrap/>
            <w:vAlign w:val="center"/>
            <w:hideMark/>
          </w:tcPr>
          <w:p w14:paraId="3CFCEA4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11</w:t>
            </w:r>
          </w:p>
        </w:tc>
        <w:tc>
          <w:tcPr>
            <w:tcW w:w="1216" w:type="dxa"/>
            <w:tcBorders>
              <w:top w:val="nil"/>
              <w:left w:val="nil"/>
              <w:bottom w:val="single" w:sz="8" w:space="0" w:color="auto"/>
              <w:right w:val="single" w:sz="4" w:space="0" w:color="auto"/>
            </w:tcBorders>
            <w:noWrap/>
            <w:vAlign w:val="center"/>
            <w:hideMark/>
          </w:tcPr>
          <w:p w14:paraId="4DB3EC2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12</w:t>
            </w:r>
          </w:p>
        </w:tc>
      </w:tr>
      <w:tr w:rsidR="0040539F" w:rsidRPr="0040539F" w14:paraId="258552AD" w14:textId="77777777" w:rsidTr="0040539F">
        <w:trPr>
          <w:trHeight w:val="20"/>
        </w:trPr>
        <w:tc>
          <w:tcPr>
            <w:tcW w:w="1000" w:type="dxa"/>
            <w:tcBorders>
              <w:top w:val="single" w:sz="4" w:space="0" w:color="auto"/>
              <w:left w:val="single" w:sz="8" w:space="0" w:color="auto"/>
              <w:bottom w:val="single" w:sz="4" w:space="0" w:color="auto"/>
              <w:right w:val="single" w:sz="8" w:space="0" w:color="auto"/>
            </w:tcBorders>
            <w:noWrap/>
            <w:vAlign w:val="center"/>
            <w:hideMark/>
          </w:tcPr>
          <w:p w14:paraId="4157543F"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w:t>
            </w:r>
          </w:p>
        </w:tc>
        <w:tc>
          <w:tcPr>
            <w:tcW w:w="3410" w:type="dxa"/>
            <w:tcBorders>
              <w:top w:val="single" w:sz="4" w:space="0" w:color="auto"/>
              <w:left w:val="nil"/>
              <w:bottom w:val="single" w:sz="4" w:space="0" w:color="auto"/>
              <w:right w:val="single" w:sz="8" w:space="0" w:color="auto"/>
            </w:tcBorders>
            <w:shd w:val="clear" w:color="auto" w:fill="FFFFFF"/>
            <w:vAlign w:val="center"/>
            <w:hideMark/>
          </w:tcPr>
          <w:p w14:paraId="4E47BAB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Создание геодезической разбивочной основы в т.ч.</w:t>
            </w:r>
          </w:p>
        </w:tc>
        <w:tc>
          <w:tcPr>
            <w:tcW w:w="1134" w:type="dxa"/>
            <w:tcBorders>
              <w:top w:val="single" w:sz="4" w:space="0" w:color="auto"/>
              <w:left w:val="nil"/>
              <w:bottom w:val="single" w:sz="4" w:space="0" w:color="auto"/>
              <w:right w:val="single" w:sz="8" w:space="0" w:color="auto"/>
            </w:tcBorders>
            <w:vAlign w:val="center"/>
            <w:hideMark/>
          </w:tcPr>
          <w:p w14:paraId="30D309C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single" w:sz="4" w:space="0" w:color="auto"/>
              <w:left w:val="nil"/>
              <w:bottom w:val="single" w:sz="4" w:space="0" w:color="auto"/>
              <w:right w:val="single" w:sz="4" w:space="0" w:color="auto"/>
            </w:tcBorders>
            <w:noWrap/>
            <w:vAlign w:val="center"/>
            <w:hideMark/>
          </w:tcPr>
          <w:p w14:paraId="2B2ABE1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single" w:sz="4" w:space="0" w:color="auto"/>
              <w:left w:val="nil"/>
              <w:bottom w:val="single" w:sz="4" w:space="0" w:color="auto"/>
              <w:right w:val="single" w:sz="4" w:space="0" w:color="auto"/>
            </w:tcBorders>
            <w:noWrap/>
            <w:vAlign w:val="center"/>
            <w:hideMark/>
          </w:tcPr>
          <w:p w14:paraId="21CBEF19"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single" w:sz="4" w:space="0" w:color="auto"/>
              <w:left w:val="nil"/>
              <w:bottom w:val="single" w:sz="4" w:space="0" w:color="auto"/>
              <w:right w:val="single" w:sz="4" w:space="0" w:color="auto"/>
            </w:tcBorders>
            <w:noWrap/>
            <w:vAlign w:val="center"/>
            <w:hideMark/>
          </w:tcPr>
          <w:p w14:paraId="27A04B0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single" w:sz="4" w:space="0" w:color="auto"/>
              <w:left w:val="nil"/>
              <w:bottom w:val="single" w:sz="4" w:space="0" w:color="auto"/>
              <w:right w:val="single" w:sz="4" w:space="0" w:color="auto"/>
            </w:tcBorders>
            <w:noWrap/>
            <w:vAlign w:val="center"/>
            <w:hideMark/>
          </w:tcPr>
          <w:p w14:paraId="4B6B272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single" w:sz="4" w:space="0" w:color="auto"/>
              <w:left w:val="nil"/>
              <w:bottom w:val="single" w:sz="4" w:space="0" w:color="auto"/>
              <w:right w:val="single" w:sz="4" w:space="0" w:color="auto"/>
            </w:tcBorders>
            <w:noWrap/>
            <w:vAlign w:val="center"/>
            <w:hideMark/>
          </w:tcPr>
          <w:p w14:paraId="68CAEF2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single" w:sz="4" w:space="0" w:color="auto"/>
              <w:left w:val="nil"/>
              <w:bottom w:val="single" w:sz="4" w:space="0" w:color="auto"/>
              <w:right w:val="single" w:sz="4" w:space="0" w:color="auto"/>
            </w:tcBorders>
            <w:noWrap/>
            <w:vAlign w:val="center"/>
            <w:hideMark/>
          </w:tcPr>
          <w:p w14:paraId="4C462E3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single" w:sz="4" w:space="0" w:color="auto"/>
              <w:left w:val="nil"/>
              <w:bottom w:val="single" w:sz="4" w:space="0" w:color="auto"/>
              <w:right w:val="single" w:sz="4" w:space="0" w:color="auto"/>
            </w:tcBorders>
            <w:noWrap/>
            <w:vAlign w:val="center"/>
            <w:hideMark/>
          </w:tcPr>
          <w:p w14:paraId="3B670B6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single" w:sz="4" w:space="0" w:color="auto"/>
              <w:left w:val="nil"/>
              <w:bottom w:val="single" w:sz="4" w:space="0" w:color="auto"/>
              <w:right w:val="single" w:sz="4" w:space="0" w:color="auto"/>
            </w:tcBorders>
            <w:noWrap/>
            <w:vAlign w:val="center"/>
            <w:hideMark/>
          </w:tcPr>
          <w:p w14:paraId="7B2C728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single" w:sz="4" w:space="0" w:color="auto"/>
              <w:left w:val="nil"/>
              <w:bottom w:val="single" w:sz="4" w:space="0" w:color="auto"/>
              <w:right w:val="single" w:sz="4" w:space="0" w:color="auto"/>
            </w:tcBorders>
            <w:noWrap/>
            <w:vAlign w:val="center"/>
            <w:hideMark/>
          </w:tcPr>
          <w:p w14:paraId="7333CE7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138D56F8"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06C1726B"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2</w:t>
            </w:r>
          </w:p>
        </w:tc>
        <w:tc>
          <w:tcPr>
            <w:tcW w:w="3410" w:type="dxa"/>
            <w:tcBorders>
              <w:top w:val="nil"/>
              <w:left w:val="nil"/>
              <w:bottom w:val="single" w:sz="4" w:space="0" w:color="auto"/>
              <w:right w:val="single" w:sz="8" w:space="0" w:color="auto"/>
            </w:tcBorders>
            <w:shd w:val="clear" w:color="auto" w:fill="FFFFFF"/>
            <w:vAlign w:val="center"/>
            <w:hideMark/>
          </w:tcPr>
          <w:p w14:paraId="464F35D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xml:space="preserve">Разработка траншеи </w:t>
            </w:r>
          </w:p>
        </w:tc>
        <w:tc>
          <w:tcPr>
            <w:tcW w:w="1134" w:type="dxa"/>
            <w:tcBorders>
              <w:top w:val="nil"/>
              <w:left w:val="nil"/>
              <w:bottom w:val="single" w:sz="4" w:space="0" w:color="auto"/>
              <w:right w:val="single" w:sz="8" w:space="0" w:color="auto"/>
            </w:tcBorders>
            <w:vAlign w:val="center"/>
            <w:hideMark/>
          </w:tcPr>
          <w:p w14:paraId="67D1FB3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nil"/>
              <w:left w:val="nil"/>
              <w:bottom w:val="single" w:sz="4" w:space="0" w:color="auto"/>
              <w:right w:val="single" w:sz="4" w:space="0" w:color="auto"/>
            </w:tcBorders>
            <w:noWrap/>
            <w:vAlign w:val="center"/>
            <w:hideMark/>
          </w:tcPr>
          <w:p w14:paraId="7D9FFD1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DBE5D4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B0E91D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48FCCAF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2503C0A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1C0356E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4728F21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8DD56D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2E587BA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65F3C360"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304E27A2"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3</w:t>
            </w:r>
          </w:p>
        </w:tc>
        <w:tc>
          <w:tcPr>
            <w:tcW w:w="3410" w:type="dxa"/>
            <w:tcBorders>
              <w:top w:val="nil"/>
              <w:left w:val="nil"/>
              <w:bottom w:val="single" w:sz="4" w:space="0" w:color="auto"/>
              <w:right w:val="single" w:sz="8" w:space="0" w:color="auto"/>
            </w:tcBorders>
            <w:shd w:val="clear" w:color="auto" w:fill="FFFFFF"/>
            <w:vAlign w:val="center"/>
            <w:hideMark/>
          </w:tcPr>
          <w:p w14:paraId="41534CE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xml:space="preserve">Устройство песчаного основания </w:t>
            </w:r>
          </w:p>
        </w:tc>
        <w:tc>
          <w:tcPr>
            <w:tcW w:w="1134" w:type="dxa"/>
            <w:tcBorders>
              <w:top w:val="nil"/>
              <w:left w:val="nil"/>
              <w:bottom w:val="single" w:sz="4" w:space="0" w:color="auto"/>
              <w:right w:val="single" w:sz="8" w:space="0" w:color="auto"/>
            </w:tcBorders>
            <w:vAlign w:val="center"/>
            <w:hideMark/>
          </w:tcPr>
          <w:p w14:paraId="33B994E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nil"/>
              <w:left w:val="nil"/>
              <w:bottom w:val="single" w:sz="4" w:space="0" w:color="auto"/>
              <w:right w:val="single" w:sz="4" w:space="0" w:color="auto"/>
            </w:tcBorders>
            <w:noWrap/>
            <w:vAlign w:val="center"/>
            <w:hideMark/>
          </w:tcPr>
          <w:p w14:paraId="7192461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398014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4976C71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6CC1325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4AB63F0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4C9BD0C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10A4F361"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319939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274039B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31FB7DCD"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539B3129"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4</w:t>
            </w:r>
          </w:p>
        </w:tc>
        <w:tc>
          <w:tcPr>
            <w:tcW w:w="3410" w:type="dxa"/>
            <w:tcBorders>
              <w:top w:val="nil"/>
              <w:left w:val="nil"/>
              <w:bottom w:val="single" w:sz="4" w:space="0" w:color="auto"/>
              <w:right w:val="single" w:sz="8" w:space="0" w:color="auto"/>
            </w:tcBorders>
            <w:shd w:val="clear" w:color="auto" w:fill="FFFFFF"/>
            <w:vAlign w:val="center"/>
            <w:hideMark/>
          </w:tcPr>
          <w:p w14:paraId="03B9D25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Сварка газопровода</w:t>
            </w:r>
          </w:p>
        </w:tc>
        <w:tc>
          <w:tcPr>
            <w:tcW w:w="1134" w:type="dxa"/>
            <w:tcBorders>
              <w:top w:val="nil"/>
              <w:left w:val="nil"/>
              <w:bottom w:val="single" w:sz="4" w:space="0" w:color="auto"/>
              <w:right w:val="single" w:sz="8" w:space="0" w:color="auto"/>
            </w:tcBorders>
            <w:vAlign w:val="center"/>
            <w:hideMark/>
          </w:tcPr>
          <w:p w14:paraId="0AC6B19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nil"/>
              <w:left w:val="nil"/>
              <w:bottom w:val="single" w:sz="4" w:space="0" w:color="auto"/>
              <w:right w:val="single" w:sz="4" w:space="0" w:color="auto"/>
            </w:tcBorders>
            <w:noWrap/>
            <w:vAlign w:val="center"/>
            <w:hideMark/>
          </w:tcPr>
          <w:p w14:paraId="0397B5D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E28A81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8C64FA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5AEAA1E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76519B11"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33B6C2F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0561D42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514708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4C2E944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7E899397"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1815EDAD"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4.1</w:t>
            </w:r>
          </w:p>
        </w:tc>
        <w:tc>
          <w:tcPr>
            <w:tcW w:w="3410" w:type="dxa"/>
            <w:tcBorders>
              <w:top w:val="nil"/>
              <w:left w:val="nil"/>
              <w:bottom w:val="single" w:sz="4" w:space="0" w:color="auto"/>
              <w:right w:val="single" w:sz="8" w:space="0" w:color="auto"/>
            </w:tcBorders>
            <w:shd w:val="clear" w:color="auto" w:fill="FFFFFF"/>
            <w:vAlign w:val="center"/>
            <w:hideMark/>
          </w:tcPr>
          <w:p w14:paraId="1C4BD54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Монтаж надземного газопровода</w:t>
            </w:r>
          </w:p>
        </w:tc>
        <w:tc>
          <w:tcPr>
            <w:tcW w:w="1134" w:type="dxa"/>
            <w:tcBorders>
              <w:top w:val="nil"/>
              <w:left w:val="nil"/>
              <w:bottom w:val="single" w:sz="4" w:space="0" w:color="auto"/>
              <w:right w:val="single" w:sz="8" w:space="0" w:color="auto"/>
            </w:tcBorders>
            <w:vAlign w:val="center"/>
            <w:hideMark/>
          </w:tcPr>
          <w:p w14:paraId="2441A69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nil"/>
              <w:left w:val="nil"/>
              <w:bottom w:val="single" w:sz="4" w:space="0" w:color="auto"/>
              <w:right w:val="single" w:sz="4" w:space="0" w:color="auto"/>
            </w:tcBorders>
            <w:noWrap/>
            <w:vAlign w:val="center"/>
            <w:hideMark/>
          </w:tcPr>
          <w:p w14:paraId="05A09F4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E0A8DD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5F0CD1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31F8F6F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37268B0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5CB0D26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0684961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77F57B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5B559D8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62BB9DD8"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7EF00D99"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4.2</w:t>
            </w:r>
          </w:p>
        </w:tc>
        <w:tc>
          <w:tcPr>
            <w:tcW w:w="3410" w:type="dxa"/>
            <w:tcBorders>
              <w:top w:val="nil"/>
              <w:left w:val="nil"/>
              <w:bottom w:val="single" w:sz="4" w:space="0" w:color="auto"/>
              <w:right w:val="single" w:sz="8" w:space="0" w:color="auto"/>
            </w:tcBorders>
            <w:shd w:val="clear" w:color="auto" w:fill="FFFFFF"/>
            <w:vAlign w:val="center"/>
            <w:hideMark/>
          </w:tcPr>
          <w:p w14:paraId="5A46AFA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Монтаж подземного газопровода</w:t>
            </w:r>
          </w:p>
        </w:tc>
        <w:tc>
          <w:tcPr>
            <w:tcW w:w="1134" w:type="dxa"/>
            <w:tcBorders>
              <w:top w:val="nil"/>
              <w:left w:val="nil"/>
              <w:bottom w:val="single" w:sz="4" w:space="0" w:color="auto"/>
              <w:right w:val="single" w:sz="8" w:space="0" w:color="auto"/>
            </w:tcBorders>
            <w:vAlign w:val="center"/>
            <w:hideMark/>
          </w:tcPr>
          <w:p w14:paraId="64CC6F81"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nil"/>
              <w:left w:val="nil"/>
              <w:bottom w:val="single" w:sz="4" w:space="0" w:color="auto"/>
              <w:right w:val="single" w:sz="4" w:space="0" w:color="auto"/>
            </w:tcBorders>
            <w:noWrap/>
            <w:vAlign w:val="center"/>
            <w:hideMark/>
          </w:tcPr>
          <w:p w14:paraId="11DE94A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2F9E75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82CED8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1EA1A76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3AA0770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390257F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29F5D9E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57B542B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5FCD517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43DF37BA"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52A35038"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4.3</w:t>
            </w:r>
          </w:p>
        </w:tc>
        <w:tc>
          <w:tcPr>
            <w:tcW w:w="3410" w:type="dxa"/>
            <w:tcBorders>
              <w:top w:val="nil"/>
              <w:left w:val="nil"/>
              <w:bottom w:val="single" w:sz="4" w:space="0" w:color="auto"/>
              <w:right w:val="single" w:sz="8" w:space="0" w:color="auto"/>
            </w:tcBorders>
            <w:shd w:val="clear" w:color="auto" w:fill="FFFFFF"/>
            <w:vAlign w:val="center"/>
            <w:hideMark/>
          </w:tcPr>
          <w:p w14:paraId="5E494BA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Монтаж запорной арматуры</w:t>
            </w:r>
          </w:p>
        </w:tc>
        <w:tc>
          <w:tcPr>
            <w:tcW w:w="1134" w:type="dxa"/>
            <w:tcBorders>
              <w:top w:val="nil"/>
              <w:left w:val="nil"/>
              <w:bottom w:val="single" w:sz="4" w:space="0" w:color="auto"/>
              <w:right w:val="single" w:sz="8" w:space="0" w:color="auto"/>
            </w:tcBorders>
            <w:vAlign w:val="center"/>
            <w:hideMark/>
          </w:tcPr>
          <w:p w14:paraId="3CE7772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шт</w:t>
            </w:r>
          </w:p>
        </w:tc>
        <w:tc>
          <w:tcPr>
            <w:tcW w:w="992" w:type="dxa"/>
            <w:tcBorders>
              <w:top w:val="nil"/>
              <w:left w:val="nil"/>
              <w:bottom w:val="single" w:sz="4" w:space="0" w:color="auto"/>
              <w:right w:val="single" w:sz="4" w:space="0" w:color="auto"/>
            </w:tcBorders>
            <w:noWrap/>
            <w:vAlign w:val="center"/>
            <w:hideMark/>
          </w:tcPr>
          <w:p w14:paraId="16D2927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74AD3A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CA5718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7200F7B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2A2B559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5B7F20F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371FF2B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5FAFAB5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714D771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71B11FFC"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6569AA38"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5</w:t>
            </w:r>
          </w:p>
        </w:tc>
        <w:tc>
          <w:tcPr>
            <w:tcW w:w="3410" w:type="dxa"/>
            <w:tcBorders>
              <w:top w:val="nil"/>
              <w:left w:val="nil"/>
              <w:bottom w:val="single" w:sz="4" w:space="0" w:color="auto"/>
              <w:right w:val="single" w:sz="8" w:space="0" w:color="auto"/>
            </w:tcBorders>
            <w:shd w:val="clear" w:color="auto" w:fill="FFFFFF"/>
            <w:vAlign w:val="center"/>
            <w:hideMark/>
          </w:tcPr>
          <w:p w14:paraId="21B4036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Устройство вводов</w:t>
            </w:r>
          </w:p>
        </w:tc>
        <w:tc>
          <w:tcPr>
            <w:tcW w:w="1134" w:type="dxa"/>
            <w:tcBorders>
              <w:top w:val="nil"/>
              <w:left w:val="nil"/>
              <w:bottom w:val="single" w:sz="4" w:space="0" w:color="auto"/>
              <w:right w:val="single" w:sz="8" w:space="0" w:color="auto"/>
            </w:tcBorders>
            <w:vAlign w:val="center"/>
            <w:hideMark/>
          </w:tcPr>
          <w:p w14:paraId="11F3773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шт</w:t>
            </w:r>
          </w:p>
        </w:tc>
        <w:tc>
          <w:tcPr>
            <w:tcW w:w="992" w:type="dxa"/>
            <w:tcBorders>
              <w:top w:val="nil"/>
              <w:left w:val="nil"/>
              <w:bottom w:val="single" w:sz="4" w:space="0" w:color="auto"/>
              <w:right w:val="single" w:sz="4" w:space="0" w:color="auto"/>
            </w:tcBorders>
            <w:noWrap/>
            <w:vAlign w:val="center"/>
            <w:hideMark/>
          </w:tcPr>
          <w:p w14:paraId="44302E1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7646D3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2BF8AF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7941E17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6F748379"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63E4BDF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5958235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5518BF1"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4472584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2F788F78"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33250D58"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6</w:t>
            </w:r>
          </w:p>
        </w:tc>
        <w:tc>
          <w:tcPr>
            <w:tcW w:w="3410" w:type="dxa"/>
            <w:tcBorders>
              <w:top w:val="nil"/>
              <w:left w:val="nil"/>
              <w:bottom w:val="single" w:sz="4" w:space="0" w:color="auto"/>
              <w:right w:val="single" w:sz="8" w:space="0" w:color="auto"/>
            </w:tcBorders>
            <w:shd w:val="clear" w:color="auto" w:fill="FFFFFF"/>
            <w:vAlign w:val="center"/>
            <w:hideMark/>
          </w:tcPr>
          <w:p w14:paraId="2F7DBA1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Укладка газопровода</w:t>
            </w:r>
          </w:p>
        </w:tc>
        <w:tc>
          <w:tcPr>
            <w:tcW w:w="1134" w:type="dxa"/>
            <w:tcBorders>
              <w:top w:val="nil"/>
              <w:left w:val="nil"/>
              <w:bottom w:val="single" w:sz="4" w:space="0" w:color="auto"/>
              <w:right w:val="single" w:sz="8" w:space="0" w:color="auto"/>
            </w:tcBorders>
            <w:vAlign w:val="center"/>
            <w:hideMark/>
          </w:tcPr>
          <w:p w14:paraId="0559DFE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nil"/>
              <w:left w:val="nil"/>
              <w:bottom w:val="single" w:sz="4" w:space="0" w:color="auto"/>
              <w:right w:val="single" w:sz="4" w:space="0" w:color="auto"/>
            </w:tcBorders>
            <w:noWrap/>
            <w:vAlign w:val="center"/>
            <w:hideMark/>
          </w:tcPr>
          <w:p w14:paraId="63EE591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49DC6A1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7E00BE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5935017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61872C8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19C4AE4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295FD01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5BBDB49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17C65A0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10191531"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3F24A8AA"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7</w:t>
            </w:r>
          </w:p>
        </w:tc>
        <w:tc>
          <w:tcPr>
            <w:tcW w:w="3410" w:type="dxa"/>
            <w:tcBorders>
              <w:top w:val="nil"/>
              <w:left w:val="nil"/>
              <w:bottom w:val="single" w:sz="4" w:space="0" w:color="auto"/>
              <w:right w:val="single" w:sz="8" w:space="0" w:color="auto"/>
            </w:tcBorders>
            <w:shd w:val="clear" w:color="auto" w:fill="FFFFFF"/>
            <w:vAlign w:val="center"/>
            <w:hideMark/>
          </w:tcPr>
          <w:p w14:paraId="7C6752D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Испытание газопровода</w:t>
            </w:r>
          </w:p>
        </w:tc>
        <w:tc>
          <w:tcPr>
            <w:tcW w:w="1134" w:type="dxa"/>
            <w:tcBorders>
              <w:top w:val="nil"/>
              <w:left w:val="nil"/>
              <w:bottom w:val="single" w:sz="4" w:space="0" w:color="auto"/>
              <w:right w:val="single" w:sz="8" w:space="0" w:color="auto"/>
            </w:tcBorders>
            <w:vAlign w:val="center"/>
            <w:hideMark/>
          </w:tcPr>
          <w:p w14:paraId="22E17D6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nil"/>
              <w:left w:val="nil"/>
              <w:bottom w:val="single" w:sz="4" w:space="0" w:color="auto"/>
              <w:right w:val="single" w:sz="4" w:space="0" w:color="auto"/>
            </w:tcBorders>
            <w:noWrap/>
            <w:vAlign w:val="center"/>
            <w:hideMark/>
          </w:tcPr>
          <w:p w14:paraId="3F9407D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CFEC5B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44F4A15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77DDD9C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14F94F7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3B6B22E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1828115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542D899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72039FD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710E7587"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2D4EB0EC"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8</w:t>
            </w:r>
          </w:p>
        </w:tc>
        <w:tc>
          <w:tcPr>
            <w:tcW w:w="3410" w:type="dxa"/>
            <w:tcBorders>
              <w:top w:val="nil"/>
              <w:left w:val="nil"/>
              <w:bottom w:val="single" w:sz="4" w:space="0" w:color="auto"/>
              <w:right w:val="single" w:sz="8" w:space="0" w:color="auto"/>
            </w:tcBorders>
            <w:shd w:val="clear" w:color="auto" w:fill="FFFFFF"/>
            <w:vAlign w:val="center"/>
            <w:hideMark/>
          </w:tcPr>
          <w:p w14:paraId="3EE6297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Обсыпка газопровода песком</w:t>
            </w:r>
          </w:p>
        </w:tc>
        <w:tc>
          <w:tcPr>
            <w:tcW w:w="1134" w:type="dxa"/>
            <w:tcBorders>
              <w:top w:val="nil"/>
              <w:left w:val="nil"/>
              <w:bottom w:val="single" w:sz="4" w:space="0" w:color="auto"/>
              <w:right w:val="single" w:sz="8" w:space="0" w:color="auto"/>
            </w:tcBorders>
            <w:vAlign w:val="center"/>
            <w:hideMark/>
          </w:tcPr>
          <w:p w14:paraId="1ED0E0D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nil"/>
              <w:left w:val="nil"/>
              <w:bottom w:val="single" w:sz="4" w:space="0" w:color="auto"/>
              <w:right w:val="single" w:sz="4" w:space="0" w:color="auto"/>
            </w:tcBorders>
            <w:noWrap/>
            <w:vAlign w:val="center"/>
            <w:hideMark/>
          </w:tcPr>
          <w:p w14:paraId="4E4E7D8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433AE8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DBBCAE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686514C1"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08DA197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320FAC8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1E5B20D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906E75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08E5C049"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0BC71EC4"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52BFA10C"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9</w:t>
            </w:r>
          </w:p>
        </w:tc>
        <w:tc>
          <w:tcPr>
            <w:tcW w:w="3410" w:type="dxa"/>
            <w:tcBorders>
              <w:top w:val="nil"/>
              <w:left w:val="nil"/>
              <w:bottom w:val="single" w:sz="4" w:space="0" w:color="auto"/>
              <w:right w:val="single" w:sz="8" w:space="0" w:color="auto"/>
            </w:tcBorders>
            <w:shd w:val="clear" w:color="auto" w:fill="FFFFFF"/>
            <w:vAlign w:val="center"/>
            <w:hideMark/>
          </w:tcPr>
          <w:p w14:paraId="1C921D8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Обратная засыпка траншеи</w:t>
            </w:r>
          </w:p>
        </w:tc>
        <w:tc>
          <w:tcPr>
            <w:tcW w:w="1134" w:type="dxa"/>
            <w:tcBorders>
              <w:top w:val="nil"/>
              <w:left w:val="nil"/>
              <w:bottom w:val="single" w:sz="4" w:space="0" w:color="auto"/>
              <w:right w:val="single" w:sz="8" w:space="0" w:color="auto"/>
            </w:tcBorders>
            <w:vAlign w:val="center"/>
            <w:hideMark/>
          </w:tcPr>
          <w:p w14:paraId="2C82B70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п.м.</w:t>
            </w:r>
          </w:p>
        </w:tc>
        <w:tc>
          <w:tcPr>
            <w:tcW w:w="992" w:type="dxa"/>
            <w:tcBorders>
              <w:top w:val="nil"/>
              <w:left w:val="nil"/>
              <w:bottom w:val="single" w:sz="4" w:space="0" w:color="auto"/>
              <w:right w:val="single" w:sz="4" w:space="0" w:color="auto"/>
            </w:tcBorders>
            <w:noWrap/>
            <w:vAlign w:val="center"/>
            <w:hideMark/>
          </w:tcPr>
          <w:p w14:paraId="2DB4673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CE8F42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FECA04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03CE2269"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160ABC5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34E8E15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6519071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C30EFD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4C6CFA3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6BD08CA9"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70F40D6E"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10</w:t>
            </w:r>
          </w:p>
        </w:tc>
        <w:tc>
          <w:tcPr>
            <w:tcW w:w="3410" w:type="dxa"/>
            <w:tcBorders>
              <w:top w:val="nil"/>
              <w:left w:val="nil"/>
              <w:bottom w:val="single" w:sz="4" w:space="0" w:color="auto"/>
              <w:right w:val="single" w:sz="8" w:space="0" w:color="auto"/>
            </w:tcBorders>
            <w:shd w:val="clear" w:color="auto" w:fill="FFFFFF"/>
            <w:vAlign w:val="center"/>
            <w:hideMark/>
          </w:tcPr>
          <w:p w14:paraId="5DB4390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Установка коверов</w:t>
            </w:r>
          </w:p>
        </w:tc>
        <w:tc>
          <w:tcPr>
            <w:tcW w:w="1134" w:type="dxa"/>
            <w:tcBorders>
              <w:top w:val="nil"/>
              <w:left w:val="nil"/>
              <w:bottom w:val="single" w:sz="4" w:space="0" w:color="auto"/>
              <w:right w:val="single" w:sz="8" w:space="0" w:color="auto"/>
            </w:tcBorders>
            <w:vAlign w:val="center"/>
            <w:hideMark/>
          </w:tcPr>
          <w:p w14:paraId="65FDD74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шт</w:t>
            </w:r>
          </w:p>
        </w:tc>
        <w:tc>
          <w:tcPr>
            <w:tcW w:w="992" w:type="dxa"/>
            <w:tcBorders>
              <w:top w:val="nil"/>
              <w:left w:val="nil"/>
              <w:bottom w:val="single" w:sz="4" w:space="0" w:color="auto"/>
              <w:right w:val="single" w:sz="4" w:space="0" w:color="auto"/>
            </w:tcBorders>
            <w:noWrap/>
            <w:vAlign w:val="center"/>
            <w:hideMark/>
          </w:tcPr>
          <w:p w14:paraId="5638AF09"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579FC9D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80FAB61"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7C2E736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1D0DA44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2F64602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38C9BDF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E8A7C7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11D6784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4BE2C3ED"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3AB125EF"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11</w:t>
            </w:r>
          </w:p>
        </w:tc>
        <w:tc>
          <w:tcPr>
            <w:tcW w:w="3410" w:type="dxa"/>
            <w:tcBorders>
              <w:top w:val="nil"/>
              <w:left w:val="nil"/>
              <w:bottom w:val="single" w:sz="4" w:space="0" w:color="auto"/>
              <w:right w:val="single" w:sz="8" w:space="0" w:color="auto"/>
            </w:tcBorders>
            <w:shd w:val="clear" w:color="auto" w:fill="FFFFFF"/>
            <w:vAlign w:val="center"/>
            <w:hideMark/>
          </w:tcPr>
          <w:p w14:paraId="3909031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Устойство площадки ШРП</w:t>
            </w:r>
          </w:p>
        </w:tc>
        <w:tc>
          <w:tcPr>
            <w:tcW w:w="1134" w:type="dxa"/>
            <w:tcBorders>
              <w:top w:val="nil"/>
              <w:left w:val="nil"/>
              <w:bottom w:val="single" w:sz="4" w:space="0" w:color="auto"/>
              <w:right w:val="single" w:sz="8" w:space="0" w:color="auto"/>
            </w:tcBorders>
            <w:vAlign w:val="center"/>
            <w:hideMark/>
          </w:tcPr>
          <w:p w14:paraId="29C844D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шт</w:t>
            </w:r>
          </w:p>
        </w:tc>
        <w:tc>
          <w:tcPr>
            <w:tcW w:w="992" w:type="dxa"/>
            <w:tcBorders>
              <w:top w:val="nil"/>
              <w:left w:val="nil"/>
              <w:bottom w:val="single" w:sz="4" w:space="0" w:color="auto"/>
              <w:right w:val="single" w:sz="4" w:space="0" w:color="auto"/>
            </w:tcBorders>
            <w:noWrap/>
            <w:vAlign w:val="center"/>
            <w:hideMark/>
          </w:tcPr>
          <w:p w14:paraId="03061B3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C4ED36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711597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0FA1C71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4C5F217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78945601"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6DB45AE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B10112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726FF3A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16DB1265"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558343EC"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12</w:t>
            </w:r>
          </w:p>
        </w:tc>
        <w:tc>
          <w:tcPr>
            <w:tcW w:w="3410" w:type="dxa"/>
            <w:tcBorders>
              <w:top w:val="nil"/>
              <w:left w:val="nil"/>
              <w:bottom w:val="single" w:sz="4" w:space="0" w:color="auto"/>
              <w:right w:val="single" w:sz="8" w:space="0" w:color="auto"/>
            </w:tcBorders>
            <w:shd w:val="clear" w:color="auto" w:fill="FFFFFF"/>
            <w:vAlign w:val="center"/>
            <w:hideMark/>
          </w:tcPr>
          <w:p w14:paraId="27D192F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xml:space="preserve">Восстановление дорожного покрытия </w:t>
            </w:r>
          </w:p>
        </w:tc>
        <w:tc>
          <w:tcPr>
            <w:tcW w:w="1134" w:type="dxa"/>
            <w:tcBorders>
              <w:top w:val="nil"/>
              <w:left w:val="nil"/>
              <w:bottom w:val="single" w:sz="4" w:space="0" w:color="auto"/>
              <w:right w:val="single" w:sz="8" w:space="0" w:color="auto"/>
            </w:tcBorders>
            <w:vAlign w:val="center"/>
            <w:hideMark/>
          </w:tcPr>
          <w:p w14:paraId="2E01077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м2</w:t>
            </w:r>
          </w:p>
        </w:tc>
        <w:tc>
          <w:tcPr>
            <w:tcW w:w="992" w:type="dxa"/>
            <w:tcBorders>
              <w:top w:val="nil"/>
              <w:left w:val="nil"/>
              <w:bottom w:val="single" w:sz="4" w:space="0" w:color="auto"/>
              <w:right w:val="single" w:sz="4" w:space="0" w:color="auto"/>
            </w:tcBorders>
            <w:noWrap/>
            <w:vAlign w:val="center"/>
            <w:hideMark/>
          </w:tcPr>
          <w:p w14:paraId="78876CD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E67586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5DB87C8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098F328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5591F779"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5BCFD10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4E92948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85874C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2484D48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5F4C656B"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6D5D791E"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13</w:t>
            </w:r>
          </w:p>
        </w:tc>
        <w:tc>
          <w:tcPr>
            <w:tcW w:w="3410" w:type="dxa"/>
            <w:tcBorders>
              <w:top w:val="nil"/>
              <w:left w:val="nil"/>
              <w:bottom w:val="single" w:sz="4" w:space="0" w:color="auto"/>
              <w:right w:val="single" w:sz="8" w:space="0" w:color="auto"/>
            </w:tcBorders>
            <w:shd w:val="clear" w:color="auto" w:fill="FFFFFF"/>
            <w:vAlign w:val="center"/>
            <w:hideMark/>
          </w:tcPr>
          <w:p w14:paraId="35FC583A"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Оформление ИТД</w:t>
            </w:r>
          </w:p>
        </w:tc>
        <w:tc>
          <w:tcPr>
            <w:tcW w:w="1134" w:type="dxa"/>
            <w:tcBorders>
              <w:top w:val="nil"/>
              <w:left w:val="nil"/>
              <w:bottom w:val="single" w:sz="4" w:space="0" w:color="auto"/>
              <w:right w:val="single" w:sz="8" w:space="0" w:color="auto"/>
            </w:tcBorders>
            <w:noWrap/>
            <w:vAlign w:val="center"/>
            <w:hideMark/>
          </w:tcPr>
          <w:p w14:paraId="2CD18B4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DD9E7D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B9FAE9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7F8E8F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130D071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75D6F21F"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5213828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5182506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F543CF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2DB3A1A1"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5FD51663"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10DBA219"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14</w:t>
            </w:r>
          </w:p>
        </w:tc>
        <w:tc>
          <w:tcPr>
            <w:tcW w:w="3410" w:type="dxa"/>
            <w:tcBorders>
              <w:top w:val="nil"/>
              <w:left w:val="nil"/>
              <w:bottom w:val="single" w:sz="4" w:space="0" w:color="auto"/>
              <w:right w:val="single" w:sz="8" w:space="0" w:color="auto"/>
            </w:tcBorders>
            <w:shd w:val="clear" w:color="auto" w:fill="FFFFFF"/>
            <w:vAlign w:val="center"/>
            <w:hideMark/>
          </w:tcPr>
          <w:p w14:paraId="54E665F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Передача ИТД в Ростехнадзор</w:t>
            </w:r>
          </w:p>
        </w:tc>
        <w:tc>
          <w:tcPr>
            <w:tcW w:w="1134" w:type="dxa"/>
            <w:tcBorders>
              <w:top w:val="nil"/>
              <w:left w:val="nil"/>
              <w:bottom w:val="single" w:sz="4" w:space="0" w:color="auto"/>
              <w:right w:val="single" w:sz="8" w:space="0" w:color="auto"/>
            </w:tcBorders>
            <w:noWrap/>
            <w:vAlign w:val="center"/>
            <w:hideMark/>
          </w:tcPr>
          <w:p w14:paraId="25E24FC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61B751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667A72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1838A9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4E69528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3990907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7A02E34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5BD5B73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0E1A6A6"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5BC2EB9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754E9A76" w14:textId="77777777" w:rsidTr="0040539F">
        <w:trPr>
          <w:trHeight w:val="20"/>
        </w:trPr>
        <w:tc>
          <w:tcPr>
            <w:tcW w:w="1000" w:type="dxa"/>
            <w:tcBorders>
              <w:top w:val="nil"/>
              <w:left w:val="single" w:sz="8" w:space="0" w:color="auto"/>
              <w:bottom w:val="single" w:sz="8" w:space="0" w:color="auto"/>
              <w:right w:val="single" w:sz="8" w:space="0" w:color="auto"/>
            </w:tcBorders>
            <w:noWrap/>
            <w:vAlign w:val="center"/>
            <w:hideMark/>
          </w:tcPr>
          <w:p w14:paraId="0CC8AA96"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15</w:t>
            </w:r>
          </w:p>
        </w:tc>
        <w:tc>
          <w:tcPr>
            <w:tcW w:w="3410" w:type="dxa"/>
            <w:tcBorders>
              <w:top w:val="nil"/>
              <w:left w:val="nil"/>
              <w:bottom w:val="single" w:sz="8" w:space="0" w:color="auto"/>
              <w:right w:val="single" w:sz="8" w:space="0" w:color="auto"/>
            </w:tcBorders>
            <w:shd w:val="clear" w:color="auto" w:fill="FFFFFF"/>
            <w:vAlign w:val="center"/>
            <w:hideMark/>
          </w:tcPr>
          <w:p w14:paraId="0944EF1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Подписание акта ввода в эксплуатацию</w:t>
            </w:r>
          </w:p>
        </w:tc>
        <w:tc>
          <w:tcPr>
            <w:tcW w:w="1134" w:type="dxa"/>
            <w:tcBorders>
              <w:top w:val="nil"/>
              <w:left w:val="nil"/>
              <w:bottom w:val="single" w:sz="8" w:space="0" w:color="auto"/>
              <w:right w:val="single" w:sz="8" w:space="0" w:color="auto"/>
            </w:tcBorders>
            <w:noWrap/>
            <w:vAlign w:val="center"/>
            <w:hideMark/>
          </w:tcPr>
          <w:p w14:paraId="3494505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8" w:space="0" w:color="auto"/>
              <w:right w:val="single" w:sz="4" w:space="0" w:color="auto"/>
            </w:tcBorders>
            <w:noWrap/>
            <w:vAlign w:val="center"/>
            <w:hideMark/>
          </w:tcPr>
          <w:p w14:paraId="38DA17E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8" w:space="0" w:color="auto"/>
              <w:right w:val="single" w:sz="4" w:space="0" w:color="auto"/>
            </w:tcBorders>
            <w:noWrap/>
            <w:vAlign w:val="center"/>
            <w:hideMark/>
          </w:tcPr>
          <w:p w14:paraId="21D3E90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8" w:space="0" w:color="auto"/>
              <w:right w:val="single" w:sz="4" w:space="0" w:color="auto"/>
            </w:tcBorders>
            <w:noWrap/>
            <w:vAlign w:val="center"/>
            <w:hideMark/>
          </w:tcPr>
          <w:p w14:paraId="599EE7B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134" w:type="dxa"/>
            <w:tcBorders>
              <w:top w:val="nil"/>
              <w:left w:val="nil"/>
              <w:bottom w:val="single" w:sz="8" w:space="0" w:color="auto"/>
              <w:right w:val="single" w:sz="4" w:space="0" w:color="auto"/>
            </w:tcBorders>
            <w:noWrap/>
            <w:vAlign w:val="center"/>
            <w:hideMark/>
          </w:tcPr>
          <w:p w14:paraId="402D1AB9"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3" w:type="dxa"/>
            <w:tcBorders>
              <w:top w:val="nil"/>
              <w:left w:val="nil"/>
              <w:bottom w:val="single" w:sz="8" w:space="0" w:color="auto"/>
              <w:right w:val="single" w:sz="4" w:space="0" w:color="auto"/>
            </w:tcBorders>
            <w:noWrap/>
            <w:vAlign w:val="center"/>
            <w:hideMark/>
          </w:tcPr>
          <w:p w14:paraId="1D66F59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32" w:type="dxa"/>
            <w:tcBorders>
              <w:top w:val="nil"/>
              <w:left w:val="nil"/>
              <w:bottom w:val="single" w:sz="8" w:space="0" w:color="auto"/>
              <w:right w:val="single" w:sz="4" w:space="0" w:color="auto"/>
            </w:tcBorders>
            <w:noWrap/>
            <w:vAlign w:val="center"/>
            <w:hideMark/>
          </w:tcPr>
          <w:p w14:paraId="11E949A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052" w:type="dxa"/>
            <w:tcBorders>
              <w:top w:val="nil"/>
              <w:left w:val="nil"/>
              <w:bottom w:val="single" w:sz="8" w:space="0" w:color="auto"/>
              <w:right w:val="single" w:sz="4" w:space="0" w:color="auto"/>
            </w:tcBorders>
            <w:noWrap/>
            <w:vAlign w:val="center"/>
            <w:hideMark/>
          </w:tcPr>
          <w:p w14:paraId="3DBC29D2"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992" w:type="dxa"/>
            <w:tcBorders>
              <w:top w:val="nil"/>
              <w:left w:val="nil"/>
              <w:bottom w:val="single" w:sz="8" w:space="0" w:color="auto"/>
              <w:right w:val="single" w:sz="4" w:space="0" w:color="auto"/>
            </w:tcBorders>
            <w:noWrap/>
            <w:vAlign w:val="center"/>
            <w:hideMark/>
          </w:tcPr>
          <w:p w14:paraId="769D2B1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216" w:type="dxa"/>
            <w:tcBorders>
              <w:top w:val="nil"/>
              <w:left w:val="nil"/>
              <w:bottom w:val="single" w:sz="8" w:space="0" w:color="auto"/>
              <w:right w:val="single" w:sz="4" w:space="0" w:color="auto"/>
            </w:tcBorders>
            <w:noWrap/>
            <w:vAlign w:val="center"/>
            <w:hideMark/>
          </w:tcPr>
          <w:p w14:paraId="0689F37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bl>
    <w:p w14:paraId="63888678" w14:textId="77777777" w:rsidR="0040539F" w:rsidRPr="0040539F" w:rsidRDefault="0040539F" w:rsidP="0040539F">
      <w:pPr>
        <w:autoSpaceDE w:val="0"/>
        <w:autoSpaceDN w:val="0"/>
        <w:adjustRightInd w:val="0"/>
        <w:ind w:right="-22"/>
        <w:jc w:val="center"/>
        <w:rPr>
          <w:sz w:val="20"/>
          <w:szCs w:val="20"/>
        </w:rPr>
      </w:pPr>
    </w:p>
    <w:p w14:paraId="079B8F20" w14:textId="77777777" w:rsidR="0040539F" w:rsidRPr="0040539F" w:rsidRDefault="0040539F" w:rsidP="0040539F">
      <w:pPr>
        <w:ind w:right="-22" w:firstLine="708"/>
        <w:rPr>
          <w:rFonts w:eastAsia="Calibri"/>
        </w:rPr>
      </w:pPr>
      <w:r w:rsidRPr="0040539F">
        <w:rPr>
          <w:rFonts w:eastAsia="Calibri"/>
        </w:rPr>
        <w:t>Ресурсы:</w:t>
      </w:r>
    </w:p>
    <w:tbl>
      <w:tblPr>
        <w:tblW w:w="7528" w:type="dxa"/>
        <w:tblInd w:w="93" w:type="dxa"/>
        <w:tblLook w:val="04A0" w:firstRow="1" w:lastRow="0" w:firstColumn="1" w:lastColumn="0" w:noHBand="0" w:noVBand="1"/>
      </w:tblPr>
      <w:tblGrid>
        <w:gridCol w:w="1000"/>
        <w:gridCol w:w="3126"/>
        <w:gridCol w:w="3402"/>
      </w:tblGrid>
      <w:tr w:rsidR="0040539F" w:rsidRPr="0040539F" w14:paraId="7F9262C0" w14:textId="77777777" w:rsidTr="0040539F">
        <w:trPr>
          <w:trHeight w:val="20"/>
        </w:trPr>
        <w:tc>
          <w:tcPr>
            <w:tcW w:w="1000" w:type="dxa"/>
            <w:tcBorders>
              <w:top w:val="single" w:sz="8" w:space="0" w:color="auto"/>
              <w:left w:val="single" w:sz="8" w:space="0" w:color="auto"/>
              <w:bottom w:val="single" w:sz="4" w:space="0" w:color="auto"/>
              <w:right w:val="single" w:sz="8" w:space="0" w:color="auto"/>
            </w:tcBorders>
            <w:noWrap/>
            <w:vAlign w:val="center"/>
            <w:hideMark/>
          </w:tcPr>
          <w:p w14:paraId="75CE76D1"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w:t>
            </w:r>
          </w:p>
        </w:tc>
        <w:tc>
          <w:tcPr>
            <w:tcW w:w="3126" w:type="dxa"/>
            <w:tcBorders>
              <w:top w:val="single" w:sz="8" w:space="0" w:color="auto"/>
              <w:left w:val="nil"/>
              <w:bottom w:val="single" w:sz="4" w:space="0" w:color="auto"/>
              <w:right w:val="single" w:sz="8" w:space="0" w:color="000000"/>
            </w:tcBorders>
            <w:noWrap/>
            <w:hideMark/>
          </w:tcPr>
          <w:p w14:paraId="0CB138F9" w14:textId="77777777" w:rsidR="0040539F" w:rsidRPr="0040539F" w:rsidRDefault="0040539F" w:rsidP="0040539F">
            <w:pPr>
              <w:spacing w:line="276" w:lineRule="auto"/>
              <w:ind w:right="-22"/>
              <w:rPr>
                <w:sz w:val="20"/>
                <w:szCs w:val="20"/>
                <w:lang w:eastAsia="en-US"/>
              </w:rPr>
            </w:pPr>
            <w:r w:rsidRPr="0040539F">
              <w:rPr>
                <w:sz w:val="20"/>
                <w:szCs w:val="20"/>
                <w:lang w:eastAsia="en-US"/>
              </w:rPr>
              <w:t>Трудовые</w:t>
            </w:r>
          </w:p>
        </w:tc>
        <w:tc>
          <w:tcPr>
            <w:tcW w:w="3402" w:type="dxa"/>
            <w:tcBorders>
              <w:top w:val="single" w:sz="8" w:space="0" w:color="auto"/>
              <w:left w:val="nil"/>
              <w:bottom w:val="single" w:sz="4" w:space="0" w:color="auto"/>
              <w:right w:val="single" w:sz="8" w:space="0" w:color="auto"/>
            </w:tcBorders>
            <w:noWrap/>
            <w:vAlign w:val="bottom"/>
            <w:hideMark/>
          </w:tcPr>
          <w:p w14:paraId="05E3647A"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r>
      <w:tr w:rsidR="0040539F" w:rsidRPr="0040539F" w14:paraId="1F9DCA7E"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2DE35610"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 </w:t>
            </w:r>
          </w:p>
        </w:tc>
        <w:tc>
          <w:tcPr>
            <w:tcW w:w="3126" w:type="dxa"/>
            <w:tcBorders>
              <w:top w:val="single" w:sz="4" w:space="0" w:color="auto"/>
              <w:left w:val="nil"/>
              <w:bottom w:val="single" w:sz="4" w:space="0" w:color="auto"/>
              <w:right w:val="single" w:sz="8" w:space="0" w:color="000000"/>
            </w:tcBorders>
            <w:noWrap/>
            <w:hideMark/>
          </w:tcPr>
          <w:p w14:paraId="05697676" w14:textId="77777777" w:rsidR="0040539F" w:rsidRPr="0040539F" w:rsidRDefault="0040539F" w:rsidP="0040539F">
            <w:pPr>
              <w:spacing w:line="276" w:lineRule="auto"/>
              <w:ind w:right="-22"/>
              <w:rPr>
                <w:sz w:val="20"/>
                <w:szCs w:val="20"/>
                <w:lang w:eastAsia="en-US"/>
              </w:rPr>
            </w:pPr>
            <w:r w:rsidRPr="0040539F">
              <w:rPr>
                <w:sz w:val="20"/>
                <w:szCs w:val="20"/>
                <w:lang w:eastAsia="en-US"/>
              </w:rPr>
              <w:t>ВСЕГО, в том числе:</w:t>
            </w:r>
          </w:p>
        </w:tc>
        <w:tc>
          <w:tcPr>
            <w:tcW w:w="3402" w:type="dxa"/>
            <w:tcBorders>
              <w:top w:val="nil"/>
              <w:left w:val="nil"/>
              <w:bottom w:val="single" w:sz="4" w:space="0" w:color="auto"/>
              <w:right w:val="single" w:sz="8" w:space="0" w:color="auto"/>
            </w:tcBorders>
            <w:noWrap/>
            <w:vAlign w:val="bottom"/>
            <w:hideMark/>
          </w:tcPr>
          <w:p w14:paraId="39F24DC1"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r>
      <w:tr w:rsidR="0040539F" w:rsidRPr="0040539F" w14:paraId="1D32EEBB"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036E1466"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w:t>
            </w:r>
          </w:p>
        </w:tc>
        <w:tc>
          <w:tcPr>
            <w:tcW w:w="3126" w:type="dxa"/>
            <w:tcBorders>
              <w:top w:val="single" w:sz="4" w:space="0" w:color="auto"/>
              <w:left w:val="nil"/>
              <w:bottom w:val="single" w:sz="4" w:space="0" w:color="auto"/>
              <w:right w:val="single" w:sz="8" w:space="0" w:color="000000"/>
            </w:tcBorders>
            <w:noWrap/>
            <w:hideMark/>
          </w:tcPr>
          <w:p w14:paraId="3111519E" w14:textId="77777777" w:rsidR="0040539F" w:rsidRPr="0040539F" w:rsidRDefault="0040539F" w:rsidP="0040539F">
            <w:pPr>
              <w:spacing w:line="276" w:lineRule="auto"/>
              <w:ind w:right="-22"/>
              <w:rPr>
                <w:sz w:val="20"/>
                <w:szCs w:val="20"/>
                <w:lang w:eastAsia="en-US"/>
              </w:rPr>
            </w:pPr>
            <w:r w:rsidRPr="0040539F">
              <w:rPr>
                <w:sz w:val="20"/>
                <w:szCs w:val="20"/>
                <w:lang w:eastAsia="en-US"/>
              </w:rPr>
              <w:t>ИТР</w:t>
            </w:r>
          </w:p>
        </w:tc>
        <w:tc>
          <w:tcPr>
            <w:tcW w:w="3402" w:type="dxa"/>
            <w:tcBorders>
              <w:top w:val="nil"/>
              <w:left w:val="nil"/>
              <w:bottom w:val="single" w:sz="4" w:space="0" w:color="auto"/>
              <w:right w:val="single" w:sz="8" w:space="0" w:color="auto"/>
            </w:tcBorders>
            <w:noWrap/>
            <w:vAlign w:val="bottom"/>
            <w:hideMark/>
          </w:tcPr>
          <w:p w14:paraId="0074D599"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r>
      <w:tr w:rsidR="0040539F" w:rsidRPr="0040539F" w14:paraId="1F4DE6E6"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45FD2C7D"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2</w:t>
            </w:r>
          </w:p>
        </w:tc>
        <w:tc>
          <w:tcPr>
            <w:tcW w:w="3126" w:type="dxa"/>
            <w:tcBorders>
              <w:top w:val="single" w:sz="4" w:space="0" w:color="auto"/>
              <w:left w:val="nil"/>
              <w:bottom w:val="single" w:sz="4" w:space="0" w:color="auto"/>
              <w:right w:val="single" w:sz="8" w:space="0" w:color="000000"/>
            </w:tcBorders>
            <w:noWrap/>
            <w:hideMark/>
          </w:tcPr>
          <w:p w14:paraId="1CA0915D" w14:textId="77777777" w:rsidR="0040539F" w:rsidRPr="0040539F" w:rsidRDefault="0040539F" w:rsidP="0040539F">
            <w:pPr>
              <w:spacing w:line="276" w:lineRule="auto"/>
              <w:ind w:right="-22"/>
              <w:rPr>
                <w:sz w:val="20"/>
                <w:szCs w:val="20"/>
                <w:lang w:eastAsia="en-US"/>
              </w:rPr>
            </w:pPr>
            <w:r w:rsidRPr="0040539F">
              <w:rPr>
                <w:sz w:val="20"/>
                <w:szCs w:val="20"/>
                <w:lang w:eastAsia="en-US"/>
              </w:rPr>
              <w:t>Рабочие</w:t>
            </w:r>
          </w:p>
        </w:tc>
        <w:tc>
          <w:tcPr>
            <w:tcW w:w="3402" w:type="dxa"/>
            <w:tcBorders>
              <w:top w:val="nil"/>
              <w:left w:val="nil"/>
              <w:bottom w:val="single" w:sz="4" w:space="0" w:color="auto"/>
              <w:right w:val="single" w:sz="8" w:space="0" w:color="auto"/>
            </w:tcBorders>
            <w:noWrap/>
            <w:vAlign w:val="bottom"/>
            <w:hideMark/>
          </w:tcPr>
          <w:p w14:paraId="56F565C4"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r>
      <w:tr w:rsidR="0040539F" w:rsidRPr="0040539F" w14:paraId="4097792E"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0A9FBF1A"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 </w:t>
            </w:r>
          </w:p>
        </w:tc>
        <w:tc>
          <w:tcPr>
            <w:tcW w:w="3126" w:type="dxa"/>
            <w:tcBorders>
              <w:top w:val="single" w:sz="4" w:space="0" w:color="auto"/>
              <w:left w:val="nil"/>
              <w:bottom w:val="single" w:sz="4" w:space="0" w:color="auto"/>
              <w:right w:val="single" w:sz="8" w:space="0" w:color="000000"/>
            </w:tcBorders>
            <w:noWrap/>
            <w:hideMark/>
          </w:tcPr>
          <w:p w14:paraId="2D730F1B" w14:textId="77777777" w:rsidR="0040539F" w:rsidRPr="0040539F" w:rsidRDefault="0040539F" w:rsidP="0040539F">
            <w:pPr>
              <w:spacing w:line="276" w:lineRule="auto"/>
              <w:ind w:right="-22"/>
              <w:rPr>
                <w:sz w:val="20"/>
                <w:szCs w:val="20"/>
                <w:lang w:eastAsia="en-US"/>
              </w:rPr>
            </w:pPr>
            <w:r w:rsidRPr="0040539F">
              <w:rPr>
                <w:sz w:val="20"/>
                <w:szCs w:val="20"/>
                <w:lang w:eastAsia="en-US"/>
              </w:rPr>
              <w:t>Технические</w:t>
            </w:r>
          </w:p>
        </w:tc>
        <w:tc>
          <w:tcPr>
            <w:tcW w:w="3402" w:type="dxa"/>
            <w:tcBorders>
              <w:top w:val="nil"/>
              <w:left w:val="nil"/>
              <w:bottom w:val="single" w:sz="4" w:space="0" w:color="auto"/>
              <w:right w:val="single" w:sz="8" w:space="0" w:color="auto"/>
            </w:tcBorders>
            <w:noWrap/>
            <w:vAlign w:val="bottom"/>
            <w:hideMark/>
          </w:tcPr>
          <w:p w14:paraId="32173D4D"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r>
      <w:tr w:rsidR="0040539F" w:rsidRPr="0040539F" w14:paraId="0F1989D6"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0E10BB1F"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 </w:t>
            </w:r>
          </w:p>
        </w:tc>
        <w:tc>
          <w:tcPr>
            <w:tcW w:w="3126" w:type="dxa"/>
            <w:tcBorders>
              <w:top w:val="single" w:sz="4" w:space="0" w:color="auto"/>
              <w:left w:val="nil"/>
              <w:bottom w:val="single" w:sz="4" w:space="0" w:color="auto"/>
              <w:right w:val="single" w:sz="8" w:space="0" w:color="000000"/>
            </w:tcBorders>
            <w:noWrap/>
            <w:hideMark/>
          </w:tcPr>
          <w:p w14:paraId="32E74CD5" w14:textId="77777777" w:rsidR="0040539F" w:rsidRPr="0040539F" w:rsidRDefault="0040539F" w:rsidP="0040539F">
            <w:pPr>
              <w:spacing w:line="276" w:lineRule="auto"/>
              <w:ind w:right="-22"/>
              <w:rPr>
                <w:sz w:val="20"/>
                <w:szCs w:val="20"/>
                <w:lang w:eastAsia="en-US"/>
              </w:rPr>
            </w:pPr>
            <w:r w:rsidRPr="0040539F">
              <w:rPr>
                <w:sz w:val="20"/>
                <w:szCs w:val="20"/>
                <w:lang w:eastAsia="en-US"/>
              </w:rPr>
              <w:t>ВСЕГО, в том числе:</w:t>
            </w:r>
          </w:p>
        </w:tc>
        <w:tc>
          <w:tcPr>
            <w:tcW w:w="3402" w:type="dxa"/>
            <w:tcBorders>
              <w:top w:val="nil"/>
              <w:left w:val="nil"/>
              <w:bottom w:val="single" w:sz="4" w:space="0" w:color="auto"/>
              <w:right w:val="single" w:sz="8" w:space="0" w:color="auto"/>
            </w:tcBorders>
            <w:noWrap/>
            <w:vAlign w:val="bottom"/>
            <w:hideMark/>
          </w:tcPr>
          <w:p w14:paraId="6E7B6689"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r>
      <w:tr w:rsidR="0040539F" w:rsidRPr="0040539F" w14:paraId="24B2F469"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61C99827"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1</w:t>
            </w:r>
          </w:p>
        </w:tc>
        <w:tc>
          <w:tcPr>
            <w:tcW w:w="3126" w:type="dxa"/>
            <w:tcBorders>
              <w:top w:val="single" w:sz="4" w:space="0" w:color="auto"/>
              <w:left w:val="nil"/>
              <w:bottom w:val="single" w:sz="4" w:space="0" w:color="auto"/>
              <w:right w:val="single" w:sz="8" w:space="0" w:color="000000"/>
            </w:tcBorders>
            <w:noWrap/>
            <w:hideMark/>
          </w:tcPr>
          <w:p w14:paraId="0DDEFFF7" w14:textId="77777777" w:rsidR="0040539F" w:rsidRPr="0040539F" w:rsidRDefault="0040539F" w:rsidP="0040539F">
            <w:pPr>
              <w:spacing w:line="276" w:lineRule="auto"/>
              <w:ind w:right="-22"/>
              <w:rPr>
                <w:sz w:val="20"/>
                <w:szCs w:val="20"/>
                <w:lang w:eastAsia="en-US"/>
              </w:rPr>
            </w:pPr>
            <w:r w:rsidRPr="0040539F">
              <w:rPr>
                <w:sz w:val="20"/>
                <w:szCs w:val="20"/>
                <w:lang w:eastAsia="en-US"/>
              </w:rPr>
              <w:t>Землеройная техника</w:t>
            </w:r>
          </w:p>
        </w:tc>
        <w:tc>
          <w:tcPr>
            <w:tcW w:w="3402" w:type="dxa"/>
            <w:tcBorders>
              <w:top w:val="nil"/>
              <w:left w:val="nil"/>
              <w:bottom w:val="single" w:sz="4" w:space="0" w:color="auto"/>
              <w:right w:val="single" w:sz="8" w:space="0" w:color="auto"/>
            </w:tcBorders>
            <w:noWrap/>
            <w:vAlign w:val="bottom"/>
            <w:hideMark/>
          </w:tcPr>
          <w:p w14:paraId="3F0E5A82"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r>
      <w:tr w:rsidR="0040539F" w:rsidRPr="0040539F" w14:paraId="2E837E16" w14:textId="77777777" w:rsidTr="0040539F">
        <w:trPr>
          <w:trHeight w:val="20"/>
        </w:trPr>
        <w:tc>
          <w:tcPr>
            <w:tcW w:w="1000" w:type="dxa"/>
            <w:tcBorders>
              <w:top w:val="nil"/>
              <w:left w:val="single" w:sz="8" w:space="0" w:color="auto"/>
              <w:bottom w:val="single" w:sz="4" w:space="0" w:color="auto"/>
              <w:right w:val="single" w:sz="8" w:space="0" w:color="auto"/>
            </w:tcBorders>
            <w:noWrap/>
            <w:vAlign w:val="center"/>
            <w:hideMark/>
          </w:tcPr>
          <w:p w14:paraId="0057290E"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2</w:t>
            </w:r>
          </w:p>
        </w:tc>
        <w:tc>
          <w:tcPr>
            <w:tcW w:w="3126" w:type="dxa"/>
            <w:tcBorders>
              <w:top w:val="single" w:sz="4" w:space="0" w:color="auto"/>
              <w:left w:val="nil"/>
              <w:bottom w:val="single" w:sz="4" w:space="0" w:color="auto"/>
              <w:right w:val="single" w:sz="8" w:space="0" w:color="000000"/>
            </w:tcBorders>
            <w:noWrap/>
            <w:hideMark/>
          </w:tcPr>
          <w:p w14:paraId="2ACEA773" w14:textId="77777777" w:rsidR="0040539F" w:rsidRPr="0040539F" w:rsidRDefault="0040539F" w:rsidP="0040539F">
            <w:pPr>
              <w:spacing w:line="276" w:lineRule="auto"/>
              <w:ind w:right="-22"/>
              <w:rPr>
                <w:sz w:val="20"/>
                <w:szCs w:val="20"/>
                <w:lang w:eastAsia="en-US"/>
              </w:rPr>
            </w:pPr>
            <w:r w:rsidRPr="0040539F">
              <w:rPr>
                <w:sz w:val="20"/>
                <w:szCs w:val="20"/>
                <w:lang w:eastAsia="en-US"/>
              </w:rPr>
              <w:t>Грузоподъемная техника</w:t>
            </w:r>
          </w:p>
        </w:tc>
        <w:tc>
          <w:tcPr>
            <w:tcW w:w="3402" w:type="dxa"/>
            <w:tcBorders>
              <w:top w:val="nil"/>
              <w:left w:val="nil"/>
              <w:bottom w:val="single" w:sz="4" w:space="0" w:color="auto"/>
              <w:right w:val="single" w:sz="8" w:space="0" w:color="auto"/>
            </w:tcBorders>
            <w:noWrap/>
            <w:vAlign w:val="bottom"/>
            <w:hideMark/>
          </w:tcPr>
          <w:p w14:paraId="54FAA472"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r>
      <w:tr w:rsidR="0040539F" w:rsidRPr="0040539F" w14:paraId="5AC79161" w14:textId="77777777" w:rsidTr="0040539F">
        <w:trPr>
          <w:trHeight w:val="20"/>
        </w:trPr>
        <w:tc>
          <w:tcPr>
            <w:tcW w:w="1000" w:type="dxa"/>
            <w:tcBorders>
              <w:top w:val="nil"/>
              <w:left w:val="single" w:sz="8" w:space="0" w:color="auto"/>
              <w:bottom w:val="single" w:sz="8" w:space="0" w:color="auto"/>
              <w:right w:val="single" w:sz="8" w:space="0" w:color="auto"/>
            </w:tcBorders>
            <w:noWrap/>
            <w:vAlign w:val="center"/>
            <w:hideMark/>
          </w:tcPr>
          <w:p w14:paraId="0588CF36"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3</w:t>
            </w:r>
          </w:p>
        </w:tc>
        <w:tc>
          <w:tcPr>
            <w:tcW w:w="3126" w:type="dxa"/>
            <w:tcBorders>
              <w:top w:val="single" w:sz="4" w:space="0" w:color="auto"/>
              <w:left w:val="nil"/>
              <w:bottom w:val="single" w:sz="8" w:space="0" w:color="auto"/>
              <w:right w:val="single" w:sz="8" w:space="0" w:color="000000"/>
            </w:tcBorders>
            <w:noWrap/>
            <w:hideMark/>
          </w:tcPr>
          <w:p w14:paraId="6C820D73" w14:textId="77777777" w:rsidR="0040539F" w:rsidRPr="0040539F" w:rsidRDefault="0040539F" w:rsidP="0040539F">
            <w:pPr>
              <w:spacing w:line="276" w:lineRule="auto"/>
              <w:ind w:right="-22"/>
              <w:rPr>
                <w:sz w:val="20"/>
                <w:szCs w:val="20"/>
                <w:lang w:eastAsia="en-US"/>
              </w:rPr>
            </w:pPr>
            <w:r w:rsidRPr="0040539F">
              <w:rPr>
                <w:sz w:val="20"/>
                <w:szCs w:val="20"/>
                <w:lang w:eastAsia="en-US"/>
              </w:rPr>
              <w:t>Автотранспорт</w:t>
            </w:r>
          </w:p>
        </w:tc>
        <w:tc>
          <w:tcPr>
            <w:tcW w:w="3402" w:type="dxa"/>
            <w:tcBorders>
              <w:top w:val="nil"/>
              <w:left w:val="nil"/>
              <w:bottom w:val="single" w:sz="8" w:space="0" w:color="auto"/>
              <w:right w:val="single" w:sz="8" w:space="0" w:color="auto"/>
            </w:tcBorders>
            <w:noWrap/>
            <w:vAlign w:val="bottom"/>
            <w:hideMark/>
          </w:tcPr>
          <w:p w14:paraId="544AF5E1"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r>
    </w:tbl>
    <w:p w14:paraId="35210B82" w14:textId="77777777" w:rsidR="0040539F" w:rsidRPr="0040539F" w:rsidRDefault="0040539F" w:rsidP="0040539F">
      <w:pPr>
        <w:ind w:right="-22" w:firstLine="708"/>
        <w:rPr>
          <w:rFonts w:eastAsia="Calibri"/>
        </w:rPr>
      </w:pPr>
    </w:p>
    <w:tbl>
      <w:tblPr>
        <w:tblW w:w="17860" w:type="dxa"/>
        <w:tblInd w:w="93" w:type="dxa"/>
        <w:tblLook w:val="04A0" w:firstRow="1" w:lastRow="0" w:firstColumn="1" w:lastColumn="0" w:noHBand="0" w:noVBand="1"/>
      </w:tblPr>
      <w:tblGrid>
        <w:gridCol w:w="1000"/>
        <w:gridCol w:w="3940"/>
        <w:gridCol w:w="1300"/>
        <w:gridCol w:w="1320"/>
        <w:gridCol w:w="1640"/>
        <w:gridCol w:w="1420"/>
        <w:gridCol w:w="1480"/>
        <w:gridCol w:w="1540"/>
        <w:gridCol w:w="1360"/>
        <w:gridCol w:w="1360"/>
        <w:gridCol w:w="1500"/>
      </w:tblGrid>
      <w:tr w:rsidR="0040539F" w:rsidRPr="0040539F" w14:paraId="0EF7711D" w14:textId="77777777" w:rsidTr="0040539F">
        <w:trPr>
          <w:trHeight w:val="255"/>
        </w:trPr>
        <w:tc>
          <w:tcPr>
            <w:tcW w:w="1000" w:type="dxa"/>
            <w:noWrap/>
            <w:vAlign w:val="center"/>
            <w:hideMark/>
          </w:tcPr>
          <w:p w14:paraId="4FC348D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3940" w:type="dxa"/>
            <w:noWrap/>
            <w:vAlign w:val="center"/>
            <w:hideMark/>
          </w:tcPr>
          <w:p w14:paraId="11CDB54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300" w:type="dxa"/>
            <w:noWrap/>
            <w:vAlign w:val="center"/>
            <w:hideMark/>
          </w:tcPr>
          <w:p w14:paraId="1BAF0FA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320" w:type="dxa"/>
            <w:noWrap/>
            <w:vAlign w:val="center"/>
            <w:hideMark/>
          </w:tcPr>
          <w:p w14:paraId="25F7298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640" w:type="dxa"/>
            <w:noWrap/>
            <w:vAlign w:val="center"/>
            <w:hideMark/>
          </w:tcPr>
          <w:p w14:paraId="1600963B"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420" w:type="dxa"/>
            <w:noWrap/>
            <w:vAlign w:val="center"/>
            <w:hideMark/>
          </w:tcPr>
          <w:p w14:paraId="2F9010C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480" w:type="dxa"/>
            <w:noWrap/>
            <w:vAlign w:val="center"/>
            <w:hideMark/>
          </w:tcPr>
          <w:p w14:paraId="44E076BD"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540" w:type="dxa"/>
            <w:noWrap/>
            <w:vAlign w:val="center"/>
            <w:hideMark/>
          </w:tcPr>
          <w:p w14:paraId="7237FF5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360" w:type="dxa"/>
            <w:noWrap/>
            <w:vAlign w:val="center"/>
            <w:hideMark/>
          </w:tcPr>
          <w:p w14:paraId="694B5570"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360" w:type="dxa"/>
            <w:noWrap/>
            <w:vAlign w:val="center"/>
            <w:hideMark/>
          </w:tcPr>
          <w:p w14:paraId="0A19A9BE"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500" w:type="dxa"/>
            <w:noWrap/>
            <w:vAlign w:val="center"/>
            <w:hideMark/>
          </w:tcPr>
          <w:p w14:paraId="1591A1C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6B11315E" w14:textId="77777777" w:rsidTr="0040539F">
        <w:trPr>
          <w:trHeight w:val="300"/>
        </w:trPr>
        <w:tc>
          <w:tcPr>
            <w:tcW w:w="12100" w:type="dxa"/>
            <w:gridSpan w:val="7"/>
            <w:shd w:val="clear" w:color="auto" w:fill="FFFFFF"/>
            <w:noWrap/>
            <w:vAlign w:val="bottom"/>
            <w:hideMark/>
          </w:tcPr>
          <w:p w14:paraId="45BB0CA6" w14:textId="77777777" w:rsidR="0040539F" w:rsidRPr="0040539F" w:rsidRDefault="0040539F" w:rsidP="0040539F">
            <w:pPr>
              <w:spacing w:line="276" w:lineRule="auto"/>
              <w:ind w:right="-22"/>
              <w:rPr>
                <w:lang w:eastAsia="en-US"/>
              </w:rPr>
            </w:pPr>
            <w:r w:rsidRPr="0040539F">
              <w:rPr>
                <w:lang w:eastAsia="en-US"/>
              </w:rPr>
              <w:t>Ответственный исполнитель:  ____________________________________________          __________________</w:t>
            </w:r>
          </w:p>
        </w:tc>
        <w:tc>
          <w:tcPr>
            <w:tcW w:w="1540" w:type="dxa"/>
            <w:shd w:val="clear" w:color="auto" w:fill="FFFFFF"/>
            <w:noWrap/>
            <w:vAlign w:val="center"/>
            <w:hideMark/>
          </w:tcPr>
          <w:p w14:paraId="33E10F1A" w14:textId="77777777" w:rsidR="0040539F" w:rsidRPr="0040539F" w:rsidRDefault="0040539F" w:rsidP="0040539F">
            <w:pPr>
              <w:spacing w:line="276" w:lineRule="auto"/>
              <w:ind w:right="-22"/>
              <w:jc w:val="center"/>
              <w:rPr>
                <w:lang w:eastAsia="en-US"/>
              </w:rPr>
            </w:pPr>
            <w:r w:rsidRPr="0040539F">
              <w:rPr>
                <w:lang w:eastAsia="en-US"/>
              </w:rPr>
              <w:t> </w:t>
            </w:r>
          </w:p>
        </w:tc>
        <w:tc>
          <w:tcPr>
            <w:tcW w:w="1360" w:type="dxa"/>
            <w:shd w:val="clear" w:color="auto" w:fill="FFFFFF"/>
            <w:noWrap/>
            <w:vAlign w:val="center"/>
            <w:hideMark/>
          </w:tcPr>
          <w:p w14:paraId="5C0D2745" w14:textId="77777777" w:rsidR="0040539F" w:rsidRPr="0040539F" w:rsidRDefault="0040539F" w:rsidP="0040539F">
            <w:pPr>
              <w:spacing w:line="276" w:lineRule="auto"/>
              <w:ind w:right="-22"/>
              <w:jc w:val="center"/>
              <w:rPr>
                <w:lang w:eastAsia="en-US"/>
              </w:rPr>
            </w:pPr>
            <w:r w:rsidRPr="0040539F">
              <w:rPr>
                <w:lang w:eastAsia="en-US"/>
              </w:rPr>
              <w:t> </w:t>
            </w:r>
          </w:p>
        </w:tc>
        <w:tc>
          <w:tcPr>
            <w:tcW w:w="1360" w:type="dxa"/>
            <w:shd w:val="clear" w:color="auto" w:fill="FFFFFF"/>
            <w:noWrap/>
            <w:vAlign w:val="center"/>
            <w:hideMark/>
          </w:tcPr>
          <w:p w14:paraId="7FA85F33" w14:textId="77777777" w:rsidR="0040539F" w:rsidRPr="0040539F" w:rsidRDefault="0040539F" w:rsidP="0040539F">
            <w:pPr>
              <w:spacing w:line="276" w:lineRule="auto"/>
              <w:ind w:right="-22"/>
              <w:jc w:val="center"/>
              <w:rPr>
                <w:lang w:eastAsia="en-US"/>
              </w:rPr>
            </w:pPr>
            <w:r w:rsidRPr="0040539F">
              <w:rPr>
                <w:lang w:eastAsia="en-US"/>
              </w:rPr>
              <w:t> </w:t>
            </w:r>
          </w:p>
        </w:tc>
        <w:tc>
          <w:tcPr>
            <w:tcW w:w="1500" w:type="dxa"/>
            <w:shd w:val="clear" w:color="auto" w:fill="FFFFFF"/>
            <w:noWrap/>
            <w:vAlign w:val="center"/>
            <w:hideMark/>
          </w:tcPr>
          <w:p w14:paraId="79591F42" w14:textId="77777777" w:rsidR="0040539F" w:rsidRPr="0040539F" w:rsidRDefault="0040539F" w:rsidP="0040539F">
            <w:pPr>
              <w:spacing w:line="276" w:lineRule="auto"/>
              <w:ind w:right="-22"/>
              <w:jc w:val="center"/>
              <w:rPr>
                <w:lang w:eastAsia="en-US"/>
              </w:rPr>
            </w:pPr>
            <w:r w:rsidRPr="0040539F">
              <w:rPr>
                <w:lang w:eastAsia="en-US"/>
              </w:rPr>
              <w:t>М.П.</w:t>
            </w:r>
          </w:p>
        </w:tc>
      </w:tr>
      <w:tr w:rsidR="0040539F" w:rsidRPr="0040539F" w14:paraId="36CCF3B7" w14:textId="77777777" w:rsidTr="0040539F">
        <w:trPr>
          <w:trHeight w:val="255"/>
        </w:trPr>
        <w:tc>
          <w:tcPr>
            <w:tcW w:w="1000" w:type="dxa"/>
            <w:shd w:val="clear" w:color="auto" w:fill="FFFFFF"/>
            <w:noWrap/>
            <w:vAlign w:val="bottom"/>
            <w:hideMark/>
          </w:tcPr>
          <w:p w14:paraId="0D9FCFDF" w14:textId="77777777" w:rsidR="0040539F" w:rsidRPr="0040539F" w:rsidRDefault="0040539F" w:rsidP="0040539F">
            <w:pPr>
              <w:spacing w:line="276" w:lineRule="auto"/>
              <w:ind w:right="-22"/>
              <w:rPr>
                <w:sz w:val="20"/>
                <w:szCs w:val="20"/>
                <w:lang w:eastAsia="en-US"/>
              </w:rPr>
            </w:pPr>
            <w:r w:rsidRPr="0040539F">
              <w:rPr>
                <w:sz w:val="20"/>
                <w:szCs w:val="20"/>
                <w:lang w:eastAsia="en-US"/>
              </w:rPr>
              <w:t> </w:t>
            </w:r>
          </w:p>
        </w:tc>
        <w:tc>
          <w:tcPr>
            <w:tcW w:w="3940" w:type="dxa"/>
            <w:shd w:val="clear" w:color="auto" w:fill="FFFFFF"/>
            <w:noWrap/>
            <w:vAlign w:val="center"/>
            <w:hideMark/>
          </w:tcPr>
          <w:p w14:paraId="46F66711" w14:textId="77777777" w:rsidR="0040539F" w:rsidRPr="0040539F" w:rsidRDefault="0040539F" w:rsidP="0040539F">
            <w:pPr>
              <w:spacing w:line="276" w:lineRule="auto"/>
              <w:ind w:right="-22"/>
              <w:jc w:val="center"/>
              <w:rPr>
                <w:b/>
                <w:bCs/>
                <w:sz w:val="20"/>
                <w:szCs w:val="20"/>
                <w:lang w:eastAsia="en-US"/>
              </w:rPr>
            </w:pPr>
            <w:r w:rsidRPr="0040539F">
              <w:rPr>
                <w:b/>
                <w:bCs/>
                <w:sz w:val="20"/>
                <w:szCs w:val="20"/>
                <w:lang w:eastAsia="en-US"/>
              </w:rPr>
              <w:t> </w:t>
            </w:r>
          </w:p>
        </w:tc>
        <w:tc>
          <w:tcPr>
            <w:tcW w:w="1300" w:type="dxa"/>
            <w:shd w:val="clear" w:color="auto" w:fill="FFFFFF"/>
            <w:vAlign w:val="center"/>
            <w:hideMark/>
          </w:tcPr>
          <w:p w14:paraId="75DCD4D5"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(ФИО)</w:t>
            </w:r>
          </w:p>
        </w:tc>
        <w:tc>
          <w:tcPr>
            <w:tcW w:w="1320" w:type="dxa"/>
            <w:shd w:val="clear" w:color="auto" w:fill="FFFFFF"/>
            <w:noWrap/>
            <w:vAlign w:val="center"/>
            <w:hideMark/>
          </w:tcPr>
          <w:p w14:paraId="33DDF18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640" w:type="dxa"/>
            <w:shd w:val="clear" w:color="auto" w:fill="FFFFFF"/>
            <w:noWrap/>
            <w:vAlign w:val="center"/>
            <w:hideMark/>
          </w:tcPr>
          <w:p w14:paraId="6487B583"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2900" w:type="dxa"/>
            <w:gridSpan w:val="2"/>
            <w:shd w:val="clear" w:color="auto" w:fill="FFFFFF"/>
            <w:noWrap/>
            <w:vAlign w:val="center"/>
            <w:hideMark/>
          </w:tcPr>
          <w:p w14:paraId="454B4AE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(подпись)</w:t>
            </w:r>
          </w:p>
        </w:tc>
        <w:tc>
          <w:tcPr>
            <w:tcW w:w="1540" w:type="dxa"/>
            <w:shd w:val="clear" w:color="auto" w:fill="FFFFFF"/>
            <w:noWrap/>
            <w:vAlign w:val="center"/>
            <w:hideMark/>
          </w:tcPr>
          <w:p w14:paraId="7484E0AC"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360" w:type="dxa"/>
            <w:shd w:val="clear" w:color="auto" w:fill="FFFFFF"/>
            <w:noWrap/>
            <w:vAlign w:val="center"/>
            <w:hideMark/>
          </w:tcPr>
          <w:p w14:paraId="28AC0A24"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360" w:type="dxa"/>
            <w:shd w:val="clear" w:color="auto" w:fill="FFFFFF"/>
            <w:noWrap/>
            <w:vAlign w:val="center"/>
            <w:hideMark/>
          </w:tcPr>
          <w:p w14:paraId="6B0DD108"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c>
          <w:tcPr>
            <w:tcW w:w="1500" w:type="dxa"/>
            <w:noWrap/>
            <w:vAlign w:val="center"/>
            <w:hideMark/>
          </w:tcPr>
          <w:p w14:paraId="0C19047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r w:rsidR="0040539F" w:rsidRPr="0040539F" w14:paraId="39B89071" w14:textId="77777777" w:rsidTr="0040539F">
        <w:trPr>
          <w:trHeight w:val="300"/>
        </w:trPr>
        <w:tc>
          <w:tcPr>
            <w:tcW w:w="4940" w:type="dxa"/>
            <w:gridSpan w:val="2"/>
            <w:shd w:val="clear" w:color="auto" w:fill="FFFFFF"/>
            <w:noWrap/>
            <w:vAlign w:val="bottom"/>
            <w:hideMark/>
          </w:tcPr>
          <w:p w14:paraId="6FAE8CF1" w14:textId="77777777" w:rsidR="0040539F" w:rsidRPr="0040539F" w:rsidRDefault="0040539F" w:rsidP="0040539F">
            <w:pPr>
              <w:spacing w:line="276" w:lineRule="auto"/>
              <w:ind w:right="-22"/>
              <w:rPr>
                <w:lang w:eastAsia="en-US"/>
              </w:rPr>
            </w:pPr>
            <w:r w:rsidRPr="0040539F">
              <w:rPr>
                <w:lang w:eastAsia="en-US"/>
              </w:rPr>
              <w:t>Телефон исп: ________________________</w:t>
            </w:r>
          </w:p>
        </w:tc>
        <w:tc>
          <w:tcPr>
            <w:tcW w:w="1300" w:type="dxa"/>
            <w:shd w:val="clear" w:color="auto" w:fill="FFFFFF"/>
            <w:vAlign w:val="center"/>
            <w:hideMark/>
          </w:tcPr>
          <w:p w14:paraId="1661F51C" w14:textId="77777777" w:rsidR="0040539F" w:rsidRPr="0040539F" w:rsidRDefault="0040539F" w:rsidP="0040539F">
            <w:pPr>
              <w:spacing w:line="276" w:lineRule="auto"/>
              <w:ind w:right="-22"/>
              <w:jc w:val="center"/>
              <w:rPr>
                <w:lang w:eastAsia="en-US"/>
              </w:rPr>
            </w:pPr>
            <w:r w:rsidRPr="0040539F">
              <w:rPr>
                <w:lang w:eastAsia="en-US"/>
              </w:rPr>
              <w:t> </w:t>
            </w:r>
          </w:p>
        </w:tc>
        <w:tc>
          <w:tcPr>
            <w:tcW w:w="1320" w:type="dxa"/>
            <w:shd w:val="clear" w:color="auto" w:fill="FFFFFF"/>
            <w:noWrap/>
            <w:vAlign w:val="center"/>
            <w:hideMark/>
          </w:tcPr>
          <w:p w14:paraId="4704FAE1" w14:textId="77777777" w:rsidR="0040539F" w:rsidRPr="0040539F" w:rsidRDefault="0040539F" w:rsidP="0040539F">
            <w:pPr>
              <w:spacing w:line="276" w:lineRule="auto"/>
              <w:ind w:right="-22"/>
              <w:jc w:val="center"/>
              <w:rPr>
                <w:lang w:eastAsia="en-US"/>
              </w:rPr>
            </w:pPr>
            <w:r w:rsidRPr="0040539F">
              <w:rPr>
                <w:lang w:eastAsia="en-US"/>
              </w:rPr>
              <w:t> </w:t>
            </w:r>
          </w:p>
        </w:tc>
        <w:tc>
          <w:tcPr>
            <w:tcW w:w="1640" w:type="dxa"/>
            <w:shd w:val="clear" w:color="auto" w:fill="FFFFFF"/>
            <w:noWrap/>
            <w:vAlign w:val="center"/>
            <w:hideMark/>
          </w:tcPr>
          <w:p w14:paraId="25195D0F" w14:textId="77777777" w:rsidR="0040539F" w:rsidRPr="0040539F" w:rsidRDefault="0040539F" w:rsidP="0040539F">
            <w:pPr>
              <w:spacing w:line="276" w:lineRule="auto"/>
              <w:ind w:right="-22"/>
              <w:jc w:val="center"/>
              <w:rPr>
                <w:lang w:eastAsia="en-US"/>
              </w:rPr>
            </w:pPr>
            <w:r w:rsidRPr="0040539F">
              <w:rPr>
                <w:lang w:eastAsia="en-US"/>
              </w:rPr>
              <w:t> </w:t>
            </w:r>
          </w:p>
        </w:tc>
        <w:tc>
          <w:tcPr>
            <w:tcW w:w="1420" w:type="dxa"/>
            <w:shd w:val="clear" w:color="auto" w:fill="FFFFFF"/>
            <w:noWrap/>
            <w:vAlign w:val="center"/>
            <w:hideMark/>
          </w:tcPr>
          <w:p w14:paraId="5913E1B0" w14:textId="77777777" w:rsidR="0040539F" w:rsidRPr="0040539F" w:rsidRDefault="0040539F" w:rsidP="0040539F">
            <w:pPr>
              <w:spacing w:line="276" w:lineRule="auto"/>
              <w:ind w:right="-22"/>
              <w:jc w:val="center"/>
              <w:rPr>
                <w:lang w:eastAsia="en-US"/>
              </w:rPr>
            </w:pPr>
            <w:r w:rsidRPr="0040539F">
              <w:rPr>
                <w:lang w:eastAsia="en-US"/>
              </w:rPr>
              <w:t> </w:t>
            </w:r>
          </w:p>
        </w:tc>
        <w:tc>
          <w:tcPr>
            <w:tcW w:w="1480" w:type="dxa"/>
            <w:shd w:val="clear" w:color="auto" w:fill="FFFFFF"/>
            <w:noWrap/>
            <w:vAlign w:val="center"/>
            <w:hideMark/>
          </w:tcPr>
          <w:p w14:paraId="6AC60396" w14:textId="77777777" w:rsidR="0040539F" w:rsidRPr="0040539F" w:rsidRDefault="0040539F" w:rsidP="0040539F">
            <w:pPr>
              <w:spacing w:line="276" w:lineRule="auto"/>
              <w:ind w:right="-22"/>
              <w:jc w:val="center"/>
              <w:rPr>
                <w:lang w:eastAsia="en-US"/>
              </w:rPr>
            </w:pPr>
            <w:r w:rsidRPr="0040539F">
              <w:rPr>
                <w:lang w:eastAsia="en-US"/>
              </w:rPr>
              <w:t> </w:t>
            </w:r>
          </w:p>
        </w:tc>
        <w:tc>
          <w:tcPr>
            <w:tcW w:w="1540" w:type="dxa"/>
            <w:shd w:val="clear" w:color="auto" w:fill="FFFFFF"/>
            <w:noWrap/>
            <w:vAlign w:val="center"/>
            <w:hideMark/>
          </w:tcPr>
          <w:p w14:paraId="49848BDA" w14:textId="77777777" w:rsidR="0040539F" w:rsidRPr="0040539F" w:rsidRDefault="0040539F" w:rsidP="0040539F">
            <w:pPr>
              <w:spacing w:line="276" w:lineRule="auto"/>
              <w:ind w:right="-22"/>
              <w:jc w:val="center"/>
              <w:rPr>
                <w:lang w:eastAsia="en-US"/>
              </w:rPr>
            </w:pPr>
            <w:r w:rsidRPr="0040539F">
              <w:rPr>
                <w:lang w:eastAsia="en-US"/>
              </w:rPr>
              <w:t> </w:t>
            </w:r>
          </w:p>
        </w:tc>
        <w:tc>
          <w:tcPr>
            <w:tcW w:w="1360" w:type="dxa"/>
            <w:shd w:val="clear" w:color="auto" w:fill="FFFFFF"/>
            <w:noWrap/>
            <w:vAlign w:val="center"/>
            <w:hideMark/>
          </w:tcPr>
          <w:p w14:paraId="7CF5F57F" w14:textId="77777777" w:rsidR="0040539F" w:rsidRPr="0040539F" w:rsidRDefault="0040539F" w:rsidP="0040539F">
            <w:pPr>
              <w:spacing w:line="276" w:lineRule="auto"/>
              <w:ind w:right="-22"/>
              <w:jc w:val="center"/>
              <w:rPr>
                <w:lang w:eastAsia="en-US"/>
              </w:rPr>
            </w:pPr>
            <w:r w:rsidRPr="0040539F">
              <w:rPr>
                <w:lang w:eastAsia="en-US"/>
              </w:rPr>
              <w:t> </w:t>
            </w:r>
          </w:p>
        </w:tc>
        <w:tc>
          <w:tcPr>
            <w:tcW w:w="1360" w:type="dxa"/>
            <w:shd w:val="clear" w:color="auto" w:fill="FFFFFF"/>
            <w:noWrap/>
            <w:vAlign w:val="center"/>
            <w:hideMark/>
          </w:tcPr>
          <w:p w14:paraId="02D7F809" w14:textId="77777777" w:rsidR="0040539F" w:rsidRPr="0040539F" w:rsidRDefault="0040539F" w:rsidP="0040539F">
            <w:pPr>
              <w:spacing w:line="276" w:lineRule="auto"/>
              <w:ind w:right="-22"/>
              <w:jc w:val="center"/>
              <w:rPr>
                <w:lang w:eastAsia="en-US"/>
              </w:rPr>
            </w:pPr>
            <w:r w:rsidRPr="0040539F">
              <w:rPr>
                <w:lang w:eastAsia="en-US"/>
              </w:rPr>
              <w:t> </w:t>
            </w:r>
          </w:p>
        </w:tc>
        <w:tc>
          <w:tcPr>
            <w:tcW w:w="1500" w:type="dxa"/>
            <w:noWrap/>
            <w:vAlign w:val="center"/>
            <w:hideMark/>
          </w:tcPr>
          <w:p w14:paraId="32531E27" w14:textId="77777777" w:rsidR="0040539F" w:rsidRPr="0040539F" w:rsidRDefault="0040539F" w:rsidP="0040539F">
            <w:pPr>
              <w:spacing w:line="276" w:lineRule="auto"/>
              <w:ind w:right="-22"/>
              <w:jc w:val="center"/>
              <w:rPr>
                <w:sz w:val="20"/>
                <w:szCs w:val="20"/>
                <w:lang w:eastAsia="en-US"/>
              </w:rPr>
            </w:pPr>
            <w:r w:rsidRPr="0040539F">
              <w:rPr>
                <w:sz w:val="20"/>
                <w:szCs w:val="20"/>
                <w:lang w:eastAsia="en-US"/>
              </w:rPr>
              <w:t> </w:t>
            </w:r>
          </w:p>
        </w:tc>
      </w:tr>
    </w:tbl>
    <w:p w14:paraId="788A1A76" w14:textId="77777777" w:rsidR="0040539F" w:rsidRPr="0040539F" w:rsidRDefault="0040539F" w:rsidP="0040539F">
      <w:pPr>
        <w:ind w:right="-22" w:firstLine="708"/>
        <w:rPr>
          <w:rFonts w:eastAsia="Calibri"/>
        </w:rPr>
      </w:pPr>
    </w:p>
    <w:p w14:paraId="652611C8" w14:textId="77777777" w:rsidR="0040539F" w:rsidRPr="0040539F" w:rsidRDefault="0040539F" w:rsidP="0040539F">
      <w:pPr>
        <w:ind w:right="-22" w:firstLine="708"/>
        <w:rPr>
          <w:rFonts w:eastAsia="Calibri"/>
        </w:rPr>
      </w:pPr>
    </w:p>
    <w:tbl>
      <w:tblPr>
        <w:tblW w:w="14835" w:type="dxa"/>
        <w:tblInd w:w="93" w:type="dxa"/>
        <w:tblLayout w:type="fixed"/>
        <w:tblLook w:val="04A0" w:firstRow="1" w:lastRow="0" w:firstColumn="1" w:lastColumn="0" w:noHBand="0" w:noVBand="1"/>
      </w:tblPr>
      <w:tblGrid>
        <w:gridCol w:w="5187"/>
        <w:gridCol w:w="4469"/>
        <w:gridCol w:w="5179"/>
      </w:tblGrid>
      <w:tr w:rsidR="0040539F" w:rsidRPr="0040539F" w14:paraId="57C3F438" w14:textId="77777777" w:rsidTr="0040539F">
        <w:trPr>
          <w:trHeight w:val="2427"/>
        </w:trPr>
        <w:tc>
          <w:tcPr>
            <w:tcW w:w="5186" w:type="dxa"/>
          </w:tcPr>
          <w:p w14:paraId="00851BAC" w14:textId="77777777" w:rsidR="0040539F" w:rsidRPr="0040539F" w:rsidRDefault="0040539F" w:rsidP="0040539F">
            <w:pPr>
              <w:suppressAutoHyphens/>
              <w:snapToGrid w:val="0"/>
              <w:spacing w:line="276" w:lineRule="auto"/>
              <w:ind w:right="-22"/>
              <w:jc w:val="center"/>
              <w:rPr>
                <w:rFonts w:eastAsia="Calibri"/>
                <w:b/>
                <w:bCs/>
                <w:lang w:eastAsia="en-US"/>
              </w:rPr>
            </w:pPr>
          </w:p>
          <w:p w14:paraId="0D834C2F" w14:textId="77777777" w:rsidR="0040539F" w:rsidRPr="0040539F" w:rsidRDefault="0040539F" w:rsidP="0040539F">
            <w:pPr>
              <w:suppressAutoHyphens/>
              <w:snapToGrid w:val="0"/>
              <w:spacing w:line="276" w:lineRule="auto"/>
              <w:ind w:right="-22"/>
              <w:jc w:val="center"/>
              <w:rPr>
                <w:rFonts w:eastAsia="Calibri"/>
                <w:b/>
                <w:bCs/>
                <w:lang w:eastAsia="en-US"/>
              </w:rPr>
            </w:pPr>
            <w:r w:rsidRPr="0040539F">
              <w:rPr>
                <w:rFonts w:eastAsia="Calibri"/>
                <w:b/>
                <w:bCs/>
                <w:lang w:eastAsia="en-US"/>
              </w:rPr>
              <w:t>ЗАКАЗЧИК</w:t>
            </w:r>
          </w:p>
          <w:p w14:paraId="010E717C" w14:textId="77777777" w:rsidR="0040539F" w:rsidRPr="0040539F" w:rsidRDefault="0040539F" w:rsidP="0040539F">
            <w:pPr>
              <w:suppressAutoHyphens/>
              <w:snapToGrid w:val="0"/>
              <w:spacing w:line="276" w:lineRule="auto"/>
              <w:ind w:right="-22"/>
              <w:rPr>
                <w:rFonts w:eastAsia="Calibri"/>
                <w:b/>
                <w:lang w:eastAsia="en-US"/>
              </w:rPr>
            </w:pPr>
            <w:r w:rsidRPr="0040539F">
              <w:rPr>
                <w:rFonts w:eastAsia="Calibri"/>
                <w:b/>
                <w:lang w:eastAsia="en-US"/>
              </w:rPr>
              <w:t>Государственное унитарное предприятие Республики Крым «Крымгазсети»</w:t>
            </w:r>
          </w:p>
          <w:p w14:paraId="222448D3" w14:textId="77777777" w:rsidR="0040539F" w:rsidRPr="0040539F" w:rsidRDefault="0040539F" w:rsidP="0040539F">
            <w:pPr>
              <w:suppressAutoHyphens/>
              <w:snapToGrid w:val="0"/>
              <w:spacing w:line="276" w:lineRule="auto"/>
              <w:ind w:right="-22"/>
              <w:rPr>
                <w:rFonts w:eastAsia="Calibri"/>
                <w:lang w:eastAsia="en-US"/>
              </w:rPr>
            </w:pPr>
          </w:p>
          <w:p w14:paraId="650A8D46" w14:textId="77777777" w:rsidR="0040539F" w:rsidRPr="0040539F" w:rsidRDefault="0040539F" w:rsidP="0040539F">
            <w:pPr>
              <w:suppressAutoHyphens/>
              <w:snapToGrid w:val="0"/>
              <w:spacing w:line="276" w:lineRule="auto"/>
              <w:ind w:right="-22"/>
              <w:rPr>
                <w:rFonts w:eastAsia="Calibri"/>
                <w:b/>
                <w:lang w:eastAsia="en-US"/>
              </w:rPr>
            </w:pPr>
            <w:r w:rsidRPr="0040539F">
              <w:rPr>
                <w:rFonts w:eastAsia="Calibri"/>
                <w:b/>
                <w:lang w:eastAsia="en-US"/>
              </w:rPr>
              <w:t>Директор</w:t>
            </w:r>
          </w:p>
          <w:p w14:paraId="60DA901E" w14:textId="77777777" w:rsidR="0040539F" w:rsidRPr="0040539F" w:rsidRDefault="0040539F" w:rsidP="0040539F">
            <w:pPr>
              <w:suppressAutoHyphens/>
              <w:snapToGrid w:val="0"/>
              <w:spacing w:line="276" w:lineRule="auto"/>
              <w:ind w:right="-22"/>
              <w:jc w:val="both"/>
              <w:rPr>
                <w:rFonts w:eastAsia="Calibri"/>
                <w:b/>
                <w:bCs/>
                <w:lang w:eastAsia="ar-SA"/>
              </w:rPr>
            </w:pPr>
          </w:p>
          <w:p w14:paraId="3BD7B8FF" w14:textId="77777777" w:rsidR="0040539F" w:rsidRPr="0040539F" w:rsidRDefault="0040539F" w:rsidP="0040539F">
            <w:pPr>
              <w:suppressAutoHyphens/>
              <w:snapToGrid w:val="0"/>
              <w:spacing w:line="276" w:lineRule="auto"/>
              <w:ind w:right="-22"/>
              <w:jc w:val="both"/>
              <w:rPr>
                <w:rFonts w:eastAsia="Calibri"/>
                <w:b/>
                <w:bCs/>
                <w:lang w:eastAsia="ar-SA"/>
              </w:rPr>
            </w:pPr>
          </w:p>
          <w:p w14:paraId="5DE0F044" w14:textId="77777777" w:rsidR="0040539F" w:rsidRPr="0040539F" w:rsidRDefault="0040539F" w:rsidP="0040539F">
            <w:pPr>
              <w:suppressAutoHyphens/>
              <w:snapToGrid w:val="0"/>
              <w:spacing w:line="276" w:lineRule="auto"/>
              <w:ind w:right="-22"/>
              <w:jc w:val="both"/>
              <w:rPr>
                <w:rFonts w:eastAsia="Calibri"/>
                <w:b/>
                <w:bCs/>
                <w:lang w:eastAsia="en-US"/>
              </w:rPr>
            </w:pPr>
            <w:r w:rsidRPr="0040539F">
              <w:rPr>
                <w:rFonts w:eastAsia="Calibri"/>
                <w:b/>
                <w:bCs/>
                <w:lang w:val="uk-UA" w:eastAsia="en-US"/>
              </w:rPr>
              <w:t xml:space="preserve">_____________________ </w:t>
            </w:r>
            <w:r w:rsidRPr="0040539F">
              <w:rPr>
                <w:rFonts w:eastAsia="Calibri"/>
                <w:b/>
                <w:bCs/>
                <w:lang w:eastAsia="en-US"/>
              </w:rPr>
              <w:t>Д.М. Надточаев</w:t>
            </w:r>
          </w:p>
        </w:tc>
        <w:tc>
          <w:tcPr>
            <w:tcW w:w="4468" w:type="dxa"/>
          </w:tcPr>
          <w:p w14:paraId="196E548C" w14:textId="77777777" w:rsidR="0040539F" w:rsidRPr="0040539F" w:rsidRDefault="0040539F" w:rsidP="0040539F">
            <w:pPr>
              <w:suppressAutoHyphens/>
              <w:snapToGrid w:val="0"/>
              <w:spacing w:line="276" w:lineRule="auto"/>
              <w:ind w:right="-22"/>
              <w:jc w:val="center"/>
              <w:rPr>
                <w:rFonts w:eastAsia="Calibri"/>
                <w:b/>
                <w:lang w:eastAsia="en-US"/>
              </w:rPr>
            </w:pPr>
          </w:p>
        </w:tc>
        <w:tc>
          <w:tcPr>
            <w:tcW w:w="5178" w:type="dxa"/>
          </w:tcPr>
          <w:p w14:paraId="38AE2B4B" w14:textId="77777777" w:rsidR="0040539F" w:rsidRPr="0040539F" w:rsidRDefault="0040539F" w:rsidP="0040539F">
            <w:pPr>
              <w:suppressAutoHyphens/>
              <w:snapToGrid w:val="0"/>
              <w:spacing w:line="276" w:lineRule="auto"/>
              <w:ind w:right="-22"/>
              <w:jc w:val="center"/>
              <w:rPr>
                <w:rFonts w:eastAsia="Calibri"/>
                <w:b/>
                <w:lang w:eastAsia="en-US"/>
              </w:rPr>
            </w:pPr>
          </w:p>
          <w:p w14:paraId="0CBFAB13" w14:textId="77777777" w:rsidR="0040539F" w:rsidRPr="0040539F" w:rsidRDefault="0040539F" w:rsidP="0040539F">
            <w:pPr>
              <w:suppressAutoHyphens/>
              <w:snapToGrid w:val="0"/>
              <w:spacing w:line="276" w:lineRule="auto"/>
              <w:ind w:right="-22"/>
              <w:jc w:val="center"/>
              <w:rPr>
                <w:rFonts w:eastAsia="Calibri"/>
                <w:b/>
                <w:lang w:eastAsia="en-US"/>
              </w:rPr>
            </w:pPr>
            <w:r w:rsidRPr="0040539F">
              <w:rPr>
                <w:rFonts w:eastAsia="Calibri"/>
                <w:b/>
                <w:lang w:eastAsia="en-US"/>
              </w:rPr>
              <w:t>ПОДРЯДЧИК</w:t>
            </w:r>
          </w:p>
          <w:p w14:paraId="3012AEAD" w14:textId="77777777" w:rsidR="0040539F" w:rsidRPr="0040539F" w:rsidRDefault="0040539F" w:rsidP="0040539F">
            <w:pPr>
              <w:suppressAutoHyphens/>
              <w:snapToGrid w:val="0"/>
              <w:spacing w:line="276" w:lineRule="auto"/>
              <w:ind w:right="-22"/>
              <w:jc w:val="center"/>
              <w:rPr>
                <w:rFonts w:eastAsia="Calibri"/>
                <w:b/>
                <w:lang w:eastAsia="en-US"/>
              </w:rPr>
            </w:pPr>
          </w:p>
        </w:tc>
      </w:tr>
    </w:tbl>
    <w:p w14:paraId="137CEC3A" w14:textId="77777777" w:rsidR="0040539F" w:rsidRPr="0040539F" w:rsidRDefault="0040539F" w:rsidP="0040539F">
      <w:pPr>
        <w:rPr>
          <w:lang w:eastAsia="ar-SA"/>
        </w:rPr>
        <w:sectPr w:rsidR="0040539F" w:rsidRPr="0040539F">
          <w:pgSz w:w="16838" w:h="11906" w:orient="landscape"/>
          <w:pgMar w:top="567" w:right="851" w:bottom="851" w:left="1418" w:header="709" w:footer="709" w:gutter="0"/>
          <w:cols w:space="720"/>
        </w:sectPr>
      </w:pPr>
    </w:p>
    <w:p w14:paraId="3A7F256B" w14:textId="77777777" w:rsidR="0040539F" w:rsidRPr="0040539F" w:rsidRDefault="0040539F" w:rsidP="0040539F">
      <w:pPr>
        <w:suppressAutoHyphens/>
        <w:ind w:left="5664" w:right="-22"/>
        <w:rPr>
          <w:lang w:eastAsia="ar-SA"/>
        </w:rPr>
      </w:pPr>
      <w:r w:rsidRPr="0040539F">
        <w:rPr>
          <w:lang w:eastAsia="ar-SA"/>
        </w:rPr>
        <w:t>Приложение № 7</w:t>
      </w:r>
    </w:p>
    <w:p w14:paraId="3ACB4420" w14:textId="77777777" w:rsidR="0040539F" w:rsidRPr="0040539F" w:rsidRDefault="0040539F" w:rsidP="0040539F">
      <w:pPr>
        <w:suppressAutoHyphens/>
        <w:ind w:left="5664" w:right="-22"/>
        <w:rPr>
          <w:lang w:eastAsia="ar-SA"/>
        </w:rPr>
      </w:pPr>
      <w:r w:rsidRPr="0040539F">
        <w:rPr>
          <w:lang w:eastAsia="ar-SA"/>
        </w:rPr>
        <w:t>к Контракту № _____________</w:t>
      </w:r>
    </w:p>
    <w:p w14:paraId="230159B1" w14:textId="77777777" w:rsidR="0040539F" w:rsidRPr="0040539F" w:rsidRDefault="0040539F" w:rsidP="0040539F">
      <w:pPr>
        <w:suppressAutoHyphens/>
        <w:ind w:left="5664" w:right="-22"/>
        <w:rPr>
          <w:lang w:eastAsia="uk-UA"/>
        </w:rPr>
      </w:pPr>
      <w:r w:rsidRPr="0040539F">
        <w:rPr>
          <w:lang w:eastAsia="uk-UA"/>
        </w:rPr>
        <w:t>от «____» _________ 2026 года</w:t>
      </w:r>
    </w:p>
    <w:p w14:paraId="05DA9B85" w14:textId="77777777" w:rsidR="0040539F" w:rsidRPr="0040539F" w:rsidRDefault="0040539F" w:rsidP="0040539F">
      <w:pPr>
        <w:suppressAutoHyphens/>
        <w:ind w:right="-22"/>
        <w:jc w:val="right"/>
        <w:rPr>
          <w:lang w:eastAsia="ar-SA"/>
        </w:rPr>
      </w:pPr>
      <w:r w:rsidRPr="0040539F">
        <w:rPr>
          <w:lang w:eastAsia="ar-SA"/>
        </w:rPr>
        <w:t>Форма</w:t>
      </w:r>
    </w:p>
    <w:p w14:paraId="2E8CE3FB" w14:textId="77777777" w:rsidR="0040539F" w:rsidRPr="0040539F" w:rsidRDefault="0040539F" w:rsidP="0040539F">
      <w:pPr>
        <w:suppressAutoHyphens/>
        <w:ind w:right="-22"/>
        <w:jc w:val="center"/>
        <w:rPr>
          <w:b/>
          <w:bCs/>
          <w:lang w:eastAsia="ar-SA"/>
        </w:rPr>
      </w:pPr>
      <w:r w:rsidRPr="0040539F">
        <w:rPr>
          <w:b/>
          <w:bCs/>
          <w:lang w:eastAsia="ar-SA"/>
        </w:rPr>
        <w:t>АКТ</w:t>
      </w:r>
    </w:p>
    <w:p w14:paraId="6E12E388" w14:textId="77777777" w:rsidR="0040539F" w:rsidRPr="0040539F" w:rsidRDefault="0040539F" w:rsidP="0040539F">
      <w:pPr>
        <w:suppressAutoHyphens/>
        <w:ind w:right="-22"/>
        <w:jc w:val="center"/>
        <w:rPr>
          <w:b/>
          <w:bCs/>
          <w:lang w:eastAsia="ar-SA"/>
        </w:rPr>
      </w:pPr>
      <w:r w:rsidRPr="0040539F">
        <w:rPr>
          <w:b/>
          <w:bCs/>
          <w:lang w:eastAsia="ar-SA"/>
        </w:rPr>
        <w:t>ПРИЕМКИ ЗАКОНЧЕННОГО СТРОИТЕЛЬСТВОМ ОБЪЕКТА</w:t>
      </w:r>
    </w:p>
    <w:p w14:paraId="65AFBFF5" w14:textId="77777777" w:rsidR="0040539F" w:rsidRPr="0040539F" w:rsidRDefault="0040539F" w:rsidP="0040539F">
      <w:pPr>
        <w:suppressAutoHyphens/>
        <w:ind w:right="-22"/>
        <w:jc w:val="center"/>
        <w:rPr>
          <w:b/>
          <w:bCs/>
          <w:lang w:eastAsia="ar-SA"/>
        </w:rPr>
      </w:pPr>
      <w:r w:rsidRPr="0040539F">
        <w:rPr>
          <w:b/>
          <w:bCs/>
          <w:lang w:eastAsia="ar-SA"/>
        </w:rPr>
        <w:t>СЕТИ ГАЗОРАСПРЕДЕЛЕНИЯ (ГАЗОПОТРЕБЛЕНИЯ)</w:t>
      </w:r>
    </w:p>
    <w:tbl>
      <w:tblPr>
        <w:tblStyle w:val="12910"/>
        <w:tblW w:w="10354" w:type="dxa"/>
        <w:tblCellMar>
          <w:left w:w="34" w:type="dxa"/>
          <w:right w:w="34" w:type="dxa"/>
        </w:tblCellMar>
        <w:tblLook w:val="04A0" w:firstRow="1" w:lastRow="0" w:firstColumn="1" w:lastColumn="0" w:noHBand="0" w:noVBand="1"/>
      </w:tblPr>
      <w:tblGrid>
        <w:gridCol w:w="10354"/>
      </w:tblGrid>
      <w:tr w:rsidR="0040539F" w:rsidRPr="0040539F" w14:paraId="6FBC7512" w14:textId="77777777" w:rsidTr="0040539F">
        <w:tc>
          <w:tcPr>
            <w:tcW w:w="103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63F50B" w14:textId="77777777" w:rsidR="0040539F" w:rsidRPr="0040539F" w:rsidRDefault="0040539F" w:rsidP="0040539F">
            <w:pPr>
              <w:suppressAutoHyphens/>
              <w:ind w:right="-22"/>
              <w:rPr>
                <w:rFonts w:eastAsia="Calibri"/>
                <w:b/>
                <w:bCs/>
                <w:i/>
                <w:lang w:eastAsia="ar-SA"/>
              </w:rPr>
            </w:pPr>
          </w:p>
        </w:tc>
      </w:tr>
    </w:tbl>
    <w:p w14:paraId="2BE417B8" w14:textId="77777777" w:rsidR="0040539F" w:rsidRPr="0040539F" w:rsidRDefault="0040539F" w:rsidP="0040539F">
      <w:pPr>
        <w:suppressAutoHyphens/>
        <w:ind w:right="-22"/>
        <w:jc w:val="center"/>
        <w:rPr>
          <w:bCs/>
        </w:rPr>
      </w:pPr>
      <w:r w:rsidRPr="0040539F">
        <w:rPr>
          <w:bCs/>
          <w:sz w:val="16"/>
          <w:szCs w:val="16"/>
        </w:rPr>
        <w:t>(наименование и адрес объекта)</w:t>
      </w:r>
    </w:p>
    <w:p w14:paraId="686EC223" w14:textId="77777777" w:rsidR="0040539F" w:rsidRPr="0040539F" w:rsidRDefault="0040539F" w:rsidP="0040539F">
      <w:pPr>
        <w:suppressAutoHyphens/>
        <w:ind w:right="-22"/>
        <w:rPr>
          <w:sz w:val="8"/>
          <w:szCs w:val="8"/>
          <w:lang w:eastAsia="ar-SA"/>
        </w:rPr>
      </w:pPr>
    </w:p>
    <w:p w14:paraId="7C1A9FD0" w14:textId="77777777" w:rsidR="0040539F" w:rsidRPr="0040539F" w:rsidRDefault="0040539F" w:rsidP="0040539F">
      <w:pPr>
        <w:suppressAutoHyphens/>
        <w:ind w:right="-22"/>
        <w:jc w:val="both"/>
        <w:rPr>
          <w:lang w:eastAsia="ar-SA"/>
        </w:rPr>
      </w:pPr>
      <w:r w:rsidRPr="0040539F">
        <w:rPr>
          <w:lang w:eastAsia="ar-SA"/>
        </w:rPr>
        <w:t xml:space="preserve">г. </w:t>
      </w:r>
      <w:r w:rsidRPr="0040539F">
        <w:rPr>
          <w:bCs/>
          <w:u w:val="single"/>
          <w:lang w:eastAsia="ar-SA"/>
        </w:rPr>
        <w:t xml:space="preserve">                                              </w:t>
      </w:r>
      <w:r w:rsidRPr="0040539F">
        <w:rPr>
          <w:bCs/>
          <w:lang w:eastAsia="ar-SA"/>
        </w:rPr>
        <w:t xml:space="preserve">                                             «</w:t>
      </w:r>
      <w:r w:rsidRPr="0040539F">
        <w:rPr>
          <w:bCs/>
          <w:u w:val="single"/>
          <w:lang w:eastAsia="ar-SA"/>
        </w:rPr>
        <w:t xml:space="preserve">       </w:t>
      </w:r>
      <w:r w:rsidRPr="0040539F">
        <w:rPr>
          <w:bCs/>
          <w:lang w:eastAsia="ar-SA"/>
        </w:rPr>
        <w:t xml:space="preserve">» </w:t>
      </w:r>
      <w:r w:rsidRPr="0040539F">
        <w:rPr>
          <w:bCs/>
          <w:u w:val="single"/>
          <w:lang w:eastAsia="ar-SA"/>
        </w:rPr>
        <w:t xml:space="preserve">                              </w:t>
      </w:r>
      <w:r w:rsidRPr="0040539F">
        <w:rPr>
          <w:bCs/>
          <w:lang w:eastAsia="ar-SA"/>
        </w:rPr>
        <w:t xml:space="preserve"> 20__ г.</w:t>
      </w:r>
    </w:p>
    <w:p w14:paraId="2471EC5E" w14:textId="77777777" w:rsidR="0040539F" w:rsidRPr="0040539F" w:rsidRDefault="0040539F" w:rsidP="0040539F">
      <w:pPr>
        <w:widowControl w:val="0"/>
        <w:suppressAutoHyphens/>
        <w:autoSpaceDE w:val="0"/>
        <w:autoSpaceDN w:val="0"/>
        <w:adjustRightInd w:val="0"/>
        <w:ind w:right="-22"/>
        <w:jc w:val="both"/>
        <w:rPr>
          <w:bCs/>
        </w:rPr>
      </w:pPr>
      <w:r w:rsidRPr="0040539F">
        <w:rPr>
          <w:bCs/>
        </w:rPr>
        <w:t>Приемочная комиссия в составе:</w:t>
      </w:r>
    </w:p>
    <w:p w14:paraId="4185AB17" w14:textId="77777777" w:rsidR="0040539F" w:rsidRPr="0040539F" w:rsidRDefault="0040539F" w:rsidP="0040539F">
      <w:pPr>
        <w:widowControl w:val="0"/>
        <w:suppressAutoHyphens/>
        <w:autoSpaceDE w:val="0"/>
        <w:autoSpaceDN w:val="0"/>
        <w:adjustRightInd w:val="0"/>
        <w:ind w:right="-22"/>
        <w:jc w:val="both"/>
        <w:rPr>
          <w:bCs/>
          <w:sz w:val="8"/>
          <w:szCs w:val="8"/>
        </w:rPr>
      </w:pPr>
    </w:p>
    <w:p w14:paraId="40015C22" w14:textId="77777777" w:rsidR="0040539F" w:rsidRPr="0040539F" w:rsidRDefault="0040539F" w:rsidP="0040539F">
      <w:pPr>
        <w:widowControl w:val="0"/>
        <w:suppressAutoHyphens/>
        <w:autoSpaceDE w:val="0"/>
        <w:autoSpaceDN w:val="0"/>
        <w:adjustRightInd w:val="0"/>
        <w:ind w:right="-22"/>
        <w:jc w:val="both"/>
        <w:rPr>
          <w:bCs/>
        </w:rPr>
      </w:pPr>
      <w:r w:rsidRPr="0040539F">
        <w:rPr>
          <w:bCs/>
        </w:rPr>
        <w:t>Председателя комиссии – представителя Заказчика</w:t>
      </w:r>
    </w:p>
    <w:tbl>
      <w:tblPr>
        <w:tblStyle w:val="801"/>
        <w:tblW w:w="0" w:type="auto"/>
        <w:tblCellMar>
          <w:left w:w="34" w:type="dxa"/>
          <w:right w:w="34" w:type="dxa"/>
        </w:tblCellMar>
        <w:tblLook w:val="04A0" w:firstRow="1" w:lastRow="0" w:firstColumn="1" w:lastColumn="0" w:noHBand="0" w:noVBand="1"/>
      </w:tblPr>
      <w:tblGrid>
        <w:gridCol w:w="10273"/>
      </w:tblGrid>
      <w:tr w:rsidR="0040539F" w:rsidRPr="0040539F" w14:paraId="021A7D1D" w14:textId="77777777" w:rsidTr="0040539F">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3868D5" w14:textId="77777777" w:rsidR="0040539F" w:rsidRPr="0040539F" w:rsidRDefault="0040539F" w:rsidP="0040539F">
            <w:pPr>
              <w:suppressAutoHyphens/>
              <w:ind w:right="-22"/>
              <w:jc w:val="center"/>
              <w:rPr>
                <w:b/>
                <w:bCs/>
                <w:i/>
                <w:lang w:eastAsia="en-US"/>
              </w:rPr>
            </w:pPr>
          </w:p>
        </w:tc>
      </w:tr>
    </w:tbl>
    <w:p w14:paraId="4D3E6AD2" w14:textId="77777777" w:rsidR="0040539F" w:rsidRPr="0040539F" w:rsidRDefault="0040539F" w:rsidP="0040539F">
      <w:pPr>
        <w:widowControl w:val="0"/>
        <w:suppressAutoHyphens/>
        <w:autoSpaceDE w:val="0"/>
        <w:autoSpaceDN w:val="0"/>
        <w:adjustRightInd w:val="0"/>
        <w:ind w:right="-22"/>
        <w:jc w:val="center"/>
        <w:rPr>
          <w:bCs/>
        </w:rPr>
      </w:pPr>
      <w:r w:rsidRPr="0040539F">
        <w:rPr>
          <w:sz w:val="16"/>
          <w:szCs w:val="16"/>
        </w:rPr>
        <w:t>(должность, фамилия, имя, отчество)</w:t>
      </w:r>
    </w:p>
    <w:p w14:paraId="6E94D75A" w14:textId="77777777" w:rsidR="0040539F" w:rsidRPr="0040539F" w:rsidRDefault="0040539F" w:rsidP="0040539F">
      <w:pPr>
        <w:widowControl w:val="0"/>
        <w:suppressAutoHyphens/>
        <w:autoSpaceDE w:val="0"/>
        <w:autoSpaceDN w:val="0"/>
        <w:adjustRightInd w:val="0"/>
        <w:ind w:right="-22"/>
        <w:jc w:val="both"/>
        <w:rPr>
          <w:bCs/>
          <w:sz w:val="8"/>
          <w:szCs w:val="8"/>
        </w:rPr>
      </w:pPr>
    </w:p>
    <w:p w14:paraId="5F16791A" w14:textId="77777777" w:rsidR="0040539F" w:rsidRPr="0040539F" w:rsidRDefault="0040539F" w:rsidP="0040539F">
      <w:pPr>
        <w:widowControl w:val="0"/>
        <w:suppressAutoHyphens/>
        <w:autoSpaceDE w:val="0"/>
        <w:autoSpaceDN w:val="0"/>
        <w:adjustRightInd w:val="0"/>
        <w:ind w:right="-22"/>
        <w:jc w:val="both"/>
        <w:rPr>
          <w:bCs/>
        </w:rPr>
      </w:pPr>
      <w:r w:rsidRPr="0040539F">
        <w:rPr>
          <w:bCs/>
        </w:rPr>
        <w:t>членов комиссии – представителей:</w:t>
      </w:r>
    </w:p>
    <w:p w14:paraId="7C30B960" w14:textId="77777777" w:rsidR="0040539F" w:rsidRPr="0040539F" w:rsidRDefault="0040539F" w:rsidP="0040539F">
      <w:pPr>
        <w:widowControl w:val="0"/>
        <w:suppressAutoHyphens/>
        <w:autoSpaceDE w:val="0"/>
        <w:autoSpaceDN w:val="0"/>
        <w:adjustRightInd w:val="0"/>
        <w:ind w:right="-22"/>
        <w:jc w:val="both"/>
        <w:rPr>
          <w:bCs/>
          <w:sz w:val="8"/>
          <w:szCs w:val="8"/>
        </w:rPr>
      </w:pPr>
    </w:p>
    <w:tbl>
      <w:tblPr>
        <w:tblStyle w:val="801"/>
        <w:tblW w:w="0" w:type="auto"/>
        <w:tblCellMar>
          <w:left w:w="34" w:type="dxa"/>
          <w:right w:w="34" w:type="dxa"/>
        </w:tblCellMar>
        <w:tblLook w:val="04A0" w:firstRow="1" w:lastRow="0" w:firstColumn="1" w:lastColumn="0" w:noHBand="0" w:noVBand="1"/>
      </w:tblPr>
      <w:tblGrid>
        <w:gridCol w:w="3153"/>
        <w:gridCol w:w="7120"/>
      </w:tblGrid>
      <w:tr w:rsidR="0040539F" w:rsidRPr="0040539F" w14:paraId="346FD6A2" w14:textId="77777777" w:rsidTr="0040539F">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4449D65" w14:textId="77777777" w:rsidR="0040539F" w:rsidRPr="0040539F" w:rsidRDefault="0040539F" w:rsidP="0040539F">
            <w:pPr>
              <w:suppressAutoHyphens/>
              <w:ind w:right="-22"/>
              <w:jc w:val="both"/>
              <w:rPr>
                <w:bCs/>
                <w:lang w:eastAsia="en-US"/>
              </w:rPr>
            </w:pPr>
            <w:r w:rsidRPr="0040539F">
              <w:rPr>
                <w:bCs/>
                <w:lang w:eastAsia="en-US"/>
              </w:rPr>
              <w:t>проектной организации</w:t>
            </w:r>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571FE9" w14:textId="77777777" w:rsidR="0040539F" w:rsidRPr="0040539F" w:rsidRDefault="0040539F" w:rsidP="0040539F">
            <w:pPr>
              <w:suppressAutoHyphens/>
              <w:ind w:right="-22"/>
              <w:jc w:val="center"/>
              <w:rPr>
                <w:b/>
                <w:bCs/>
                <w:i/>
                <w:lang w:eastAsia="en-US"/>
              </w:rPr>
            </w:pPr>
          </w:p>
        </w:tc>
      </w:tr>
    </w:tbl>
    <w:p w14:paraId="4189C60A" w14:textId="77777777" w:rsidR="0040539F" w:rsidRPr="0040539F" w:rsidRDefault="0040539F" w:rsidP="0040539F">
      <w:pPr>
        <w:widowControl w:val="0"/>
        <w:suppressAutoHyphens/>
        <w:autoSpaceDE w:val="0"/>
        <w:autoSpaceDN w:val="0"/>
        <w:adjustRightInd w:val="0"/>
        <w:ind w:right="-22"/>
        <w:jc w:val="both"/>
        <w:rPr>
          <w:bCs/>
        </w:rPr>
      </w:pPr>
      <w:r w:rsidRPr="0040539F">
        <w:rPr>
          <w:sz w:val="16"/>
          <w:szCs w:val="16"/>
        </w:rPr>
        <w:t xml:space="preserve">                                                                                                                                    (должность, фамилия, имя, отчество)</w:t>
      </w:r>
    </w:p>
    <w:p w14:paraId="5D7F4885" w14:textId="77777777" w:rsidR="0040539F" w:rsidRPr="0040539F" w:rsidRDefault="0040539F" w:rsidP="0040539F">
      <w:pPr>
        <w:widowControl w:val="0"/>
        <w:suppressAutoHyphens/>
        <w:autoSpaceDE w:val="0"/>
        <w:autoSpaceDN w:val="0"/>
        <w:adjustRightInd w:val="0"/>
        <w:ind w:right="-22"/>
        <w:jc w:val="both"/>
        <w:rPr>
          <w:bCs/>
          <w:sz w:val="8"/>
          <w:szCs w:val="8"/>
        </w:rPr>
      </w:pPr>
    </w:p>
    <w:tbl>
      <w:tblPr>
        <w:tblStyle w:val="801"/>
        <w:tblW w:w="0" w:type="auto"/>
        <w:tblCellMar>
          <w:left w:w="34" w:type="dxa"/>
          <w:right w:w="34" w:type="dxa"/>
        </w:tblCellMar>
        <w:tblLook w:val="04A0" w:firstRow="1" w:lastRow="0" w:firstColumn="1" w:lastColumn="0" w:noHBand="0" w:noVBand="1"/>
      </w:tblPr>
      <w:tblGrid>
        <w:gridCol w:w="3153"/>
        <w:gridCol w:w="7120"/>
      </w:tblGrid>
      <w:tr w:rsidR="0040539F" w:rsidRPr="0040539F" w14:paraId="5C678BE0" w14:textId="77777777" w:rsidTr="0040539F">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70DFCD1" w14:textId="77777777" w:rsidR="0040539F" w:rsidRPr="0040539F" w:rsidRDefault="0040539F" w:rsidP="0040539F">
            <w:pPr>
              <w:suppressAutoHyphens/>
              <w:ind w:right="-22"/>
              <w:jc w:val="both"/>
              <w:rPr>
                <w:bCs/>
                <w:lang w:eastAsia="en-US"/>
              </w:rPr>
            </w:pPr>
            <w:r w:rsidRPr="0040539F">
              <w:rPr>
                <w:bCs/>
                <w:lang w:eastAsia="en-US"/>
              </w:rPr>
              <w:t>эксплуатирующей организации</w:t>
            </w:r>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A8CA58" w14:textId="77777777" w:rsidR="0040539F" w:rsidRPr="0040539F" w:rsidRDefault="0040539F" w:rsidP="0040539F">
            <w:pPr>
              <w:suppressAutoHyphens/>
              <w:ind w:right="-22"/>
              <w:jc w:val="center"/>
              <w:rPr>
                <w:b/>
                <w:bCs/>
                <w:i/>
                <w:lang w:eastAsia="en-US"/>
              </w:rPr>
            </w:pPr>
          </w:p>
        </w:tc>
      </w:tr>
    </w:tbl>
    <w:p w14:paraId="0B6DFE99" w14:textId="77777777" w:rsidR="0040539F" w:rsidRPr="0040539F" w:rsidRDefault="0040539F" w:rsidP="0040539F">
      <w:pPr>
        <w:widowControl w:val="0"/>
        <w:suppressAutoHyphens/>
        <w:autoSpaceDE w:val="0"/>
        <w:autoSpaceDN w:val="0"/>
        <w:adjustRightInd w:val="0"/>
        <w:ind w:right="-22"/>
        <w:jc w:val="both"/>
        <w:rPr>
          <w:bCs/>
        </w:rPr>
      </w:pPr>
      <w:r w:rsidRPr="0040539F">
        <w:rPr>
          <w:sz w:val="16"/>
          <w:szCs w:val="16"/>
        </w:rPr>
        <w:t xml:space="preserve">                                                                                                                                    (должность, фамилия, имя, отчество)</w:t>
      </w:r>
    </w:p>
    <w:p w14:paraId="15CCEE7B" w14:textId="77777777" w:rsidR="0040539F" w:rsidRPr="0040539F" w:rsidRDefault="0040539F" w:rsidP="0040539F">
      <w:pPr>
        <w:widowControl w:val="0"/>
        <w:suppressAutoHyphens/>
        <w:autoSpaceDE w:val="0"/>
        <w:autoSpaceDN w:val="0"/>
        <w:adjustRightInd w:val="0"/>
        <w:ind w:right="-22"/>
        <w:jc w:val="both"/>
        <w:rPr>
          <w:bCs/>
          <w:sz w:val="8"/>
          <w:szCs w:val="8"/>
        </w:rPr>
      </w:pPr>
    </w:p>
    <w:tbl>
      <w:tblPr>
        <w:tblStyle w:val="801"/>
        <w:tblW w:w="0" w:type="auto"/>
        <w:tblCellMar>
          <w:left w:w="34" w:type="dxa"/>
          <w:right w:w="34" w:type="dxa"/>
        </w:tblCellMar>
        <w:tblLook w:val="04A0" w:firstRow="1" w:lastRow="0" w:firstColumn="1" w:lastColumn="0" w:noHBand="0" w:noVBand="1"/>
      </w:tblPr>
      <w:tblGrid>
        <w:gridCol w:w="3153"/>
        <w:gridCol w:w="7120"/>
      </w:tblGrid>
      <w:tr w:rsidR="0040539F" w:rsidRPr="0040539F" w14:paraId="43917AF8" w14:textId="77777777" w:rsidTr="0040539F">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1E58F51" w14:textId="77777777" w:rsidR="0040539F" w:rsidRPr="0040539F" w:rsidRDefault="0040539F" w:rsidP="0040539F">
            <w:pPr>
              <w:suppressAutoHyphens/>
              <w:ind w:right="-22"/>
              <w:jc w:val="both"/>
              <w:rPr>
                <w:bCs/>
                <w:lang w:eastAsia="en-US"/>
              </w:rPr>
            </w:pPr>
            <w:r w:rsidRPr="0040539F">
              <w:rPr>
                <w:bCs/>
                <w:lang w:eastAsia="en-US"/>
              </w:rPr>
              <w:t>Межрегионального управления Федеральной службы по экологическому, технологическому и атомному надзору по Республике Крым и г.Севастополю</w:t>
            </w:r>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B7FDD5" w14:textId="77777777" w:rsidR="0040539F" w:rsidRPr="0040539F" w:rsidRDefault="0040539F" w:rsidP="0040539F">
            <w:pPr>
              <w:suppressAutoHyphens/>
              <w:ind w:right="-22"/>
              <w:jc w:val="center"/>
              <w:rPr>
                <w:b/>
                <w:bCs/>
                <w:i/>
                <w:lang w:eastAsia="en-US"/>
              </w:rPr>
            </w:pPr>
          </w:p>
        </w:tc>
      </w:tr>
    </w:tbl>
    <w:p w14:paraId="3F27447A" w14:textId="77777777" w:rsidR="0040539F" w:rsidRPr="0040539F" w:rsidRDefault="0040539F" w:rsidP="0040539F">
      <w:pPr>
        <w:widowControl w:val="0"/>
        <w:suppressAutoHyphens/>
        <w:autoSpaceDE w:val="0"/>
        <w:autoSpaceDN w:val="0"/>
        <w:adjustRightInd w:val="0"/>
        <w:ind w:right="-22"/>
        <w:jc w:val="both"/>
        <w:rPr>
          <w:bCs/>
        </w:rPr>
      </w:pPr>
      <w:r w:rsidRPr="0040539F">
        <w:rPr>
          <w:sz w:val="16"/>
          <w:szCs w:val="16"/>
        </w:rPr>
        <w:t xml:space="preserve">                                                                                                                                    (должность, фамилия, имя, отчество)</w:t>
      </w:r>
    </w:p>
    <w:p w14:paraId="607AC1A1" w14:textId="77777777" w:rsidR="0040539F" w:rsidRPr="0040539F" w:rsidRDefault="0040539F" w:rsidP="0040539F">
      <w:pPr>
        <w:widowControl w:val="0"/>
        <w:suppressAutoHyphens/>
        <w:autoSpaceDE w:val="0"/>
        <w:autoSpaceDN w:val="0"/>
        <w:adjustRightInd w:val="0"/>
        <w:ind w:right="-22"/>
        <w:jc w:val="both"/>
        <w:rPr>
          <w:bCs/>
        </w:rPr>
      </w:pPr>
      <w:r w:rsidRPr="0040539F">
        <w:rPr>
          <w:bCs/>
        </w:rPr>
        <w:t>УСТАНОВИЛА:</w:t>
      </w:r>
    </w:p>
    <w:p w14:paraId="60631800" w14:textId="77777777" w:rsidR="0040539F" w:rsidRPr="0040539F" w:rsidRDefault="0040539F" w:rsidP="0040539F">
      <w:pPr>
        <w:widowControl w:val="0"/>
        <w:suppressAutoHyphens/>
        <w:autoSpaceDE w:val="0"/>
        <w:autoSpaceDN w:val="0"/>
        <w:adjustRightInd w:val="0"/>
        <w:ind w:right="-22"/>
        <w:jc w:val="both"/>
        <w:rPr>
          <w:bCs/>
          <w:sz w:val="8"/>
          <w:szCs w:val="8"/>
        </w:rPr>
      </w:pPr>
    </w:p>
    <w:tbl>
      <w:tblPr>
        <w:tblStyle w:val="801"/>
        <w:tblW w:w="0" w:type="auto"/>
        <w:tblCellMar>
          <w:left w:w="34" w:type="dxa"/>
          <w:right w:w="34" w:type="dxa"/>
        </w:tblCellMar>
        <w:tblLook w:val="04A0" w:firstRow="1" w:lastRow="0" w:firstColumn="1" w:lastColumn="0" w:noHBand="0" w:noVBand="1"/>
      </w:tblPr>
      <w:tblGrid>
        <w:gridCol w:w="3011"/>
        <w:gridCol w:w="7262"/>
      </w:tblGrid>
      <w:tr w:rsidR="0040539F" w:rsidRPr="0040539F" w14:paraId="6A412210" w14:textId="77777777" w:rsidTr="0040539F">
        <w:tc>
          <w:tcPr>
            <w:tcW w:w="30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49CA206" w14:textId="77777777" w:rsidR="0040539F" w:rsidRPr="0040539F" w:rsidRDefault="0040539F" w:rsidP="0040539F">
            <w:pPr>
              <w:suppressAutoHyphens/>
              <w:ind w:right="-22"/>
              <w:rPr>
                <w:bCs/>
                <w:lang w:eastAsia="en-US"/>
              </w:rPr>
            </w:pPr>
            <w:r w:rsidRPr="0040539F">
              <w:rPr>
                <w:bCs/>
                <w:lang w:eastAsia="en-US"/>
              </w:rPr>
              <w:t>1. Генеральным Подрядчиком</w:t>
            </w:r>
          </w:p>
        </w:tc>
        <w:tc>
          <w:tcPr>
            <w:tcW w:w="7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009AD8" w14:textId="77777777" w:rsidR="0040539F" w:rsidRPr="0040539F" w:rsidRDefault="0040539F" w:rsidP="0040539F">
            <w:pPr>
              <w:suppressAutoHyphens/>
              <w:ind w:right="-22"/>
              <w:jc w:val="center"/>
              <w:rPr>
                <w:b/>
                <w:bCs/>
                <w:i/>
                <w:lang w:eastAsia="en-US"/>
              </w:rPr>
            </w:pPr>
          </w:p>
        </w:tc>
      </w:tr>
    </w:tbl>
    <w:p w14:paraId="5FC4B898" w14:textId="77777777" w:rsidR="0040539F" w:rsidRPr="0040539F" w:rsidRDefault="0040539F" w:rsidP="0040539F">
      <w:pPr>
        <w:widowControl w:val="0"/>
        <w:suppressAutoHyphens/>
        <w:autoSpaceDE w:val="0"/>
        <w:autoSpaceDN w:val="0"/>
        <w:adjustRightInd w:val="0"/>
        <w:ind w:right="-22"/>
        <w:jc w:val="both"/>
        <w:rPr>
          <w:bCs/>
        </w:rPr>
      </w:pPr>
      <w:r w:rsidRPr="0040539F">
        <w:rPr>
          <w:sz w:val="16"/>
          <w:szCs w:val="16"/>
        </w:rPr>
        <w:t xml:space="preserve">                                                                                                                                          (наименование организации)</w:t>
      </w:r>
    </w:p>
    <w:tbl>
      <w:tblPr>
        <w:tblStyle w:val="801"/>
        <w:tblW w:w="0" w:type="auto"/>
        <w:tblCellMar>
          <w:left w:w="34" w:type="dxa"/>
          <w:right w:w="34" w:type="dxa"/>
        </w:tblCellMar>
        <w:tblLook w:val="04A0" w:firstRow="1" w:lastRow="0" w:firstColumn="1" w:lastColumn="0" w:noHBand="0" w:noVBand="1"/>
      </w:tblPr>
      <w:tblGrid>
        <w:gridCol w:w="5148"/>
        <w:gridCol w:w="5125"/>
      </w:tblGrid>
      <w:tr w:rsidR="0040539F" w:rsidRPr="0040539F" w14:paraId="17D1179B" w14:textId="77777777" w:rsidTr="0040539F">
        <w:tc>
          <w:tcPr>
            <w:tcW w:w="5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EA97EE" w14:textId="77777777" w:rsidR="0040539F" w:rsidRPr="0040539F" w:rsidRDefault="0040539F" w:rsidP="0040539F">
            <w:pPr>
              <w:suppressAutoHyphens/>
              <w:ind w:right="-22"/>
              <w:jc w:val="both"/>
              <w:rPr>
                <w:bCs/>
                <w:lang w:eastAsia="en-US"/>
              </w:rPr>
            </w:pPr>
            <w:r w:rsidRPr="0040539F">
              <w:rPr>
                <w:bCs/>
                <w:lang w:eastAsia="en-US"/>
              </w:rPr>
              <w:t>предъявлен к приемке законченный строительством</w:t>
            </w:r>
          </w:p>
        </w:tc>
        <w:tc>
          <w:tcPr>
            <w:tcW w:w="51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D350D6" w14:textId="77777777" w:rsidR="0040539F" w:rsidRPr="0040539F" w:rsidRDefault="0040539F" w:rsidP="0040539F">
            <w:pPr>
              <w:suppressAutoHyphens/>
              <w:ind w:right="-22"/>
              <w:jc w:val="center"/>
              <w:rPr>
                <w:b/>
                <w:bCs/>
                <w:i/>
                <w:lang w:eastAsia="en-US"/>
              </w:rPr>
            </w:pPr>
          </w:p>
        </w:tc>
      </w:tr>
      <w:tr w:rsidR="0040539F" w:rsidRPr="0040539F" w14:paraId="0AB3A8D8" w14:textId="77777777" w:rsidTr="0040539F">
        <w:tc>
          <w:tcPr>
            <w:tcW w:w="1027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836482" w14:textId="77777777" w:rsidR="0040539F" w:rsidRPr="0040539F" w:rsidRDefault="0040539F" w:rsidP="0040539F">
            <w:pPr>
              <w:suppressAutoHyphens/>
              <w:ind w:right="-22"/>
              <w:jc w:val="center"/>
              <w:rPr>
                <w:b/>
                <w:bCs/>
                <w:i/>
                <w:lang w:eastAsia="en-US"/>
              </w:rPr>
            </w:pPr>
          </w:p>
        </w:tc>
      </w:tr>
    </w:tbl>
    <w:p w14:paraId="2961233D" w14:textId="77777777" w:rsidR="0040539F" w:rsidRPr="0040539F" w:rsidRDefault="0040539F" w:rsidP="0040539F">
      <w:pPr>
        <w:widowControl w:val="0"/>
        <w:suppressAutoHyphens/>
        <w:autoSpaceDE w:val="0"/>
        <w:autoSpaceDN w:val="0"/>
        <w:adjustRightInd w:val="0"/>
        <w:ind w:right="-22"/>
        <w:jc w:val="center"/>
        <w:rPr>
          <w:bCs/>
        </w:rPr>
      </w:pPr>
      <w:r w:rsidRPr="0040539F">
        <w:rPr>
          <w:sz w:val="16"/>
          <w:szCs w:val="16"/>
        </w:rPr>
        <w:t>(наименование объекта)</w:t>
      </w:r>
    </w:p>
    <w:tbl>
      <w:tblPr>
        <w:tblStyle w:val="801"/>
        <w:tblW w:w="0" w:type="auto"/>
        <w:tblCellMar>
          <w:left w:w="34" w:type="dxa"/>
          <w:right w:w="34" w:type="dxa"/>
        </w:tblCellMar>
        <w:tblLook w:val="04A0" w:firstRow="1" w:lastRow="0" w:firstColumn="1" w:lastColumn="0" w:noHBand="0" w:noVBand="1"/>
      </w:tblPr>
      <w:tblGrid>
        <w:gridCol w:w="4057"/>
        <w:gridCol w:w="5910"/>
      </w:tblGrid>
      <w:tr w:rsidR="0040539F" w:rsidRPr="0040539F" w14:paraId="54C4A678" w14:textId="77777777" w:rsidTr="0040539F">
        <w:tc>
          <w:tcPr>
            <w:tcW w:w="40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E919A8E" w14:textId="77777777" w:rsidR="0040539F" w:rsidRPr="0040539F" w:rsidRDefault="0040539F" w:rsidP="0040539F">
            <w:pPr>
              <w:suppressAutoHyphens/>
              <w:ind w:right="-22"/>
              <w:jc w:val="both"/>
              <w:rPr>
                <w:bCs/>
                <w:lang w:eastAsia="en-US"/>
              </w:rPr>
            </w:pPr>
            <w:r w:rsidRPr="0040539F">
              <w:rPr>
                <w:bCs/>
                <w:lang w:eastAsia="en-US"/>
              </w:rPr>
              <w:t>На законченном строительством объекте</w:t>
            </w:r>
          </w:p>
        </w:tc>
        <w:tc>
          <w:tcPr>
            <w:tcW w:w="5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E2E054" w14:textId="77777777" w:rsidR="0040539F" w:rsidRPr="0040539F" w:rsidRDefault="0040539F" w:rsidP="0040539F">
            <w:pPr>
              <w:suppressAutoHyphens/>
              <w:ind w:right="-22"/>
              <w:jc w:val="center"/>
              <w:rPr>
                <w:b/>
                <w:bCs/>
                <w:i/>
                <w:lang w:eastAsia="en-US"/>
              </w:rPr>
            </w:pPr>
          </w:p>
        </w:tc>
      </w:tr>
      <w:tr w:rsidR="0040539F" w:rsidRPr="0040539F" w14:paraId="21533173" w14:textId="77777777" w:rsidTr="0040539F">
        <w:tc>
          <w:tcPr>
            <w:tcW w:w="996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332D07" w14:textId="77777777" w:rsidR="0040539F" w:rsidRPr="0040539F" w:rsidRDefault="0040539F" w:rsidP="0040539F">
            <w:pPr>
              <w:suppressAutoHyphens/>
              <w:ind w:right="-22"/>
              <w:jc w:val="center"/>
              <w:rPr>
                <w:b/>
                <w:bCs/>
                <w:i/>
                <w:lang w:eastAsia="en-US"/>
              </w:rPr>
            </w:pPr>
          </w:p>
        </w:tc>
      </w:tr>
    </w:tbl>
    <w:p w14:paraId="0F9CBC55" w14:textId="77777777" w:rsidR="0040539F" w:rsidRPr="0040539F" w:rsidRDefault="0040539F" w:rsidP="0040539F">
      <w:pPr>
        <w:widowControl w:val="0"/>
        <w:suppressAutoHyphens/>
        <w:autoSpaceDE w:val="0"/>
        <w:autoSpaceDN w:val="0"/>
        <w:adjustRightInd w:val="0"/>
        <w:ind w:right="-22"/>
        <w:jc w:val="center"/>
        <w:rPr>
          <w:bCs/>
        </w:rPr>
      </w:pPr>
      <w:r w:rsidRPr="0040539F">
        <w:rPr>
          <w:sz w:val="16"/>
          <w:szCs w:val="16"/>
        </w:rPr>
        <w:t>(наименование объекта)</w:t>
      </w:r>
    </w:p>
    <w:tbl>
      <w:tblPr>
        <w:tblStyle w:val="801"/>
        <w:tblW w:w="0" w:type="auto"/>
        <w:tblCellMar>
          <w:left w:w="34" w:type="dxa"/>
          <w:right w:w="34" w:type="dxa"/>
        </w:tblCellMar>
        <w:tblLook w:val="04A0" w:firstRow="1" w:lastRow="0" w:firstColumn="1" w:lastColumn="0" w:noHBand="0" w:noVBand="1"/>
      </w:tblPr>
      <w:tblGrid>
        <w:gridCol w:w="3153"/>
        <w:gridCol w:w="7120"/>
      </w:tblGrid>
      <w:tr w:rsidR="0040539F" w:rsidRPr="0040539F" w14:paraId="502F0112" w14:textId="77777777" w:rsidTr="0040539F">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F1BB29" w14:textId="77777777" w:rsidR="0040539F" w:rsidRPr="0040539F" w:rsidRDefault="0040539F" w:rsidP="0040539F">
            <w:pPr>
              <w:suppressAutoHyphens/>
              <w:ind w:right="-22"/>
              <w:jc w:val="both"/>
              <w:rPr>
                <w:bCs/>
                <w:lang w:eastAsia="en-US"/>
              </w:rPr>
            </w:pPr>
            <w:r w:rsidRPr="0040539F">
              <w:rPr>
                <w:bCs/>
                <w:lang w:eastAsia="en-US"/>
              </w:rPr>
              <w:t>субподрядными организациями</w:t>
            </w:r>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A5C2CC" w14:textId="77777777" w:rsidR="0040539F" w:rsidRPr="0040539F" w:rsidRDefault="0040539F" w:rsidP="0040539F">
            <w:pPr>
              <w:suppressAutoHyphens/>
              <w:ind w:right="-22"/>
              <w:jc w:val="center"/>
              <w:rPr>
                <w:b/>
                <w:bCs/>
                <w:i/>
                <w:lang w:eastAsia="en-US"/>
              </w:rPr>
            </w:pPr>
          </w:p>
        </w:tc>
      </w:tr>
      <w:tr w:rsidR="0040539F" w:rsidRPr="0040539F" w14:paraId="294D1BF6" w14:textId="77777777" w:rsidTr="0040539F">
        <w:tc>
          <w:tcPr>
            <w:tcW w:w="1027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48FE36" w14:textId="77777777" w:rsidR="0040539F" w:rsidRPr="0040539F" w:rsidRDefault="0040539F" w:rsidP="0040539F">
            <w:pPr>
              <w:suppressAutoHyphens/>
              <w:ind w:right="-22"/>
              <w:jc w:val="center"/>
              <w:rPr>
                <w:b/>
                <w:bCs/>
                <w:i/>
                <w:lang w:eastAsia="en-US"/>
              </w:rPr>
            </w:pPr>
          </w:p>
        </w:tc>
      </w:tr>
    </w:tbl>
    <w:p w14:paraId="0E3664A4" w14:textId="77777777" w:rsidR="0040539F" w:rsidRPr="0040539F" w:rsidRDefault="0040539F" w:rsidP="0040539F">
      <w:pPr>
        <w:widowControl w:val="0"/>
        <w:suppressAutoHyphens/>
        <w:autoSpaceDE w:val="0"/>
        <w:autoSpaceDN w:val="0"/>
        <w:adjustRightInd w:val="0"/>
        <w:ind w:right="-22"/>
        <w:jc w:val="center"/>
        <w:rPr>
          <w:bCs/>
        </w:rPr>
      </w:pPr>
      <w:r w:rsidRPr="0040539F">
        <w:rPr>
          <w:sz w:val="16"/>
          <w:szCs w:val="16"/>
        </w:rPr>
        <w:t>(наименование организаций)</w:t>
      </w:r>
    </w:p>
    <w:tbl>
      <w:tblPr>
        <w:tblStyle w:val="801"/>
        <w:tblW w:w="0" w:type="auto"/>
        <w:tblCellMar>
          <w:left w:w="34" w:type="dxa"/>
          <w:right w:w="34" w:type="dxa"/>
        </w:tblCellMar>
        <w:tblLook w:val="04A0" w:firstRow="1" w:lastRow="0" w:firstColumn="1" w:lastColumn="0" w:noHBand="0" w:noVBand="1"/>
      </w:tblPr>
      <w:tblGrid>
        <w:gridCol w:w="3153"/>
        <w:gridCol w:w="7120"/>
      </w:tblGrid>
      <w:tr w:rsidR="0040539F" w:rsidRPr="0040539F" w14:paraId="0A39E7CD" w14:textId="77777777" w:rsidTr="0040539F">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7BFAADD" w14:textId="77777777" w:rsidR="0040539F" w:rsidRPr="0040539F" w:rsidRDefault="0040539F" w:rsidP="0040539F">
            <w:pPr>
              <w:suppressAutoHyphens/>
              <w:ind w:right="-22"/>
              <w:jc w:val="both"/>
              <w:rPr>
                <w:bCs/>
                <w:lang w:eastAsia="en-US"/>
              </w:rPr>
            </w:pPr>
            <w:r w:rsidRPr="0040539F">
              <w:rPr>
                <w:bCs/>
                <w:lang w:eastAsia="en-US"/>
              </w:rPr>
              <w:t>выполнены следующие работы</w:t>
            </w:r>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0ABE78" w14:textId="77777777" w:rsidR="0040539F" w:rsidRPr="0040539F" w:rsidRDefault="0040539F" w:rsidP="0040539F">
            <w:pPr>
              <w:suppressAutoHyphens/>
              <w:ind w:right="-22"/>
              <w:jc w:val="center"/>
              <w:rPr>
                <w:b/>
                <w:bCs/>
                <w:i/>
                <w:lang w:eastAsia="en-US"/>
              </w:rPr>
            </w:pPr>
          </w:p>
        </w:tc>
      </w:tr>
      <w:tr w:rsidR="0040539F" w:rsidRPr="0040539F" w14:paraId="0A7609FD" w14:textId="77777777" w:rsidTr="0040539F">
        <w:tc>
          <w:tcPr>
            <w:tcW w:w="1027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7E4DA8" w14:textId="77777777" w:rsidR="0040539F" w:rsidRPr="0040539F" w:rsidRDefault="0040539F" w:rsidP="0040539F">
            <w:pPr>
              <w:suppressAutoHyphens/>
              <w:ind w:right="-22"/>
              <w:jc w:val="center"/>
              <w:rPr>
                <w:b/>
                <w:bCs/>
                <w:i/>
                <w:lang w:eastAsia="en-US"/>
              </w:rPr>
            </w:pPr>
          </w:p>
        </w:tc>
      </w:tr>
    </w:tbl>
    <w:p w14:paraId="6D69EE39" w14:textId="77777777" w:rsidR="0040539F" w:rsidRPr="0040539F" w:rsidRDefault="0040539F" w:rsidP="0040539F">
      <w:pPr>
        <w:widowControl w:val="0"/>
        <w:suppressAutoHyphens/>
        <w:autoSpaceDE w:val="0"/>
        <w:autoSpaceDN w:val="0"/>
        <w:adjustRightInd w:val="0"/>
        <w:ind w:right="-22"/>
        <w:jc w:val="center"/>
        <w:rPr>
          <w:bCs/>
        </w:rPr>
      </w:pPr>
      <w:r w:rsidRPr="0040539F">
        <w:rPr>
          <w:sz w:val="16"/>
          <w:szCs w:val="16"/>
        </w:rPr>
        <w:t>(наименование работ)</w:t>
      </w:r>
    </w:p>
    <w:p w14:paraId="13E4ED35" w14:textId="77777777" w:rsidR="0040539F" w:rsidRPr="0040539F" w:rsidRDefault="0040539F" w:rsidP="0040539F">
      <w:pPr>
        <w:widowControl w:val="0"/>
        <w:suppressAutoHyphens/>
        <w:autoSpaceDE w:val="0"/>
        <w:autoSpaceDN w:val="0"/>
        <w:adjustRightInd w:val="0"/>
        <w:ind w:right="-22"/>
        <w:jc w:val="both"/>
        <w:rPr>
          <w:bCs/>
          <w:sz w:val="8"/>
          <w:szCs w:val="8"/>
        </w:rPr>
      </w:pPr>
    </w:p>
    <w:tbl>
      <w:tblPr>
        <w:tblStyle w:val="801"/>
        <w:tblW w:w="0" w:type="auto"/>
        <w:tblCellMar>
          <w:left w:w="34" w:type="dxa"/>
          <w:right w:w="34" w:type="dxa"/>
        </w:tblCellMar>
        <w:tblLook w:val="04A0" w:firstRow="1" w:lastRow="0" w:firstColumn="1" w:lastColumn="0" w:noHBand="0" w:noVBand="1"/>
      </w:tblPr>
      <w:tblGrid>
        <w:gridCol w:w="1307"/>
        <w:gridCol w:w="2257"/>
        <w:gridCol w:w="1176"/>
        <w:gridCol w:w="5534"/>
      </w:tblGrid>
      <w:tr w:rsidR="0040539F" w:rsidRPr="0040539F" w14:paraId="5B5B0C43" w14:textId="77777777" w:rsidTr="0040539F">
        <w:tc>
          <w:tcPr>
            <w:tcW w:w="13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06CBE54" w14:textId="77777777" w:rsidR="0040539F" w:rsidRPr="0040539F" w:rsidRDefault="0040539F" w:rsidP="0040539F">
            <w:pPr>
              <w:suppressAutoHyphens/>
              <w:ind w:right="-22"/>
              <w:jc w:val="both"/>
              <w:rPr>
                <w:bCs/>
                <w:lang w:eastAsia="en-US"/>
              </w:rPr>
            </w:pPr>
            <w:r w:rsidRPr="0040539F">
              <w:rPr>
                <w:bCs/>
                <w:lang w:eastAsia="en-US"/>
              </w:rPr>
              <w:t>2. Проект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CE7F91" w14:textId="77777777" w:rsidR="0040539F" w:rsidRPr="0040539F" w:rsidRDefault="0040539F" w:rsidP="0040539F">
            <w:pPr>
              <w:suppressAutoHyphens/>
              <w:ind w:right="-22"/>
              <w:jc w:val="center"/>
              <w:rPr>
                <w:b/>
                <w:bCs/>
                <w:i/>
                <w:lang w:eastAsia="en-US"/>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B00E2D2" w14:textId="77777777" w:rsidR="0040539F" w:rsidRPr="0040539F" w:rsidRDefault="0040539F" w:rsidP="0040539F">
            <w:pPr>
              <w:suppressAutoHyphens/>
              <w:ind w:right="-22"/>
              <w:jc w:val="both"/>
              <w:rPr>
                <w:bCs/>
                <w:lang w:eastAsia="en-US"/>
              </w:rPr>
            </w:pPr>
            <w:r w:rsidRPr="0040539F">
              <w:rPr>
                <w:bCs/>
                <w:lang w:eastAsia="en-US"/>
              </w:rPr>
              <w:t>разработан</w:t>
            </w:r>
          </w:p>
        </w:tc>
        <w:tc>
          <w:tcPr>
            <w:tcW w:w="5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0A89F4" w14:textId="77777777" w:rsidR="0040539F" w:rsidRPr="0040539F" w:rsidRDefault="0040539F" w:rsidP="0040539F">
            <w:pPr>
              <w:suppressAutoHyphens/>
              <w:ind w:right="-22"/>
              <w:jc w:val="center"/>
              <w:rPr>
                <w:b/>
                <w:bCs/>
                <w:i/>
                <w:lang w:eastAsia="en-US"/>
              </w:rPr>
            </w:pPr>
          </w:p>
        </w:tc>
      </w:tr>
    </w:tbl>
    <w:p w14:paraId="4EF25023" w14:textId="77777777" w:rsidR="0040539F" w:rsidRPr="0040539F" w:rsidRDefault="0040539F" w:rsidP="0040539F">
      <w:pPr>
        <w:widowControl w:val="0"/>
        <w:suppressAutoHyphens/>
        <w:autoSpaceDE w:val="0"/>
        <w:autoSpaceDN w:val="0"/>
        <w:adjustRightInd w:val="0"/>
        <w:ind w:right="-22"/>
        <w:jc w:val="both"/>
        <w:rPr>
          <w:bCs/>
        </w:rPr>
      </w:pPr>
      <w:r w:rsidRPr="0040539F">
        <w:rPr>
          <w:sz w:val="16"/>
          <w:szCs w:val="16"/>
        </w:rPr>
        <w:t xml:space="preserve">                                                                                                                                                                (наименование организации)</w:t>
      </w:r>
    </w:p>
    <w:p w14:paraId="40F93AD6" w14:textId="77777777" w:rsidR="0040539F" w:rsidRPr="0040539F" w:rsidRDefault="0040539F" w:rsidP="0040539F">
      <w:pPr>
        <w:widowControl w:val="0"/>
        <w:suppressAutoHyphens/>
        <w:autoSpaceDE w:val="0"/>
        <w:autoSpaceDN w:val="0"/>
        <w:adjustRightInd w:val="0"/>
        <w:ind w:right="-22"/>
        <w:jc w:val="both"/>
        <w:rPr>
          <w:bCs/>
          <w:sz w:val="8"/>
          <w:szCs w:val="8"/>
        </w:rPr>
      </w:pPr>
    </w:p>
    <w:p w14:paraId="345301B4" w14:textId="77777777" w:rsidR="0040539F" w:rsidRPr="0040539F" w:rsidRDefault="0040539F" w:rsidP="0040539F">
      <w:pPr>
        <w:widowControl w:val="0"/>
        <w:suppressAutoHyphens/>
        <w:autoSpaceDE w:val="0"/>
        <w:autoSpaceDN w:val="0"/>
        <w:adjustRightInd w:val="0"/>
        <w:ind w:right="-22"/>
        <w:jc w:val="both"/>
        <w:rPr>
          <w:bCs/>
        </w:rPr>
      </w:pPr>
      <w:r w:rsidRPr="0040539F">
        <w:rPr>
          <w:bCs/>
        </w:rPr>
        <w:t>3. Строительство сетей газораспределения, газопотребления и объектов СУГ осуществлялось в сроки:</w:t>
      </w:r>
    </w:p>
    <w:tbl>
      <w:tblPr>
        <w:tblStyle w:val="801"/>
        <w:tblW w:w="0" w:type="auto"/>
        <w:tblCellMar>
          <w:left w:w="34" w:type="dxa"/>
          <w:right w:w="34" w:type="dxa"/>
        </w:tblCellMar>
        <w:tblLook w:val="04A0" w:firstRow="1" w:lastRow="0" w:firstColumn="1" w:lastColumn="0" w:noHBand="0" w:noVBand="1"/>
      </w:tblPr>
      <w:tblGrid>
        <w:gridCol w:w="1452"/>
        <w:gridCol w:w="2693"/>
        <w:gridCol w:w="1843"/>
        <w:gridCol w:w="2410"/>
      </w:tblGrid>
      <w:tr w:rsidR="0040539F" w:rsidRPr="0040539F" w14:paraId="7EAB63AB" w14:textId="77777777" w:rsidTr="0040539F">
        <w:tc>
          <w:tcPr>
            <w:tcW w:w="14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F7527AF" w14:textId="77777777" w:rsidR="0040539F" w:rsidRPr="0040539F" w:rsidRDefault="0040539F" w:rsidP="0040539F">
            <w:pPr>
              <w:suppressAutoHyphens/>
              <w:ind w:right="-22"/>
              <w:jc w:val="both"/>
              <w:rPr>
                <w:bCs/>
                <w:lang w:eastAsia="en-US"/>
              </w:rPr>
            </w:pPr>
            <w:r w:rsidRPr="0040539F">
              <w:rPr>
                <w:bCs/>
                <w:lang w:eastAsia="en-US"/>
              </w:rPr>
              <w:t>начало работ</w:t>
            </w:r>
          </w:p>
        </w:tc>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8067D8" w14:textId="77777777" w:rsidR="0040539F" w:rsidRPr="0040539F" w:rsidRDefault="0040539F" w:rsidP="0040539F">
            <w:pPr>
              <w:suppressAutoHyphens/>
              <w:ind w:right="-22"/>
              <w:jc w:val="center"/>
              <w:rPr>
                <w:b/>
                <w:bCs/>
                <w:i/>
                <w:lang w:eastAsia="en-US"/>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51CD2A9" w14:textId="77777777" w:rsidR="0040539F" w:rsidRPr="0040539F" w:rsidRDefault="0040539F" w:rsidP="0040539F">
            <w:pPr>
              <w:suppressAutoHyphens/>
              <w:ind w:right="-22"/>
              <w:jc w:val="both"/>
              <w:rPr>
                <w:bCs/>
                <w:lang w:eastAsia="en-US"/>
              </w:rPr>
            </w:pPr>
            <w:r w:rsidRPr="0040539F">
              <w:rPr>
                <w:bCs/>
                <w:lang w:eastAsia="en-US"/>
              </w:rPr>
              <w:t>, окончание работ</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CA8DB7" w14:textId="77777777" w:rsidR="0040539F" w:rsidRPr="0040539F" w:rsidRDefault="0040539F" w:rsidP="0040539F">
            <w:pPr>
              <w:suppressAutoHyphens/>
              <w:ind w:right="-22"/>
              <w:jc w:val="center"/>
              <w:rPr>
                <w:b/>
                <w:bCs/>
                <w:i/>
                <w:lang w:eastAsia="en-US"/>
              </w:rPr>
            </w:pPr>
          </w:p>
        </w:tc>
      </w:tr>
    </w:tbl>
    <w:p w14:paraId="101B8E2F" w14:textId="77777777" w:rsidR="0040539F" w:rsidRPr="0040539F" w:rsidRDefault="0040539F" w:rsidP="0040539F">
      <w:pPr>
        <w:widowControl w:val="0"/>
        <w:suppressAutoHyphens/>
        <w:autoSpaceDE w:val="0"/>
        <w:autoSpaceDN w:val="0"/>
        <w:adjustRightInd w:val="0"/>
        <w:ind w:right="-22"/>
        <w:jc w:val="both"/>
        <w:rPr>
          <w:bCs/>
        </w:rPr>
      </w:pPr>
      <w:r w:rsidRPr="0040539F">
        <w:rPr>
          <w:sz w:val="16"/>
          <w:szCs w:val="16"/>
        </w:rPr>
        <w:t xml:space="preserve">                                                         (месяц, год)                                                                                          (месяц, год)</w:t>
      </w:r>
    </w:p>
    <w:p w14:paraId="0C2A6CAE" w14:textId="77777777" w:rsidR="0040539F" w:rsidRPr="0040539F" w:rsidRDefault="0040539F" w:rsidP="0040539F">
      <w:pPr>
        <w:widowControl w:val="0"/>
        <w:suppressAutoHyphens/>
        <w:autoSpaceDE w:val="0"/>
        <w:autoSpaceDN w:val="0"/>
        <w:adjustRightInd w:val="0"/>
        <w:ind w:right="-22"/>
        <w:jc w:val="both"/>
        <w:rPr>
          <w:bCs/>
          <w:sz w:val="8"/>
          <w:szCs w:val="8"/>
        </w:rPr>
      </w:pPr>
    </w:p>
    <w:p w14:paraId="52980D40" w14:textId="77777777" w:rsidR="0040539F" w:rsidRPr="0040539F" w:rsidRDefault="0040539F" w:rsidP="0040539F">
      <w:pPr>
        <w:widowControl w:val="0"/>
        <w:suppressAutoHyphens/>
        <w:autoSpaceDE w:val="0"/>
        <w:autoSpaceDN w:val="0"/>
        <w:adjustRightInd w:val="0"/>
        <w:ind w:right="-22"/>
        <w:jc w:val="both"/>
        <w:rPr>
          <w:bCs/>
        </w:rPr>
      </w:pPr>
      <w:r w:rsidRPr="0040539F">
        <w:rPr>
          <w:bCs/>
        </w:rPr>
        <w:t xml:space="preserve">4. Документация на законченный строительством объект предъявлена в объеме, предусмотренном: </w:t>
      </w:r>
    </w:p>
    <w:tbl>
      <w:tblPr>
        <w:tblStyle w:val="801"/>
        <w:tblW w:w="0" w:type="auto"/>
        <w:tblCellMar>
          <w:left w:w="34" w:type="dxa"/>
          <w:right w:w="34" w:type="dxa"/>
        </w:tblCellMar>
        <w:tblLook w:val="04A0" w:firstRow="1" w:lastRow="0" w:firstColumn="1" w:lastColumn="0" w:noHBand="0" w:noVBand="1"/>
      </w:tblPr>
      <w:tblGrid>
        <w:gridCol w:w="10273"/>
      </w:tblGrid>
      <w:tr w:rsidR="0040539F" w:rsidRPr="0040539F" w14:paraId="1742EBA6" w14:textId="77777777" w:rsidTr="0040539F">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413960" w14:textId="77777777" w:rsidR="0040539F" w:rsidRPr="0040539F" w:rsidRDefault="0040539F" w:rsidP="0040539F">
            <w:pPr>
              <w:suppressAutoHyphens/>
              <w:ind w:right="-22"/>
              <w:jc w:val="center"/>
              <w:rPr>
                <w:b/>
                <w:bCs/>
                <w:i/>
                <w:lang w:eastAsia="en-US"/>
              </w:rPr>
            </w:pPr>
          </w:p>
        </w:tc>
      </w:tr>
      <w:tr w:rsidR="0040539F" w:rsidRPr="0040539F" w14:paraId="0C19EF6B" w14:textId="77777777" w:rsidTr="0040539F">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56F5A0" w14:textId="77777777" w:rsidR="0040539F" w:rsidRPr="0040539F" w:rsidRDefault="0040539F" w:rsidP="0040539F">
            <w:pPr>
              <w:suppressAutoHyphens/>
              <w:ind w:right="-22"/>
              <w:jc w:val="center"/>
              <w:rPr>
                <w:b/>
                <w:bCs/>
                <w:i/>
                <w:lang w:eastAsia="en-US"/>
              </w:rPr>
            </w:pPr>
          </w:p>
        </w:tc>
      </w:tr>
    </w:tbl>
    <w:p w14:paraId="5A028BC0" w14:textId="77777777" w:rsidR="0040539F" w:rsidRPr="0040539F" w:rsidRDefault="0040539F" w:rsidP="0040539F">
      <w:pPr>
        <w:widowControl w:val="0"/>
        <w:suppressAutoHyphens/>
        <w:autoSpaceDE w:val="0"/>
        <w:autoSpaceDN w:val="0"/>
        <w:adjustRightInd w:val="0"/>
        <w:ind w:right="-22"/>
        <w:jc w:val="both"/>
        <w:rPr>
          <w:bCs/>
          <w:sz w:val="8"/>
          <w:szCs w:val="8"/>
        </w:rPr>
      </w:pPr>
    </w:p>
    <w:p w14:paraId="2EB82137" w14:textId="77777777" w:rsidR="0040539F" w:rsidRPr="0040539F" w:rsidRDefault="0040539F" w:rsidP="0040539F">
      <w:pPr>
        <w:widowControl w:val="0"/>
        <w:suppressAutoHyphens/>
        <w:autoSpaceDE w:val="0"/>
        <w:autoSpaceDN w:val="0"/>
        <w:adjustRightInd w:val="0"/>
        <w:ind w:right="-22"/>
        <w:jc w:val="both"/>
        <w:rPr>
          <w:bCs/>
        </w:rPr>
      </w:pPr>
      <w:r w:rsidRPr="0040539F">
        <w:rPr>
          <w:bCs/>
        </w:rPr>
        <w:t>Приемочная комиссия рассмотрела представленную документацию, произвела внешний осмотр сетей газораспределения, газопотребления и объектов СУГ, определила соответствие выполненных строительно-монтажных работ проектной документации, провела, при необходимости, дополнительные испытания (кроме зафиксированных в исполнительной документации)</w:t>
      </w:r>
    </w:p>
    <w:tbl>
      <w:tblPr>
        <w:tblStyle w:val="801"/>
        <w:tblW w:w="0" w:type="auto"/>
        <w:tblCellMar>
          <w:left w:w="34" w:type="dxa"/>
          <w:right w:w="34" w:type="dxa"/>
        </w:tblCellMar>
        <w:tblLook w:val="04A0" w:firstRow="1" w:lastRow="0" w:firstColumn="1" w:lastColumn="0" w:noHBand="0" w:noVBand="1"/>
      </w:tblPr>
      <w:tblGrid>
        <w:gridCol w:w="10273"/>
      </w:tblGrid>
      <w:tr w:rsidR="0040539F" w:rsidRPr="0040539F" w14:paraId="4C43869B" w14:textId="77777777" w:rsidTr="0040539F">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DEF400" w14:textId="77777777" w:rsidR="0040539F" w:rsidRPr="0040539F" w:rsidRDefault="0040539F" w:rsidP="0040539F">
            <w:pPr>
              <w:suppressAutoHyphens/>
              <w:ind w:right="-22"/>
              <w:jc w:val="center"/>
              <w:rPr>
                <w:b/>
                <w:bCs/>
                <w:i/>
                <w:lang w:eastAsia="en-US"/>
              </w:rPr>
            </w:pPr>
          </w:p>
        </w:tc>
      </w:tr>
      <w:tr w:rsidR="0040539F" w:rsidRPr="0040539F" w14:paraId="07517AE5" w14:textId="77777777" w:rsidTr="0040539F">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8FC3A5" w14:textId="77777777" w:rsidR="0040539F" w:rsidRPr="0040539F" w:rsidRDefault="0040539F" w:rsidP="0040539F">
            <w:pPr>
              <w:suppressAutoHyphens/>
              <w:ind w:right="-22"/>
              <w:jc w:val="center"/>
              <w:rPr>
                <w:b/>
                <w:bCs/>
                <w:i/>
                <w:lang w:eastAsia="en-US"/>
              </w:rPr>
            </w:pPr>
          </w:p>
        </w:tc>
      </w:tr>
    </w:tbl>
    <w:p w14:paraId="5BE45086" w14:textId="77777777" w:rsidR="0040539F" w:rsidRPr="0040539F" w:rsidRDefault="0040539F" w:rsidP="0040539F">
      <w:pPr>
        <w:widowControl w:val="0"/>
        <w:suppressAutoHyphens/>
        <w:autoSpaceDE w:val="0"/>
        <w:autoSpaceDN w:val="0"/>
        <w:adjustRightInd w:val="0"/>
        <w:ind w:right="-22"/>
        <w:jc w:val="center"/>
        <w:rPr>
          <w:bCs/>
        </w:rPr>
      </w:pPr>
      <w:r w:rsidRPr="0040539F">
        <w:rPr>
          <w:sz w:val="16"/>
          <w:szCs w:val="16"/>
        </w:rPr>
        <w:t>(виды испытаний)</w:t>
      </w:r>
    </w:p>
    <w:p w14:paraId="60F1FA65" w14:textId="77777777" w:rsidR="0040539F" w:rsidRPr="0040539F" w:rsidRDefault="0040539F" w:rsidP="0040539F">
      <w:pPr>
        <w:widowControl w:val="0"/>
        <w:suppressAutoHyphens/>
        <w:autoSpaceDE w:val="0"/>
        <w:autoSpaceDN w:val="0"/>
        <w:adjustRightInd w:val="0"/>
        <w:ind w:right="-22"/>
        <w:jc w:val="both"/>
        <w:rPr>
          <w:b/>
          <w:bCs/>
        </w:rPr>
      </w:pPr>
      <w:r w:rsidRPr="0040539F">
        <w:rPr>
          <w:b/>
          <w:bCs/>
        </w:rPr>
        <w:t>Решение приемочной комиссии:</w:t>
      </w:r>
    </w:p>
    <w:p w14:paraId="3E1FED1A" w14:textId="77777777" w:rsidR="0040539F" w:rsidRPr="0040539F" w:rsidRDefault="0040539F" w:rsidP="0040539F">
      <w:pPr>
        <w:widowControl w:val="0"/>
        <w:suppressAutoHyphens/>
        <w:autoSpaceDE w:val="0"/>
        <w:autoSpaceDN w:val="0"/>
        <w:adjustRightInd w:val="0"/>
        <w:ind w:right="-22"/>
        <w:jc w:val="both"/>
        <w:rPr>
          <w:bCs/>
          <w:sz w:val="8"/>
          <w:szCs w:val="8"/>
        </w:rPr>
      </w:pPr>
    </w:p>
    <w:p w14:paraId="69D7D450" w14:textId="77777777" w:rsidR="0040539F" w:rsidRPr="0040539F" w:rsidRDefault="0040539F" w:rsidP="0040539F">
      <w:pPr>
        <w:widowControl w:val="0"/>
        <w:suppressAutoHyphens/>
        <w:autoSpaceDE w:val="0"/>
        <w:autoSpaceDN w:val="0"/>
        <w:adjustRightInd w:val="0"/>
        <w:ind w:right="-22"/>
        <w:jc w:val="both"/>
        <w:rPr>
          <w:bCs/>
        </w:rPr>
      </w:pPr>
      <w:r w:rsidRPr="0040539F">
        <w:rPr>
          <w:bCs/>
        </w:rPr>
        <w:t>1. Строительно-монтажные работы выполнены в полном объеме в соответствии с проектом.</w:t>
      </w:r>
    </w:p>
    <w:tbl>
      <w:tblPr>
        <w:tblStyle w:val="801"/>
        <w:tblW w:w="0" w:type="auto"/>
        <w:tblCellMar>
          <w:left w:w="34" w:type="dxa"/>
          <w:right w:w="34" w:type="dxa"/>
        </w:tblCellMar>
        <w:tblLook w:val="04A0" w:firstRow="1" w:lastRow="0" w:firstColumn="1" w:lastColumn="0" w:noHBand="0" w:noVBand="1"/>
      </w:tblPr>
      <w:tblGrid>
        <w:gridCol w:w="4145"/>
        <w:gridCol w:w="6128"/>
      </w:tblGrid>
      <w:tr w:rsidR="0040539F" w:rsidRPr="0040539F" w14:paraId="09BBE248" w14:textId="77777777" w:rsidTr="0040539F">
        <w:tc>
          <w:tcPr>
            <w:tcW w:w="41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7F8E10C" w14:textId="77777777" w:rsidR="0040539F" w:rsidRPr="0040539F" w:rsidRDefault="0040539F" w:rsidP="0040539F">
            <w:pPr>
              <w:suppressAutoHyphens/>
              <w:ind w:right="-22"/>
              <w:jc w:val="both"/>
              <w:rPr>
                <w:bCs/>
                <w:lang w:eastAsia="en-US"/>
              </w:rPr>
            </w:pPr>
            <w:r w:rsidRPr="0040539F">
              <w:rPr>
                <w:bCs/>
                <w:lang w:eastAsia="en-US"/>
              </w:rPr>
              <w:t>2. Предъявленный к приемке объект</w:t>
            </w:r>
          </w:p>
        </w:tc>
        <w:tc>
          <w:tcPr>
            <w:tcW w:w="6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DE56FC" w14:textId="77777777" w:rsidR="0040539F" w:rsidRPr="0040539F" w:rsidRDefault="0040539F" w:rsidP="0040539F">
            <w:pPr>
              <w:suppressAutoHyphens/>
              <w:ind w:right="-22"/>
              <w:jc w:val="center"/>
              <w:rPr>
                <w:b/>
                <w:bCs/>
                <w:i/>
                <w:lang w:eastAsia="en-US"/>
              </w:rPr>
            </w:pPr>
          </w:p>
        </w:tc>
      </w:tr>
      <w:tr w:rsidR="0040539F" w:rsidRPr="0040539F" w14:paraId="6A76F28B" w14:textId="77777777" w:rsidTr="0040539F">
        <w:tc>
          <w:tcPr>
            <w:tcW w:w="1027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E4AABE" w14:textId="77777777" w:rsidR="0040539F" w:rsidRPr="0040539F" w:rsidRDefault="0040539F" w:rsidP="0040539F">
            <w:pPr>
              <w:suppressAutoHyphens/>
              <w:ind w:right="-22"/>
              <w:jc w:val="center"/>
              <w:rPr>
                <w:b/>
                <w:bCs/>
                <w:i/>
                <w:lang w:eastAsia="en-US"/>
              </w:rPr>
            </w:pPr>
          </w:p>
        </w:tc>
      </w:tr>
    </w:tbl>
    <w:p w14:paraId="7043AF30" w14:textId="77777777" w:rsidR="0040539F" w:rsidRPr="0040539F" w:rsidRDefault="0040539F" w:rsidP="0040539F">
      <w:pPr>
        <w:widowControl w:val="0"/>
        <w:suppressAutoHyphens/>
        <w:autoSpaceDE w:val="0"/>
        <w:autoSpaceDN w:val="0"/>
        <w:adjustRightInd w:val="0"/>
        <w:ind w:right="-22"/>
        <w:jc w:val="both"/>
        <w:rPr>
          <w:bCs/>
        </w:rPr>
      </w:pPr>
    </w:p>
    <w:p w14:paraId="6FA4A578" w14:textId="77777777" w:rsidR="0040539F" w:rsidRPr="0040539F" w:rsidRDefault="0040539F" w:rsidP="0040539F">
      <w:pPr>
        <w:widowControl w:val="0"/>
        <w:suppressAutoHyphens/>
        <w:autoSpaceDE w:val="0"/>
        <w:autoSpaceDN w:val="0"/>
        <w:adjustRightInd w:val="0"/>
        <w:ind w:right="-22"/>
        <w:jc w:val="both"/>
        <w:rPr>
          <w:bCs/>
        </w:rPr>
      </w:pPr>
      <w:r w:rsidRPr="0040539F">
        <w:rPr>
          <w:bCs/>
        </w:rPr>
        <w:t xml:space="preserve">считать принятым Заказчиком вместе с прилагаемой исполнительной документацией </w:t>
      </w:r>
    </w:p>
    <w:p w14:paraId="1A6CCF21" w14:textId="77777777" w:rsidR="0040539F" w:rsidRPr="0040539F" w:rsidRDefault="0040539F" w:rsidP="0040539F">
      <w:pPr>
        <w:widowControl w:val="0"/>
        <w:suppressAutoHyphens/>
        <w:autoSpaceDE w:val="0"/>
        <w:autoSpaceDN w:val="0"/>
        <w:adjustRightInd w:val="0"/>
        <w:ind w:right="-22"/>
        <w:jc w:val="both"/>
        <w:rPr>
          <w:bCs/>
        </w:rPr>
      </w:pPr>
      <w:r w:rsidRPr="0040539F">
        <w:rPr>
          <w:bCs/>
        </w:rPr>
        <w:t xml:space="preserve">с </w:t>
      </w:r>
      <w:r w:rsidRPr="0040539F">
        <w:rPr>
          <w:bCs/>
          <w:lang w:eastAsia="ar-SA"/>
        </w:rPr>
        <w:t>«</w:t>
      </w:r>
      <w:r w:rsidRPr="0040539F">
        <w:rPr>
          <w:bCs/>
          <w:u w:val="single"/>
          <w:lang w:eastAsia="ar-SA"/>
        </w:rPr>
        <w:t xml:space="preserve">       </w:t>
      </w:r>
      <w:r w:rsidRPr="0040539F">
        <w:rPr>
          <w:bCs/>
          <w:lang w:eastAsia="ar-SA"/>
        </w:rPr>
        <w:t xml:space="preserve">» </w:t>
      </w:r>
      <w:r w:rsidRPr="0040539F">
        <w:rPr>
          <w:bCs/>
          <w:u w:val="single"/>
          <w:lang w:eastAsia="ar-SA"/>
        </w:rPr>
        <w:t xml:space="preserve">                              </w:t>
      </w:r>
      <w:r w:rsidRPr="0040539F">
        <w:rPr>
          <w:bCs/>
          <w:lang w:eastAsia="ar-SA"/>
        </w:rPr>
        <w:t xml:space="preserve"> 20___ г.</w:t>
      </w:r>
    </w:p>
    <w:p w14:paraId="5B52D311" w14:textId="77777777" w:rsidR="0040539F" w:rsidRPr="0040539F" w:rsidRDefault="0040539F" w:rsidP="0040539F">
      <w:pPr>
        <w:suppressAutoHyphens/>
        <w:ind w:right="-22"/>
        <w:rPr>
          <w:b/>
          <w:lang w:eastAsia="ar-SA"/>
        </w:rPr>
      </w:pPr>
      <w:r w:rsidRPr="0040539F">
        <w:rPr>
          <w:b/>
          <w:lang w:eastAsia="ar-SA"/>
        </w:rPr>
        <w:t>ОБЪЕКТ ПРИНЯТ</w:t>
      </w:r>
    </w:p>
    <w:p w14:paraId="13782838" w14:textId="77777777" w:rsidR="0040539F" w:rsidRPr="0040539F" w:rsidRDefault="0040539F" w:rsidP="0040539F">
      <w:pPr>
        <w:suppressAutoHyphens/>
        <w:ind w:right="-22"/>
        <w:jc w:val="center"/>
        <w:rPr>
          <w:lang w:eastAsia="ar-SA"/>
        </w:rPr>
      </w:pPr>
    </w:p>
    <w:tbl>
      <w:tblPr>
        <w:tblW w:w="5000" w:type="pct"/>
        <w:jc w:val="center"/>
        <w:tblLook w:val="04A0" w:firstRow="1" w:lastRow="0" w:firstColumn="1" w:lastColumn="0" w:noHBand="0" w:noVBand="1"/>
      </w:tblPr>
      <w:tblGrid>
        <w:gridCol w:w="5442"/>
        <w:gridCol w:w="4872"/>
      </w:tblGrid>
      <w:tr w:rsidR="0040539F" w:rsidRPr="0040539F" w14:paraId="19325649" w14:textId="77777777" w:rsidTr="0040539F">
        <w:trPr>
          <w:jc w:val="center"/>
        </w:trPr>
        <w:tc>
          <w:tcPr>
            <w:tcW w:w="2638" w:type="pct"/>
            <w:tcMar>
              <w:top w:w="0" w:type="dxa"/>
              <w:left w:w="0" w:type="dxa"/>
              <w:bottom w:w="0" w:type="dxa"/>
              <w:right w:w="0" w:type="dxa"/>
            </w:tcMar>
            <w:hideMark/>
          </w:tcPr>
          <w:p w14:paraId="03AB952F"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Председатель комиссии</w:t>
            </w:r>
          </w:p>
        </w:tc>
        <w:tc>
          <w:tcPr>
            <w:tcW w:w="2362" w:type="pct"/>
            <w:tcBorders>
              <w:top w:val="nil"/>
              <w:left w:val="nil"/>
              <w:bottom w:val="single" w:sz="4" w:space="0" w:color="auto"/>
              <w:right w:val="nil"/>
            </w:tcBorders>
          </w:tcPr>
          <w:p w14:paraId="6886DF53" w14:textId="77777777" w:rsidR="0040539F" w:rsidRPr="0040539F" w:rsidRDefault="0040539F" w:rsidP="0040539F">
            <w:pPr>
              <w:widowControl w:val="0"/>
              <w:suppressAutoHyphens/>
              <w:autoSpaceDE w:val="0"/>
              <w:autoSpaceDN w:val="0"/>
              <w:adjustRightInd w:val="0"/>
              <w:spacing w:line="276" w:lineRule="auto"/>
              <w:ind w:right="-22"/>
              <w:jc w:val="right"/>
              <w:rPr>
                <w:b/>
                <w:i/>
                <w:lang w:eastAsia="en-US"/>
              </w:rPr>
            </w:pPr>
          </w:p>
        </w:tc>
      </w:tr>
      <w:tr w:rsidR="0040539F" w:rsidRPr="0040539F" w14:paraId="16A005B5" w14:textId="77777777" w:rsidTr="0040539F">
        <w:trPr>
          <w:jc w:val="center"/>
        </w:trPr>
        <w:tc>
          <w:tcPr>
            <w:tcW w:w="2638" w:type="pct"/>
            <w:tcMar>
              <w:top w:w="0" w:type="dxa"/>
              <w:left w:w="0" w:type="dxa"/>
              <w:bottom w:w="0" w:type="dxa"/>
              <w:right w:w="0" w:type="dxa"/>
            </w:tcMar>
            <w:hideMark/>
          </w:tcPr>
          <w:p w14:paraId="3B24EDE9"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 </w:t>
            </w:r>
          </w:p>
        </w:tc>
        <w:tc>
          <w:tcPr>
            <w:tcW w:w="2362" w:type="pct"/>
            <w:tcBorders>
              <w:top w:val="single" w:sz="4" w:space="0" w:color="auto"/>
              <w:left w:val="nil"/>
              <w:bottom w:val="nil"/>
              <w:right w:val="nil"/>
            </w:tcBorders>
            <w:hideMark/>
          </w:tcPr>
          <w:p w14:paraId="12C7D0C0" w14:textId="77777777" w:rsidR="0040539F" w:rsidRPr="0040539F" w:rsidRDefault="0040539F" w:rsidP="0040539F">
            <w:pPr>
              <w:widowControl w:val="0"/>
              <w:suppressAutoHyphens/>
              <w:autoSpaceDE w:val="0"/>
              <w:autoSpaceDN w:val="0"/>
              <w:adjustRightInd w:val="0"/>
              <w:spacing w:line="276" w:lineRule="auto"/>
              <w:ind w:right="-22"/>
              <w:jc w:val="center"/>
              <w:rPr>
                <w:sz w:val="16"/>
                <w:szCs w:val="16"/>
                <w:lang w:eastAsia="en-US"/>
              </w:rPr>
            </w:pPr>
            <w:r w:rsidRPr="0040539F">
              <w:rPr>
                <w:sz w:val="16"/>
                <w:szCs w:val="16"/>
                <w:lang w:eastAsia="en-US"/>
              </w:rPr>
              <w:t>(подпись)</w:t>
            </w:r>
          </w:p>
        </w:tc>
      </w:tr>
    </w:tbl>
    <w:p w14:paraId="1407ADD3" w14:textId="77777777" w:rsidR="0040539F" w:rsidRPr="0040539F" w:rsidRDefault="0040539F" w:rsidP="0040539F">
      <w:pPr>
        <w:suppressAutoHyphens/>
        <w:ind w:right="-22"/>
        <w:jc w:val="both"/>
        <w:rPr>
          <w:lang w:eastAsia="ar-SA"/>
        </w:rPr>
      </w:pPr>
      <w:r w:rsidRPr="0040539F">
        <w:rPr>
          <w:lang w:eastAsia="ar-SA"/>
        </w:rPr>
        <w:t>МП</w:t>
      </w:r>
    </w:p>
    <w:p w14:paraId="05A42C8E" w14:textId="77777777" w:rsidR="0040539F" w:rsidRPr="0040539F" w:rsidRDefault="0040539F" w:rsidP="0040539F">
      <w:pPr>
        <w:suppressAutoHyphens/>
        <w:ind w:right="-22"/>
        <w:rPr>
          <w:lang w:eastAsia="ar-SA"/>
        </w:rPr>
      </w:pPr>
    </w:p>
    <w:tbl>
      <w:tblPr>
        <w:tblW w:w="5000" w:type="pct"/>
        <w:jc w:val="center"/>
        <w:tblLook w:val="04A0" w:firstRow="1" w:lastRow="0" w:firstColumn="1" w:lastColumn="0" w:noHBand="0" w:noVBand="1"/>
      </w:tblPr>
      <w:tblGrid>
        <w:gridCol w:w="5442"/>
        <w:gridCol w:w="4872"/>
      </w:tblGrid>
      <w:tr w:rsidR="0040539F" w:rsidRPr="0040539F" w14:paraId="0AF0CF1A" w14:textId="77777777" w:rsidTr="0040539F">
        <w:trPr>
          <w:jc w:val="center"/>
        </w:trPr>
        <w:tc>
          <w:tcPr>
            <w:tcW w:w="2638" w:type="pct"/>
            <w:tcMar>
              <w:top w:w="0" w:type="dxa"/>
              <w:left w:w="0" w:type="dxa"/>
              <w:bottom w:w="0" w:type="dxa"/>
              <w:right w:w="0" w:type="dxa"/>
            </w:tcMar>
            <w:hideMark/>
          </w:tcPr>
          <w:p w14:paraId="064E0035"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Представитель проектной организации</w:t>
            </w:r>
          </w:p>
        </w:tc>
        <w:tc>
          <w:tcPr>
            <w:tcW w:w="2362" w:type="pct"/>
            <w:tcBorders>
              <w:top w:val="nil"/>
              <w:left w:val="nil"/>
              <w:bottom w:val="single" w:sz="4" w:space="0" w:color="auto"/>
              <w:right w:val="nil"/>
            </w:tcBorders>
          </w:tcPr>
          <w:p w14:paraId="796AA2B4" w14:textId="77777777" w:rsidR="0040539F" w:rsidRPr="0040539F" w:rsidRDefault="0040539F" w:rsidP="0040539F">
            <w:pPr>
              <w:widowControl w:val="0"/>
              <w:suppressAutoHyphens/>
              <w:autoSpaceDE w:val="0"/>
              <w:autoSpaceDN w:val="0"/>
              <w:adjustRightInd w:val="0"/>
              <w:spacing w:line="276" w:lineRule="auto"/>
              <w:ind w:right="-22"/>
              <w:jc w:val="right"/>
              <w:rPr>
                <w:b/>
                <w:i/>
                <w:lang w:eastAsia="en-US"/>
              </w:rPr>
            </w:pPr>
          </w:p>
        </w:tc>
      </w:tr>
      <w:tr w:rsidR="0040539F" w:rsidRPr="0040539F" w14:paraId="60DBBB4B" w14:textId="77777777" w:rsidTr="0040539F">
        <w:trPr>
          <w:jc w:val="center"/>
        </w:trPr>
        <w:tc>
          <w:tcPr>
            <w:tcW w:w="2638" w:type="pct"/>
            <w:tcMar>
              <w:top w:w="0" w:type="dxa"/>
              <w:left w:w="0" w:type="dxa"/>
              <w:bottom w:w="0" w:type="dxa"/>
              <w:right w:w="0" w:type="dxa"/>
            </w:tcMar>
            <w:hideMark/>
          </w:tcPr>
          <w:p w14:paraId="5345C7B9"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 МП</w:t>
            </w:r>
          </w:p>
        </w:tc>
        <w:tc>
          <w:tcPr>
            <w:tcW w:w="2362" w:type="pct"/>
            <w:tcBorders>
              <w:top w:val="single" w:sz="4" w:space="0" w:color="auto"/>
              <w:left w:val="nil"/>
              <w:bottom w:val="nil"/>
              <w:right w:val="nil"/>
            </w:tcBorders>
            <w:hideMark/>
          </w:tcPr>
          <w:p w14:paraId="370BF5A6" w14:textId="77777777" w:rsidR="0040539F" w:rsidRPr="0040539F" w:rsidRDefault="0040539F" w:rsidP="0040539F">
            <w:pPr>
              <w:widowControl w:val="0"/>
              <w:suppressAutoHyphens/>
              <w:autoSpaceDE w:val="0"/>
              <w:autoSpaceDN w:val="0"/>
              <w:adjustRightInd w:val="0"/>
              <w:spacing w:after="120" w:line="276" w:lineRule="auto"/>
              <w:ind w:right="-22"/>
              <w:jc w:val="center"/>
              <w:rPr>
                <w:sz w:val="16"/>
                <w:szCs w:val="16"/>
                <w:lang w:eastAsia="en-US"/>
              </w:rPr>
            </w:pPr>
            <w:r w:rsidRPr="0040539F">
              <w:rPr>
                <w:sz w:val="16"/>
                <w:szCs w:val="16"/>
                <w:lang w:eastAsia="en-US"/>
              </w:rPr>
              <w:t>(подпись)</w:t>
            </w:r>
          </w:p>
        </w:tc>
      </w:tr>
      <w:tr w:rsidR="0040539F" w:rsidRPr="0040539F" w14:paraId="66C46BBA" w14:textId="77777777" w:rsidTr="0040539F">
        <w:trPr>
          <w:jc w:val="center"/>
        </w:trPr>
        <w:tc>
          <w:tcPr>
            <w:tcW w:w="2638" w:type="pct"/>
            <w:tcMar>
              <w:top w:w="0" w:type="dxa"/>
              <w:left w:w="0" w:type="dxa"/>
              <w:bottom w:w="0" w:type="dxa"/>
              <w:right w:w="0" w:type="dxa"/>
            </w:tcMar>
            <w:hideMark/>
          </w:tcPr>
          <w:p w14:paraId="68AD0BDA"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Представитель эксплуатирующей организации</w:t>
            </w:r>
          </w:p>
        </w:tc>
        <w:tc>
          <w:tcPr>
            <w:tcW w:w="2362" w:type="pct"/>
            <w:tcBorders>
              <w:top w:val="nil"/>
              <w:left w:val="nil"/>
              <w:bottom w:val="single" w:sz="4" w:space="0" w:color="auto"/>
              <w:right w:val="nil"/>
            </w:tcBorders>
          </w:tcPr>
          <w:p w14:paraId="51ACA1B5" w14:textId="77777777" w:rsidR="0040539F" w:rsidRPr="0040539F" w:rsidRDefault="0040539F" w:rsidP="0040539F">
            <w:pPr>
              <w:widowControl w:val="0"/>
              <w:suppressAutoHyphens/>
              <w:autoSpaceDE w:val="0"/>
              <w:autoSpaceDN w:val="0"/>
              <w:adjustRightInd w:val="0"/>
              <w:spacing w:line="276" w:lineRule="auto"/>
              <w:ind w:right="-22"/>
              <w:jc w:val="right"/>
              <w:rPr>
                <w:b/>
                <w:i/>
                <w:lang w:eastAsia="en-US"/>
              </w:rPr>
            </w:pPr>
          </w:p>
        </w:tc>
      </w:tr>
      <w:tr w:rsidR="0040539F" w:rsidRPr="0040539F" w14:paraId="55B8DF2B" w14:textId="77777777" w:rsidTr="0040539F">
        <w:trPr>
          <w:jc w:val="center"/>
        </w:trPr>
        <w:tc>
          <w:tcPr>
            <w:tcW w:w="2638" w:type="pct"/>
            <w:tcMar>
              <w:top w:w="0" w:type="dxa"/>
              <w:left w:w="0" w:type="dxa"/>
              <w:bottom w:w="0" w:type="dxa"/>
              <w:right w:w="0" w:type="dxa"/>
            </w:tcMar>
            <w:hideMark/>
          </w:tcPr>
          <w:p w14:paraId="1865A9A5"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 xml:space="preserve"> МП </w:t>
            </w:r>
          </w:p>
        </w:tc>
        <w:tc>
          <w:tcPr>
            <w:tcW w:w="2362" w:type="pct"/>
            <w:tcBorders>
              <w:top w:val="single" w:sz="4" w:space="0" w:color="auto"/>
              <w:left w:val="nil"/>
              <w:bottom w:val="nil"/>
              <w:right w:val="nil"/>
            </w:tcBorders>
            <w:hideMark/>
          </w:tcPr>
          <w:p w14:paraId="0F29E813" w14:textId="77777777" w:rsidR="0040539F" w:rsidRPr="0040539F" w:rsidRDefault="0040539F" w:rsidP="0040539F">
            <w:pPr>
              <w:widowControl w:val="0"/>
              <w:suppressAutoHyphens/>
              <w:autoSpaceDE w:val="0"/>
              <w:autoSpaceDN w:val="0"/>
              <w:adjustRightInd w:val="0"/>
              <w:spacing w:line="276" w:lineRule="auto"/>
              <w:ind w:right="-22"/>
              <w:jc w:val="center"/>
              <w:rPr>
                <w:sz w:val="16"/>
                <w:szCs w:val="16"/>
                <w:lang w:eastAsia="en-US"/>
              </w:rPr>
            </w:pPr>
            <w:r w:rsidRPr="0040539F">
              <w:rPr>
                <w:sz w:val="16"/>
                <w:szCs w:val="16"/>
                <w:lang w:eastAsia="en-US"/>
              </w:rPr>
              <w:t>(подпись)</w:t>
            </w:r>
          </w:p>
        </w:tc>
      </w:tr>
      <w:tr w:rsidR="0040539F" w:rsidRPr="0040539F" w14:paraId="5B9546B1" w14:textId="77777777" w:rsidTr="0040539F">
        <w:trPr>
          <w:jc w:val="center"/>
        </w:trPr>
        <w:tc>
          <w:tcPr>
            <w:tcW w:w="2638" w:type="pct"/>
            <w:tcMar>
              <w:top w:w="0" w:type="dxa"/>
              <w:left w:w="0" w:type="dxa"/>
              <w:bottom w:w="0" w:type="dxa"/>
              <w:right w:w="0" w:type="dxa"/>
            </w:tcMar>
            <w:hideMark/>
          </w:tcPr>
          <w:p w14:paraId="30564C4A"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Представитель Межрегионального управления Федеральной службы по экологическому, технологическому и атомному надзору по Республике Крым и г.Севастополю</w:t>
            </w:r>
          </w:p>
        </w:tc>
        <w:tc>
          <w:tcPr>
            <w:tcW w:w="2362" w:type="pct"/>
            <w:tcBorders>
              <w:top w:val="nil"/>
              <w:left w:val="nil"/>
              <w:bottom w:val="single" w:sz="4" w:space="0" w:color="auto"/>
              <w:right w:val="nil"/>
            </w:tcBorders>
          </w:tcPr>
          <w:p w14:paraId="79B97A49" w14:textId="77777777" w:rsidR="0040539F" w:rsidRPr="0040539F" w:rsidRDefault="0040539F" w:rsidP="0040539F">
            <w:pPr>
              <w:widowControl w:val="0"/>
              <w:suppressAutoHyphens/>
              <w:autoSpaceDE w:val="0"/>
              <w:autoSpaceDN w:val="0"/>
              <w:adjustRightInd w:val="0"/>
              <w:spacing w:line="276" w:lineRule="auto"/>
              <w:ind w:right="-22"/>
              <w:jc w:val="right"/>
              <w:rPr>
                <w:b/>
                <w:i/>
                <w:lang w:eastAsia="en-US"/>
              </w:rPr>
            </w:pPr>
          </w:p>
        </w:tc>
      </w:tr>
      <w:tr w:rsidR="0040539F" w:rsidRPr="0040539F" w14:paraId="157FABF7" w14:textId="77777777" w:rsidTr="0040539F">
        <w:trPr>
          <w:jc w:val="center"/>
        </w:trPr>
        <w:tc>
          <w:tcPr>
            <w:tcW w:w="2638" w:type="pct"/>
            <w:tcMar>
              <w:top w:w="0" w:type="dxa"/>
              <w:left w:w="0" w:type="dxa"/>
              <w:bottom w:w="0" w:type="dxa"/>
              <w:right w:w="0" w:type="dxa"/>
            </w:tcMar>
            <w:hideMark/>
          </w:tcPr>
          <w:p w14:paraId="08C5DE07"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 </w:t>
            </w:r>
          </w:p>
        </w:tc>
        <w:tc>
          <w:tcPr>
            <w:tcW w:w="2362" w:type="pct"/>
            <w:tcBorders>
              <w:top w:val="single" w:sz="4" w:space="0" w:color="auto"/>
              <w:left w:val="nil"/>
              <w:bottom w:val="nil"/>
              <w:right w:val="nil"/>
            </w:tcBorders>
            <w:hideMark/>
          </w:tcPr>
          <w:p w14:paraId="29E37156" w14:textId="77777777" w:rsidR="0040539F" w:rsidRPr="0040539F" w:rsidRDefault="0040539F" w:rsidP="0040539F">
            <w:pPr>
              <w:widowControl w:val="0"/>
              <w:suppressAutoHyphens/>
              <w:autoSpaceDE w:val="0"/>
              <w:autoSpaceDN w:val="0"/>
              <w:adjustRightInd w:val="0"/>
              <w:spacing w:line="276" w:lineRule="auto"/>
              <w:ind w:right="-22"/>
              <w:jc w:val="center"/>
              <w:rPr>
                <w:sz w:val="16"/>
                <w:szCs w:val="16"/>
                <w:lang w:eastAsia="en-US"/>
              </w:rPr>
            </w:pPr>
            <w:r w:rsidRPr="0040539F">
              <w:rPr>
                <w:sz w:val="16"/>
                <w:szCs w:val="16"/>
                <w:lang w:eastAsia="en-US"/>
              </w:rPr>
              <w:t>(подпись)</w:t>
            </w:r>
          </w:p>
        </w:tc>
      </w:tr>
    </w:tbl>
    <w:p w14:paraId="5DF4CD4A" w14:textId="77777777" w:rsidR="0040539F" w:rsidRPr="0040539F" w:rsidRDefault="0040539F" w:rsidP="0040539F">
      <w:pPr>
        <w:suppressAutoHyphens/>
        <w:ind w:right="-22"/>
        <w:jc w:val="center"/>
        <w:rPr>
          <w:lang w:eastAsia="ar-SA"/>
        </w:rPr>
      </w:pPr>
    </w:p>
    <w:p w14:paraId="13747052" w14:textId="77777777" w:rsidR="0040539F" w:rsidRPr="0040539F" w:rsidRDefault="0040539F" w:rsidP="0040539F">
      <w:pPr>
        <w:suppressAutoHyphens/>
        <w:ind w:right="-22"/>
        <w:rPr>
          <w:b/>
          <w:lang w:eastAsia="ar-SA"/>
        </w:rPr>
      </w:pPr>
      <w:r w:rsidRPr="0040539F">
        <w:rPr>
          <w:b/>
          <w:lang w:eastAsia="ar-SA"/>
        </w:rPr>
        <w:t>ОБЪЕКТ СДАН</w:t>
      </w:r>
    </w:p>
    <w:p w14:paraId="7505A47F" w14:textId="77777777" w:rsidR="0040539F" w:rsidRPr="0040539F" w:rsidRDefault="0040539F" w:rsidP="0040539F">
      <w:pPr>
        <w:suppressAutoHyphens/>
        <w:ind w:right="-22"/>
        <w:jc w:val="center"/>
        <w:rPr>
          <w:lang w:eastAsia="ar-SA"/>
        </w:rPr>
      </w:pPr>
    </w:p>
    <w:tbl>
      <w:tblPr>
        <w:tblW w:w="5046" w:type="pct"/>
        <w:jc w:val="center"/>
        <w:tblLook w:val="04A0" w:firstRow="1" w:lastRow="0" w:firstColumn="1" w:lastColumn="0" w:noHBand="0" w:noVBand="1"/>
      </w:tblPr>
      <w:tblGrid>
        <w:gridCol w:w="5492"/>
        <w:gridCol w:w="4917"/>
      </w:tblGrid>
      <w:tr w:rsidR="0040539F" w:rsidRPr="0040539F" w14:paraId="0BD4F627" w14:textId="77777777" w:rsidTr="00DE6837">
        <w:trPr>
          <w:trHeight w:val="248"/>
          <w:jc w:val="center"/>
        </w:trPr>
        <w:tc>
          <w:tcPr>
            <w:tcW w:w="2638" w:type="pct"/>
            <w:tcMar>
              <w:top w:w="0" w:type="dxa"/>
              <w:left w:w="0" w:type="dxa"/>
              <w:bottom w:w="0" w:type="dxa"/>
              <w:right w:w="0" w:type="dxa"/>
            </w:tcMar>
            <w:hideMark/>
          </w:tcPr>
          <w:p w14:paraId="74848A81"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Представитель генерального Подрядчика</w:t>
            </w:r>
          </w:p>
        </w:tc>
        <w:tc>
          <w:tcPr>
            <w:tcW w:w="2362" w:type="pct"/>
          </w:tcPr>
          <w:p w14:paraId="1BC26622" w14:textId="77777777" w:rsidR="0040539F" w:rsidRPr="0040539F" w:rsidRDefault="0040539F" w:rsidP="0040539F">
            <w:pPr>
              <w:widowControl w:val="0"/>
              <w:suppressAutoHyphens/>
              <w:autoSpaceDE w:val="0"/>
              <w:autoSpaceDN w:val="0"/>
              <w:adjustRightInd w:val="0"/>
              <w:spacing w:line="276" w:lineRule="auto"/>
              <w:ind w:right="-22"/>
              <w:jc w:val="right"/>
              <w:rPr>
                <w:b/>
                <w:i/>
                <w:lang w:eastAsia="en-US"/>
              </w:rPr>
            </w:pPr>
          </w:p>
        </w:tc>
      </w:tr>
      <w:tr w:rsidR="00DE6837" w:rsidRPr="0040539F" w14:paraId="16F80F66" w14:textId="77777777" w:rsidTr="00DE6837">
        <w:trPr>
          <w:trHeight w:val="248"/>
          <w:jc w:val="center"/>
        </w:trPr>
        <w:tc>
          <w:tcPr>
            <w:tcW w:w="2638" w:type="pct"/>
            <w:tcMar>
              <w:top w:w="0" w:type="dxa"/>
              <w:left w:w="0" w:type="dxa"/>
              <w:bottom w:w="0" w:type="dxa"/>
              <w:right w:w="0" w:type="dxa"/>
            </w:tcMar>
          </w:tcPr>
          <w:p w14:paraId="700E2E57" w14:textId="77777777" w:rsidR="00DE6837" w:rsidRPr="0040539F" w:rsidRDefault="00DE6837" w:rsidP="0040539F">
            <w:pPr>
              <w:widowControl w:val="0"/>
              <w:suppressAutoHyphens/>
              <w:autoSpaceDE w:val="0"/>
              <w:autoSpaceDN w:val="0"/>
              <w:adjustRightInd w:val="0"/>
              <w:spacing w:line="276" w:lineRule="auto"/>
              <w:ind w:right="-22"/>
              <w:rPr>
                <w:lang w:eastAsia="en-US"/>
              </w:rPr>
            </w:pPr>
          </w:p>
        </w:tc>
        <w:tc>
          <w:tcPr>
            <w:tcW w:w="2362" w:type="pct"/>
          </w:tcPr>
          <w:p w14:paraId="6B14C5E0" w14:textId="77777777" w:rsidR="00DE6837" w:rsidRPr="0040539F" w:rsidRDefault="00DE6837" w:rsidP="0040539F">
            <w:pPr>
              <w:widowControl w:val="0"/>
              <w:suppressAutoHyphens/>
              <w:autoSpaceDE w:val="0"/>
              <w:autoSpaceDN w:val="0"/>
              <w:adjustRightInd w:val="0"/>
              <w:spacing w:line="276" w:lineRule="auto"/>
              <w:ind w:right="-22"/>
              <w:jc w:val="right"/>
              <w:rPr>
                <w:b/>
                <w:i/>
                <w:lang w:eastAsia="en-US"/>
              </w:rPr>
            </w:pPr>
          </w:p>
        </w:tc>
      </w:tr>
      <w:tr w:rsidR="0040539F" w:rsidRPr="0040539F" w14:paraId="33ED8963" w14:textId="77777777" w:rsidTr="00DE6837">
        <w:trPr>
          <w:trHeight w:val="248"/>
          <w:jc w:val="center"/>
        </w:trPr>
        <w:tc>
          <w:tcPr>
            <w:tcW w:w="2638" w:type="pct"/>
            <w:tcMar>
              <w:top w:w="0" w:type="dxa"/>
              <w:left w:w="0" w:type="dxa"/>
              <w:bottom w:w="0" w:type="dxa"/>
              <w:right w:w="0" w:type="dxa"/>
            </w:tcMar>
            <w:hideMark/>
          </w:tcPr>
          <w:p w14:paraId="03F3FACE" w14:textId="77777777" w:rsidR="0040539F" w:rsidRPr="0040539F" w:rsidRDefault="0040539F" w:rsidP="0040539F">
            <w:pPr>
              <w:widowControl w:val="0"/>
              <w:suppressAutoHyphens/>
              <w:autoSpaceDE w:val="0"/>
              <w:autoSpaceDN w:val="0"/>
              <w:adjustRightInd w:val="0"/>
              <w:spacing w:line="276" w:lineRule="auto"/>
              <w:ind w:right="-22"/>
              <w:rPr>
                <w:lang w:eastAsia="en-US"/>
              </w:rPr>
            </w:pPr>
            <w:r w:rsidRPr="0040539F">
              <w:rPr>
                <w:lang w:eastAsia="en-US"/>
              </w:rPr>
              <w:t> </w:t>
            </w:r>
          </w:p>
        </w:tc>
        <w:tc>
          <w:tcPr>
            <w:tcW w:w="2362" w:type="pct"/>
            <w:hideMark/>
          </w:tcPr>
          <w:p w14:paraId="41E972FF" w14:textId="77777777" w:rsidR="0040539F" w:rsidRPr="0040539F" w:rsidRDefault="0040539F" w:rsidP="0040539F">
            <w:pPr>
              <w:widowControl w:val="0"/>
              <w:suppressAutoHyphens/>
              <w:autoSpaceDE w:val="0"/>
              <w:autoSpaceDN w:val="0"/>
              <w:adjustRightInd w:val="0"/>
              <w:spacing w:line="276" w:lineRule="auto"/>
              <w:ind w:right="-22"/>
              <w:jc w:val="center"/>
              <w:rPr>
                <w:sz w:val="16"/>
                <w:szCs w:val="16"/>
                <w:lang w:eastAsia="en-US"/>
              </w:rPr>
            </w:pPr>
            <w:r w:rsidRPr="0040539F">
              <w:rPr>
                <w:sz w:val="16"/>
                <w:szCs w:val="16"/>
                <w:lang w:eastAsia="en-US"/>
              </w:rPr>
              <w:t>(фамилия, имя, отчество, должность, подпись)</w:t>
            </w:r>
          </w:p>
        </w:tc>
      </w:tr>
    </w:tbl>
    <w:p w14:paraId="3ABC7242" w14:textId="4F7BFDF1" w:rsidR="00DE6837" w:rsidRDefault="00DE6837" w:rsidP="0040539F">
      <w:pPr>
        <w:suppressAutoHyphens/>
        <w:ind w:right="-22"/>
        <w:rPr>
          <w:lang w:eastAsia="ar-SA"/>
        </w:rPr>
      </w:pPr>
    </w:p>
    <w:tbl>
      <w:tblPr>
        <w:tblW w:w="15246" w:type="dxa"/>
        <w:tblInd w:w="108" w:type="dxa"/>
        <w:tblLook w:val="04A0" w:firstRow="1" w:lastRow="0" w:firstColumn="1" w:lastColumn="0" w:noHBand="0" w:noVBand="1"/>
      </w:tblPr>
      <w:tblGrid>
        <w:gridCol w:w="5182"/>
        <w:gridCol w:w="5032"/>
        <w:gridCol w:w="5032"/>
      </w:tblGrid>
      <w:tr w:rsidR="0040539F" w:rsidRPr="0040539F" w14:paraId="3017027A" w14:textId="77777777" w:rsidTr="0040539F">
        <w:trPr>
          <w:trHeight w:val="2358"/>
        </w:trPr>
        <w:tc>
          <w:tcPr>
            <w:tcW w:w="5182" w:type="dxa"/>
          </w:tcPr>
          <w:p w14:paraId="1C604856" w14:textId="77777777" w:rsidR="0040539F" w:rsidRPr="0040539F" w:rsidRDefault="0040539F" w:rsidP="0040539F">
            <w:pPr>
              <w:suppressAutoHyphens/>
              <w:snapToGrid w:val="0"/>
              <w:contextualSpacing/>
              <w:jc w:val="center"/>
              <w:rPr>
                <w:rFonts w:eastAsia="Calibri"/>
                <w:b/>
                <w:bCs/>
                <w:lang w:eastAsia="en-US"/>
              </w:rPr>
            </w:pPr>
            <w:r w:rsidRPr="0040539F">
              <w:rPr>
                <w:rFonts w:eastAsia="Calibri"/>
                <w:b/>
                <w:bCs/>
                <w:lang w:eastAsia="en-US"/>
              </w:rPr>
              <w:t>ЗАКАЗЧИК</w:t>
            </w:r>
          </w:p>
          <w:p w14:paraId="34C3CCBB"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Государственное унитарное предприятие Республики Крым «Крымгазсети»</w:t>
            </w:r>
          </w:p>
          <w:p w14:paraId="5691F255" w14:textId="77777777" w:rsidR="0040539F" w:rsidRPr="0040539F" w:rsidRDefault="0040539F" w:rsidP="0040539F">
            <w:pPr>
              <w:suppressAutoHyphens/>
              <w:snapToGrid w:val="0"/>
              <w:contextualSpacing/>
              <w:rPr>
                <w:rFonts w:eastAsia="Calibri"/>
                <w:lang w:eastAsia="en-US"/>
              </w:rPr>
            </w:pPr>
          </w:p>
          <w:p w14:paraId="380A7CE6" w14:textId="77777777" w:rsidR="0040539F" w:rsidRPr="0040539F" w:rsidRDefault="0040539F" w:rsidP="0040539F">
            <w:pPr>
              <w:suppressAutoHyphens/>
              <w:snapToGrid w:val="0"/>
              <w:contextualSpacing/>
              <w:rPr>
                <w:rFonts w:eastAsia="Calibri"/>
                <w:b/>
                <w:lang w:eastAsia="en-US"/>
              </w:rPr>
            </w:pPr>
            <w:r w:rsidRPr="0040539F">
              <w:rPr>
                <w:rFonts w:eastAsia="Calibri"/>
                <w:b/>
                <w:lang w:eastAsia="en-US"/>
              </w:rPr>
              <w:t>Директор</w:t>
            </w:r>
          </w:p>
          <w:p w14:paraId="05664B1D" w14:textId="77777777" w:rsidR="0040539F" w:rsidRPr="0040539F" w:rsidRDefault="0040539F" w:rsidP="0040539F">
            <w:pPr>
              <w:suppressAutoHyphens/>
              <w:snapToGrid w:val="0"/>
              <w:contextualSpacing/>
              <w:jc w:val="both"/>
              <w:rPr>
                <w:rFonts w:eastAsia="Calibri"/>
                <w:b/>
                <w:bCs/>
                <w:lang w:eastAsia="ar-SA"/>
              </w:rPr>
            </w:pPr>
          </w:p>
          <w:p w14:paraId="405C5CEB" w14:textId="77777777" w:rsidR="0040539F" w:rsidRPr="0040539F" w:rsidRDefault="0040539F" w:rsidP="0040539F">
            <w:pPr>
              <w:suppressAutoHyphens/>
              <w:snapToGrid w:val="0"/>
              <w:contextualSpacing/>
              <w:jc w:val="both"/>
              <w:rPr>
                <w:rFonts w:eastAsia="Calibri"/>
                <w:b/>
                <w:bCs/>
                <w:lang w:eastAsia="en-US"/>
              </w:rPr>
            </w:pPr>
            <w:r w:rsidRPr="0040539F">
              <w:rPr>
                <w:rFonts w:eastAsia="Calibri"/>
                <w:b/>
                <w:bCs/>
                <w:lang w:val="uk-UA" w:eastAsia="en-US"/>
              </w:rPr>
              <w:t xml:space="preserve">_____________________ </w:t>
            </w:r>
            <w:r w:rsidRPr="0040539F">
              <w:rPr>
                <w:rFonts w:eastAsia="Calibri"/>
                <w:b/>
                <w:bCs/>
                <w:lang w:eastAsia="en-US"/>
              </w:rPr>
              <w:t>Д.М. Надточаев</w:t>
            </w:r>
          </w:p>
        </w:tc>
        <w:tc>
          <w:tcPr>
            <w:tcW w:w="5032" w:type="dxa"/>
          </w:tcPr>
          <w:p w14:paraId="326584DB" w14:textId="77777777" w:rsidR="0040539F" w:rsidRPr="0040539F" w:rsidRDefault="0040539F" w:rsidP="0040539F">
            <w:pPr>
              <w:snapToGrid w:val="0"/>
              <w:contextualSpacing/>
              <w:jc w:val="center"/>
              <w:rPr>
                <w:rFonts w:eastAsia="Calibri"/>
                <w:b/>
                <w:lang w:eastAsia="en-US"/>
              </w:rPr>
            </w:pPr>
          </w:p>
          <w:p w14:paraId="7BA68518"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3E4CEB1F" w14:textId="77777777" w:rsidR="0040539F" w:rsidRPr="0040539F" w:rsidRDefault="0040539F" w:rsidP="0040539F">
            <w:pPr>
              <w:snapToGrid w:val="0"/>
              <w:contextualSpacing/>
              <w:rPr>
                <w:rFonts w:eastAsia="Calibri"/>
                <w:b/>
                <w:lang w:eastAsia="en-US"/>
              </w:rPr>
            </w:pPr>
          </w:p>
        </w:tc>
        <w:tc>
          <w:tcPr>
            <w:tcW w:w="5032" w:type="dxa"/>
          </w:tcPr>
          <w:p w14:paraId="27E4D26A" w14:textId="77777777" w:rsidR="0040539F" w:rsidRPr="0040539F" w:rsidRDefault="0040539F" w:rsidP="0040539F">
            <w:pPr>
              <w:suppressAutoHyphens/>
              <w:snapToGrid w:val="0"/>
              <w:contextualSpacing/>
              <w:jc w:val="center"/>
              <w:rPr>
                <w:rFonts w:eastAsia="Calibri"/>
                <w:b/>
                <w:lang w:eastAsia="en-US"/>
              </w:rPr>
            </w:pPr>
          </w:p>
          <w:p w14:paraId="1068F14C" w14:textId="77777777" w:rsidR="0040539F" w:rsidRPr="0040539F" w:rsidRDefault="0040539F" w:rsidP="0040539F">
            <w:pPr>
              <w:snapToGrid w:val="0"/>
              <w:contextualSpacing/>
              <w:jc w:val="center"/>
              <w:rPr>
                <w:rFonts w:eastAsia="Calibri"/>
                <w:b/>
                <w:lang w:eastAsia="en-US"/>
              </w:rPr>
            </w:pPr>
            <w:r w:rsidRPr="0040539F">
              <w:rPr>
                <w:rFonts w:eastAsia="Calibri"/>
                <w:b/>
                <w:lang w:eastAsia="en-US"/>
              </w:rPr>
              <w:t>ПОДРЯДЧИК</w:t>
            </w:r>
          </w:p>
          <w:p w14:paraId="24FD9A59" w14:textId="77777777" w:rsidR="0040539F" w:rsidRPr="0040539F" w:rsidRDefault="0040539F" w:rsidP="0040539F">
            <w:pPr>
              <w:suppressAutoHyphens/>
              <w:snapToGrid w:val="0"/>
              <w:contextualSpacing/>
              <w:rPr>
                <w:rFonts w:eastAsia="Calibri"/>
                <w:b/>
                <w:lang w:eastAsia="en-US"/>
              </w:rPr>
            </w:pPr>
          </w:p>
        </w:tc>
      </w:tr>
    </w:tbl>
    <w:p w14:paraId="7DC6DA5C" w14:textId="77777777" w:rsidR="0040539F" w:rsidRPr="0040539F" w:rsidRDefault="0040539F" w:rsidP="0040539F">
      <w:pPr>
        <w:ind w:left="360"/>
        <w:jc w:val="right"/>
        <w:rPr>
          <w:b/>
          <w:bCs/>
        </w:rPr>
      </w:pPr>
    </w:p>
    <w:p w14:paraId="50B3E5AB" w14:textId="77777777" w:rsidR="0040539F" w:rsidRPr="0040539F" w:rsidRDefault="0040539F" w:rsidP="0040539F">
      <w:pPr>
        <w:spacing w:after="200" w:line="276" w:lineRule="auto"/>
        <w:rPr>
          <w:rFonts w:eastAsiaTheme="minorHAnsi"/>
          <w:sz w:val="22"/>
          <w:szCs w:val="22"/>
          <w:lang w:eastAsia="en-US"/>
        </w:rPr>
      </w:pPr>
    </w:p>
    <w:p w14:paraId="1D991FFC" w14:textId="77777777" w:rsidR="0040539F" w:rsidRDefault="0040539F">
      <w:pPr>
        <w:spacing w:after="200" w:line="276" w:lineRule="auto"/>
        <w:rPr>
          <w:b/>
          <w:bCs/>
        </w:rPr>
      </w:pPr>
      <w:r>
        <w:rPr>
          <w:b/>
          <w:bCs/>
        </w:rPr>
        <w:br w:type="page"/>
      </w:r>
    </w:p>
    <w:p w14:paraId="7F8847F6" w14:textId="4D53A977" w:rsidR="006152FB" w:rsidRPr="00F978C7" w:rsidRDefault="006152FB" w:rsidP="006152FB">
      <w:pPr>
        <w:ind w:left="360"/>
        <w:jc w:val="right"/>
        <w:rPr>
          <w:b/>
          <w:bCs/>
        </w:rPr>
      </w:pPr>
      <w:r w:rsidRPr="00F978C7">
        <w:rPr>
          <w:b/>
          <w:bCs/>
        </w:rPr>
        <w:t>Приложение №4</w:t>
      </w:r>
    </w:p>
    <w:p w14:paraId="73BDDD03" w14:textId="52A0133E" w:rsidR="00F978C7" w:rsidRPr="00F978C7" w:rsidRDefault="00F978C7" w:rsidP="00F978C7">
      <w:pPr>
        <w:ind w:left="360"/>
        <w:jc w:val="right"/>
        <w:rPr>
          <w:b/>
          <w:bCs/>
        </w:rPr>
      </w:pPr>
      <w:r w:rsidRPr="00F978C7">
        <w:rPr>
          <w:b/>
          <w:bCs/>
        </w:rPr>
        <w:t>к извещению № 2600</w:t>
      </w:r>
      <w:r w:rsidR="0040539F">
        <w:rPr>
          <w:b/>
          <w:bCs/>
        </w:rPr>
        <w:t>708</w:t>
      </w:r>
      <w:r w:rsidRPr="00F978C7">
        <w:rPr>
          <w:b/>
          <w:bCs/>
        </w:rPr>
        <w:t xml:space="preserve">/26 от </w:t>
      </w:r>
      <w:r w:rsidR="0040539F">
        <w:rPr>
          <w:b/>
          <w:bCs/>
        </w:rPr>
        <w:t>28</w:t>
      </w:r>
      <w:r w:rsidRPr="00F978C7">
        <w:rPr>
          <w:b/>
          <w:bCs/>
        </w:rPr>
        <w:t>.0</w:t>
      </w:r>
      <w:r w:rsidR="0040539F">
        <w:rPr>
          <w:b/>
          <w:bCs/>
        </w:rPr>
        <w:t>9</w:t>
      </w:r>
      <w:r w:rsidRPr="00F978C7">
        <w:rPr>
          <w:b/>
          <w:bCs/>
        </w:rPr>
        <w:t>.2026г.</w:t>
      </w:r>
    </w:p>
    <w:p w14:paraId="1867D296" w14:textId="77777777" w:rsidR="006152FB" w:rsidRPr="00F978C7" w:rsidRDefault="006152FB" w:rsidP="00A4180A">
      <w:pPr>
        <w:suppressAutoHyphens/>
        <w:rPr>
          <w:sz w:val="16"/>
          <w:szCs w:val="16"/>
          <w:lang w:eastAsia="ar-SA"/>
        </w:rPr>
      </w:pPr>
    </w:p>
    <w:p w14:paraId="6206757E" w14:textId="77777777" w:rsidR="006152FB" w:rsidRPr="00F978C7" w:rsidRDefault="006152FB" w:rsidP="006152FB">
      <w:pPr>
        <w:jc w:val="center"/>
        <w:rPr>
          <w:i/>
        </w:rPr>
      </w:pPr>
      <w:r w:rsidRPr="00F978C7">
        <w:rPr>
          <w:b/>
          <w:bCs/>
        </w:rPr>
        <w:t xml:space="preserve">Форма 1. СОГЛАСИЕ В ОТНОШЕНИИ ОБЪЕКТА ЗАКУПКИ </w:t>
      </w:r>
    </w:p>
    <w:p w14:paraId="2CD65B09" w14:textId="77777777" w:rsidR="006152FB" w:rsidRPr="00F978C7" w:rsidRDefault="006152FB" w:rsidP="006152FB">
      <w:pPr>
        <w:pStyle w:val="a7"/>
        <w:spacing w:before="0" w:beforeAutospacing="0" w:after="0" w:afterAutospacing="0"/>
        <w:rPr>
          <w:sz w:val="16"/>
          <w:szCs w:val="16"/>
        </w:rPr>
      </w:pPr>
      <w:r w:rsidRPr="00F978C7">
        <w:t> </w:t>
      </w:r>
    </w:p>
    <w:p w14:paraId="366F3034" w14:textId="77777777" w:rsidR="006152FB" w:rsidRPr="00F978C7" w:rsidRDefault="006152FB" w:rsidP="006152FB">
      <w:pPr>
        <w:pStyle w:val="a7"/>
        <w:spacing w:before="0" w:beforeAutospacing="0" w:after="0" w:afterAutospacing="0"/>
        <w:ind w:firstLine="0"/>
        <w:rPr>
          <w:i/>
        </w:rPr>
      </w:pPr>
      <w:r w:rsidRPr="00F978C7">
        <w:rPr>
          <w:i/>
        </w:rPr>
        <w:t>На бланке участника закупки</w:t>
      </w:r>
    </w:p>
    <w:p w14:paraId="6298FCC0" w14:textId="77777777" w:rsidR="006152FB" w:rsidRPr="00F978C7" w:rsidRDefault="006152FB" w:rsidP="006152FB">
      <w:pPr>
        <w:pStyle w:val="a7"/>
        <w:spacing w:before="0" w:beforeAutospacing="0" w:after="0" w:afterAutospacing="0"/>
        <w:ind w:firstLine="0"/>
        <w:rPr>
          <w:i/>
        </w:rPr>
      </w:pPr>
      <w:r w:rsidRPr="00F978C7">
        <w:rPr>
          <w:i/>
        </w:rPr>
        <w:t>(при наличии)</w:t>
      </w:r>
    </w:p>
    <w:p w14:paraId="222544FE" w14:textId="77777777" w:rsidR="006152FB" w:rsidRPr="00F978C7" w:rsidRDefault="006152FB" w:rsidP="006152FB">
      <w:pPr>
        <w:pStyle w:val="a7"/>
        <w:spacing w:before="0" w:beforeAutospacing="0" w:after="0" w:afterAutospacing="0"/>
        <w:ind w:firstLine="0"/>
        <w:rPr>
          <w:i/>
        </w:rPr>
      </w:pPr>
      <w:r w:rsidRPr="00F978C7">
        <w:rPr>
          <w:i/>
        </w:rPr>
        <w:t>Дата, исх. Номер</w:t>
      </w:r>
    </w:p>
    <w:p w14:paraId="0AD485B0" w14:textId="77777777" w:rsidR="006152FB" w:rsidRPr="00F978C7" w:rsidRDefault="006152FB" w:rsidP="006152FB">
      <w:pPr>
        <w:pStyle w:val="a7"/>
        <w:spacing w:before="0" w:beforeAutospacing="0" w:after="0" w:afterAutospacing="0"/>
        <w:ind w:firstLine="0"/>
        <w:rPr>
          <w:b/>
          <w:sz w:val="16"/>
          <w:szCs w:val="16"/>
        </w:rPr>
      </w:pPr>
    </w:p>
    <w:p w14:paraId="16197A5F" w14:textId="77777777" w:rsidR="006152FB" w:rsidRPr="00F978C7" w:rsidRDefault="006152FB" w:rsidP="006152FB">
      <w:pPr>
        <w:pStyle w:val="a7"/>
        <w:spacing w:before="0" w:beforeAutospacing="0" w:after="0" w:afterAutospacing="0"/>
        <w:ind w:firstLine="0"/>
      </w:pPr>
      <w:r w:rsidRPr="00F978C7">
        <w:t xml:space="preserve">На право заключения с _____________________________________________________ </w:t>
      </w:r>
    </w:p>
    <w:p w14:paraId="6A784249" w14:textId="77777777" w:rsidR="006152FB" w:rsidRPr="00F978C7" w:rsidRDefault="006152FB" w:rsidP="006152FB">
      <w:pPr>
        <w:pStyle w:val="a7"/>
        <w:spacing w:before="0" w:beforeAutospacing="0" w:after="0" w:afterAutospacing="0"/>
        <w:ind w:firstLine="0"/>
        <w:jc w:val="center"/>
        <w:rPr>
          <w:i/>
        </w:rPr>
      </w:pPr>
      <w:r w:rsidRPr="00F978C7">
        <w:rPr>
          <w:i/>
        </w:rPr>
        <w:t>(указывается наименование заказчика)</w:t>
      </w:r>
    </w:p>
    <w:p w14:paraId="2293D811" w14:textId="77777777" w:rsidR="006152FB" w:rsidRPr="00F978C7" w:rsidRDefault="006152FB" w:rsidP="006152FB">
      <w:pPr>
        <w:pStyle w:val="a7"/>
        <w:spacing w:before="0" w:beforeAutospacing="0" w:after="0" w:afterAutospacing="0"/>
        <w:ind w:firstLine="0"/>
        <w:rPr>
          <w:i/>
        </w:rPr>
      </w:pPr>
      <w:r w:rsidRPr="00F978C7">
        <w:t xml:space="preserve">контракта на______________________________________________ </w:t>
      </w:r>
      <w:r w:rsidRPr="00F978C7">
        <w:br/>
        <w:t xml:space="preserve"> </w:t>
      </w:r>
      <w:r w:rsidRPr="00F978C7">
        <w:rPr>
          <w:i/>
        </w:rPr>
        <w:t xml:space="preserve">                                                                                                  (указывается предмет контракта)</w:t>
      </w:r>
    </w:p>
    <w:p w14:paraId="1CD4CD15" w14:textId="77777777" w:rsidR="006152FB" w:rsidRPr="00F978C7" w:rsidRDefault="006152FB" w:rsidP="006152FB">
      <w:pPr>
        <w:pStyle w:val="a7"/>
        <w:spacing w:before="0" w:beforeAutospacing="0" w:after="0" w:afterAutospacing="0"/>
        <w:ind w:firstLine="0"/>
      </w:pPr>
      <w:r w:rsidRPr="00F978C7">
        <w:t>1). Изучив извещение, а также применимые к данной закупке законодательство Российской Федерации и нормативные правовые акты Российской Федерации, ________________________________________________________________________________________________________________________________________________________________</w:t>
      </w:r>
    </w:p>
    <w:p w14:paraId="2ACC6E5B" w14:textId="77777777" w:rsidR="006152FB" w:rsidRPr="00F978C7" w:rsidRDefault="006152FB" w:rsidP="006152FB">
      <w:pPr>
        <w:jc w:val="center"/>
        <w:rPr>
          <w:i/>
        </w:rPr>
      </w:pPr>
      <w:r w:rsidRPr="00F978C7">
        <w:rPr>
          <w:i/>
        </w:rPr>
        <w:t>организационно-правовая форма, фирменное наименование (наименование) (для юридического лица), фамилия, имя, отчество (при наличии), (для физического лица), паспортные данные, ИНН участника закупки</w:t>
      </w:r>
      <w:r w:rsidRPr="00F978C7">
        <w:t xml:space="preserve"> (_____________________________________________________________________________), </w:t>
      </w:r>
      <w:r w:rsidRPr="00F978C7">
        <w:rPr>
          <w:i/>
        </w:rPr>
        <w:t>(ИНН учредителей, членов коллегиального исполнительного органа, лица, осуществляющего функции единоличного исполнительного органа участника)</w:t>
      </w:r>
    </w:p>
    <w:p w14:paraId="7FB256B9" w14:textId="77777777" w:rsidR="006152FB" w:rsidRPr="00F978C7" w:rsidRDefault="006152FB" w:rsidP="006152FB">
      <w:pPr>
        <w:jc w:val="both"/>
      </w:pPr>
      <w:r w:rsidRPr="00F978C7">
        <w:rPr>
          <w:i/>
        </w:rPr>
        <w:t xml:space="preserve"> </w:t>
      </w:r>
      <w:r w:rsidRPr="00F978C7">
        <w:t>находящийся по адресу: __________________________________________________________</w:t>
      </w:r>
    </w:p>
    <w:p w14:paraId="77B5E3DA" w14:textId="77777777" w:rsidR="006152FB" w:rsidRPr="00F978C7" w:rsidRDefault="006152FB" w:rsidP="006152FB">
      <w:pPr>
        <w:jc w:val="center"/>
      </w:pPr>
      <w:r w:rsidRPr="00F978C7">
        <w:t>(</w:t>
      </w:r>
      <w:r w:rsidRPr="00F978C7">
        <w:rPr>
          <w:i/>
        </w:rPr>
        <w:t>адрес местонахождения, почтовый адрес (для юридических лиц), место жительства (для физических лиц) контактный телефон)</w:t>
      </w:r>
    </w:p>
    <w:p w14:paraId="17F30AB9" w14:textId="77777777" w:rsidR="006152FB" w:rsidRPr="00F978C7" w:rsidRDefault="006152FB" w:rsidP="006152FB">
      <w:r w:rsidRPr="00F978C7">
        <w:t xml:space="preserve">в лице _________________________________________________________________________, </w:t>
      </w:r>
    </w:p>
    <w:p w14:paraId="61EF1DAB" w14:textId="77777777" w:rsidR="006152FB" w:rsidRPr="00F978C7" w:rsidRDefault="006152FB" w:rsidP="006152FB">
      <w:pPr>
        <w:jc w:val="center"/>
        <w:rPr>
          <w:i/>
        </w:rPr>
      </w:pPr>
      <w:r w:rsidRPr="00F978C7">
        <w:rPr>
          <w:i/>
        </w:rPr>
        <w:t>(наименование должности руководителя и его Ф.И.О.)</w:t>
      </w:r>
    </w:p>
    <w:p w14:paraId="2D520762" w14:textId="77777777" w:rsidR="006152FB" w:rsidRPr="00F978C7" w:rsidRDefault="006152FB" w:rsidP="006152FB">
      <w:pPr>
        <w:pStyle w:val="a7"/>
        <w:spacing w:before="0" w:beforeAutospacing="0" w:after="0" w:afterAutospacing="0"/>
        <w:ind w:firstLine="0"/>
      </w:pPr>
      <w:r w:rsidRPr="00F978C7">
        <w:t xml:space="preserve">сообщает о согласии участвовать в закупке на условиях, установленных в извещении, и направляет настоящую заявку на участие в закупке. </w:t>
      </w:r>
    </w:p>
    <w:p w14:paraId="3EF20169" w14:textId="77777777" w:rsidR="006152FB" w:rsidRPr="00F978C7" w:rsidRDefault="006152FB" w:rsidP="006152FB">
      <w:pPr>
        <w:pStyle w:val="a7"/>
      </w:pPr>
      <w:r w:rsidRPr="00F978C7">
        <w:t xml:space="preserve">Мы согласны выполнить работы (поставить товары, оказать услуги) по цене ________________________________ (указать цифрами и прописью предлагаемую участником закупки цену контракта), в том числе НДС_______(указать ставку НДС, цифрами и прописью сумму НДС) (с учетом всех расходов на перевозку, страхование, уплату таможенных пошлин, налогов и других обязательные платежей в соответствии с действующим законодательством Российской Федерации) и в соответствии с требованиями извещения и проектом контракта: в срок не позднее «__» ________ _____ г. Согласны выполнить работы предусмотренные извещением и проектом контракта собственными силами в объеме не менее _____ %. </w:t>
      </w:r>
    </w:p>
    <w:p w14:paraId="652CE592" w14:textId="77777777" w:rsidR="006152FB" w:rsidRPr="00F978C7" w:rsidRDefault="006152FB" w:rsidP="006152FB">
      <w:pPr>
        <w:pStyle w:val="a7"/>
      </w:pPr>
      <w:r w:rsidRPr="00F978C7">
        <w:t>В качестве обеспечения исполнения контракта</w:t>
      </w:r>
      <w:r w:rsidRPr="00F978C7">
        <w:rPr>
          <w:b/>
        </w:rPr>
        <w:t xml:space="preserve"> будет предоставлена независимая гарантия / внесены денежные средства на лицевой счет заказчика, указанный в извещении и проекте контракта</w:t>
      </w:r>
      <w:r w:rsidRPr="00F978C7">
        <w:rPr>
          <w:i/>
        </w:rPr>
        <w:t>.(заполняется в случае установления в извещении о проведении предварительного отбора единственного поставщика (подрядчика, исполнителя) требования об обеспечении исполнения контракта)</w:t>
      </w:r>
    </w:p>
    <w:p w14:paraId="066FF65F" w14:textId="77777777" w:rsidR="006152FB" w:rsidRPr="00F978C7" w:rsidRDefault="006152FB" w:rsidP="006152FB">
      <w:pPr>
        <w:jc w:val="both"/>
      </w:pPr>
      <w:r w:rsidRPr="00F978C7">
        <w:t xml:space="preserve">2) К настоящей заявке на участие в закупке прилагаются документы, являющиеся неотъемлемой частью нашей заявки на участие в закупке на _____л. </w:t>
      </w:r>
    </w:p>
    <w:p w14:paraId="104B564F" w14:textId="77777777" w:rsidR="006152FB" w:rsidRPr="00F978C7" w:rsidRDefault="006152FB" w:rsidP="006152FB">
      <w:pPr>
        <w:ind w:firstLine="709"/>
        <w:jc w:val="right"/>
      </w:pPr>
    </w:p>
    <w:tbl>
      <w:tblPr>
        <w:tblW w:w="10173" w:type="dxa"/>
        <w:tblLayout w:type="fixed"/>
        <w:tblLook w:val="01E0" w:firstRow="1" w:lastRow="1" w:firstColumn="1" w:lastColumn="1" w:noHBand="0" w:noVBand="0"/>
      </w:tblPr>
      <w:tblGrid>
        <w:gridCol w:w="3936"/>
        <w:gridCol w:w="3628"/>
        <w:gridCol w:w="2609"/>
      </w:tblGrid>
      <w:tr w:rsidR="006152FB" w:rsidRPr="00F978C7" w14:paraId="100D2736" w14:textId="77777777" w:rsidTr="00C731F7">
        <w:tc>
          <w:tcPr>
            <w:tcW w:w="3936" w:type="dxa"/>
          </w:tcPr>
          <w:p w14:paraId="353AC63A" w14:textId="77777777" w:rsidR="006152FB" w:rsidRPr="00F978C7" w:rsidRDefault="006152FB" w:rsidP="00C731F7">
            <w:pPr>
              <w:widowControl w:val="0"/>
              <w:tabs>
                <w:tab w:val="left" w:pos="0"/>
              </w:tabs>
            </w:pPr>
            <w:r w:rsidRPr="00F978C7">
              <w:t>_____________________</w:t>
            </w:r>
          </w:p>
        </w:tc>
        <w:tc>
          <w:tcPr>
            <w:tcW w:w="3628" w:type="dxa"/>
          </w:tcPr>
          <w:p w14:paraId="2AD37B62" w14:textId="77777777" w:rsidR="006152FB" w:rsidRPr="00F978C7" w:rsidRDefault="006152FB" w:rsidP="00C731F7">
            <w:pPr>
              <w:widowControl w:val="0"/>
              <w:tabs>
                <w:tab w:val="left" w:pos="1080"/>
              </w:tabs>
              <w:ind w:left="993"/>
              <w:jc w:val="center"/>
            </w:pPr>
            <w:r w:rsidRPr="00F978C7">
              <w:t>___________</w:t>
            </w:r>
          </w:p>
        </w:tc>
        <w:tc>
          <w:tcPr>
            <w:tcW w:w="2609" w:type="dxa"/>
          </w:tcPr>
          <w:p w14:paraId="0E31300D" w14:textId="77777777" w:rsidR="006152FB" w:rsidRPr="00F978C7" w:rsidRDefault="006152FB" w:rsidP="00C731F7">
            <w:pPr>
              <w:widowControl w:val="0"/>
              <w:tabs>
                <w:tab w:val="left" w:pos="1080"/>
              </w:tabs>
            </w:pPr>
            <w:r w:rsidRPr="00F978C7">
              <w:t>______________</w:t>
            </w:r>
          </w:p>
        </w:tc>
      </w:tr>
      <w:tr w:rsidR="006152FB" w:rsidRPr="00F978C7" w14:paraId="0770EC2D" w14:textId="77777777" w:rsidTr="00C731F7">
        <w:tc>
          <w:tcPr>
            <w:tcW w:w="3936" w:type="dxa"/>
          </w:tcPr>
          <w:p w14:paraId="63A5F6D7" w14:textId="77777777" w:rsidR="006152FB" w:rsidRPr="00F978C7" w:rsidRDefault="006152FB" w:rsidP="00C731F7">
            <w:pPr>
              <w:widowControl w:val="0"/>
              <w:tabs>
                <w:tab w:val="left" w:pos="567"/>
              </w:tabs>
              <w:rPr>
                <w:sz w:val="16"/>
                <w:szCs w:val="16"/>
              </w:rPr>
            </w:pPr>
            <w:r w:rsidRPr="00F978C7">
              <w:rPr>
                <w:sz w:val="16"/>
                <w:szCs w:val="16"/>
              </w:rPr>
              <w:t xml:space="preserve">(руководитель участника закупки, ФИО для физического лица, </w:t>
            </w:r>
            <w:r w:rsidRPr="00F978C7">
              <w:rPr>
                <w:bCs/>
                <w:sz w:val="16"/>
                <w:szCs w:val="16"/>
              </w:rPr>
              <w:t>зарегистрированного в качестве индивидуального предпринимателя</w:t>
            </w:r>
            <w:r w:rsidRPr="00F978C7">
              <w:rPr>
                <w:sz w:val="16"/>
                <w:szCs w:val="16"/>
              </w:rPr>
              <w:t>)</w:t>
            </w:r>
          </w:p>
        </w:tc>
        <w:tc>
          <w:tcPr>
            <w:tcW w:w="3628" w:type="dxa"/>
          </w:tcPr>
          <w:p w14:paraId="70FB8718" w14:textId="77777777" w:rsidR="006152FB" w:rsidRPr="00F978C7" w:rsidRDefault="006152FB" w:rsidP="00C731F7">
            <w:pPr>
              <w:widowControl w:val="0"/>
              <w:tabs>
                <w:tab w:val="left" w:pos="567"/>
              </w:tabs>
              <w:ind w:left="993"/>
              <w:jc w:val="center"/>
              <w:rPr>
                <w:sz w:val="16"/>
                <w:szCs w:val="16"/>
              </w:rPr>
            </w:pPr>
            <w:r w:rsidRPr="00F978C7">
              <w:rPr>
                <w:sz w:val="16"/>
                <w:szCs w:val="16"/>
              </w:rPr>
              <w:t>(подпись)</w:t>
            </w:r>
          </w:p>
        </w:tc>
        <w:tc>
          <w:tcPr>
            <w:tcW w:w="2609" w:type="dxa"/>
          </w:tcPr>
          <w:p w14:paraId="7C7AA09F" w14:textId="77777777" w:rsidR="006152FB" w:rsidRPr="00F978C7" w:rsidRDefault="006152FB" w:rsidP="00C731F7">
            <w:pPr>
              <w:widowControl w:val="0"/>
              <w:tabs>
                <w:tab w:val="left" w:pos="567"/>
              </w:tabs>
              <w:rPr>
                <w:sz w:val="16"/>
                <w:szCs w:val="16"/>
              </w:rPr>
            </w:pPr>
            <w:r w:rsidRPr="00F978C7">
              <w:rPr>
                <w:sz w:val="16"/>
                <w:szCs w:val="16"/>
              </w:rPr>
              <w:t>(расшифровка подписи)</w:t>
            </w:r>
          </w:p>
        </w:tc>
      </w:tr>
    </w:tbl>
    <w:p w14:paraId="1D52500D" w14:textId="2584A794" w:rsidR="006152FB" w:rsidRPr="00F978C7" w:rsidRDefault="006152FB" w:rsidP="00F978C7">
      <w:pPr>
        <w:widowControl w:val="0"/>
        <w:tabs>
          <w:tab w:val="left" w:pos="567"/>
        </w:tabs>
        <w:ind w:left="993"/>
        <w:rPr>
          <w:sz w:val="16"/>
          <w:szCs w:val="16"/>
        </w:rPr>
      </w:pPr>
      <w:r w:rsidRPr="00F978C7">
        <w:rPr>
          <w:sz w:val="16"/>
          <w:szCs w:val="16"/>
        </w:rPr>
        <w:t>МП</w:t>
      </w:r>
    </w:p>
    <w:p w14:paraId="79D5CC39" w14:textId="77777777" w:rsidR="006152FB" w:rsidRPr="00AD2833" w:rsidRDefault="006152FB" w:rsidP="006152FB">
      <w:pPr>
        <w:rPr>
          <w:highlight w:val="yellow"/>
        </w:rPr>
        <w:sectPr w:rsidR="006152FB" w:rsidRPr="00AD2833" w:rsidSect="00AB5226">
          <w:footerReference w:type="default" r:id="rId62"/>
          <w:pgSz w:w="11906" w:h="16838"/>
          <w:pgMar w:top="1134" w:right="566" w:bottom="719" w:left="1134" w:header="708" w:footer="708" w:gutter="0"/>
          <w:cols w:space="708"/>
          <w:titlePg/>
          <w:docGrid w:linePitch="360"/>
        </w:sectPr>
      </w:pPr>
    </w:p>
    <w:p w14:paraId="1A08AE2E" w14:textId="77777777" w:rsidR="006152FB" w:rsidRPr="00F978C7" w:rsidRDefault="006152FB" w:rsidP="006152FB">
      <w:pPr>
        <w:ind w:left="993"/>
        <w:jc w:val="center"/>
        <w:rPr>
          <w:b/>
        </w:rPr>
      </w:pPr>
      <w:r w:rsidRPr="00F978C7">
        <w:rPr>
          <w:b/>
        </w:rPr>
        <w:t>ФОРМА 2. ИНФОРМАЦИЯ ОБ УЧАСТНИКЕ</w:t>
      </w:r>
    </w:p>
    <w:p w14:paraId="5A0EDDC5" w14:textId="77777777" w:rsidR="006152FB" w:rsidRPr="00F978C7" w:rsidRDefault="006152FB" w:rsidP="006152FB">
      <w:pPr>
        <w:ind w:left="993"/>
        <w:jc w:val="center"/>
        <w:rPr>
          <w:b/>
        </w:rPr>
      </w:pPr>
    </w:p>
    <w:tbl>
      <w:tblPr>
        <w:tblStyle w:val="af5"/>
        <w:tblW w:w="0" w:type="auto"/>
        <w:tblInd w:w="993" w:type="dxa"/>
        <w:tblLook w:val="04A0" w:firstRow="1" w:lastRow="0" w:firstColumn="1" w:lastColumn="0" w:noHBand="0" w:noVBand="1"/>
      </w:tblPr>
      <w:tblGrid>
        <w:gridCol w:w="4681"/>
        <w:gridCol w:w="4231"/>
      </w:tblGrid>
      <w:tr w:rsidR="006152FB" w:rsidRPr="00F978C7" w14:paraId="091DECB7"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075EBE37" w14:textId="77777777" w:rsidR="006152FB" w:rsidRPr="00F978C7" w:rsidRDefault="006152FB" w:rsidP="00184D8B">
            <w:pPr>
              <w:rPr>
                <w:color w:val="000000" w:themeColor="text1"/>
              </w:rPr>
            </w:pPr>
            <w:r w:rsidRPr="00F978C7">
              <w:rPr>
                <w:color w:val="000000" w:themeColor="text1"/>
              </w:rPr>
              <w:t>Наименование участника</w:t>
            </w:r>
          </w:p>
        </w:tc>
        <w:tc>
          <w:tcPr>
            <w:tcW w:w="4231" w:type="dxa"/>
            <w:tcBorders>
              <w:top w:val="single" w:sz="4" w:space="0" w:color="000000"/>
              <w:left w:val="single" w:sz="4" w:space="0" w:color="000000"/>
              <w:bottom w:val="single" w:sz="4" w:space="0" w:color="000000"/>
              <w:right w:val="single" w:sz="4" w:space="0" w:color="000000"/>
            </w:tcBorders>
          </w:tcPr>
          <w:p w14:paraId="58B3E9D1" w14:textId="77777777" w:rsidR="006152FB" w:rsidRPr="00F978C7" w:rsidRDefault="006152FB" w:rsidP="00C731F7">
            <w:pPr>
              <w:jc w:val="center"/>
              <w:rPr>
                <w:color w:val="000000" w:themeColor="text1"/>
              </w:rPr>
            </w:pPr>
          </w:p>
        </w:tc>
      </w:tr>
      <w:tr w:rsidR="006152FB" w:rsidRPr="00F978C7" w14:paraId="5E984B0F"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5C0EF0A3" w14:textId="77777777" w:rsidR="006152FB" w:rsidRPr="00F978C7" w:rsidRDefault="006152FB" w:rsidP="00184D8B">
            <w:pPr>
              <w:rPr>
                <w:color w:val="000000" w:themeColor="text1"/>
              </w:rPr>
            </w:pPr>
            <w:r w:rsidRPr="00F978C7">
              <w:rPr>
                <w:color w:val="000000" w:themeColor="text1"/>
              </w:rPr>
              <w:t>Фирменное наименование (при наличии)</w:t>
            </w:r>
          </w:p>
        </w:tc>
        <w:tc>
          <w:tcPr>
            <w:tcW w:w="4231" w:type="dxa"/>
            <w:tcBorders>
              <w:top w:val="single" w:sz="4" w:space="0" w:color="000000"/>
              <w:left w:val="single" w:sz="4" w:space="0" w:color="000000"/>
              <w:bottom w:val="single" w:sz="4" w:space="0" w:color="000000"/>
              <w:right w:val="single" w:sz="4" w:space="0" w:color="000000"/>
            </w:tcBorders>
          </w:tcPr>
          <w:p w14:paraId="443273FB" w14:textId="77777777" w:rsidR="006152FB" w:rsidRPr="00F978C7" w:rsidRDefault="006152FB" w:rsidP="00C731F7">
            <w:pPr>
              <w:jc w:val="center"/>
              <w:rPr>
                <w:color w:val="000000" w:themeColor="text1"/>
              </w:rPr>
            </w:pPr>
          </w:p>
        </w:tc>
      </w:tr>
      <w:tr w:rsidR="006152FB" w:rsidRPr="00F978C7" w14:paraId="446BA500"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1384675A" w14:textId="77777777" w:rsidR="006152FB" w:rsidRPr="00F978C7" w:rsidRDefault="006152FB" w:rsidP="00184D8B">
            <w:pPr>
              <w:rPr>
                <w:color w:val="000000" w:themeColor="text1"/>
              </w:rPr>
            </w:pPr>
            <w:r w:rsidRPr="00F978C7">
              <w:rPr>
                <w:color w:val="000000" w:themeColor="text1"/>
              </w:rPr>
              <w:t>Место нахождения (для юридического лица)</w:t>
            </w:r>
          </w:p>
        </w:tc>
        <w:tc>
          <w:tcPr>
            <w:tcW w:w="4231" w:type="dxa"/>
            <w:tcBorders>
              <w:top w:val="single" w:sz="4" w:space="0" w:color="000000"/>
              <w:left w:val="single" w:sz="4" w:space="0" w:color="000000"/>
              <w:bottom w:val="single" w:sz="4" w:space="0" w:color="000000"/>
              <w:right w:val="single" w:sz="4" w:space="0" w:color="000000"/>
            </w:tcBorders>
          </w:tcPr>
          <w:p w14:paraId="597DA68F" w14:textId="77777777" w:rsidR="006152FB" w:rsidRPr="00F978C7" w:rsidRDefault="006152FB" w:rsidP="00C731F7">
            <w:pPr>
              <w:jc w:val="center"/>
              <w:rPr>
                <w:color w:val="000000" w:themeColor="text1"/>
              </w:rPr>
            </w:pPr>
          </w:p>
        </w:tc>
      </w:tr>
      <w:tr w:rsidR="006152FB" w:rsidRPr="00F978C7" w14:paraId="444E91B5"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70A5BDCD" w14:textId="77777777" w:rsidR="006152FB" w:rsidRPr="00F978C7" w:rsidRDefault="006152FB" w:rsidP="00184D8B">
            <w:pPr>
              <w:rPr>
                <w:color w:val="000000" w:themeColor="text1"/>
              </w:rPr>
            </w:pPr>
            <w:r w:rsidRPr="00F978C7">
              <w:rPr>
                <w:color w:val="000000" w:themeColor="text1"/>
              </w:rPr>
              <w:t>Почтовый адрес</w:t>
            </w:r>
          </w:p>
        </w:tc>
        <w:tc>
          <w:tcPr>
            <w:tcW w:w="4231" w:type="dxa"/>
            <w:tcBorders>
              <w:top w:val="single" w:sz="4" w:space="0" w:color="000000"/>
              <w:left w:val="single" w:sz="4" w:space="0" w:color="000000"/>
              <w:bottom w:val="single" w:sz="4" w:space="0" w:color="000000"/>
              <w:right w:val="single" w:sz="4" w:space="0" w:color="000000"/>
            </w:tcBorders>
          </w:tcPr>
          <w:p w14:paraId="216F4248" w14:textId="77777777" w:rsidR="006152FB" w:rsidRPr="00F978C7" w:rsidRDefault="006152FB" w:rsidP="00C731F7">
            <w:pPr>
              <w:jc w:val="center"/>
              <w:rPr>
                <w:color w:val="000000" w:themeColor="text1"/>
              </w:rPr>
            </w:pPr>
          </w:p>
        </w:tc>
      </w:tr>
      <w:tr w:rsidR="006152FB" w:rsidRPr="00F978C7" w14:paraId="276F2854"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1538A685" w14:textId="77777777" w:rsidR="006152FB" w:rsidRPr="00F978C7" w:rsidRDefault="006152FB" w:rsidP="00184D8B">
            <w:pPr>
              <w:rPr>
                <w:color w:val="000000" w:themeColor="text1"/>
              </w:rPr>
            </w:pPr>
            <w:r w:rsidRPr="00F978C7">
              <w:rPr>
                <w:color w:val="000000" w:themeColor="text1"/>
              </w:rPr>
              <w:t>Фамилия, имя, отчество (при наличии) должность руководителя</w:t>
            </w:r>
          </w:p>
        </w:tc>
        <w:tc>
          <w:tcPr>
            <w:tcW w:w="4231" w:type="dxa"/>
            <w:tcBorders>
              <w:top w:val="single" w:sz="4" w:space="0" w:color="000000"/>
              <w:left w:val="single" w:sz="4" w:space="0" w:color="000000"/>
              <w:bottom w:val="single" w:sz="4" w:space="0" w:color="000000"/>
              <w:right w:val="single" w:sz="4" w:space="0" w:color="000000"/>
            </w:tcBorders>
          </w:tcPr>
          <w:p w14:paraId="39590705" w14:textId="77777777" w:rsidR="006152FB" w:rsidRPr="00F978C7" w:rsidRDefault="006152FB" w:rsidP="00C731F7">
            <w:pPr>
              <w:jc w:val="center"/>
              <w:rPr>
                <w:color w:val="000000" w:themeColor="text1"/>
              </w:rPr>
            </w:pPr>
          </w:p>
        </w:tc>
      </w:tr>
      <w:tr w:rsidR="006152FB" w:rsidRPr="00F978C7" w14:paraId="280F8CF8"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6E6AEC5D" w14:textId="77777777" w:rsidR="006152FB" w:rsidRPr="00F978C7" w:rsidRDefault="006152FB" w:rsidP="00184D8B">
            <w:pPr>
              <w:rPr>
                <w:color w:val="000000" w:themeColor="text1"/>
              </w:rPr>
            </w:pPr>
            <w:r w:rsidRPr="00F978C7">
              <w:rPr>
                <w:color w:val="000000" w:themeColor="text1"/>
              </w:rPr>
              <w:t>Место жительства (для физического лица)</w:t>
            </w:r>
          </w:p>
        </w:tc>
        <w:tc>
          <w:tcPr>
            <w:tcW w:w="4231" w:type="dxa"/>
            <w:tcBorders>
              <w:top w:val="single" w:sz="4" w:space="0" w:color="000000"/>
              <w:left w:val="single" w:sz="4" w:space="0" w:color="000000"/>
              <w:bottom w:val="single" w:sz="4" w:space="0" w:color="000000"/>
              <w:right w:val="single" w:sz="4" w:space="0" w:color="000000"/>
            </w:tcBorders>
          </w:tcPr>
          <w:p w14:paraId="16FAA16D" w14:textId="77777777" w:rsidR="006152FB" w:rsidRPr="00F978C7" w:rsidRDefault="006152FB" w:rsidP="00C731F7">
            <w:pPr>
              <w:jc w:val="center"/>
              <w:rPr>
                <w:color w:val="000000" w:themeColor="text1"/>
              </w:rPr>
            </w:pPr>
          </w:p>
        </w:tc>
      </w:tr>
      <w:tr w:rsidR="006152FB" w:rsidRPr="00F978C7" w14:paraId="544F84B3"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779FCCAC" w14:textId="77777777" w:rsidR="006152FB" w:rsidRPr="00F978C7" w:rsidRDefault="006152FB" w:rsidP="00184D8B">
            <w:pPr>
              <w:rPr>
                <w:color w:val="000000" w:themeColor="text1"/>
              </w:rPr>
            </w:pPr>
            <w:r w:rsidRPr="00F978C7">
              <w:rPr>
                <w:color w:val="000000" w:themeColor="text1"/>
              </w:rPr>
              <w:t>Адрес электронной почты</w:t>
            </w:r>
          </w:p>
        </w:tc>
        <w:tc>
          <w:tcPr>
            <w:tcW w:w="4231" w:type="dxa"/>
            <w:tcBorders>
              <w:top w:val="single" w:sz="4" w:space="0" w:color="000000"/>
              <w:left w:val="single" w:sz="4" w:space="0" w:color="000000"/>
              <w:bottom w:val="single" w:sz="4" w:space="0" w:color="000000"/>
              <w:right w:val="single" w:sz="4" w:space="0" w:color="000000"/>
            </w:tcBorders>
          </w:tcPr>
          <w:p w14:paraId="487BE6BC" w14:textId="77777777" w:rsidR="006152FB" w:rsidRPr="00F978C7" w:rsidRDefault="006152FB" w:rsidP="00C731F7">
            <w:pPr>
              <w:jc w:val="center"/>
              <w:rPr>
                <w:color w:val="000000" w:themeColor="text1"/>
              </w:rPr>
            </w:pPr>
          </w:p>
        </w:tc>
      </w:tr>
      <w:tr w:rsidR="006152FB" w:rsidRPr="00F978C7" w14:paraId="3CE6EE84"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09A2AF08" w14:textId="77777777" w:rsidR="006152FB" w:rsidRPr="00F978C7" w:rsidRDefault="006152FB" w:rsidP="00184D8B">
            <w:pPr>
              <w:rPr>
                <w:color w:val="000000" w:themeColor="text1"/>
              </w:rPr>
            </w:pPr>
            <w:r w:rsidRPr="00F978C7">
              <w:rPr>
                <w:color w:val="000000" w:themeColor="text1"/>
              </w:rPr>
              <w:t>Номер контактного телефона</w:t>
            </w:r>
          </w:p>
        </w:tc>
        <w:tc>
          <w:tcPr>
            <w:tcW w:w="4231" w:type="dxa"/>
            <w:tcBorders>
              <w:top w:val="single" w:sz="4" w:space="0" w:color="000000"/>
              <w:left w:val="single" w:sz="4" w:space="0" w:color="000000"/>
              <w:bottom w:val="single" w:sz="4" w:space="0" w:color="000000"/>
              <w:right w:val="single" w:sz="4" w:space="0" w:color="000000"/>
            </w:tcBorders>
          </w:tcPr>
          <w:p w14:paraId="41217DE1" w14:textId="77777777" w:rsidR="006152FB" w:rsidRPr="00F978C7" w:rsidRDefault="006152FB" w:rsidP="00C731F7">
            <w:pPr>
              <w:jc w:val="center"/>
              <w:rPr>
                <w:color w:val="000000" w:themeColor="text1"/>
              </w:rPr>
            </w:pPr>
          </w:p>
        </w:tc>
      </w:tr>
      <w:tr w:rsidR="006152FB" w:rsidRPr="00F978C7" w14:paraId="5F714FD9"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02590643" w14:textId="77777777" w:rsidR="006152FB" w:rsidRPr="00F978C7" w:rsidRDefault="006152FB" w:rsidP="00184D8B">
            <w:pPr>
              <w:rPr>
                <w:color w:val="000000" w:themeColor="text1"/>
              </w:rPr>
            </w:pPr>
            <w:r w:rsidRPr="00F978C7">
              <w:rPr>
                <w:color w:val="000000" w:themeColor="text1"/>
              </w:rPr>
              <w:t xml:space="preserve">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w:t>
            </w:r>
          </w:p>
        </w:tc>
        <w:tc>
          <w:tcPr>
            <w:tcW w:w="4231" w:type="dxa"/>
            <w:tcBorders>
              <w:top w:val="single" w:sz="4" w:space="0" w:color="000000"/>
              <w:left w:val="single" w:sz="4" w:space="0" w:color="000000"/>
              <w:bottom w:val="single" w:sz="4" w:space="0" w:color="000000"/>
              <w:right w:val="single" w:sz="4" w:space="0" w:color="000000"/>
            </w:tcBorders>
          </w:tcPr>
          <w:p w14:paraId="2C51F6AF" w14:textId="77777777" w:rsidR="006152FB" w:rsidRPr="00F978C7" w:rsidRDefault="006152FB" w:rsidP="00C731F7">
            <w:pPr>
              <w:jc w:val="center"/>
              <w:rPr>
                <w:color w:val="000000" w:themeColor="text1"/>
              </w:rPr>
            </w:pPr>
          </w:p>
        </w:tc>
      </w:tr>
      <w:tr w:rsidR="006152FB" w:rsidRPr="00F978C7" w14:paraId="3F41E444"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19111220" w14:textId="77777777" w:rsidR="006152FB" w:rsidRPr="00F978C7" w:rsidRDefault="006152FB" w:rsidP="00184D8B">
            <w:pPr>
              <w:rPr>
                <w:color w:val="000000" w:themeColor="text1"/>
              </w:rPr>
            </w:pPr>
            <w:r w:rsidRPr="00F978C7">
              <w:rPr>
                <w:color w:val="000000" w:themeColor="text1"/>
              </w:rPr>
              <w:t>ИНН учредителей (при наличии)</w:t>
            </w:r>
          </w:p>
        </w:tc>
        <w:tc>
          <w:tcPr>
            <w:tcW w:w="4231" w:type="dxa"/>
            <w:tcBorders>
              <w:top w:val="single" w:sz="4" w:space="0" w:color="000000"/>
              <w:left w:val="single" w:sz="4" w:space="0" w:color="000000"/>
              <w:bottom w:val="single" w:sz="4" w:space="0" w:color="000000"/>
              <w:right w:val="single" w:sz="4" w:space="0" w:color="000000"/>
            </w:tcBorders>
          </w:tcPr>
          <w:p w14:paraId="3EF10461" w14:textId="77777777" w:rsidR="006152FB" w:rsidRPr="00F978C7" w:rsidRDefault="006152FB" w:rsidP="00C731F7">
            <w:pPr>
              <w:jc w:val="center"/>
              <w:rPr>
                <w:color w:val="000000" w:themeColor="text1"/>
              </w:rPr>
            </w:pPr>
          </w:p>
        </w:tc>
      </w:tr>
      <w:tr w:rsidR="006152FB" w:rsidRPr="00F978C7" w14:paraId="7C7132AD"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5DDED52D" w14:textId="77777777" w:rsidR="006152FB" w:rsidRPr="00F978C7" w:rsidRDefault="006152FB" w:rsidP="00184D8B">
            <w:pPr>
              <w:rPr>
                <w:color w:val="000000" w:themeColor="text1"/>
              </w:rPr>
            </w:pPr>
            <w:r w:rsidRPr="00F978C7">
              <w:rPr>
                <w:color w:val="000000" w:themeColor="text1"/>
              </w:rPr>
              <w:t>ИНН членов коллегиального исполнительного органа (при наличии)</w:t>
            </w:r>
          </w:p>
        </w:tc>
        <w:tc>
          <w:tcPr>
            <w:tcW w:w="4231" w:type="dxa"/>
            <w:tcBorders>
              <w:top w:val="single" w:sz="4" w:space="0" w:color="000000"/>
              <w:left w:val="single" w:sz="4" w:space="0" w:color="000000"/>
              <w:bottom w:val="single" w:sz="4" w:space="0" w:color="000000"/>
              <w:right w:val="single" w:sz="4" w:space="0" w:color="000000"/>
            </w:tcBorders>
          </w:tcPr>
          <w:p w14:paraId="48A4FC55" w14:textId="77777777" w:rsidR="006152FB" w:rsidRPr="00F978C7" w:rsidRDefault="006152FB" w:rsidP="00C731F7">
            <w:pPr>
              <w:jc w:val="center"/>
              <w:rPr>
                <w:color w:val="000000" w:themeColor="text1"/>
              </w:rPr>
            </w:pPr>
          </w:p>
        </w:tc>
      </w:tr>
      <w:tr w:rsidR="006152FB" w:rsidRPr="00F978C7" w14:paraId="23AC4442"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1DB202F9" w14:textId="77777777" w:rsidR="006152FB" w:rsidRPr="00F978C7" w:rsidRDefault="006152FB" w:rsidP="00184D8B">
            <w:pPr>
              <w:rPr>
                <w:color w:val="000000" w:themeColor="text1"/>
              </w:rPr>
            </w:pPr>
            <w:r w:rsidRPr="00F978C7">
              <w:rPr>
                <w:color w:val="000000" w:themeColor="text1"/>
              </w:rPr>
              <w:t>ИНН лица, исполняющего функции единоличного исполнительного органа (при наличии)</w:t>
            </w:r>
          </w:p>
        </w:tc>
        <w:tc>
          <w:tcPr>
            <w:tcW w:w="4231" w:type="dxa"/>
            <w:tcBorders>
              <w:top w:val="single" w:sz="4" w:space="0" w:color="000000"/>
              <w:left w:val="single" w:sz="4" w:space="0" w:color="000000"/>
              <w:bottom w:val="single" w:sz="4" w:space="0" w:color="000000"/>
              <w:right w:val="single" w:sz="4" w:space="0" w:color="000000"/>
            </w:tcBorders>
          </w:tcPr>
          <w:p w14:paraId="5128C221" w14:textId="77777777" w:rsidR="006152FB" w:rsidRPr="00F978C7" w:rsidRDefault="006152FB" w:rsidP="00C731F7">
            <w:pPr>
              <w:jc w:val="center"/>
              <w:rPr>
                <w:color w:val="000000" w:themeColor="text1"/>
              </w:rPr>
            </w:pPr>
          </w:p>
        </w:tc>
      </w:tr>
      <w:tr w:rsidR="006152FB" w:rsidRPr="00F978C7" w14:paraId="5791A47B"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22C34A68" w14:textId="77777777" w:rsidR="006152FB" w:rsidRPr="00F978C7" w:rsidRDefault="006152FB" w:rsidP="00184D8B">
            <w:pPr>
              <w:rPr>
                <w:color w:val="000000" w:themeColor="text1"/>
              </w:rPr>
            </w:pPr>
            <w:r w:rsidRPr="00F978C7">
              <w:rPr>
                <w:color w:val="000000" w:themeColor="text1"/>
              </w:rPr>
              <w:t>Казначейские реквизиты</w:t>
            </w:r>
          </w:p>
        </w:tc>
        <w:tc>
          <w:tcPr>
            <w:tcW w:w="4231" w:type="dxa"/>
            <w:tcBorders>
              <w:top w:val="single" w:sz="4" w:space="0" w:color="000000"/>
              <w:left w:val="single" w:sz="4" w:space="0" w:color="000000"/>
              <w:bottom w:val="single" w:sz="4" w:space="0" w:color="000000"/>
              <w:right w:val="single" w:sz="4" w:space="0" w:color="000000"/>
            </w:tcBorders>
          </w:tcPr>
          <w:p w14:paraId="390A34A0" w14:textId="77777777" w:rsidR="006152FB" w:rsidRPr="00F978C7" w:rsidRDefault="006152FB" w:rsidP="00C731F7">
            <w:pPr>
              <w:jc w:val="center"/>
              <w:rPr>
                <w:color w:val="000000" w:themeColor="text1"/>
              </w:rPr>
            </w:pPr>
          </w:p>
        </w:tc>
      </w:tr>
      <w:tr w:rsidR="006152FB" w:rsidRPr="00F978C7" w14:paraId="2655246A"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095FF208" w14:textId="77777777" w:rsidR="006152FB" w:rsidRPr="00F978C7" w:rsidRDefault="006152FB" w:rsidP="00184D8B">
            <w:pPr>
              <w:rPr>
                <w:color w:val="000000" w:themeColor="text1"/>
              </w:rPr>
            </w:pPr>
            <w:r w:rsidRPr="00F978C7">
              <w:rPr>
                <w:color w:val="000000" w:themeColor="text1"/>
              </w:rPr>
              <w:t>КПП, ОКПО</w:t>
            </w:r>
          </w:p>
          <w:p w14:paraId="40D4CD3C" w14:textId="77777777" w:rsidR="006152FB" w:rsidRPr="00F978C7" w:rsidRDefault="006152FB" w:rsidP="00184D8B">
            <w:pPr>
              <w:rPr>
                <w:color w:val="000000" w:themeColor="text1"/>
              </w:rPr>
            </w:pPr>
            <w:r w:rsidRPr="00F978C7">
              <w:rPr>
                <w:color w:val="000000" w:themeColor="text1"/>
              </w:rPr>
              <w:t>ОКТМО</w:t>
            </w:r>
          </w:p>
        </w:tc>
        <w:tc>
          <w:tcPr>
            <w:tcW w:w="4231" w:type="dxa"/>
            <w:tcBorders>
              <w:top w:val="single" w:sz="4" w:space="0" w:color="000000"/>
              <w:left w:val="single" w:sz="4" w:space="0" w:color="000000"/>
              <w:bottom w:val="single" w:sz="4" w:space="0" w:color="000000"/>
              <w:right w:val="single" w:sz="4" w:space="0" w:color="000000"/>
            </w:tcBorders>
          </w:tcPr>
          <w:p w14:paraId="3ED256B5" w14:textId="77777777" w:rsidR="006152FB" w:rsidRPr="00F978C7" w:rsidRDefault="006152FB" w:rsidP="00C731F7">
            <w:pPr>
              <w:jc w:val="center"/>
              <w:rPr>
                <w:color w:val="000000" w:themeColor="text1"/>
              </w:rPr>
            </w:pPr>
          </w:p>
        </w:tc>
      </w:tr>
    </w:tbl>
    <w:p w14:paraId="2B62B500" w14:textId="77777777" w:rsidR="006152FB" w:rsidRPr="00F978C7" w:rsidRDefault="006152FB" w:rsidP="006152FB">
      <w:pPr>
        <w:ind w:left="993"/>
        <w:jc w:val="center"/>
        <w:rPr>
          <w:b/>
        </w:rPr>
      </w:pPr>
    </w:p>
    <w:p w14:paraId="04C68736" w14:textId="77777777" w:rsidR="006152FB" w:rsidRPr="00F978C7" w:rsidRDefault="006152FB" w:rsidP="006152FB">
      <w:pPr>
        <w:ind w:left="993"/>
        <w:jc w:val="center"/>
        <w:rPr>
          <w:b/>
        </w:rPr>
      </w:pPr>
    </w:p>
    <w:p w14:paraId="4F3DDDA9" w14:textId="77777777" w:rsidR="006152FB" w:rsidRPr="00F978C7" w:rsidRDefault="006152FB" w:rsidP="006152FB">
      <w:pPr>
        <w:ind w:left="993"/>
        <w:jc w:val="center"/>
        <w:rPr>
          <w:b/>
        </w:rPr>
      </w:pPr>
    </w:p>
    <w:p w14:paraId="136D7B55" w14:textId="77777777" w:rsidR="006152FB" w:rsidRPr="00F978C7" w:rsidRDefault="006152FB" w:rsidP="006152FB">
      <w:pPr>
        <w:ind w:left="993"/>
        <w:jc w:val="center"/>
        <w:rPr>
          <w:b/>
        </w:rPr>
      </w:pPr>
    </w:p>
    <w:p w14:paraId="6A2124AC" w14:textId="77777777" w:rsidR="006152FB" w:rsidRPr="00F978C7" w:rsidRDefault="006152FB" w:rsidP="006152FB">
      <w:pPr>
        <w:ind w:left="993"/>
        <w:jc w:val="center"/>
        <w:rPr>
          <w:b/>
        </w:rPr>
      </w:pPr>
    </w:p>
    <w:p w14:paraId="1488CE8D" w14:textId="77777777" w:rsidR="006152FB" w:rsidRPr="00F978C7" w:rsidRDefault="006152FB" w:rsidP="006152FB">
      <w:pPr>
        <w:ind w:left="993"/>
        <w:jc w:val="center"/>
        <w:rPr>
          <w:b/>
        </w:rPr>
      </w:pPr>
    </w:p>
    <w:p w14:paraId="5F68B88F" w14:textId="77777777" w:rsidR="006152FB" w:rsidRPr="00F978C7" w:rsidRDefault="006152FB" w:rsidP="006152FB">
      <w:pPr>
        <w:ind w:left="993"/>
        <w:jc w:val="center"/>
        <w:rPr>
          <w:b/>
        </w:rPr>
      </w:pPr>
    </w:p>
    <w:p w14:paraId="4F7D2EC6" w14:textId="77777777" w:rsidR="006152FB" w:rsidRPr="00F978C7" w:rsidRDefault="006152FB" w:rsidP="006152FB">
      <w:pPr>
        <w:autoSpaceDE w:val="0"/>
        <w:autoSpaceDN w:val="0"/>
        <w:adjustRightInd w:val="0"/>
        <w:ind w:left="142" w:firstLine="709"/>
        <w:jc w:val="both"/>
      </w:pPr>
    </w:p>
    <w:tbl>
      <w:tblPr>
        <w:tblW w:w="10173" w:type="dxa"/>
        <w:tblLayout w:type="fixed"/>
        <w:tblLook w:val="01E0" w:firstRow="1" w:lastRow="1" w:firstColumn="1" w:lastColumn="1" w:noHBand="0" w:noVBand="0"/>
      </w:tblPr>
      <w:tblGrid>
        <w:gridCol w:w="3936"/>
        <w:gridCol w:w="3628"/>
        <w:gridCol w:w="2609"/>
      </w:tblGrid>
      <w:tr w:rsidR="006152FB" w:rsidRPr="00F978C7" w14:paraId="592DCA69" w14:textId="77777777" w:rsidTr="00C731F7">
        <w:tc>
          <w:tcPr>
            <w:tcW w:w="3936" w:type="dxa"/>
          </w:tcPr>
          <w:p w14:paraId="10784031" w14:textId="77777777" w:rsidR="006152FB" w:rsidRPr="00F978C7" w:rsidRDefault="006152FB" w:rsidP="00C731F7">
            <w:pPr>
              <w:widowControl w:val="0"/>
              <w:tabs>
                <w:tab w:val="left" w:pos="0"/>
              </w:tabs>
            </w:pPr>
            <w:r w:rsidRPr="00F978C7">
              <w:t>_____________________</w:t>
            </w:r>
          </w:p>
        </w:tc>
        <w:tc>
          <w:tcPr>
            <w:tcW w:w="3628" w:type="dxa"/>
          </w:tcPr>
          <w:p w14:paraId="70435E9B" w14:textId="77777777" w:rsidR="006152FB" w:rsidRPr="00F978C7" w:rsidRDefault="006152FB" w:rsidP="00C731F7">
            <w:pPr>
              <w:widowControl w:val="0"/>
              <w:tabs>
                <w:tab w:val="left" w:pos="1080"/>
              </w:tabs>
              <w:ind w:left="993"/>
              <w:jc w:val="center"/>
            </w:pPr>
            <w:r w:rsidRPr="00F978C7">
              <w:t>___________</w:t>
            </w:r>
          </w:p>
        </w:tc>
        <w:tc>
          <w:tcPr>
            <w:tcW w:w="2609" w:type="dxa"/>
          </w:tcPr>
          <w:p w14:paraId="63915319" w14:textId="77777777" w:rsidR="006152FB" w:rsidRPr="00F978C7" w:rsidRDefault="006152FB" w:rsidP="00C731F7">
            <w:pPr>
              <w:widowControl w:val="0"/>
              <w:tabs>
                <w:tab w:val="left" w:pos="1080"/>
              </w:tabs>
            </w:pPr>
            <w:r w:rsidRPr="00F978C7">
              <w:t>______________</w:t>
            </w:r>
          </w:p>
        </w:tc>
      </w:tr>
      <w:tr w:rsidR="006152FB" w:rsidRPr="00F978C7" w14:paraId="0A5BBA08" w14:textId="77777777" w:rsidTr="00C731F7">
        <w:tc>
          <w:tcPr>
            <w:tcW w:w="3936" w:type="dxa"/>
          </w:tcPr>
          <w:p w14:paraId="4CBB004D" w14:textId="77777777" w:rsidR="006152FB" w:rsidRPr="00F978C7" w:rsidRDefault="006152FB" w:rsidP="00C731F7">
            <w:pPr>
              <w:widowControl w:val="0"/>
              <w:tabs>
                <w:tab w:val="left" w:pos="567"/>
              </w:tabs>
              <w:rPr>
                <w:sz w:val="16"/>
                <w:szCs w:val="16"/>
              </w:rPr>
            </w:pPr>
            <w:r w:rsidRPr="00F978C7">
              <w:rPr>
                <w:sz w:val="16"/>
                <w:szCs w:val="16"/>
              </w:rPr>
              <w:t xml:space="preserve">(руководитель участника закупки, ФИО для физического лица, </w:t>
            </w:r>
            <w:r w:rsidRPr="00F978C7">
              <w:rPr>
                <w:bCs/>
                <w:sz w:val="16"/>
                <w:szCs w:val="16"/>
              </w:rPr>
              <w:t>зарегистрированного в качестве индивидуального предпринимателя</w:t>
            </w:r>
            <w:r w:rsidRPr="00F978C7">
              <w:rPr>
                <w:sz w:val="16"/>
                <w:szCs w:val="16"/>
              </w:rPr>
              <w:t>)</w:t>
            </w:r>
          </w:p>
        </w:tc>
        <w:tc>
          <w:tcPr>
            <w:tcW w:w="3628" w:type="dxa"/>
          </w:tcPr>
          <w:p w14:paraId="3D0761DD" w14:textId="77777777" w:rsidR="006152FB" w:rsidRPr="00F978C7" w:rsidRDefault="006152FB" w:rsidP="00C731F7">
            <w:pPr>
              <w:widowControl w:val="0"/>
              <w:tabs>
                <w:tab w:val="left" w:pos="567"/>
              </w:tabs>
              <w:ind w:left="993"/>
              <w:jc w:val="center"/>
              <w:rPr>
                <w:sz w:val="16"/>
                <w:szCs w:val="16"/>
              </w:rPr>
            </w:pPr>
            <w:r w:rsidRPr="00F978C7">
              <w:rPr>
                <w:sz w:val="16"/>
                <w:szCs w:val="16"/>
              </w:rPr>
              <w:t>(подпись)</w:t>
            </w:r>
          </w:p>
        </w:tc>
        <w:tc>
          <w:tcPr>
            <w:tcW w:w="2609" w:type="dxa"/>
          </w:tcPr>
          <w:p w14:paraId="5F423798" w14:textId="77777777" w:rsidR="006152FB" w:rsidRPr="00F978C7" w:rsidRDefault="006152FB" w:rsidP="00C731F7">
            <w:pPr>
              <w:widowControl w:val="0"/>
              <w:tabs>
                <w:tab w:val="left" w:pos="567"/>
              </w:tabs>
              <w:rPr>
                <w:sz w:val="16"/>
                <w:szCs w:val="16"/>
              </w:rPr>
            </w:pPr>
            <w:r w:rsidRPr="00F978C7">
              <w:rPr>
                <w:sz w:val="16"/>
                <w:szCs w:val="16"/>
              </w:rPr>
              <w:t>(расшифровка подписи)</w:t>
            </w:r>
          </w:p>
        </w:tc>
      </w:tr>
    </w:tbl>
    <w:p w14:paraId="7BFC8963" w14:textId="77777777" w:rsidR="006152FB" w:rsidRPr="00F978C7" w:rsidRDefault="006152FB" w:rsidP="006152FB">
      <w:pPr>
        <w:widowControl w:val="0"/>
        <w:tabs>
          <w:tab w:val="left" w:pos="567"/>
        </w:tabs>
        <w:ind w:left="993"/>
        <w:rPr>
          <w:sz w:val="16"/>
          <w:szCs w:val="16"/>
        </w:rPr>
      </w:pPr>
      <w:r w:rsidRPr="00F978C7">
        <w:rPr>
          <w:sz w:val="16"/>
          <w:szCs w:val="16"/>
        </w:rPr>
        <w:t>МП</w:t>
      </w:r>
    </w:p>
    <w:p w14:paraId="222F9BEB" w14:textId="77777777" w:rsidR="006152FB" w:rsidRPr="00F978C7" w:rsidRDefault="006152FB" w:rsidP="006152FB">
      <w:pPr>
        <w:ind w:left="993"/>
        <w:jc w:val="center"/>
        <w:rPr>
          <w:b/>
        </w:rPr>
      </w:pPr>
    </w:p>
    <w:p w14:paraId="177D5114" w14:textId="77777777" w:rsidR="006152FB" w:rsidRPr="00F978C7" w:rsidRDefault="006152FB" w:rsidP="006152FB">
      <w:pPr>
        <w:ind w:left="993"/>
        <w:jc w:val="center"/>
        <w:rPr>
          <w:b/>
        </w:rPr>
      </w:pPr>
    </w:p>
    <w:p w14:paraId="3D9C236A" w14:textId="77777777" w:rsidR="006152FB" w:rsidRPr="00F978C7" w:rsidRDefault="006152FB" w:rsidP="006152FB">
      <w:pPr>
        <w:ind w:left="993"/>
        <w:jc w:val="center"/>
        <w:rPr>
          <w:b/>
        </w:rPr>
      </w:pPr>
    </w:p>
    <w:p w14:paraId="2A07675C" w14:textId="77777777" w:rsidR="006152FB" w:rsidRPr="00F978C7" w:rsidRDefault="006152FB" w:rsidP="006152FB">
      <w:pPr>
        <w:ind w:left="993"/>
        <w:jc w:val="center"/>
        <w:rPr>
          <w:b/>
        </w:rPr>
      </w:pPr>
    </w:p>
    <w:p w14:paraId="791503B1" w14:textId="77777777" w:rsidR="006152FB" w:rsidRPr="00F978C7" w:rsidRDefault="006152FB" w:rsidP="006152FB">
      <w:pPr>
        <w:ind w:left="993"/>
        <w:jc w:val="center"/>
        <w:rPr>
          <w:b/>
        </w:rPr>
      </w:pPr>
    </w:p>
    <w:p w14:paraId="363BA43F" w14:textId="77777777" w:rsidR="006152FB" w:rsidRPr="00F978C7" w:rsidRDefault="006152FB" w:rsidP="006152FB">
      <w:pPr>
        <w:ind w:left="993"/>
        <w:jc w:val="center"/>
        <w:rPr>
          <w:b/>
        </w:rPr>
      </w:pPr>
    </w:p>
    <w:p w14:paraId="2918E3F9" w14:textId="77777777" w:rsidR="006152FB" w:rsidRPr="00F978C7" w:rsidRDefault="006152FB" w:rsidP="006152FB">
      <w:pPr>
        <w:ind w:left="993"/>
        <w:jc w:val="center"/>
        <w:rPr>
          <w:b/>
        </w:rPr>
      </w:pPr>
    </w:p>
    <w:p w14:paraId="3AEE8E31" w14:textId="77777777" w:rsidR="006152FB" w:rsidRPr="00F978C7" w:rsidRDefault="006152FB" w:rsidP="006152FB">
      <w:pPr>
        <w:ind w:left="993"/>
        <w:jc w:val="center"/>
        <w:rPr>
          <w:b/>
        </w:rPr>
        <w:sectPr w:rsidR="006152FB" w:rsidRPr="00F978C7" w:rsidSect="00AB5226">
          <w:headerReference w:type="default" r:id="rId63"/>
          <w:pgSz w:w="11906" w:h="16838"/>
          <w:pgMar w:top="1134" w:right="566" w:bottom="1134" w:left="1134" w:header="708" w:footer="152" w:gutter="0"/>
          <w:cols w:space="708"/>
          <w:docGrid w:linePitch="360"/>
        </w:sectPr>
      </w:pPr>
    </w:p>
    <w:p w14:paraId="6CD1B342" w14:textId="77777777" w:rsidR="006152FB" w:rsidRPr="00F978C7" w:rsidRDefault="006152FB" w:rsidP="006152FB">
      <w:pPr>
        <w:ind w:left="993"/>
        <w:jc w:val="center"/>
        <w:rPr>
          <w:b/>
        </w:rPr>
      </w:pPr>
      <w:r w:rsidRPr="00F978C7">
        <w:rPr>
          <w:b/>
        </w:rPr>
        <w:t>ФОРМА 3. ДЕКЛАРАЦИЯ СООТВЕТСТВИЯ УЧАСТНИКА ЗАКУПКИ, УСТАНОВЛЕННЫМ ТРЕБОВАНИЯМ</w:t>
      </w:r>
    </w:p>
    <w:p w14:paraId="43D6D36D" w14:textId="77777777" w:rsidR="006152FB" w:rsidRPr="00F978C7" w:rsidRDefault="006152FB" w:rsidP="006152FB">
      <w:pPr>
        <w:ind w:left="993"/>
        <w:jc w:val="center"/>
        <w:rPr>
          <w:b/>
        </w:rPr>
      </w:pPr>
    </w:p>
    <w:p w14:paraId="2379DE88" w14:textId="77777777" w:rsidR="006152FB" w:rsidRPr="00F978C7" w:rsidRDefault="006152FB" w:rsidP="006152FB">
      <w:pPr>
        <w:ind w:firstLine="851"/>
        <w:jc w:val="both"/>
      </w:pPr>
      <w:r w:rsidRPr="00F978C7">
        <w:t xml:space="preserve">Настоящим документом подтверждаем (ю), что на момент подачи заявки на участие </w:t>
      </w:r>
      <w:r w:rsidRPr="00F978C7">
        <w:rPr>
          <w:i/>
        </w:rPr>
        <w:t>_______________________ (</w:t>
      </w:r>
      <w:r w:rsidRPr="00F978C7">
        <w:rPr>
          <w:i/>
          <w:sz w:val="16"/>
          <w:szCs w:val="16"/>
        </w:rPr>
        <w:t>наименование</w:t>
      </w:r>
      <w:r w:rsidRPr="00F978C7">
        <w:rPr>
          <w:sz w:val="16"/>
          <w:szCs w:val="16"/>
        </w:rPr>
        <w:t xml:space="preserve"> </w:t>
      </w:r>
      <w:r w:rsidRPr="00F978C7">
        <w:rPr>
          <w:i/>
          <w:sz w:val="16"/>
          <w:szCs w:val="16"/>
        </w:rPr>
        <w:t>юридическое лицо//физическое лицо)</w:t>
      </w:r>
      <w:r w:rsidRPr="00F978C7">
        <w:t xml:space="preserve"> соответствует требованиям, установленным пунктами 1,3 – 5, 7-11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155ACA65" w14:textId="77777777" w:rsidR="006152FB" w:rsidRPr="00F978C7" w:rsidRDefault="006152FB" w:rsidP="006152FB">
      <w:pPr>
        <w:jc w:val="both"/>
      </w:pPr>
      <w:r w:rsidRPr="00F978C7">
        <w:t>1) соответствует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7134700" w14:textId="77777777" w:rsidR="006152FB" w:rsidRPr="00F978C7" w:rsidRDefault="006152FB" w:rsidP="006152FB">
      <w:pPr>
        <w:pStyle w:val="af9"/>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 w:lineRule="atLeast"/>
        <w:ind w:firstLine="426"/>
        <w:rPr>
          <w:szCs w:val="24"/>
        </w:rPr>
      </w:pPr>
      <w:r w:rsidRPr="00F978C7">
        <w:rPr>
          <w:szCs w:val="24"/>
        </w:rPr>
        <w:t xml:space="preserve">- </w:t>
      </w:r>
      <w:r w:rsidRPr="00F978C7">
        <w:rPr>
          <w:i/>
          <w:szCs w:val="24"/>
        </w:rPr>
        <w:t xml:space="preserve">_______________________ </w:t>
      </w:r>
      <w:r w:rsidRPr="00F978C7">
        <w:rPr>
          <w:i/>
          <w:sz w:val="16"/>
          <w:szCs w:val="16"/>
        </w:rPr>
        <w:t>(наименование</w:t>
      </w:r>
      <w:r w:rsidRPr="00F978C7">
        <w:rPr>
          <w:sz w:val="16"/>
          <w:szCs w:val="16"/>
        </w:rPr>
        <w:t xml:space="preserve"> </w:t>
      </w:r>
      <w:r w:rsidRPr="00F978C7">
        <w:rPr>
          <w:i/>
          <w:sz w:val="16"/>
          <w:szCs w:val="16"/>
        </w:rPr>
        <w:t>юридическое лицо//физическое лицо)</w:t>
      </w:r>
      <w:r w:rsidRPr="00F978C7">
        <w:rPr>
          <w:i/>
          <w:szCs w:val="24"/>
        </w:rPr>
        <w:t xml:space="preserve"> </w:t>
      </w:r>
      <w:r w:rsidRPr="00F978C7">
        <w:rPr>
          <w:szCs w:val="24"/>
        </w:rPr>
        <w:t>всклочен в единый реестр сведений о членах  саморегулируемой организации в области строительства, реконструкции, капитального ремонта, сноса объектов капитального строительства и их обязательств____________________________________________________________________________;</w:t>
      </w:r>
    </w:p>
    <w:p w14:paraId="1997C1B0" w14:textId="77777777" w:rsidR="006152FB" w:rsidRPr="00F978C7" w:rsidRDefault="006152FB" w:rsidP="006152FB">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 w:lineRule="atLeast"/>
        <w:ind w:firstLine="426"/>
        <w:rPr>
          <w:i/>
          <w:sz w:val="16"/>
          <w:szCs w:val="16"/>
        </w:rPr>
      </w:pPr>
      <w:r w:rsidRPr="00F978C7">
        <w:rPr>
          <w:sz w:val="16"/>
          <w:szCs w:val="16"/>
        </w:rPr>
        <w:t xml:space="preserve">                         </w:t>
      </w:r>
      <w:r w:rsidRPr="00F978C7">
        <w:rPr>
          <w:i/>
          <w:sz w:val="16"/>
          <w:szCs w:val="16"/>
        </w:rPr>
        <w:t>(регистрационный номер СРО, дата регистрации в реестре СРО)</w:t>
      </w:r>
    </w:p>
    <w:p w14:paraId="6DEE4BFC" w14:textId="77777777" w:rsidR="006152FB" w:rsidRPr="00F978C7" w:rsidRDefault="006152FB" w:rsidP="006152FB">
      <w:pPr>
        <w:jc w:val="both"/>
      </w:pPr>
      <w:r w:rsidRPr="00F978C7">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9E5F496" w14:textId="77777777" w:rsidR="006152FB" w:rsidRPr="00F978C7" w:rsidRDefault="006152FB" w:rsidP="006152FB">
      <w:pPr>
        <w:jc w:val="both"/>
      </w:pPr>
      <w:r w:rsidRPr="00F978C7">
        <w:t>3) неприостановление деятельности участника закупки в порядке, установленном </w:t>
      </w:r>
      <w:hyperlink r:id="rId64" w:anchor="dst512" w:history="1">
        <w:r w:rsidRPr="00F978C7">
          <w:rPr>
            <w:rStyle w:val="a9"/>
            <w:color w:val="auto"/>
          </w:rPr>
          <w:t>Кодексом</w:t>
        </w:r>
      </w:hyperlink>
      <w:r w:rsidRPr="00F978C7">
        <w:t> Российской Федерации об административных правонарушениях;</w:t>
      </w:r>
    </w:p>
    <w:p w14:paraId="35E50A04" w14:textId="77777777" w:rsidR="006152FB" w:rsidRPr="00F978C7" w:rsidRDefault="006152FB" w:rsidP="006152FB">
      <w:pPr>
        <w:jc w:val="both"/>
      </w:pPr>
      <w:r w:rsidRPr="00F978C7">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5" w:anchor="dst1123" w:history="1">
        <w:r w:rsidRPr="00F978C7">
          <w:rPr>
            <w:rStyle w:val="a9"/>
            <w:color w:val="auto"/>
          </w:rPr>
          <w:t>законодательством</w:t>
        </w:r>
      </w:hyperlink>
      <w:r w:rsidRPr="00F978C7">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6" w:anchor="dst1104" w:history="1">
        <w:r w:rsidRPr="00F978C7">
          <w:rPr>
            <w:rStyle w:val="a9"/>
            <w:color w:val="auto"/>
          </w:rPr>
          <w:t>законодательством</w:t>
        </w:r>
      </w:hyperlink>
      <w:r w:rsidRPr="00F978C7">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EBE0808" w14:textId="77777777" w:rsidR="006152FB" w:rsidRPr="00F978C7" w:rsidRDefault="006152FB" w:rsidP="006152FB">
      <w:pPr>
        <w:jc w:val="both"/>
      </w:pPr>
      <w:r w:rsidRPr="00F978C7">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7" w:anchor="dst101897" w:history="1">
        <w:r w:rsidRPr="00F978C7">
          <w:rPr>
            <w:rStyle w:val="a9"/>
            <w:color w:val="auto"/>
          </w:rPr>
          <w:t>статьями 289</w:t>
        </w:r>
      </w:hyperlink>
      <w:r w:rsidRPr="00F978C7">
        <w:t>, </w:t>
      </w:r>
      <w:hyperlink r:id="rId68" w:anchor="dst2054" w:history="1">
        <w:r w:rsidRPr="00F978C7">
          <w:rPr>
            <w:rStyle w:val="a9"/>
            <w:color w:val="auto"/>
          </w:rPr>
          <w:t>290</w:t>
        </w:r>
      </w:hyperlink>
      <w:r w:rsidRPr="00F978C7">
        <w:t>, </w:t>
      </w:r>
      <w:hyperlink r:id="rId69" w:anchor="dst2072" w:history="1">
        <w:r w:rsidRPr="00F978C7">
          <w:rPr>
            <w:rStyle w:val="a9"/>
            <w:color w:val="auto"/>
          </w:rPr>
          <w:t>291</w:t>
        </w:r>
      </w:hyperlink>
      <w:r w:rsidRPr="00F978C7">
        <w:t>, </w:t>
      </w:r>
      <w:hyperlink r:id="rId70" w:anchor="dst2086" w:history="1">
        <w:r w:rsidRPr="00F978C7">
          <w:rPr>
            <w:rStyle w:val="a9"/>
            <w:color w:val="auto"/>
          </w:rPr>
          <w:t>291.1</w:t>
        </w:r>
      </w:hyperlink>
      <w:r w:rsidRPr="00F978C7">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46E6CF" w14:textId="77777777" w:rsidR="006152FB" w:rsidRPr="00F978C7" w:rsidRDefault="006152FB" w:rsidP="006152FB">
      <w:pPr>
        <w:jc w:val="both"/>
      </w:pPr>
      <w:r w:rsidRPr="00F978C7">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71" w:anchor="dst2620" w:history="1">
        <w:r w:rsidRPr="00F978C7">
          <w:rPr>
            <w:rStyle w:val="a9"/>
            <w:color w:val="auto"/>
          </w:rPr>
          <w:t>статьей 19.28</w:t>
        </w:r>
      </w:hyperlink>
      <w:r w:rsidRPr="00F978C7">
        <w:t> Кодекса Российской Федерации об административных правонарушениях;</w:t>
      </w:r>
    </w:p>
    <w:p w14:paraId="7A116D1C" w14:textId="77777777" w:rsidR="006152FB" w:rsidRPr="00F978C7" w:rsidRDefault="006152FB" w:rsidP="006152FB">
      <w:pPr>
        <w:jc w:val="both"/>
      </w:pPr>
      <w:r w:rsidRPr="00F978C7">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993CA2E" w14:textId="77777777" w:rsidR="006152FB" w:rsidRPr="00F978C7" w:rsidRDefault="006152FB" w:rsidP="006152FB">
      <w:pPr>
        <w:jc w:val="both"/>
      </w:pPr>
      <w:r w:rsidRPr="00F978C7">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5BFF5B2" w14:textId="77777777" w:rsidR="006152FB" w:rsidRPr="00F978C7" w:rsidRDefault="006152FB" w:rsidP="006152FB">
      <w:pPr>
        <w:pStyle w:val="a7"/>
        <w:shd w:val="clear" w:color="auto" w:fill="FFFFFF"/>
        <w:spacing w:before="0" w:beforeAutospacing="0" w:after="0" w:afterAutospacing="0"/>
        <w:ind w:firstLine="540"/>
      </w:pPr>
      <w:r w:rsidRPr="00F978C7">
        <w:t>а) физическим лицом (в том числе зарегистрированным в качестве индивидуального предпринимателя), являющимся участником закупки;</w:t>
      </w:r>
    </w:p>
    <w:p w14:paraId="30415CDF" w14:textId="77777777" w:rsidR="006152FB" w:rsidRPr="00F978C7" w:rsidRDefault="006152FB" w:rsidP="006152FB">
      <w:pPr>
        <w:pStyle w:val="a7"/>
        <w:shd w:val="clear" w:color="auto" w:fill="FFFFFF"/>
        <w:spacing w:before="0" w:beforeAutospacing="0" w:after="0" w:afterAutospacing="0"/>
        <w:ind w:firstLine="540"/>
      </w:pPr>
      <w:r w:rsidRPr="00F978C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6949B1F" w14:textId="77777777" w:rsidR="006152FB" w:rsidRPr="00F978C7" w:rsidRDefault="006152FB" w:rsidP="006152FB">
      <w:pPr>
        <w:pStyle w:val="a7"/>
        <w:shd w:val="clear" w:color="auto" w:fill="FFFFFF"/>
        <w:spacing w:before="0" w:beforeAutospacing="0" w:after="0" w:afterAutospacing="0"/>
        <w:ind w:firstLine="540"/>
      </w:pPr>
      <w:r w:rsidRPr="00F978C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E0FD260" w14:textId="77777777" w:rsidR="006152FB" w:rsidRPr="00F978C7" w:rsidRDefault="006152FB" w:rsidP="006152FB">
      <w:pPr>
        <w:jc w:val="both"/>
      </w:pPr>
      <w:r w:rsidRPr="00F978C7">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0665BE" w14:textId="77777777" w:rsidR="006152FB" w:rsidRPr="00F978C7" w:rsidRDefault="006152FB" w:rsidP="006152FB">
      <w:pPr>
        <w:jc w:val="both"/>
      </w:pPr>
      <w:r w:rsidRPr="00F978C7">
        <w:t>8.1) участник закупки не является иностранным агентом;</w:t>
      </w:r>
    </w:p>
    <w:p w14:paraId="707A250E" w14:textId="77777777" w:rsidR="006152FB" w:rsidRPr="00F978C7" w:rsidRDefault="006152FB" w:rsidP="006152FB">
      <w:pPr>
        <w:jc w:val="both"/>
      </w:pPr>
      <w:r w:rsidRPr="00F978C7">
        <w:t>9) отсутствие у участника закупки ограничений для участия в закупках, установленных законодательством Российской Федерации.</w:t>
      </w:r>
    </w:p>
    <w:p w14:paraId="18EC6DAB" w14:textId="77777777" w:rsidR="006152FB" w:rsidRPr="00F978C7" w:rsidRDefault="006152FB" w:rsidP="006152FB">
      <w:pPr>
        <w:autoSpaceDE w:val="0"/>
        <w:autoSpaceDN w:val="0"/>
        <w:adjustRightInd w:val="0"/>
        <w:ind w:firstLine="851"/>
        <w:jc w:val="both"/>
      </w:pPr>
      <w:r w:rsidRPr="00F978C7">
        <w:t>А также _____________________ (</w:t>
      </w:r>
      <w:r w:rsidRPr="00F978C7">
        <w:rPr>
          <w:i/>
        </w:rPr>
        <w:t xml:space="preserve">наименование юридического лица//физического лица) </w:t>
      </w:r>
      <w:r w:rsidRPr="00F978C7">
        <w:t>подтверждает:</w:t>
      </w:r>
    </w:p>
    <w:p w14:paraId="4137FC08" w14:textId="77777777" w:rsidR="006152FB" w:rsidRPr="00F978C7" w:rsidRDefault="006152FB" w:rsidP="006152FB">
      <w:pPr>
        <w:pStyle w:val="aff0"/>
        <w:autoSpaceDE w:val="0"/>
        <w:autoSpaceDN w:val="0"/>
        <w:adjustRightInd w:val="0"/>
        <w:ind w:left="0" w:firstLine="851"/>
        <w:jc w:val="both"/>
      </w:pPr>
      <w:r w:rsidRPr="00F978C7">
        <w:t>1. Отсутствие в предусмотренном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установлено.</w:t>
      </w:r>
    </w:p>
    <w:p w14:paraId="1BCCA09E" w14:textId="77777777" w:rsidR="006152FB" w:rsidRPr="00F978C7" w:rsidRDefault="006152FB" w:rsidP="006152FB">
      <w:pPr>
        <w:pStyle w:val="aff0"/>
        <w:autoSpaceDE w:val="0"/>
        <w:autoSpaceDN w:val="0"/>
        <w:adjustRightInd w:val="0"/>
        <w:ind w:left="0" w:firstLine="851"/>
        <w:jc w:val="both"/>
      </w:pPr>
      <w:r w:rsidRPr="00F978C7">
        <w:t xml:space="preserve">2. Отсутствие в предусмотренном Федеральным законом от 18.07.2011 № 223-ФЗ </w:t>
      </w:r>
      <w:r w:rsidRPr="00F978C7">
        <w:br/>
        <w:t>«О закупках товаров, работ, услуг отдельными видами юридических лиц»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установлено.</w:t>
      </w:r>
    </w:p>
    <w:p w14:paraId="143A7B7B" w14:textId="77777777" w:rsidR="006152FB" w:rsidRPr="00F978C7" w:rsidRDefault="006152FB" w:rsidP="006152FB">
      <w:pPr>
        <w:autoSpaceDE w:val="0"/>
        <w:autoSpaceDN w:val="0"/>
        <w:adjustRightInd w:val="0"/>
        <w:ind w:left="142" w:firstLine="709"/>
        <w:jc w:val="both"/>
      </w:pPr>
    </w:p>
    <w:p w14:paraId="229FEC5C" w14:textId="77777777" w:rsidR="006152FB" w:rsidRPr="00F978C7" w:rsidRDefault="006152FB" w:rsidP="006152FB">
      <w:pPr>
        <w:autoSpaceDE w:val="0"/>
        <w:autoSpaceDN w:val="0"/>
        <w:adjustRightInd w:val="0"/>
        <w:ind w:left="142" w:firstLine="709"/>
        <w:jc w:val="both"/>
      </w:pPr>
    </w:p>
    <w:tbl>
      <w:tblPr>
        <w:tblW w:w="10173" w:type="dxa"/>
        <w:tblLayout w:type="fixed"/>
        <w:tblLook w:val="01E0" w:firstRow="1" w:lastRow="1" w:firstColumn="1" w:lastColumn="1" w:noHBand="0" w:noVBand="0"/>
      </w:tblPr>
      <w:tblGrid>
        <w:gridCol w:w="3936"/>
        <w:gridCol w:w="3628"/>
        <w:gridCol w:w="2609"/>
      </w:tblGrid>
      <w:tr w:rsidR="006152FB" w:rsidRPr="00F978C7" w14:paraId="29A6F31E" w14:textId="77777777" w:rsidTr="00C731F7">
        <w:tc>
          <w:tcPr>
            <w:tcW w:w="3936" w:type="dxa"/>
          </w:tcPr>
          <w:p w14:paraId="6C3B549E" w14:textId="77777777" w:rsidR="006152FB" w:rsidRPr="00F978C7" w:rsidRDefault="006152FB" w:rsidP="00C731F7">
            <w:pPr>
              <w:widowControl w:val="0"/>
              <w:tabs>
                <w:tab w:val="left" w:pos="0"/>
              </w:tabs>
            </w:pPr>
            <w:r w:rsidRPr="00F978C7">
              <w:t>_____________________</w:t>
            </w:r>
          </w:p>
        </w:tc>
        <w:tc>
          <w:tcPr>
            <w:tcW w:w="3628" w:type="dxa"/>
          </w:tcPr>
          <w:p w14:paraId="3B2A3160" w14:textId="77777777" w:rsidR="006152FB" w:rsidRPr="00F978C7" w:rsidRDefault="006152FB" w:rsidP="00C731F7">
            <w:pPr>
              <w:widowControl w:val="0"/>
              <w:tabs>
                <w:tab w:val="left" w:pos="1080"/>
              </w:tabs>
              <w:ind w:left="993"/>
              <w:jc w:val="center"/>
            </w:pPr>
            <w:r w:rsidRPr="00F978C7">
              <w:t>___________</w:t>
            </w:r>
          </w:p>
        </w:tc>
        <w:tc>
          <w:tcPr>
            <w:tcW w:w="2609" w:type="dxa"/>
          </w:tcPr>
          <w:p w14:paraId="5CB51301" w14:textId="77777777" w:rsidR="006152FB" w:rsidRPr="00F978C7" w:rsidRDefault="006152FB" w:rsidP="00C731F7">
            <w:pPr>
              <w:widowControl w:val="0"/>
              <w:tabs>
                <w:tab w:val="left" w:pos="1080"/>
              </w:tabs>
            </w:pPr>
            <w:r w:rsidRPr="00F978C7">
              <w:t>______________</w:t>
            </w:r>
          </w:p>
        </w:tc>
      </w:tr>
      <w:tr w:rsidR="006152FB" w:rsidRPr="00F978C7" w14:paraId="4702BFD2" w14:textId="77777777" w:rsidTr="00C731F7">
        <w:tc>
          <w:tcPr>
            <w:tcW w:w="3936" w:type="dxa"/>
          </w:tcPr>
          <w:p w14:paraId="04C99301" w14:textId="77777777" w:rsidR="006152FB" w:rsidRPr="00F978C7" w:rsidRDefault="006152FB" w:rsidP="00C731F7">
            <w:pPr>
              <w:widowControl w:val="0"/>
              <w:tabs>
                <w:tab w:val="left" w:pos="567"/>
              </w:tabs>
              <w:rPr>
                <w:sz w:val="16"/>
                <w:szCs w:val="16"/>
              </w:rPr>
            </w:pPr>
            <w:r w:rsidRPr="00F978C7">
              <w:rPr>
                <w:sz w:val="16"/>
                <w:szCs w:val="16"/>
              </w:rPr>
              <w:t xml:space="preserve">(руководитель участника закупки, ФИО для физического лица, </w:t>
            </w:r>
            <w:r w:rsidRPr="00F978C7">
              <w:rPr>
                <w:bCs/>
                <w:sz w:val="16"/>
                <w:szCs w:val="16"/>
              </w:rPr>
              <w:t>зарегистрированного в качестве индивидуального предпринимателя</w:t>
            </w:r>
            <w:r w:rsidRPr="00F978C7">
              <w:rPr>
                <w:sz w:val="16"/>
                <w:szCs w:val="16"/>
              </w:rPr>
              <w:t>)</w:t>
            </w:r>
          </w:p>
        </w:tc>
        <w:tc>
          <w:tcPr>
            <w:tcW w:w="3628" w:type="dxa"/>
          </w:tcPr>
          <w:p w14:paraId="44193D51" w14:textId="77777777" w:rsidR="006152FB" w:rsidRPr="00F978C7" w:rsidRDefault="006152FB" w:rsidP="00C731F7">
            <w:pPr>
              <w:widowControl w:val="0"/>
              <w:tabs>
                <w:tab w:val="left" w:pos="567"/>
              </w:tabs>
              <w:ind w:left="993"/>
              <w:jc w:val="center"/>
              <w:rPr>
                <w:sz w:val="16"/>
                <w:szCs w:val="16"/>
              </w:rPr>
            </w:pPr>
            <w:r w:rsidRPr="00F978C7">
              <w:rPr>
                <w:sz w:val="16"/>
                <w:szCs w:val="16"/>
              </w:rPr>
              <w:t>(подпись)</w:t>
            </w:r>
          </w:p>
        </w:tc>
        <w:tc>
          <w:tcPr>
            <w:tcW w:w="2609" w:type="dxa"/>
          </w:tcPr>
          <w:p w14:paraId="17522FDC" w14:textId="77777777" w:rsidR="006152FB" w:rsidRPr="00F978C7" w:rsidRDefault="006152FB" w:rsidP="00C731F7">
            <w:pPr>
              <w:widowControl w:val="0"/>
              <w:tabs>
                <w:tab w:val="left" w:pos="567"/>
              </w:tabs>
              <w:rPr>
                <w:sz w:val="16"/>
                <w:szCs w:val="16"/>
              </w:rPr>
            </w:pPr>
            <w:r w:rsidRPr="00F978C7">
              <w:rPr>
                <w:sz w:val="16"/>
                <w:szCs w:val="16"/>
              </w:rPr>
              <w:t>(расшифровка подписи)</w:t>
            </w:r>
          </w:p>
        </w:tc>
      </w:tr>
    </w:tbl>
    <w:p w14:paraId="4F85BE45" w14:textId="77777777" w:rsidR="006152FB" w:rsidRPr="00F978C7" w:rsidRDefault="006152FB" w:rsidP="006152FB">
      <w:pPr>
        <w:widowControl w:val="0"/>
        <w:tabs>
          <w:tab w:val="left" w:pos="567"/>
        </w:tabs>
        <w:ind w:left="993"/>
        <w:rPr>
          <w:sz w:val="16"/>
          <w:szCs w:val="16"/>
        </w:rPr>
      </w:pPr>
      <w:r w:rsidRPr="00F978C7">
        <w:rPr>
          <w:sz w:val="16"/>
          <w:szCs w:val="16"/>
        </w:rPr>
        <w:t>МП</w:t>
      </w:r>
    </w:p>
    <w:p w14:paraId="58E134E2" w14:textId="77777777" w:rsidR="006152FB" w:rsidRPr="00F978C7" w:rsidRDefault="006152FB" w:rsidP="006152FB">
      <w:pPr>
        <w:rPr>
          <w:lang w:eastAsia="en-US"/>
        </w:rPr>
      </w:pPr>
    </w:p>
    <w:p w14:paraId="52B69772" w14:textId="77777777" w:rsidR="006152FB" w:rsidRPr="00F978C7" w:rsidRDefault="006152FB" w:rsidP="006152FB">
      <w:pPr>
        <w:rPr>
          <w:lang w:eastAsia="en-US"/>
        </w:rPr>
        <w:sectPr w:rsidR="006152FB" w:rsidRPr="00F978C7" w:rsidSect="00AB5226">
          <w:headerReference w:type="default" r:id="rId72"/>
          <w:pgSz w:w="11906" w:h="16838"/>
          <w:pgMar w:top="1134" w:right="566" w:bottom="1134" w:left="1134" w:header="708" w:footer="152" w:gutter="0"/>
          <w:cols w:space="708"/>
          <w:docGrid w:linePitch="360"/>
        </w:sectPr>
      </w:pPr>
    </w:p>
    <w:p w14:paraId="41DCC5FB" w14:textId="77777777" w:rsidR="006152FB" w:rsidRPr="00F978C7" w:rsidRDefault="006152FB" w:rsidP="006152FB">
      <w:pPr>
        <w:spacing w:after="60" w:line="257" w:lineRule="auto"/>
        <w:ind w:right="113"/>
        <w:jc w:val="center"/>
        <w:rPr>
          <w:b/>
        </w:rPr>
      </w:pPr>
      <w:r w:rsidRPr="00F978C7">
        <w:rPr>
          <w:b/>
        </w:rPr>
        <w:t>ФОРМА 4. НАЛИЧИЕ У УЧАСТНИКА ЗАКУПКИ СПЕЦИАЛИСТОВ И ИНЫХ РАБОТНИКОВ ОПРЕДЕЛЕННОГО УРОВНЯ КВАЛИФИКАЦИИ</w:t>
      </w:r>
    </w:p>
    <w:p w14:paraId="4DA418A8" w14:textId="77777777" w:rsidR="006152FB" w:rsidRPr="00F978C7" w:rsidRDefault="006152FB" w:rsidP="006152FB">
      <w:pPr>
        <w:tabs>
          <w:tab w:val="num" w:pos="0"/>
          <w:tab w:val="num" w:pos="2136"/>
        </w:tabs>
        <w:suppressAutoHyphens/>
        <w:ind w:firstLine="720"/>
        <w:rPr>
          <w:caps/>
          <w:u w:val="single"/>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2"/>
        <w:gridCol w:w="1701"/>
        <w:gridCol w:w="2410"/>
        <w:gridCol w:w="3260"/>
      </w:tblGrid>
      <w:tr w:rsidR="006152FB" w:rsidRPr="00F978C7" w14:paraId="3679531F" w14:textId="77777777" w:rsidTr="00C731F7">
        <w:tc>
          <w:tcPr>
            <w:tcW w:w="851" w:type="dxa"/>
            <w:tcBorders>
              <w:top w:val="single" w:sz="4" w:space="0" w:color="auto"/>
              <w:left w:val="single" w:sz="4" w:space="0" w:color="auto"/>
              <w:bottom w:val="single" w:sz="4" w:space="0" w:color="auto"/>
              <w:right w:val="single" w:sz="4" w:space="0" w:color="auto"/>
            </w:tcBorders>
            <w:vAlign w:val="center"/>
            <w:hideMark/>
          </w:tcPr>
          <w:p w14:paraId="2B52C325" w14:textId="77777777" w:rsidR="006152FB" w:rsidRPr="00F978C7" w:rsidRDefault="006152FB" w:rsidP="00C731F7">
            <w:pPr>
              <w:spacing w:line="276" w:lineRule="auto"/>
              <w:jc w:val="center"/>
              <w:rPr>
                <w:b/>
                <w:bCs/>
                <w:lang w:eastAsia="en-US"/>
              </w:rPr>
            </w:pPr>
            <w:r w:rsidRPr="00F978C7">
              <w:rPr>
                <w:b/>
                <w:lang w:eastAsia="en-US"/>
              </w:rPr>
              <w:t>№ п/п</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1151B50" w14:textId="77777777" w:rsidR="006152FB" w:rsidRPr="00F978C7" w:rsidRDefault="006152FB" w:rsidP="00C731F7">
            <w:pPr>
              <w:spacing w:line="276" w:lineRule="auto"/>
              <w:jc w:val="center"/>
              <w:rPr>
                <w:b/>
                <w:lang w:eastAsia="en-US"/>
              </w:rPr>
            </w:pPr>
            <w:r w:rsidRPr="00F978C7">
              <w:rPr>
                <w:b/>
                <w:lang w:eastAsia="en-US"/>
              </w:rPr>
              <w:t>ФИО специалиста</w:t>
            </w:r>
          </w:p>
        </w:tc>
        <w:tc>
          <w:tcPr>
            <w:tcW w:w="1701" w:type="dxa"/>
            <w:tcBorders>
              <w:top w:val="single" w:sz="4" w:space="0" w:color="auto"/>
              <w:left w:val="single" w:sz="4" w:space="0" w:color="auto"/>
              <w:bottom w:val="single" w:sz="4" w:space="0" w:color="auto"/>
              <w:right w:val="single" w:sz="4" w:space="0" w:color="auto"/>
            </w:tcBorders>
            <w:vAlign w:val="center"/>
          </w:tcPr>
          <w:p w14:paraId="41C5A0BB" w14:textId="77777777" w:rsidR="006152FB" w:rsidRPr="00F978C7" w:rsidRDefault="006152FB" w:rsidP="00C731F7">
            <w:pPr>
              <w:spacing w:line="276" w:lineRule="auto"/>
              <w:jc w:val="center"/>
              <w:rPr>
                <w:b/>
                <w:bCs/>
                <w:lang w:eastAsia="en-US"/>
              </w:rPr>
            </w:pPr>
            <w:r w:rsidRPr="00F978C7">
              <w:rPr>
                <w:b/>
                <w:lang w:eastAsia="en-US"/>
              </w:rPr>
              <w:t>Приказ о назначении на должность с указанием реквизитов документа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5B40983" w14:textId="77777777" w:rsidR="006152FB" w:rsidRPr="00F978C7" w:rsidRDefault="006152FB" w:rsidP="00C731F7">
            <w:pPr>
              <w:spacing w:line="276" w:lineRule="auto"/>
              <w:ind w:firstLine="176"/>
              <w:jc w:val="center"/>
              <w:rPr>
                <w:b/>
                <w:lang w:eastAsia="en-US"/>
              </w:rPr>
            </w:pPr>
            <w:r w:rsidRPr="00F978C7">
              <w:rPr>
                <w:b/>
                <w:bCs/>
                <w:lang w:eastAsia="en-US"/>
              </w:rPr>
              <w:t>Трудовая книжка/трудовой договор) (указывается реквизиты документа, стаж работника)</w:t>
            </w:r>
          </w:p>
        </w:tc>
        <w:tc>
          <w:tcPr>
            <w:tcW w:w="3260" w:type="dxa"/>
            <w:tcBorders>
              <w:top w:val="single" w:sz="4" w:space="0" w:color="auto"/>
              <w:left w:val="single" w:sz="4" w:space="0" w:color="auto"/>
              <w:bottom w:val="single" w:sz="4" w:space="0" w:color="auto"/>
              <w:right w:val="single" w:sz="4" w:space="0" w:color="auto"/>
            </w:tcBorders>
            <w:vAlign w:val="center"/>
          </w:tcPr>
          <w:p w14:paraId="76DDCFC9" w14:textId="77777777" w:rsidR="006152FB" w:rsidRPr="00F978C7" w:rsidRDefault="006152FB" w:rsidP="00C731F7">
            <w:pPr>
              <w:spacing w:line="276" w:lineRule="auto"/>
              <w:ind w:firstLine="176"/>
              <w:jc w:val="center"/>
              <w:rPr>
                <w:b/>
                <w:bCs/>
                <w:lang w:eastAsia="en-US"/>
              </w:rPr>
            </w:pPr>
            <w:r w:rsidRPr="00F978C7">
              <w:rPr>
                <w:b/>
                <w:bCs/>
                <w:lang w:eastAsia="en-US"/>
              </w:rPr>
              <w:t>Документы, подтверждающие квалификацию специалистов (указывается номер и дата удостоверения, свидетельства, аттестата)</w:t>
            </w:r>
          </w:p>
        </w:tc>
      </w:tr>
      <w:tr w:rsidR="006152FB" w:rsidRPr="00F978C7" w14:paraId="4176A4A6" w14:textId="77777777" w:rsidTr="00C731F7">
        <w:tc>
          <w:tcPr>
            <w:tcW w:w="851" w:type="dxa"/>
            <w:tcBorders>
              <w:top w:val="single" w:sz="4" w:space="0" w:color="auto"/>
              <w:left w:val="single" w:sz="4" w:space="0" w:color="auto"/>
              <w:bottom w:val="single" w:sz="4" w:space="0" w:color="auto"/>
              <w:right w:val="single" w:sz="4" w:space="0" w:color="auto"/>
            </w:tcBorders>
            <w:hideMark/>
          </w:tcPr>
          <w:p w14:paraId="6776A4E6" w14:textId="77777777" w:rsidR="006152FB" w:rsidRPr="00F978C7" w:rsidRDefault="006152FB" w:rsidP="00C731F7">
            <w:pPr>
              <w:spacing w:line="276" w:lineRule="auto"/>
              <w:jc w:val="center"/>
              <w:rPr>
                <w:bCs/>
                <w:lang w:eastAsia="en-US"/>
              </w:rPr>
            </w:pPr>
            <w:r w:rsidRPr="00F978C7">
              <w:rPr>
                <w:bCs/>
                <w:lang w:eastAsia="en-US"/>
              </w:rPr>
              <w:t>1</w:t>
            </w:r>
          </w:p>
        </w:tc>
        <w:tc>
          <w:tcPr>
            <w:tcW w:w="1842" w:type="dxa"/>
            <w:tcBorders>
              <w:top w:val="single" w:sz="4" w:space="0" w:color="auto"/>
              <w:left w:val="single" w:sz="4" w:space="0" w:color="auto"/>
              <w:bottom w:val="single" w:sz="4" w:space="0" w:color="auto"/>
              <w:right w:val="single" w:sz="4" w:space="0" w:color="auto"/>
            </w:tcBorders>
            <w:hideMark/>
          </w:tcPr>
          <w:p w14:paraId="4DA10730" w14:textId="77777777" w:rsidR="006152FB" w:rsidRPr="00F978C7" w:rsidRDefault="006152FB" w:rsidP="00C731F7">
            <w:pPr>
              <w:spacing w:line="276" w:lineRule="auto"/>
              <w:jc w:val="center"/>
              <w:rPr>
                <w:bCs/>
                <w:lang w:eastAsia="en-US"/>
              </w:rPr>
            </w:pPr>
            <w:r w:rsidRPr="00F978C7">
              <w:rPr>
                <w:bCs/>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359D8B0A" w14:textId="77777777" w:rsidR="006152FB" w:rsidRPr="00F978C7" w:rsidRDefault="006152FB" w:rsidP="00C731F7">
            <w:pPr>
              <w:spacing w:line="276" w:lineRule="auto"/>
              <w:jc w:val="center"/>
              <w:rPr>
                <w:bCs/>
                <w:lang w:eastAsia="en-US"/>
              </w:rPr>
            </w:pPr>
            <w:r w:rsidRPr="00F978C7">
              <w:rPr>
                <w:bCs/>
                <w:lang w:eastAsia="en-US"/>
              </w:rPr>
              <w:t>3</w:t>
            </w:r>
          </w:p>
        </w:tc>
        <w:tc>
          <w:tcPr>
            <w:tcW w:w="2410" w:type="dxa"/>
            <w:tcBorders>
              <w:top w:val="single" w:sz="4" w:space="0" w:color="auto"/>
              <w:left w:val="single" w:sz="4" w:space="0" w:color="auto"/>
              <w:bottom w:val="single" w:sz="4" w:space="0" w:color="auto"/>
              <w:right w:val="single" w:sz="4" w:space="0" w:color="auto"/>
            </w:tcBorders>
            <w:hideMark/>
          </w:tcPr>
          <w:p w14:paraId="77EBC6DC" w14:textId="77777777" w:rsidR="006152FB" w:rsidRPr="00F978C7" w:rsidRDefault="006152FB" w:rsidP="00C731F7">
            <w:pPr>
              <w:spacing w:line="276" w:lineRule="auto"/>
              <w:jc w:val="center"/>
              <w:rPr>
                <w:bCs/>
                <w:lang w:eastAsia="en-US"/>
              </w:rPr>
            </w:pPr>
            <w:r w:rsidRPr="00F978C7">
              <w:rPr>
                <w:bCs/>
                <w:lang w:eastAsia="en-US"/>
              </w:rPr>
              <w:t>4</w:t>
            </w:r>
          </w:p>
        </w:tc>
        <w:tc>
          <w:tcPr>
            <w:tcW w:w="3260" w:type="dxa"/>
            <w:tcBorders>
              <w:top w:val="single" w:sz="4" w:space="0" w:color="auto"/>
              <w:left w:val="single" w:sz="4" w:space="0" w:color="auto"/>
              <w:bottom w:val="single" w:sz="4" w:space="0" w:color="auto"/>
              <w:right w:val="single" w:sz="4" w:space="0" w:color="auto"/>
            </w:tcBorders>
          </w:tcPr>
          <w:p w14:paraId="2B38EA06" w14:textId="77777777" w:rsidR="006152FB" w:rsidRPr="00F978C7" w:rsidRDefault="006152FB" w:rsidP="00C731F7">
            <w:pPr>
              <w:spacing w:line="276" w:lineRule="auto"/>
              <w:jc w:val="center"/>
              <w:rPr>
                <w:bCs/>
                <w:lang w:eastAsia="en-US"/>
              </w:rPr>
            </w:pPr>
            <w:r w:rsidRPr="00F978C7">
              <w:rPr>
                <w:bCs/>
                <w:lang w:eastAsia="en-US"/>
              </w:rPr>
              <w:t>5</w:t>
            </w:r>
          </w:p>
        </w:tc>
      </w:tr>
      <w:tr w:rsidR="006152FB" w:rsidRPr="00F978C7" w14:paraId="622F1E76" w14:textId="77777777" w:rsidTr="00C731F7">
        <w:tc>
          <w:tcPr>
            <w:tcW w:w="851" w:type="dxa"/>
            <w:tcBorders>
              <w:top w:val="single" w:sz="4" w:space="0" w:color="auto"/>
              <w:left w:val="single" w:sz="4" w:space="0" w:color="auto"/>
              <w:bottom w:val="single" w:sz="4" w:space="0" w:color="auto"/>
              <w:right w:val="single" w:sz="4" w:space="0" w:color="auto"/>
            </w:tcBorders>
            <w:hideMark/>
          </w:tcPr>
          <w:p w14:paraId="7F973E2E" w14:textId="77777777" w:rsidR="006152FB" w:rsidRPr="00F978C7" w:rsidRDefault="006152FB" w:rsidP="00C731F7">
            <w:pPr>
              <w:spacing w:line="276" w:lineRule="auto"/>
              <w:jc w:val="center"/>
              <w:rPr>
                <w:bCs/>
                <w:lang w:eastAsia="en-US"/>
              </w:rPr>
            </w:pPr>
            <w:r w:rsidRPr="00F978C7">
              <w:rPr>
                <w:bCs/>
                <w:lang w:eastAsia="en-US"/>
              </w:rPr>
              <w:t>1.</w:t>
            </w:r>
          </w:p>
        </w:tc>
        <w:tc>
          <w:tcPr>
            <w:tcW w:w="1842" w:type="dxa"/>
            <w:tcBorders>
              <w:top w:val="single" w:sz="4" w:space="0" w:color="auto"/>
              <w:left w:val="single" w:sz="4" w:space="0" w:color="auto"/>
              <w:bottom w:val="single" w:sz="4" w:space="0" w:color="auto"/>
              <w:right w:val="single" w:sz="4" w:space="0" w:color="auto"/>
            </w:tcBorders>
          </w:tcPr>
          <w:p w14:paraId="68396EA8" w14:textId="77777777" w:rsidR="006152FB" w:rsidRPr="00F978C7" w:rsidRDefault="006152FB" w:rsidP="00C731F7">
            <w:pPr>
              <w:spacing w:line="276" w:lineRule="auto"/>
              <w:jc w:val="center"/>
              <w:rPr>
                <w:bCs/>
                <w:lang w:eastAsia="en-US"/>
              </w:rPr>
            </w:pPr>
          </w:p>
        </w:tc>
        <w:tc>
          <w:tcPr>
            <w:tcW w:w="1701" w:type="dxa"/>
            <w:tcBorders>
              <w:top w:val="single" w:sz="4" w:space="0" w:color="auto"/>
              <w:left w:val="single" w:sz="4" w:space="0" w:color="auto"/>
              <w:bottom w:val="single" w:sz="4" w:space="0" w:color="auto"/>
              <w:right w:val="single" w:sz="4" w:space="0" w:color="auto"/>
            </w:tcBorders>
          </w:tcPr>
          <w:p w14:paraId="7E571E49" w14:textId="77777777" w:rsidR="006152FB" w:rsidRPr="00F978C7" w:rsidRDefault="006152FB" w:rsidP="00C731F7">
            <w:pPr>
              <w:spacing w:line="276" w:lineRule="auto"/>
              <w:jc w:val="center"/>
              <w:rPr>
                <w:bCs/>
                <w:lang w:eastAsia="en-US"/>
              </w:rPr>
            </w:pPr>
          </w:p>
        </w:tc>
        <w:tc>
          <w:tcPr>
            <w:tcW w:w="2410" w:type="dxa"/>
            <w:tcBorders>
              <w:top w:val="single" w:sz="4" w:space="0" w:color="auto"/>
              <w:left w:val="single" w:sz="4" w:space="0" w:color="auto"/>
              <w:bottom w:val="single" w:sz="4" w:space="0" w:color="auto"/>
              <w:right w:val="single" w:sz="4" w:space="0" w:color="auto"/>
            </w:tcBorders>
          </w:tcPr>
          <w:p w14:paraId="6F31CF00" w14:textId="77777777" w:rsidR="006152FB" w:rsidRPr="00F978C7" w:rsidRDefault="006152FB" w:rsidP="00C731F7">
            <w:pPr>
              <w:spacing w:line="276" w:lineRule="auto"/>
              <w:jc w:val="center"/>
              <w:rPr>
                <w:bCs/>
                <w:lang w:eastAsia="en-US"/>
              </w:rPr>
            </w:pPr>
          </w:p>
        </w:tc>
        <w:tc>
          <w:tcPr>
            <w:tcW w:w="3260" w:type="dxa"/>
            <w:tcBorders>
              <w:top w:val="single" w:sz="4" w:space="0" w:color="auto"/>
              <w:left w:val="single" w:sz="4" w:space="0" w:color="auto"/>
              <w:bottom w:val="single" w:sz="4" w:space="0" w:color="auto"/>
              <w:right w:val="single" w:sz="4" w:space="0" w:color="auto"/>
            </w:tcBorders>
          </w:tcPr>
          <w:p w14:paraId="64DF3633" w14:textId="77777777" w:rsidR="006152FB" w:rsidRPr="00F978C7" w:rsidRDefault="006152FB" w:rsidP="00C731F7">
            <w:pPr>
              <w:spacing w:line="276" w:lineRule="auto"/>
              <w:jc w:val="center"/>
              <w:rPr>
                <w:bCs/>
                <w:lang w:eastAsia="en-US"/>
              </w:rPr>
            </w:pPr>
          </w:p>
        </w:tc>
      </w:tr>
      <w:tr w:rsidR="006152FB" w:rsidRPr="00F978C7" w14:paraId="249431C1" w14:textId="77777777" w:rsidTr="00C731F7">
        <w:tc>
          <w:tcPr>
            <w:tcW w:w="851" w:type="dxa"/>
            <w:tcBorders>
              <w:top w:val="single" w:sz="4" w:space="0" w:color="auto"/>
              <w:left w:val="single" w:sz="4" w:space="0" w:color="auto"/>
              <w:bottom w:val="single" w:sz="4" w:space="0" w:color="auto"/>
              <w:right w:val="single" w:sz="4" w:space="0" w:color="auto"/>
            </w:tcBorders>
            <w:hideMark/>
          </w:tcPr>
          <w:p w14:paraId="44B09033" w14:textId="77777777" w:rsidR="006152FB" w:rsidRPr="00F978C7" w:rsidRDefault="006152FB" w:rsidP="00C731F7">
            <w:pPr>
              <w:spacing w:line="276" w:lineRule="auto"/>
              <w:jc w:val="center"/>
              <w:rPr>
                <w:bCs/>
                <w:lang w:eastAsia="en-US"/>
              </w:rPr>
            </w:pPr>
            <w:r w:rsidRPr="00F978C7">
              <w:rPr>
                <w:bCs/>
                <w:lang w:eastAsia="en-US"/>
              </w:rPr>
              <w:t>2.</w:t>
            </w:r>
          </w:p>
        </w:tc>
        <w:tc>
          <w:tcPr>
            <w:tcW w:w="1842" w:type="dxa"/>
            <w:tcBorders>
              <w:top w:val="single" w:sz="4" w:space="0" w:color="auto"/>
              <w:left w:val="single" w:sz="4" w:space="0" w:color="auto"/>
              <w:bottom w:val="single" w:sz="4" w:space="0" w:color="auto"/>
              <w:right w:val="single" w:sz="4" w:space="0" w:color="auto"/>
            </w:tcBorders>
          </w:tcPr>
          <w:p w14:paraId="4498CD9E" w14:textId="77777777" w:rsidR="006152FB" w:rsidRPr="00F978C7" w:rsidRDefault="006152FB" w:rsidP="00C731F7">
            <w:pPr>
              <w:spacing w:line="276" w:lineRule="auto"/>
              <w:jc w:val="center"/>
              <w:rPr>
                <w:bCs/>
                <w:lang w:eastAsia="en-US"/>
              </w:rPr>
            </w:pPr>
          </w:p>
        </w:tc>
        <w:tc>
          <w:tcPr>
            <w:tcW w:w="1701" w:type="dxa"/>
            <w:tcBorders>
              <w:top w:val="single" w:sz="4" w:space="0" w:color="auto"/>
              <w:left w:val="single" w:sz="4" w:space="0" w:color="auto"/>
              <w:bottom w:val="single" w:sz="4" w:space="0" w:color="auto"/>
              <w:right w:val="single" w:sz="4" w:space="0" w:color="auto"/>
            </w:tcBorders>
          </w:tcPr>
          <w:p w14:paraId="3514FF1D" w14:textId="77777777" w:rsidR="006152FB" w:rsidRPr="00F978C7" w:rsidRDefault="006152FB" w:rsidP="00C731F7">
            <w:pPr>
              <w:spacing w:line="276" w:lineRule="auto"/>
              <w:jc w:val="center"/>
              <w:rPr>
                <w:bCs/>
                <w:lang w:eastAsia="en-US"/>
              </w:rPr>
            </w:pPr>
          </w:p>
        </w:tc>
        <w:tc>
          <w:tcPr>
            <w:tcW w:w="2410" w:type="dxa"/>
            <w:tcBorders>
              <w:top w:val="single" w:sz="4" w:space="0" w:color="auto"/>
              <w:left w:val="single" w:sz="4" w:space="0" w:color="auto"/>
              <w:bottom w:val="single" w:sz="4" w:space="0" w:color="auto"/>
              <w:right w:val="single" w:sz="4" w:space="0" w:color="auto"/>
            </w:tcBorders>
          </w:tcPr>
          <w:p w14:paraId="018BD7C7" w14:textId="77777777" w:rsidR="006152FB" w:rsidRPr="00F978C7" w:rsidRDefault="006152FB" w:rsidP="00C731F7">
            <w:pPr>
              <w:spacing w:line="276" w:lineRule="auto"/>
              <w:jc w:val="center"/>
              <w:rPr>
                <w:bCs/>
                <w:lang w:eastAsia="en-US"/>
              </w:rPr>
            </w:pPr>
          </w:p>
        </w:tc>
        <w:tc>
          <w:tcPr>
            <w:tcW w:w="3260" w:type="dxa"/>
            <w:tcBorders>
              <w:top w:val="single" w:sz="4" w:space="0" w:color="auto"/>
              <w:left w:val="single" w:sz="4" w:space="0" w:color="auto"/>
              <w:bottom w:val="single" w:sz="4" w:space="0" w:color="auto"/>
              <w:right w:val="single" w:sz="4" w:space="0" w:color="auto"/>
            </w:tcBorders>
          </w:tcPr>
          <w:p w14:paraId="6CE19168" w14:textId="77777777" w:rsidR="006152FB" w:rsidRPr="00F978C7" w:rsidRDefault="006152FB" w:rsidP="00C731F7">
            <w:pPr>
              <w:spacing w:line="276" w:lineRule="auto"/>
              <w:jc w:val="center"/>
              <w:rPr>
                <w:bCs/>
                <w:lang w:eastAsia="en-US"/>
              </w:rPr>
            </w:pPr>
          </w:p>
        </w:tc>
      </w:tr>
      <w:tr w:rsidR="006152FB" w:rsidRPr="00F978C7" w14:paraId="12EC31D5" w14:textId="77777777" w:rsidTr="00C731F7">
        <w:tc>
          <w:tcPr>
            <w:tcW w:w="851" w:type="dxa"/>
            <w:tcBorders>
              <w:top w:val="single" w:sz="4" w:space="0" w:color="auto"/>
              <w:left w:val="single" w:sz="4" w:space="0" w:color="auto"/>
              <w:bottom w:val="single" w:sz="4" w:space="0" w:color="auto"/>
              <w:right w:val="single" w:sz="4" w:space="0" w:color="auto"/>
            </w:tcBorders>
            <w:hideMark/>
          </w:tcPr>
          <w:p w14:paraId="64457893" w14:textId="77777777" w:rsidR="006152FB" w:rsidRPr="00F978C7" w:rsidRDefault="006152FB" w:rsidP="00C731F7">
            <w:pPr>
              <w:spacing w:line="276" w:lineRule="auto"/>
              <w:jc w:val="center"/>
              <w:rPr>
                <w:bCs/>
                <w:lang w:eastAsia="en-US"/>
              </w:rPr>
            </w:pPr>
            <w:r w:rsidRPr="00F978C7">
              <w:rPr>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582F99D6" w14:textId="77777777" w:rsidR="006152FB" w:rsidRPr="00F978C7" w:rsidRDefault="006152FB" w:rsidP="00C731F7">
            <w:pPr>
              <w:spacing w:line="276" w:lineRule="auto"/>
              <w:jc w:val="center"/>
              <w:rPr>
                <w:bCs/>
                <w:lang w:eastAsia="en-US"/>
              </w:rPr>
            </w:pPr>
          </w:p>
        </w:tc>
        <w:tc>
          <w:tcPr>
            <w:tcW w:w="1701" w:type="dxa"/>
            <w:tcBorders>
              <w:top w:val="single" w:sz="4" w:space="0" w:color="auto"/>
              <w:left w:val="single" w:sz="4" w:space="0" w:color="auto"/>
              <w:bottom w:val="single" w:sz="4" w:space="0" w:color="auto"/>
              <w:right w:val="single" w:sz="4" w:space="0" w:color="auto"/>
            </w:tcBorders>
          </w:tcPr>
          <w:p w14:paraId="352D78F1" w14:textId="77777777" w:rsidR="006152FB" w:rsidRPr="00F978C7" w:rsidRDefault="006152FB" w:rsidP="00C731F7">
            <w:pPr>
              <w:spacing w:line="276" w:lineRule="auto"/>
              <w:jc w:val="center"/>
              <w:rPr>
                <w:bCs/>
                <w:lang w:eastAsia="en-US"/>
              </w:rPr>
            </w:pPr>
          </w:p>
        </w:tc>
        <w:tc>
          <w:tcPr>
            <w:tcW w:w="2410" w:type="dxa"/>
            <w:tcBorders>
              <w:top w:val="single" w:sz="4" w:space="0" w:color="auto"/>
              <w:left w:val="single" w:sz="4" w:space="0" w:color="auto"/>
              <w:bottom w:val="single" w:sz="4" w:space="0" w:color="auto"/>
              <w:right w:val="single" w:sz="4" w:space="0" w:color="auto"/>
            </w:tcBorders>
          </w:tcPr>
          <w:p w14:paraId="2C8572FE" w14:textId="77777777" w:rsidR="006152FB" w:rsidRPr="00F978C7" w:rsidRDefault="006152FB" w:rsidP="00C731F7">
            <w:pPr>
              <w:spacing w:line="276" w:lineRule="auto"/>
              <w:jc w:val="center"/>
              <w:rPr>
                <w:bCs/>
                <w:lang w:eastAsia="en-US"/>
              </w:rPr>
            </w:pPr>
          </w:p>
        </w:tc>
        <w:tc>
          <w:tcPr>
            <w:tcW w:w="3260" w:type="dxa"/>
            <w:tcBorders>
              <w:top w:val="single" w:sz="4" w:space="0" w:color="auto"/>
              <w:left w:val="single" w:sz="4" w:space="0" w:color="auto"/>
              <w:bottom w:val="single" w:sz="4" w:space="0" w:color="auto"/>
              <w:right w:val="single" w:sz="4" w:space="0" w:color="auto"/>
            </w:tcBorders>
          </w:tcPr>
          <w:p w14:paraId="16995204" w14:textId="77777777" w:rsidR="006152FB" w:rsidRPr="00F978C7" w:rsidRDefault="006152FB" w:rsidP="00C731F7">
            <w:pPr>
              <w:spacing w:line="276" w:lineRule="auto"/>
              <w:jc w:val="center"/>
              <w:rPr>
                <w:bCs/>
                <w:lang w:eastAsia="en-US"/>
              </w:rPr>
            </w:pPr>
          </w:p>
        </w:tc>
      </w:tr>
    </w:tbl>
    <w:p w14:paraId="0A406BB5" w14:textId="77777777" w:rsidR="006152FB" w:rsidRPr="00F978C7" w:rsidRDefault="006152FB" w:rsidP="006152FB">
      <w:pPr>
        <w:spacing w:before="120"/>
        <w:ind w:left="1134" w:right="284"/>
        <w:jc w:val="center"/>
        <w:rPr>
          <w:b/>
        </w:rPr>
      </w:pPr>
    </w:p>
    <w:p w14:paraId="6470C27D" w14:textId="77777777" w:rsidR="006152FB" w:rsidRPr="00F978C7" w:rsidRDefault="006152FB" w:rsidP="006152FB"/>
    <w:p w14:paraId="54E2170A" w14:textId="77777777" w:rsidR="006152FB" w:rsidRPr="00F978C7" w:rsidRDefault="006152FB" w:rsidP="006152FB"/>
    <w:tbl>
      <w:tblPr>
        <w:tblW w:w="10173" w:type="dxa"/>
        <w:tblLayout w:type="fixed"/>
        <w:tblLook w:val="01E0" w:firstRow="1" w:lastRow="1" w:firstColumn="1" w:lastColumn="1" w:noHBand="0" w:noVBand="0"/>
      </w:tblPr>
      <w:tblGrid>
        <w:gridCol w:w="3936"/>
        <w:gridCol w:w="3628"/>
        <w:gridCol w:w="2609"/>
      </w:tblGrid>
      <w:tr w:rsidR="006152FB" w:rsidRPr="00F978C7" w14:paraId="1A5D0BCA" w14:textId="77777777" w:rsidTr="00C731F7">
        <w:tc>
          <w:tcPr>
            <w:tcW w:w="3936" w:type="dxa"/>
          </w:tcPr>
          <w:p w14:paraId="009ACE7A" w14:textId="77777777" w:rsidR="006152FB" w:rsidRPr="00F978C7" w:rsidRDefault="006152FB" w:rsidP="00C731F7">
            <w:pPr>
              <w:widowControl w:val="0"/>
              <w:tabs>
                <w:tab w:val="left" w:pos="0"/>
              </w:tabs>
            </w:pPr>
            <w:r w:rsidRPr="00F978C7">
              <w:t>_____________________</w:t>
            </w:r>
          </w:p>
        </w:tc>
        <w:tc>
          <w:tcPr>
            <w:tcW w:w="3628" w:type="dxa"/>
          </w:tcPr>
          <w:p w14:paraId="4DEFCAC1" w14:textId="77777777" w:rsidR="006152FB" w:rsidRPr="00F978C7" w:rsidRDefault="006152FB" w:rsidP="00C731F7">
            <w:pPr>
              <w:widowControl w:val="0"/>
              <w:tabs>
                <w:tab w:val="left" w:pos="1080"/>
              </w:tabs>
              <w:ind w:left="993"/>
              <w:jc w:val="center"/>
            </w:pPr>
            <w:r w:rsidRPr="00F978C7">
              <w:t>___________</w:t>
            </w:r>
          </w:p>
        </w:tc>
        <w:tc>
          <w:tcPr>
            <w:tcW w:w="2609" w:type="dxa"/>
          </w:tcPr>
          <w:p w14:paraId="03421CF1" w14:textId="77777777" w:rsidR="006152FB" w:rsidRPr="00F978C7" w:rsidRDefault="006152FB" w:rsidP="00C731F7">
            <w:pPr>
              <w:widowControl w:val="0"/>
              <w:tabs>
                <w:tab w:val="left" w:pos="1080"/>
              </w:tabs>
            </w:pPr>
            <w:r w:rsidRPr="00F978C7">
              <w:t>______________</w:t>
            </w:r>
          </w:p>
        </w:tc>
      </w:tr>
      <w:tr w:rsidR="006152FB" w:rsidRPr="00F978C7" w14:paraId="34A64A7C" w14:textId="77777777" w:rsidTr="00C731F7">
        <w:tc>
          <w:tcPr>
            <w:tcW w:w="3936" w:type="dxa"/>
          </w:tcPr>
          <w:p w14:paraId="7E9A0DBD" w14:textId="77777777" w:rsidR="006152FB" w:rsidRPr="00F978C7" w:rsidRDefault="006152FB" w:rsidP="00C731F7">
            <w:pPr>
              <w:widowControl w:val="0"/>
              <w:tabs>
                <w:tab w:val="left" w:pos="567"/>
              </w:tabs>
              <w:rPr>
                <w:sz w:val="16"/>
                <w:szCs w:val="16"/>
              </w:rPr>
            </w:pPr>
            <w:r w:rsidRPr="00F978C7">
              <w:rPr>
                <w:sz w:val="16"/>
                <w:szCs w:val="16"/>
              </w:rPr>
              <w:t xml:space="preserve">(руководитель участника закупки, ФИО для физического лица, </w:t>
            </w:r>
            <w:r w:rsidRPr="00F978C7">
              <w:rPr>
                <w:bCs/>
                <w:sz w:val="16"/>
                <w:szCs w:val="16"/>
              </w:rPr>
              <w:t>зарегистрированного в качестве индивидуального предпринимателя</w:t>
            </w:r>
            <w:r w:rsidRPr="00F978C7">
              <w:rPr>
                <w:sz w:val="16"/>
                <w:szCs w:val="16"/>
              </w:rPr>
              <w:t>)</w:t>
            </w:r>
          </w:p>
        </w:tc>
        <w:tc>
          <w:tcPr>
            <w:tcW w:w="3628" w:type="dxa"/>
          </w:tcPr>
          <w:p w14:paraId="770DF5D5" w14:textId="77777777" w:rsidR="006152FB" w:rsidRPr="00F978C7" w:rsidRDefault="006152FB" w:rsidP="00C731F7">
            <w:pPr>
              <w:widowControl w:val="0"/>
              <w:tabs>
                <w:tab w:val="left" w:pos="567"/>
              </w:tabs>
              <w:ind w:left="993"/>
              <w:jc w:val="center"/>
              <w:rPr>
                <w:sz w:val="16"/>
                <w:szCs w:val="16"/>
              </w:rPr>
            </w:pPr>
            <w:r w:rsidRPr="00F978C7">
              <w:rPr>
                <w:sz w:val="16"/>
                <w:szCs w:val="16"/>
              </w:rPr>
              <w:t>(подпись)</w:t>
            </w:r>
          </w:p>
        </w:tc>
        <w:tc>
          <w:tcPr>
            <w:tcW w:w="2609" w:type="dxa"/>
          </w:tcPr>
          <w:p w14:paraId="6D9CD50D" w14:textId="77777777" w:rsidR="006152FB" w:rsidRPr="00F978C7" w:rsidRDefault="006152FB" w:rsidP="00C731F7">
            <w:pPr>
              <w:widowControl w:val="0"/>
              <w:tabs>
                <w:tab w:val="left" w:pos="567"/>
              </w:tabs>
              <w:rPr>
                <w:sz w:val="16"/>
                <w:szCs w:val="16"/>
              </w:rPr>
            </w:pPr>
            <w:r w:rsidRPr="00F978C7">
              <w:rPr>
                <w:sz w:val="16"/>
                <w:szCs w:val="16"/>
              </w:rPr>
              <w:t>(расшифровка подписи)</w:t>
            </w:r>
          </w:p>
        </w:tc>
      </w:tr>
    </w:tbl>
    <w:p w14:paraId="6A844D23" w14:textId="77777777" w:rsidR="006152FB" w:rsidRPr="00F978C7" w:rsidRDefault="006152FB" w:rsidP="006152FB">
      <w:pPr>
        <w:widowControl w:val="0"/>
        <w:tabs>
          <w:tab w:val="left" w:pos="567"/>
        </w:tabs>
        <w:ind w:left="993"/>
        <w:rPr>
          <w:sz w:val="16"/>
          <w:szCs w:val="16"/>
        </w:rPr>
      </w:pPr>
      <w:r w:rsidRPr="00F978C7">
        <w:rPr>
          <w:sz w:val="16"/>
          <w:szCs w:val="16"/>
        </w:rPr>
        <w:t>МП</w:t>
      </w:r>
    </w:p>
    <w:p w14:paraId="70902C9A" w14:textId="77777777" w:rsidR="006152FB" w:rsidRPr="00F978C7" w:rsidRDefault="006152FB" w:rsidP="006152FB">
      <w:pPr>
        <w:spacing w:before="120"/>
        <w:ind w:left="1134" w:right="284"/>
        <w:jc w:val="both"/>
        <w:rPr>
          <w:color w:val="000000"/>
          <w:lang w:eastAsia="en-US"/>
        </w:rPr>
      </w:pPr>
    </w:p>
    <w:p w14:paraId="660BF792" w14:textId="77777777" w:rsidR="006152FB" w:rsidRPr="00AD2833" w:rsidRDefault="006152FB" w:rsidP="006152FB">
      <w:pPr>
        <w:spacing w:before="120"/>
        <w:ind w:left="1134" w:right="284"/>
        <w:jc w:val="center"/>
        <w:rPr>
          <w:b/>
          <w:color w:val="000000"/>
          <w:highlight w:val="yellow"/>
          <w:lang w:eastAsia="en-US"/>
        </w:rPr>
      </w:pPr>
      <w:r w:rsidRPr="00AD2833">
        <w:rPr>
          <w:b/>
          <w:color w:val="000000"/>
          <w:highlight w:val="yellow"/>
          <w:lang w:eastAsia="en-US"/>
        </w:rPr>
        <w:br w:type="page"/>
      </w:r>
    </w:p>
    <w:p w14:paraId="74257DF8" w14:textId="77777777" w:rsidR="006152FB" w:rsidRPr="00F978C7" w:rsidRDefault="006152FB" w:rsidP="006152FB">
      <w:pPr>
        <w:tabs>
          <w:tab w:val="num" w:pos="0"/>
          <w:tab w:val="num" w:pos="2136"/>
        </w:tabs>
        <w:suppressAutoHyphens/>
        <w:ind w:firstLine="720"/>
        <w:jc w:val="center"/>
        <w:rPr>
          <w:b/>
          <w:caps/>
        </w:rPr>
      </w:pPr>
      <w:r w:rsidRPr="00F978C7">
        <w:rPr>
          <w:b/>
          <w:caps/>
        </w:rPr>
        <w:t>Форма  5. НАЛИЧИЕ У УЧАСТНИКА ЗАКУПКИ ОБОРУДОВАНИЯ И ДРУГИХ МАТЕРИАЛЬНЫХ РЕСУРСОВ</w:t>
      </w:r>
    </w:p>
    <w:p w14:paraId="5D5E7C71" w14:textId="77777777" w:rsidR="006152FB" w:rsidRPr="00F978C7" w:rsidRDefault="006152FB" w:rsidP="006152FB">
      <w:pPr>
        <w:tabs>
          <w:tab w:val="num" w:pos="0"/>
          <w:tab w:val="num" w:pos="2136"/>
        </w:tabs>
        <w:suppressAutoHyphens/>
        <w:ind w:firstLine="720"/>
        <w:rPr>
          <w:caps/>
          <w:u w:val="single"/>
        </w:rPr>
      </w:pPr>
    </w:p>
    <w:p w14:paraId="0CD8E3E1" w14:textId="77777777" w:rsidR="006152FB" w:rsidRPr="00F978C7" w:rsidRDefault="006152FB" w:rsidP="006152FB">
      <w:pPr>
        <w:tabs>
          <w:tab w:val="num" w:pos="0"/>
          <w:tab w:val="num" w:pos="2136"/>
        </w:tabs>
        <w:suppressAutoHyphens/>
        <w:ind w:firstLine="720"/>
        <w:rPr>
          <w:caps/>
          <w:u w:val="single"/>
        </w:rPr>
      </w:pPr>
    </w:p>
    <w:p w14:paraId="77AAE6A2" w14:textId="77777777" w:rsidR="006152FB" w:rsidRPr="00F978C7" w:rsidRDefault="006152FB" w:rsidP="006152FB">
      <w:pPr>
        <w:spacing w:before="120"/>
        <w:ind w:left="1134" w:right="284"/>
        <w:jc w:val="center"/>
        <w:rPr>
          <w:b/>
        </w:rPr>
      </w:pPr>
    </w:p>
    <w:tbl>
      <w:tblPr>
        <w:tblStyle w:val="901"/>
        <w:tblW w:w="0" w:type="auto"/>
        <w:tblInd w:w="1134" w:type="dxa"/>
        <w:tblLook w:val="04A0" w:firstRow="1" w:lastRow="0" w:firstColumn="1" w:lastColumn="0" w:noHBand="0" w:noVBand="1"/>
      </w:tblPr>
      <w:tblGrid>
        <w:gridCol w:w="1085"/>
        <w:gridCol w:w="3134"/>
        <w:gridCol w:w="2410"/>
        <w:gridCol w:w="2374"/>
      </w:tblGrid>
      <w:tr w:rsidR="006152FB" w:rsidRPr="00F978C7" w14:paraId="7E35EB7E" w14:textId="77777777" w:rsidTr="00C731F7">
        <w:tc>
          <w:tcPr>
            <w:tcW w:w="1085" w:type="dxa"/>
            <w:vAlign w:val="center"/>
          </w:tcPr>
          <w:p w14:paraId="725EC205" w14:textId="77777777" w:rsidR="006152FB" w:rsidRPr="00F978C7" w:rsidRDefault="006152FB" w:rsidP="00C731F7">
            <w:pPr>
              <w:spacing w:before="120"/>
              <w:ind w:right="284"/>
              <w:jc w:val="center"/>
              <w:rPr>
                <w:b/>
              </w:rPr>
            </w:pPr>
            <w:r w:rsidRPr="00F978C7">
              <w:rPr>
                <w:b/>
              </w:rPr>
              <w:t>№п/п</w:t>
            </w:r>
          </w:p>
        </w:tc>
        <w:tc>
          <w:tcPr>
            <w:tcW w:w="3134" w:type="dxa"/>
            <w:vAlign w:val="center"/>
          </w:tcPr>
          <w:p w14:paraId="38462CAF" w14:textId="77777777" w:rsidR="006152FB" w:rsidRPr="00F978C7" w:rsidRDefault="006152FB" w:rsidP="00C731F7">
            <w:pPr>
              <w:spacing w:before="120"/>
              <w:ind w:right="284"/>
              <w:jc w:val="center"/>
              <w:rPr>
                <w:b/>
              </w:rPr>
            </w:pPr>
            <w:r w:rsidRPr="00F978C7">
              <w:rPr>
                <w:b/>
              </w:rPr>
              <w:t>Наименование техники и оборудования</w:t>
            </w:r>
          </w:p>
        </w:tc>
        <w:tc>
          <w:tcPr>
            <w:tcW w:w="2410" w:type="dxa"/>
            <w:vAlign w:val="center"/>
          </w:tcPr>
          <w:p w14:paraId="772CFA95" w14:textId="77777777" w:rsidR="006152FB" w:rsidRPr="00F978C7" w:rsidRDefault="006152FB" w:rsidP="00C731F7">
            <w:pPr>
              <w:spacing w:before="120"/>
              <w:ind w:right="284"/>
              <w:jc w:val="center"/>
              <w:rPr>
                <w:b/>
              </w:rPr>
            </w:pPr>
            <w:r w:rsidRPr="00F978C7">
              <w:rPr>
                <w:b/>
              </w:rPr>
              <w:t>Кол-во техники и оборудования в находящихся собственности</w:t>
            </w:r>
          </w:p>
        </w:tc>
        <w:tc>
          <w:tcPr>
            <w:tcW w:w="2374" w:type="dxa"/>
            <w:vAlign w:val="center"/>
          </w:tcPr>
          <w:p w14:paraId="13960B23" w14:textId="77777777" w:rsidR="006152FB" w:rsidRPr="00F978C7" w:rsidRDefault="006152FB" w:rsidP="00C731F7">
            <w:pPr>
              <w:spacing w:before="120"/>
              <w:ind w:right="284"/>
              <w:jc w:val="center"/>
              <w:rPr>
                <w:b/>
              </w:rPr>
            </w:pPr>
            <w:r w:rsidRPr="00F978C7">
              <w:rPr>
                <w:b/>
              </w:rPr>
              <w:t>Кол-во техники и оборудования в находящихся аренде</w:t>
            </w:r>
          </w:p>
        </w:tc>
      </w:tr>
      <w:tr w:rsidR="006152FB" w:rsidRPr="00F978C7" w14:paraId="294048A6" w14:textId="77777777" w:rsidTr="00C731F7">
        <w:tc>
          <w:tcPr>
            <w:tcW w:w="1085" w:type="dxa"/>
          </w:tcPr>
          <w:p w14:paraId="7598404C" w14:textId="77777777" w:rsidR="006152FB" w:rsidRPr="00F978C7" w:rsidRDefault="006152FB" w:rsidP="00C731F7">
            <w:pPr>
              <w:spacing w:before="120"/>
              <w:ind w:right="284"/>
              <w:jc w:val="center"/>
            </w:pPr>
            <w:r w:rsidRPr="00F978C7">
              <w:t>1</w:t>
            </w:r>
          </w:p>
        </w:tc>
        <w:tc>
          <w:tcPr>
            <w:tcW w:w="3134" w:type="dxa"/>
          </w:tcPr>
          <w:p w14:paraId="6CE7A9CE" w14:textId="77777777" w:rsidR="006152FB" w:rsidRPr="00F978C7" w:rsidRDefault="006152FB" w:rsidP="00C731F7">
            <w:pPr>
              <w:rPr>
                <w:caps/>
              </w:rPr>
            </w:pPr>
          </w:p>
        </w:tc>
        <w:tc>
          <w:tcPr>
            <w:tcW w:w="2410" w:type="dxa"/>
          </w:tcPr>
          <w:p w14:paraId="0E6A29F7" w14:textId="77777777" w:rsidR="006152FB" w:rsidRPr="00F978C7" w:rsidRDefault="006152FB" w:rsidP="00C731F7">
            <w:pPr>
              <w:spacing w:before="120"/>
              <w:ind w:right="284"/>
              <w:jc w:val="center"/>
              <w:rPr>
                <w:b/>
              </w:rPr>
            </w:pPr>
          </w:p>
        </w:tc>
        <w:tc>
          <w:tcPr>
            <w:tcW w:w="2374" w:type="dxa"/>
          </w:tcPr>
          <w:p w14:paraId="19D8B263" w14:textId="77777777" w:rsidR="006152FB" w:rsidRPr="00F978C7" w:rsidRDefault="006152FB" w:rsidP="00C731F7">
            <w:pPr>
              <w:spacing w:before="120"/>
              <w:ind w:right="284"/>
              <w:jc w:val="center"/>
              <w:rPr>
                <w:b/>
              </w:rPr>
            </w:pPr>
          </w:p>
        </w:tc>
      </w:tr>
      <w:tr w:rsidR="006152FB" w:rsidRPr="00F978C7" w14:paraId="646C8724" w14:textId="77777777" w:rsidTr="00C731F7">
        <w:tc>
          <w:tcPr>
            <w:tcW w:w="1085" w:type="dxa"/>
          </w:tcPr>
          <w:p w14:paraId="222FC320" w14:textId="77777777" w:rsidR="006152FB" w:rsidRPr="00F978C7" w:rsidRDefault="006152FB" w:rsidP="00C731F7">
            <w:pPr>
              <w:spacing w:before="120"/>
              <w:ind w:right="284"/>
              <w:jc w:val="center"/>
            </w:pPr>
            <w:r w:rsidRPr="00F978C7">
              <w:t>2</w:t>
            </w:r>
          </w:p>
        </w:tc>
        <w:tc>
          <w:tcPr>
            <w:tcW w:w="3134" w:type="dxa"/>
          </w:tcPr>
          <w:p w14:paraId="1D5D6CA8" w14:textId="77777777" w:rsidR="006152FB" w:rsidRPr="00F978C7" w:rsidRDefault="006152FB" w:rsidP="00C731F7">
            <w:pPr>
              <w:rPr>
                <w:caps/>
              </w:rPr>
            </w:pPr>
          </w:p>
        </w:tc>
        <w:tc>
          <w:tcPr>
            <w:tcW w:w="2410" w:type="dxa"/>
          </w:tcPr>
          <w:p w14:paraId="241E2E31" w14:textId="77777777" w:rsidR="006152FB" w:rsidRPr="00F978C7" w:rsidRDefault="006152FB" w:rsidP="00C731F7">
            <w:pPr>
              <w:spacing w:before="120"/>
              <w:ind w:right="284"/>
              <w:jc w:val="center"/>
              <w:rPr>
                <w:b/>
              </w:rPr>
            </w:pPr>
          </w:p>
        </w:tc>
        <w:tc>
          <w:tcPr>
            <w:tcW w:w="2374" w:type="dxa"/>
          </w:tcPr>
          <w:p w14:paraId="34DEDA61" w14:textId="77777777" w:rsidR="006152FB" w:rsidRPr="00F978C7" w:rsidRDefault="006152FB" w:rsidP="00C731F7">
            <w:pPr>
              <w:spacing w:before="120"/>
              <w:ind w:right="284"/>
              <w:jc w:val="center"/>
              <w:rPr>
                <w:b/>
              </w:rPr>
            </w:pPr>
          </w:p>
        </w:tc>
      </w:tr>
      <w:tr w:rsidR="006152FB" w:rsidRPr="00F978C7" w14:paraId="60A80BEC" w14:textId="77777777" w:rsidTr="00C731F7">
        <w:tc>
          <w:tcPr>
            <w:tcW w:w="1085" w:type="dxa"/>
          </w:tcPr>
          <w:p w14:paraId="328949FE" w14:textId="77777777" w:rsidR="006152FB" w:rsidRPr="00F978C7" w:rsidRDefault="006152FB" w:rsidP="00C731F7">
            <w:pPr>
              <w:spacing w:before="120"/>
              <w:ind w:right="284"/>
              <w:jc w:val="center"/>
            </w:pPr>
            <w:r w:rsidRPr="00F978C7">
              <w:t>3</w:t>
            </w:r>
          </w:p>
        </w:tc>
        <w:tc>
          <w:tcPr>
            <w:tcW w:w="3134" w:type="dxa"/>
          </w:tcPr>
          <w:p w14:paraId="57E86DEA" w14:textId="77777777" w:rsidR="006152FB" w:rsidRPr="00F978C7" w:rsidRDefault="006152FB" w:rsidP="00C731F7">
            <w:pPr>
              <w:rPr>
                <w:caps/>
              </w:rPr>
            </w:pPr>
          </w:p>
        </w:tc>
        <w:tc>
          <w:tcPr>
            <w:tcW w:w="2410" w:type="dxa"/>
          </w:tcPr>
          <w:p w14:paraId="0ACD7F48" w14:textId="77777777" w:rsidR="006152FB" w:rsidRPr="00F978C7" w:rsidRDefault="006152FB" w:rsidP="00C731F7">
            <w:pPr>
              <w:spacing w:before="120"/>
              <w:ind w:right="284"/>
              <w:jc w:val="center"/>
              <w:rPr>
                <w:b/>
              </w:rPr>
            </w:pPr>
          </w:p>
        </w:tc>
        <w:tc>
          <w:tcPr>
            <w:tcW w:w="2374" w:type="dxa"/>
          </w:tcPr>
          <w:p w14:paraId="08989565" w14:textId="77777777" w:rsidR="006152FB" w:rsidRPr="00F978C7" w:rsidRDefault="006152FB" w:rsidP="00C731F7">
            <w:pPr>
              <w:spacing w:before="120"/>
              <w:ind w:right="284"/>
              <w:jc w:val="center"/>
              <w:rPr>
                <w:b/>
              </w:rPr>
            </w:pPr>
          </w:p>
        </w:tc>
      </w:tr>
      <w:tr w:rsidR="006152FB" w:rsidRPr="00F978C7" w14:paraId="733FC0E5" w14:textId="77777777" w:rsidTr="00C731F7">
        <w:tc>
          <w:tcPr>
            <w:tcW w:w="1085" w:type="dxa"/>
          </w:tcPr>
          <w:p w14:paraId="29DE3A79" w14:textId="77777777" w:rsidR="006152FB" w:rsidRPr="00F978C7" w:rsidRDefault="006152FB" w:rsidP="00C731F7">
            <w:pPr>
              <w:spacing w:before="120"/>
              <w:ind w:right="284"/>
              <w:jc w:val="center"/>
            </w:pPr>
            <w:r w:rsidRPr="00F978C7">
              <w:t>4</w:t>
            </w:r>
          </w:p>
        </w:tc>
        <w:tc>
          <w:tcPr>
            <w:tcW w:w="3134" w:type="dxa"/>
          </w:tcPr>
          <w:p w14:paraId="4D75F059" w14:textId="77777777" w:rsidR="006152FB" w:rsidRPr="00F978C7" w:rsidRDefault="006152FB" w:rsidP="00C731F7">
            <w:pPr>
              <w:rPr>
                <w:caps/>
              </w:rPr>
            </w:pPr>
          </w:p>
        </w:tc>
        <w:tc>
          <w:tcPr>
            <w:tcW w:w="2410" w:type="dxa"/>
          </w:tcPr>
          <w:p w14:paraId="40926F9B" w14:textId="77777777" w:rsidR="006152FB" w:rsidRPr="00F978C7" w:rsidRDefault="006152FB" w:rsidP="00C731F7">
            <w:pPr>
              <w:spacing w:before="120"/>
              <w:ind w:right="284"/>
              <w:jc w:val="center"/>
              <w:rPr>
                <w:b/>
              </w:rPr>
            </w:pPr>
          </w:p>
        </w:tc>
        <w:tc>
          <w:tcPr>
            <w:tcW w:w="2374" w:type="dxa"/>
          </w:tcPr>
          <w:p w14:paraId="4CD06F04" w14:textId="77777777" w:rsidR="006152FB" w:rsidRPr="00F978C7" w:rsidRDefault="006152FB" w:rsidP="00C731F7">
            <w:pPr>
              <w:spacing w:before="120"/>
              <w:ind w:right="284"/>
              <w:jc w:val="center"/>
              <w:rPr>
                <w:b/>
              </w:rPr>
            </w:pPr>
          </w:p>
        </w:tc>
      </w:tr>
      <w:tr w:rsidR="006152FB" w:rsidRPr="00F978C7" w14:paraId="4F1BD59F" w14:textId="77777777" w:rsidTr="00C731F7">
        <w:tc>
          <w:tcPr>
            <w:tcW w:w="1085" w:type="dxa"/>
          </w:tcPr>
          <w:p w14:paraId="6FD8063A" w14:textId="77777777" w:rsidR="006152FB" w:rsidRPr="00F978C7" w:rsidRDefault="006152FB" w:rsidP="00C731F7">
            <w:pPr>
              <w:spacing w:before="120"/>
              <w:ind w:right="284"/>
              <w:jc w:val="center"/>
            </w:pPr>
            <w:r w:rsidRPr="00F978C7">
              <w:t>5</w:t>
            </w:r>
          </w:p>
        </w:tc>
        <w:tc>
          <w:tcPr>
            <w:tcW w:w="3134" w:type="dxa"/>
          </w:tcPr>
          <w:p w14:paraId="4D73D4C8" w14:textId="77777777" w:rsidR="006152FB" w:rsidRPr="00F978C7" w:rsidRDefault="006152FB" w:rsidP="00C731F7">
            <w:pPr>
              <w:rPr>
                <w:caps/>
              </w:rPr>
            </w:pPr>
          </w:p>
        </w:tc>
        <w:tc>
          <w:tcPr>
            <w:tcW w:w="2410" w:type="dxa"/>
          </w:tcPr>
          <w:p w14:paraId="6FB6E448" w14:textId="77777777" w:rsidR="006152FB" w:rsidRPr="00F978C7" w:rsidRDefault="006152FB" w:rsidP="00C731F7">
            <w:pPr>
              <w:spacing w:before="120"/>
              <w:ind w:right="284"/>
              <w:jc w:val="center"/>
              <w:rPr>
                <w:b/>
              </w:rPr>
            </w:pPr>
          </w:p>
        </w:tc>
        <w:tc>
          <w:tcPr>
            <w:tcW w:w="2374" w:type="dxa"/>
          </w:tcPr>
          <w:p w14:paraId="56608003" w14:textId="77777777" w:rsidR="006152FB" w:rsidRPr="00F978C7" w:rsidRDefault="006152FB" w:rsidP="00C731F7">
            <w:pPr>
              <w:spacing w:before="120"/>
              <w:ind w:right="284"/>
              <w:jc w:val="center"/>
              <w:rPr>
                <w:b/>
              </w:rPr>
            </w:pPr>
          </w:p>
        </w:tc>
      </w:tr>
    </w:tbl>
    <w:p w14:paraId="79DF0921" w14:textId="77777777" w:rsidR="006152FB" w:rsidRPr="00F978C7" w:rsidRDefault="006152FB" w:rsidP="006152FB">
      <w:pPr>
        <w:spacing w:before="120"/>
        <w:ind w:left="1134" w:right="284"/>
        <w:jc w:val="center"/>
        <w:rPr>
          <w:b/>
        </w:rPr>
      </w:pPr>
    </w:p>
    <w:p w14:paraId="7C6E250E" w14:textId="77777777" w:rsidR="006152FB" w:rsidRPr="00F978C7" w:rsidRDefault="006152FB" w:rsidP="006152FB">
      <w:pPr>
        <w:spacing w:before="120"/>
        <w:ind w:left="1134" w:right="284"/>
        <w:jc w:val="center"/>
        <w:rPr>
          <w:b/>
        </w:rPr>
      </w:pPr>
    </w:p>
    <w:p w14:paraId="289083D9" w14:textId="77777777" w:rsidR="006152FB" w:rsidRPr="00F978C7" w:rsidRDefault="006152FB" w:rsidP="006152FB">
      <w:pPr>
        <w:spacing w:before="120"/>
        <w:ind w:left="1134" w:right="284"/>
        <w:jc w:val="center"/>
        <w:rPr>
          <w:b/>
        </w:rPr>
      </w:pPr>
    </w:p>
    <w:p w14:paraId="4B1ED5C0" w14:textId="77777777" w:rsidR="006152FB" w:rsidRPr="00F978C7" w:rsidRDefault="006152FB" w:rsidP="006152FB">
      <w:pPr>
        <w:autoSpaceDE w:val="0"/>
        <w:autoSpaceDN w:val="0"/>
        <w:adjustRightInd w:val="0"/>
        <w:ind w:left="142" w:firstLine="709"/>
        <w:jc w:val="both"/>
      </w:pPr>
    </w:p>
    <w:tbl>
      <w:tblPr>
        <w:tblW w:w="9072" w:type="dxa"/>
        <w:tblInd w:w="1101" w:type="dxa"/>
        <w:tblLayout w:type="fixed"/>
        <w:tblLook w:val="01E0" w:firstRow="1" w:lastRow="1" w:firstColumn="1" w:lastColumn="1" w:noHBand="0" w:noVBand="0"/>
      </w:tblPr>
      <w:tblGrid>
        <w:gridCol w:w="3936"/>
        <w:gridCol w:w="33"/>
        <w:gridCol w:w="3118"/>
        <w:gridCol w:w="1985"/>
      </w:tblGrid>
      <w:tr w:rsidR="006152FB" w:rsidRPr="00F978C7" w14:paraId="0D4F90CD" w14:textId="77777777" w:rsidTr="00C731F7">
        <w:tc>
          <w:tcPr>
            <w:tcW w:w="3969" w:type="dxa"/>
            <w:gridSpan w:val="2"/>
          </w:tcPr>
          <w:p w14:paraId="78FB103F" w14:textId="77777777" w:rsidR="006152FB" w:rsidRPr="00F978C7" w:rsidRDefault="006152FB" w:rsidP="00C731F7">
            <w:pPr>
              <w:widowControl w:val="0"/>
              <w:tabs>
                <w:tab w:val="left" w:pos="0"/>
              </w:tabs>
            </w:pPr>
            <w:r w:rsidRPr="00F978C7">
              <w:t xml:space="preserve">  __________________________</w:t>
            </w:r>
          </w:p>
        </w:tc>
        <w:tc>
          <w:tcPr>
            <w:tcW w:w="3118" w:type="dxa"/>
          </w:tcPr>
          <w:p w14:paraId="52AB377F" w14:textId="77777777" w:rsidR="006152FB" w:rsidRPr="00F978C7" w:rsidRDefault="006152FB" w:rsidP="00C731F7">
            <w:pPr>
              <w:widowControl w:val="0"/>
              <w:tabs>
                <w:tab w:val="left" w:pos="1080"/>
              </w:tabs>
              <w:ind w:left="993"/>
              <w:jc w:val="center"/>
            </w:pPr>
            <w:r w:rsidRPr="00F978C7">
              <w:t>___________</w:t>
            </w:r>
          </w:p>
        </w:tc>
        <w:tc>
          <w:tcPr>
            <w:tcW w:w="1985" w:type="dxa"/>
          </w:tcPr>
          <w:p w14:paraId="0D7CF1A9" w14:textId="77777777" w:rsidR="006152FB" w:rsidRPr="00F978C7" w:rsidRDefault="006152FB" w:rsidP="00C731F7">
            <w:pPr>
              <w:widowControl w:val="0"/>
              <w:tabs>
                <w:tab w:val="left" w:pos="1080"/>
              </w:tabs>
            </w:pPr>
            <w:r w:rsidRPr="00F978C7">
              <w:t>_____________</w:t>
            </w:r>
          </w:p>
        </w:tc>
      </w:tr>
      <w:tr w:rsidR="006152FB" w:rsidRPr="00F978C7" w14:paraId="466842A1" w14:textId="77777777" w:rsidTr="00C731F7">
        <w:tc>
          <w:tcPr>
            <w:tcW w:w="3936" w:type="dxa"/>
          </w:tcPr>
          <w:p w14:paraId="4072C8FC" w14:textId="77777777" w:rsidR="006152FB" w:rsidRPr="00F978C7" w:rsidRDefault="006152FB" w:rsidP="00C731F7">
            <w:pPr>
              <w:widowControl w:val="0"/>
              <w:tabs>
                <w:tab w:val="left" w:pos="33"/>
              </w:tabs>
              <w:ind w:left="33"/>
              <w:rPr>
                <w:sz w:val="16"/>
                <w:szCs w:val="16"/>
              </w:rPr>
            </w:pPr>
            <w:r w:rsidRPr="00F978C7">
              <w:rPr>
                <w:sz w:val="16"/>
                <w:szCs w:val="16"/>
              </w:rPr>
              <w:t xml:space="preserve">(руководитель участника закупки, ФИО для физического лица, </w:t>
            </w:r>
            <w:r w:rsidRPr="00F978C7">
              <w:rPr>
                <w:bCs/>
                <w:sz w:val="16"/>
                <w:szCs w:val="16"/>
              </w:rPr>
              <w:t>зарегистрированного в качестве индивидуального предпринимателя</w:t>
            </w:r>
            <w:r w:rsidRPr="00F978C7">
              <w:rPr>
                <w:sz w:val="16"/>
                <w:szCs w:val="16"/>
              </w:rPr>
              <w:t>)</w:t>
            </w:r>
          </w:p>
        </w:tc>
        <w:tc>
          <w:tcPr>
            <w:tcW w:w="3151" w:type="dxa"/>
            <w:gridSpan w:val="2"/>
          </w:tcPr>
          <w:p w14:paraId="0E955473" w14:textId="77777777" w:rsidR="006152FB" w:rsidRPr="00F978C7" w:rsidRDefault="006152FB" w:rsidP="00C731F7">
            <w:pPr>
              <w:widowControl w:val="0"/>
              <w:tabs>
                <w:tab w:val="left" w:pos="567"/>
              </w:tabs>
              <w:rPr>
                <w:sz w:val="16"/>
                <w:szCs w:val="16"/>
              </w:rPr>
            </w:pPr>
            <w:r w:rsidRPr="00F978C7">
              <w:rPr>
                <w:sz w:val="16"/>
                <w:szCs w:val="16"/>
              </w:rPr>
              <w:t xml:space="preserve">                                    (подпись)</w:t>
            </w:r>
          </w:p>
        </w:tc>
        <w:tc>
          <w:tcPr>
            <w:tcW w:w="1985" w:type="dxa"/>
          </w:tcPr>
          <w:p w14:paraId="11D57EA5" w14:textId="77777777" w:rsidR="006152FB" w:rsidRPr="00F978C7" w:rsidRDefault="006152FB" w:rsidP="00C731F7">
            <w:pPr>
              <w:widowControl w:val="0"/>
              <w:rPr>
                <w:sz w:val="16"/>
                <w:szCs w:val="16"/>
              </w:rPr>
            </w:pPr>
            <w:r w:rsidRPr="00F978C7">
              <w:rPr>
                <w:sz w:val="16"/>
                <w:szCs w:val="16"/>
              </w:rPr>
              <w:t>(расшифровка подписи)</w:t>
            </w:r>
          </w:p>
        </w:tc>
      </w:tr>
    </w:tbl>
    <w:p w14:paraId="28D0E74B" w14:textId="77777777" w:rsidR="006152FB" w:rsidRPr="00F978C7" w:rsidRDefault="006152FB" w:rsidP="006152FB">
      <w:pPr>
        <w:widowControl w:val="0"/>
        <w:tabs>
          <w:tab w:val="left" w:pos="567"/>
        </w:tabs>
        <w:ind w:left="993"/>
        <w:rPr>
          <w:sz w:val="16"/>
          <w:szCs w:val="16"/>
        </w:rPr>
      </w:pPr>
      <w:r w:rsidRPr="00F978C7">
        <w:rPr>
          <w:sz w:val="16"/>
          <w:szCs w:val="16"/>
        </w:rPr>
        <w:t xml:space="preserve">    МП</w:t>
      </w:r>
    </w:p>
    <w:p w14:paraId="7145E2B0" w14:textId="77777777" w:rsidR="006152FB" w:rsidRPr="00F978C7" w:rsidRDefault="006152FB" w:rsidP="006152FB">
      <w:pPr>
        <w:rPr>
          <w:lang w:eastAsia="en-US"/>
        </w:rPr>
      </w:pPr>
    </w:p>
    <w:p w14:paraId="21166DDB" w14:textId="77777777" w:rsidR="006152FB" w:rsidRPr="00F978C7" w:rsidRDefault="006152FB" w:rsidP="006152FB">
      <w:pPr>
        <w:spacing w:after="200" w:line="276" w:lineRule="auto"/>
        <w:rPr>
          <w:lang w:eastAsia="en-US"/>
        </w:rPr>
      </w:pPr>
      <w:r w:rsidRPr="00F978C7">
        <w:rPr>
          <w:lang w:eastAsia="en-US"/>
        </w:rPr>
        <w:br w:type="page"/>
      </w:r>
    </w:p>
    <w:p w14:paraId="74811E08" w14:textId="77777777" w:rsidR="006152FB" w:rsidRPr="00F978C7" w:rsidRDefault="006152FB" w:rsidP="006152FB">
      <w:pPr>
        <w:rPr>
          <w:lang w:eastAsia="en-US"/>
        </w:rPr>
      </w:pPr>
    </w:p>
    <w:p w14:paraId="186A10F2" w14:textId="77777777" w:rsidR="006152FB" w:rsidRPr="00F978C7" w:rsidRDefault="006152FB" w:rsidP="006152FB">
      <w:pPr>
        <w:pStyle w:val="a7"/>
        <w:spacing w:before="0" w:beforeAutospacing="0" w:after="0" w:afterAutospacing="0"/>
        <w:jc w:val="center"/>
        <w:rPr>
          <w:b/>
        </w:rPr>
      </w:pPr>
      <w:r w:rsidRPr="00F978C7">
        <w:rPr>
          <w:b/>
        </w:rPr>
        <w:t>ФОРМА 6. ОБРАЗЕЦ ЗАПОЛНЕНИЯ КОНВЕРТА</w:t>
      </w:r>
    </w:p>
    <w:p w14:paraId="3818C717" w14:textId="77777777" w:rsidR="006152FB" w:rsidRPr="00F978C7" w:rsidRDefault="006152FB" w:rsidP="006152FB">
      <w:pPr>
        <w:pStyle w:val="a7"/>
        <w:spacing w:before="0" w:beforeAutospacing="0" w:after="0" w:afterAutospacing="0"/>
      </w:pPr>
    </w:p>
    <w:p w14:paraId="299A9985" w14:textId="77777777" w:rsidR="006152FB" w:rsidRPr="00F978C7" w:rsidRDefault="006152FB" w:rsidP="006152FB">
      <w:pPr>
        <w:pStyle w:val="a7"/>
        <w:spacing w:before="0" w:beforeAutospacing="0" w:after="0" w:afterAutospacing="0"/>
      </w:pPr>
    </w:p>
    <w:p w14:paraId="2B0046D4" w14:textId="77777777" w:rsidR="006152FB" w:rsidRPr="00F978C7" w:rsidRDefault="006152FB" w:rsidP="006152FB">
      <w:pPr>
        <w:pStyle w:val="a7"/>
        <w:spacing w:before="0" w:beforeAutospacing="0" w:after="0" w:afterAutospacing="0"/>
      </w:pPr>
    </w:p>
    <w:p w14:paraId="44A9FFBE" w14:textId="77777777" w:rsidR="006152FB" w:rsidRPr="00F978C7" w:rsidRDefault="006152FB" w:rsidP="006152FB">
      <w:pPr>
        <w:pStyle w:val="a7"/>
        <w:spacing w:before="0" w:beforeAutospacing="0" w:after="0" w:afterAutospacing="0"/>
      </w:pPr>
    </w:p>
    <w:p w14:paraId="48C4F5DD" w14:textId="77777777" w:rsidR="006152FB" w:rsidRPr="00F978C7" w:rsidRDefault="006152FB" w:rsidP="006152FB">
      <w:pPr>
        <w:pStyle w:val="a7"/>
        <w:spacing w:before="0" w:beforeAutospacing="0" w:after="0" w:afterAutospacing="0"/>
      </w:pPr>
    </w:p>
    <w:p w14:paraId="4718F0F5" w14:textId="77777777" w:rsidR="006152FB" w:rsidRPr="00F978C7" w:rsidRDefault="006152FB" w:rsidP="006152FB">
      <w:pPr>
        <w:pStyle w:val="a7"/>
        <w:spacing w:before="0" w:beforeAutospacing="0" w:after="0" w:afterAutospacing="0"/>
      </w:pPr>
      <w:r w:rsidRPr="00F978C7">
        <w:t> </w:t>
      </w:r>
    </w:p>
    <w:p w14:paraId="22E0C065" w14:textId="77777777" w:rsidR="006152FB" w:rsidRPr="00F978C7" w:rsidRDefault="006152FB" w:rsidP="006152FB">
      <w:pPr>
        <w:pStyle w:val="a7"/>
        <w:spacing w:before="0" w:beforeAutospacing="0" w:after="0" w:afterAutospacing="0"/>
      </w:pPr>
      <w:r w:rsidRPr="00F978C7">
        <w:t> </w:t>
      </w:r>
    </w:p>
    <w:p w14:paraId="2341B0EB" w14:textId="77777777" w:rsidR="006152FB" w:rsidRPr="00F978C7" w:rsidRDefault="006152FB" w:rsidP="006152FB">
      <w:pPr>
        <w:jc w:val="center"/>
        <w:rPr>
          <w:b/>
          <w:bCs/>
        </w:rPr>
      </w:pPr>
      <w:r w:rsidRPr="00F978C7">
        <w:rPr>
          <w:b/>
          <w:bCs/>
        </w:rPr>
        <w:t>Заявка</w:t>
      </w:r>
    </w:p>
    <w:p w14:paraId="2A2CF320" w14:textId="77777777" w:rsidR="006152FB" w:rsidRPr="00F978C7" w:rsidRDefault="006152FB" w:rsidP="006152FB">
      <w:pPr>
        <w:pStyle w:val="a7"/>
        <w:spacing w:before="0" w:beforeAutospacing="0" w:after="0" w:afterAutospacing="0"/>
      </w:pPr>
      <w:r w:rsidRPr="00F978C7">
        <w:t> </w:t>
      </w:r>
    </w:p>
    <w:p w14:paraId="1977DE9B" w14:textId="77777777" w:rsidR="006152FB" w:rsidRPr="00F978C7" w:rsidRDefault="006152FB" w:rsidP="006152FB">
      <w:pPr>
        <w:jc w:val="both"/>
      </w:pPr>
      <w:r w:rsidRPr="00F978C7">
        <w:t xml:space="preserve">на участие в закупке </w:t>
      </w:r>
      <w:r w:rsidRPr="00F978C7">
        <w:rPr>
          <w:b/>
        </w:rPr>
        <w:t>Извещ</w:t>
      </w:r>
      <w:r w:rsidR="006F5FE7" w:rsidRPr="00F978C7">
        <w:rPr>
          <w:b/>
        </w:rPr>
        <w:t>ение от «___» _____________ 2026</w:t>
      </w:r>
      <w:r w:rsidRPr="00F978C7">
        <w:rPr>
          <w:b/>
        </w:rPr>
        <w:t xml:space="preserve"> г. № _____. Лот </w:t>
      </w:r>
    </w:p>
    <w:p w14:paraId="26A39AD4" w14:textId="77777777" w:rsidR="006152FB" w:rsidRPr="00F978C7" w:rsidRDefault="006152FB" w:rsidP="006152FB">
      <w:pPr>
        <w:jc w:val="both"/>
      </w:pPr>
    </w:p>
    <w:p w14:paraId="6D778B88" w14:textId="77777777" w:rsidR="006152FB" w:rsidRPr="00F978C7" w:rsidRDefault="006152FB" w:rsidP="006152FB">
      <w:pPr>
        <w:jc w:val="both"/>
        <w:rPr>
          <w:b/>
        </w:rPr>
      </w:pPr>
      <w:r w:rsidRPr="00F978C7">
        <w:rPr>
          <w:b/>
        </w:rPr>
        <w:t>«___________________________________________________________________________»</w:t>
      </w:r>
    </w:p>
    <w:p w14:paraId="1E30DC6A" w14:textId="77777777" w:rsidR="006152FB" w:rsidRPr="00F978C7" w:rsidRDefault="006152FB" w:rsidP="006152FB">
      <w:pPr>
        <w:pStyle w:val="a7"/>
        <w:spacing w:before="0" w:beforeAutospacing="0" w:after="0" w:afterAutospacing="0"/>
      </w:pPr>
      <w:r w:rsidRPr="00F978C7">
        <w:t> </w:t>
      </w:r>
    </w:p>
    <w:p w14:paraId="538499A9" w14:textId="77777777" w:rsidR="006152FB" w:rsidRPr="00F978C7" w:rsidRDefault="006152FB" w:rsidP="006152FB">
      <w:pPr>
        <w:pStyle w:val="a7"/>
        <w:spacing w:before="0" w:beforeAutospacing="0" w:after="0" w:afterAutospacing="0"/>
      </w:pPr>
      <w:r w:rsidRPr="00F978C7">
        <w:t> </w:t>
      </w:r>
    </w:p>
    <w:p w14:paraId="2107C95B" w14:textId="77777777" w:rsidR="006152FB" w:rsidRPr="00F978C7" w:rsidRDefault="006152FB" w:rsidP="006152FB">
      <w:pPr>
        <w:pStyle w:val="a7"/>
        <w:spacing w:before="0" w:beforeAutospacing="0" w:after="0" w:afterAutospacing="0"/>
      </w:pPr>
      <w:r w:rsidRPr="00F978C7">
        <w:t> </w:t>
      </w:r>
    </w:p>
    <w:p w14:paraId="42C45D2F" w14:textId="77777777" w:rsidR="006152FB" w:rsidRPr="00F978C7" w:rsidRDefault="006152FB" w:rsidP="006152FB">
      <w:pPr>
        <w:pStyle w:val="a7"/>
        <w:spacing w:before="0" w:beforeAutospacing="0" w:after="0" w:afterAutospacing="0"/>
      </w:pPr>
      <w:r w:rsidRPr="00F978C7">
        <w:rPr>
          <w:rStyle w:val="ab"/>
        </w:rPr>
        <w:t>Дата "___" _______________ 202</w:t>
      </w:r>
      <w:r w:rsidR="006F5FE7" w:rsidRPr="00F978C7">
        <w:rPr>
          <w:rStyle w:val="ab"/>
        </w:rPr>
        <w:t>6</w:t>
      </w:r>
      <w:r w:rsidRPr="00F978C7">
        <w:rPr>
          <w:rStyle w:val="ab"/>
        </w:rPr>
        <w:t xml:space="preserve"> г.</w:t>
      </w:r>
    </w:p>
    <w:p w14:paraId="0237A59A" w14:textId="77777777" w:rsidR="006152FB" w:rsidRPr="00F978C7" w:rsidRDefault="006152FB" w:rsidP="006152FB">
      <w:pPr>
        <w:pStyle w:val="a7"/>
        <w:spacing w:before="0" w:beforeAutospacing="0" w:after="0" w:afterAutospacing="0"/>
      </w:pPr>
      <w:r w:rsidRPr="00F978C7">
        <w:t> </w:t>
      </w:r>
    </w:p>
    <w:p w14:paraId="2BD8AA09" w14:textId="77777777" w:rsidR="006152FB" w:rsidRPr="00F978C7" w:rsidRDefault="006152FB" w:rsidP="006152FB">
      <w:pPr>
        <w:pStyle w:val="a7"/>
        <w:spacing w:before="0" w:beforeAutospacing="0" w:after="0" w:afterAutospacing="0"/>
      </w:pPr>
      <w:r w:rsidRPr="00F978C7">
        <w:t> </w:t>
      </w:r>
    </w:p>
    <w:p w14:paraId="31FFF1BE" w14:textId="77777777" w:rsidR="006152FB" w:rsidRPr="00F978C7" w:rsidRDefault="006152FB" w:rsidP="006152FB">
      <w:pPr>
        <w:pStyle w:val="a7"/>
        <w:spacing w:before="0" w:beforeAutospacing="0" w:after="0" w:afterAutospacing="0"/>
      </w:pPr>
      <w:r w:rsidRPr="00F978C7">
        <w:t> </w:t>
      </w:r>
    </w:p>
    <w:p w14:paraId="42E9C1AB" w14:textId="77777777" w:rsidR="006152FB" w:rsidRPr="00F978C7" w:rsidRDefault="006152FB" w:rsidP="006152FB">
      <w:pPr>
        <w:pStyle w:val="a7"/>
        <w:spacing w:before="0" w:beforeAutospacing="0" w:after="0" w:afterAutospacing="0"/>
      </w:pPr>
      <w:r w:rsidRPr="00F978C7">
        <w:t> </w:t>
      </w:r>
    </w:p>
    <w:tbl>
      <w:tblPr>
        <w:tblW w:w="4170" w:type="pct"/>
        <w:jc w:val="center"/>
        <w:tblBorders>
          <w:top w:val="inset" w:sz="6" w:space="0" w:color="000000"/>
          <w:left w:val="inset" w:sz="6" w:space="0" w:color="000000"/>
          <w:bottom w:val="inset" w:sz="6" w:space="0" w:color="000000"/>
          <w:right w:val="inset" w:sz="6" w:space="0" w:color="000000"/>
        </w:tblBorders>
        <w:tblCellMar>
          <w:left w:w="0" w:type="dxa"/>
          <w:right w:w="0" w:type="dxa"/>
        </w:tblCellMar>
        <w:tblLook w:val="00A0" w:firstRow="1" w:lastRow="0" w:firstColumn="1" w:lastColumn="0" w:noHBand="0" w:noVBand="0"/>
      </w:tblPr>
      <w:tblGrid>
        <w:gridCol w:w="8525"/>
      </w:tblGrid>
      <w:tr w:rsidR="006152FB" w:rsidRPr="005A398D" w14:paraId="62B3F694" w14:textId="77777777" w:rsidTr="00C731F7">
        <w:trPr>
          <w:jc w:val="center"/>
        </w:trPr>
        <w:tc>
          <w:tcPr>
            <w:tcW w:w="5000" w:type="pct"/>
            <w:tcBorders>
              <w:top w:val="outset" w:sz="6" w:space="0" w:color="000000"/>
              <w:left w:val="outset" w:sz="6" w:space="0" w:color="000000"/>
              <w:bottom w:val="outset" w:sz="6" w:space="0" w:color="000000"/>
              <w:right w:val="outset" w:sz="6" w:space="0" w:color="000000"/>
            </w:tcBorders>
            <w:shd w:val="clear" w:color="auto" w:fill="FFFFFF"/>
            <w:vAlign w:val="center"/>
          </w:tcPr>
          <w:p w14:paraId="1CB78714" w14:textId="77777777" w:rsidR="006152FB" w:rsidRPr="00F978C7" w:rsidRDefault="006152FB" w:rsidP="00C731F7">
            <w:pPr>
              <w:jc w:val="center"/>
              <w:rPr>
                <w:rStyle w:val="ab"/>
                <w:bCs/>
              </w:rPr>
            </w:pPr>
            <w:r w:rsidRPr="00F978C7">
              <w:rPr>
                <w:rStyle w:val="ab"/>
              </w:rPr>
              <w:t xml:space="preserve">Почтовый адрес и полное наименование </w:t>
            </w:r>
          </w:p>
          <w:p w14:paraId="47C5C875" w14:textId="77777777" w:rsidR="006152FB" w:rsidRPr="00F978C7" w:rsidRDefault="006152FB" w:rsidP="00C731F7">
            <w:pPr>
              <w:jc w:val="center"/>
              <w:rPr>
                <w:rStyle w:val="ab"/>
                <w:bCs/>
              </w:rPr>
            </w:pPr>
            <w:r w:rsidRPr="00F978C7">
              <w:rPr>
                <w:rStyle w:val="ab"/>
              </w:rPr>
              <w:t>Заказчика:</w:t>
            </w:r>
          </w:p>
          <w:p w14:paraId="09A80135" w14:textId="77777777" w:rsidR="006152FB" w:rsidRPr="00F978C7" w:rsidRDefault="006152FB" w:rsidP="00C731F7">
            <w:pPr>
              <w:jc w:val="center"/>
              <w:rPr>
                <w:b/>
              </w:rPr>
            </w:pPr>
            <w:r w:rsidRPr="00F978C7">
              <w:rPr>
                <w:b/>
              </w:rPr>
              <w:t>Государственное унитарное предприятие Республики Крым «Крымгазсети»</w:t>
            </w:r>
          </w:p>
          <w:p w14:paraId="0D42F36C" w14:textId="77777777" w:rsidR="006152FB" w:rsidRPr="00F978C7" w:rsidRDefault="006152FB" w:rsidP="00C731F7">
            <w:pPr>
              <w:jc w:val="center"/>
              <w:rPr>
                <w:rFonts w:eastAsia="Calibri"/>
              </w:rPr>
            </w:pPr>
            <w:r w:rsidRPr="00F978C7">
              <w:rPr>
                <w:rFonts w:eastAsia="Calibri"/>
              </w:rPr>
              <w:t>295001,  Республика Крым, г. Симферополь,</w:t>
            </w:r>
          </w:p>
          <w:p w14:paraId="5C812D4E" w14:textId="77777777" w:rsidR="006152FB" w:rsidRPr="005A398D" w:rsidRDefault="006152FB" w:rsidP="00C731F7">
            <w:pPr>
              <w:jc w:val="center"/>
            </w:pPr>
            <w:r w:rsidRPr="00F978C7">
              <w:rPr>
                <w:rFonts w:eastAsia="Calibri"/>
              </w:rPr>
              <w:t>ул. Училищная ,42а</w:t>
            </w:r>
          </w:p>
        </w:tc>
      </w:tr>
    </w:tbl>
    <w:p w14:paraId="2D078587" w14:textId="77777777" w:rsidR="006152FB" w:rsidRPr="005A398D" w:rsidRDefault="006152FB" w:rsidP="006152FB">
      <w:pPr>
        <w:rPr>
          <w:lang w:eastAsia="en-US"/>
        </w:rPr>
      </w:pPr>
    </w:p>
    <w:p w14:paraId="149A45E4" w14:textId="77777777" w:rsidR="006152FB" w:rsidRPr="005A398D" w:rsidRDefault="006152FB" w:rsidP="006152FB">
      <w:pPr>
        <w:rPr>
          <w:lang w:eastAsia="en-US"/>
        </w:rPr>
      </w:pPr>
    </w:p>
    <w:p w14:paraId="7D77F7FE" w14:textId="77777777" w:rsidR="006152FB" w:rsidRPr="005A398D" w:rsidRDefault="006152FB" w:rsidP="006152FB">
      <w:pPr>
        <w:rPr>
          <w:lang w:eastAsia="en-US"/>
        </w:rPr>
      </w:pPr>
    </w:p>
    <w:p w14:paraId="7E71C601" w14:textId="77777777" w:rsidR="006152FB" w:rsidRPr="005A398D" w:rsidRDefault="006152FB" w:rsidP="006152FB">
      <w:pPr>
        <w:rPr>
          <w:lang w:eastAsia="en-US"/>
        </w:rPr>
      </w:pPr>
    </w:p>
    <w:p w14:paraId="6DC60295" w14:textId="77777777" w:rsidR="006152FB" w:rsidRPr="005A398D" w:rsidRDefault="006152FB" w:rsidP="006152FB">
      <w:pPr>
        <w:rPr>
          <w:lang w:eastAsia="en-US"/>
        </w:rPr>
      </w:pPr>
    </w:p>
    <w:p w14:paraId="605DEF76" w14:textId="77777777" w:rsidR="006152FB" w:rsidRPr="005A398D" w:rsidRDefault="006152FB" w:rsidP="006152FB">
      <w:pPr>
        <w:tabs>
          <w:tab w:val="left" w:pos="1500"/>
        </w:tabs>
        <w:rPr>
          <w:rStyle w:val="ab"/>
          <w:bCs/>
        </w:rPr>
      </w:pPr>
    </w:p>
    <w:p w14:paraId="0EB859E9" w14:textId="77777777" w:rsidR="006152FB" w:rsidRPr="005A398D" w:rsidRDefault="006152FB" w:rsidP="006152FB">
      <w:pPr>
        <w:tabs>
          <w:tab w:val="left" w:pos="1500"/>
        </w:tabs>
        <w:rPr>
          <w:rStyle w:val="ab"/>
          <w:bCs/>
        </w:rPr>
      </w:pPr>
    </w:p>
    <w:p w14:paraId="515E0387" w14:textId="77777777" w:rsidR="006152FB" w:rsidRDefault="006152FB" w:rsidP="006152FB">
      <w:pPr>
        <w:ind w:firstLine="709"/>
        <w:jc w:val="center"/>
        <w:rPr>
          <w:b/>
          <w:szCs w:val="26"/>
        </w:rPr>
      </w:pPr>
    </w:p>
    <w:p w14:paraId="1EBA419D" w14:textId="77777777" w:rsidR="006152FB" w:rsidRPr="00EF3E31" w:rsidRDefault="006152FB" w:rsidP="006152FB">
      <w:pPr>
        <w:ind w:firstLine="709"/>
        <w:jc w:val="center"/>
        <w:rPr>
          <w:b/>
          <w:szCs w:val="26"/>
        </w:rPr>
      </w:pPr>
    </w:p>
    <w:p w14:paraId="6A73E944" w14:textId="77777777" w:rsidR="00BE142A" w:rsidRDefault="00BE142A" w:rsidP="006152FB">
      <w:pPr>
        <w:ind w:left="360"/>
        <w:jc w:val="right"/>
        <w:rPr>
          <w:rStyle w:val="ab"/>
          <w:bCs/>
        </w:rPr>
      </w:pPr>
    </w:p>
    <w:p w14:paraId="48ED3D44" w14:textId="77777777" w:rsidR="00E650CA" w:rsidRDefault="00E650CA" w:rsidP="006152FB">
      <w:pPr>
        <w:ind w:left="360"/>
        <w:jc w:val="right"/>
        <w:rPr>
          <w:rStyle w:val="ab"/>
          <w:bCs/>
        </w:rPr>
      </w:pPr>
    </w:p>
    <w:p w14:paraId="47FF9C0A" w14:textId="77777777" w:rsidR="00E650CA" w:rsidRDefault="00E650CA" w:rsidP="006152FB">
      <w:pPr>
        <w:ind w:left="360"/>
        <w:jc w:val="right"/>
        <w:rPr>
          <w:rStyle w:val="ab"/>
          <w:bCs/>
        </w:rPr>
      </w:pPr>
    </w:p>
    <w:p w14:paraId="345FCDFF" w14:textId="77777777" w:rsidR="00E650CA" w:rsidRDefault="00E650CA" w:rsidP="006152FB">
      <w:pPr>
        <w:ind w:left="360"/>
        <w:jc w:val="right"/>
        <w:rPr>
          <w:rStyle w:val="ab"/>
          <w:bCs/>
        </w:rPr>
      </w:pPr>
    </w:p>
    <w:p w14:paraId="5EB3B272" w14:textId="77777777" w:rsidR="00E650CA" w:rsidRDefault="00E650CA" w:rsidP="006152FB">
      <w:pPr>
        <w:ind w:left="360"/>
        <w:jc w:val="right"/>
        <w:rPr>
          <w:rStyle w:val="ab"/>
          <w:bCs/>
        </w:rPr>
      </w:pPr>
    </w:p>
    <w:p w14:paraId="3D359EA7" w14:textId="77777777" w:rsidR="00E650CA" w:rsidRDefault="00E650CA" w:rsidP="006152FB">
      <w:pPr>
        <w:ind w:left="360"/>
        <w:jc w:val="right"/>
        <w:rPr>
          <w:rStyle w:val="ab"/>
          <w:bCs/>
        </w:rPr>
      </w:pPr>
    </w:p>
    <w:p w14:paraId="1C522CE1" w14:textId="77777777" w:rsidR="00E650CA" w:rsidRDefault="00E650CA" w:rsidP="006152FB">
      <w:pPr>
        <w:ind w:left="360"/>
        <w:jc w:val="right"/>
        <w:rPr>
          <w:rStyle w:val="ab"/>
          <w:bCs/>
        </w:rPr>
      </w:pPr>
    </w:p>
    <w:p w14:paraId="195E9FF5" w14:textId="77777777" w:rsidR="00E650CA" w:rsidRDefault="00E650CA" w:rsidP="006152FB">
      <w:pPr>
        <w:ind w:left="360"/>
        <w:jc w:val="right"/>
        <w:rPr>
          <w:rStyle w:val="ab"/>
          <w:bCs/>
        </w:rPr>
      </w:pPr>
    </w:p>
    <w:p w14:paraId="3BBE5F5D" w14:textId="77777777" w:rsidR="00E650CA" w:rsidRDefault="00E650CA" w:rsidP="006152FB">
      <w:pPr>
        <w:ind w:left="360"/>
        <w:jc w:val="right"/>
        <w:rPr>
          <w:rStyle w:val="ab"/>
          <w:bCs/>
        </w:rPr>
      </w:pPr>
    </w:p>
    <w:p w14:paraId="3FD92FC2" w14:textId="77777777" w:rsidR="00E650CA" w:rsidRDefault="00E650CA" w:rsidP="006152FB">
      <w:pPr>
        <w:ind w:left="360"/>
        <w:jc w:val="right"/>
        <w:rPr>
          <w:rStyle w:val="ab"/>
          <w:bCs/>
        </w:rPr>
      </w:pPr>
    </w:p>
    <w:p w14:paraId="3D9FEC12" w14:textId="77777777" w:rsidR="00E650CA" w:rsidRDefault="00E650CA" w:rsidP="006152FB">
      <w:pPr>
        <w:ind w:left="360"/>
        <w:jc w:val="right"/>
        <w:rPr>
          <w:rStyle w:val="ab"/>
          <w:bCs/>
        </w:rPr>
      </w:pPr>
    </w:p>
    <w:p w14:paraId="4652A30A" w14:textId="77777777" w:rsidR="00E650CA" w:rsidRDefault="00E650CA" w:rsidP="006152FB">
      <w:pPr>
        <w:ind w:left="360"/>
        <w:jc w:val="right"/>
        <w:rPr>
          <w:rStyle w:val="ab"/>
          <w:bCs/>
        </w:rPr>
      </w:pPr>
    </w:p>
    <w:p w14:paraId="67511D4A" w14:textId="77777777" w:rsidR="00E650CA" w:rsidRDefault="00E650CA" w:rsidP="006152FB">
      <w:pPr>
        <w:ind w:left="360"/>
        <w:jc w:val="right"/>
        <w:rPr>
          <w:rStyle w:val="ab"/>
          <w:bCs/>
        </w:rPr>
      </w:pPr>
    </w:p>
    <w:p w14:paraId="28C0CFC5" w14:textId="77777777" w:rsidR="00E650CA" w:rsidRDefault="00E650CA" w:rsidP="006152FB">
      <w:pPr>
        <w:ind w:left="360"/>
        <w:jc w:val="right"/>
        <w:rPr>
          <w:rStyle w:val="ab"/>
          <w:bCs/>
        </w:rPr>
      </w:pPr>
    </w:p>
    <w:p w14:paraId="0CF8AFA5" w14:textId="77777777" w:rsidR="00E650CA" w:rsidRDefault="00E650CA" w:rsidP="006152FB">
      <w:pPr>
        <w:ind w:left="360"/>
        <w:jc w:val="right"/>
        <w:rPr>
          <w:rStyle w:val="ab"/>
          <w:bCs/>
        </w:rPr>
      </w:pPr>
    </w:p>
    <w:p w14:paraId="6220BA78" w14:textId="77777777" w:rsidR="00E650CA" w:rsidRDefault="00E650CA" w:rsidP="006152FB">
      <w:pPr>
        <w:ind w:left="360"/>
        <w:jc w:val="right"/>
        <w:rPr>
          <w:rStyle w:val="ab"/>
          <w:bCs/>
        </w:rPr>
      </w:pPr>
    </w:p>
    <w:p w14:paraId="05F287FB" w14:textId="77777777" w:rsidR="00E650CA" w:rsidRDefault="00E650CA" w:rsidP="006152FB">
      <w:pPr>
        <w:ind w:left="360"/>
        <w:jc w:val="right"/>
        <w:rPr>
          <w:rStyle w:val="ab"/>
          <w:bCs/>
        </w:rPr>
      </w:pPr>
    </w:p>
    <w:p w14:paraId="65A0BCDC" w14:textId="77777777" w:rsidR="00E650CA" w:rsidRDefault="00E650CA" w:rsidP="006152FB">
      <w:pPr>
        <w:ind w:left="360"/>
        <w:jc w:val="right"/>
        <w:rPr>
          <w:rStyle w:val="ab"/>
          <w:bCs/>
        </w:rPr>
      </w:pPr>
    </w:p>
    <w:p w14:paraId="0383C01E" w14:textId="77777777" w:rsidR="00E650CA" w:rsidRDefault="00E650CA" w:rsidP="006152FB">
      <w:pPr>
        <w:ind w:left="360"/>
        <w:jc w:val="right"/>
        <w:rPr>
          <w:rStyle w:val="ab"/>
          <w:bCs/>
        </w:rPr>
      </w:pPr>
    </w:p>
    <w:p w14:paraId="444026D3" w14:textId="77777777" w:rsidR="00E650CA" w:rsidRDefault="00E650CA" w:rsidP="006152FB">
      <w:pPr>
        <w:ind w:left="360"/>
        <w:jc w:val="right"/>
        <w:rPr>
          <w:rStyle w:val="ab"/>
          <w:bCs/>
        </w:rPr>
      </w:pPr>
    </w:p>
    <w:p w14:paraId="5FBFAA3D" w14:textId="77777777" w:rsidR="00E650CA" w:rsidRDefault="00E650CA" w:rsidP="006152FB">
      <w:pPr>
        <w:ind w:left="360"/>
        <w:jc w:val="right"/>
        <w:rPr>
          <w:rStyle w:val="ab"/>
          <w:bCs/>
        </w:rPr>
      </w:pPr>
    </w:p>
    <w:p w14:paraId="3B717E04" w14:textId="77777777" w:rsidR="00E650CA" w:rsidRDefault="00E650CA" w:rsidP="006152FB">
      <w:pPr>
        <w:ind w:left="360"/>
        <w:jc w:val="right"/>
        <w:rPr>
          <w:rStyle w:val="ab"/>
          <w:bCs/>
        </w:rPr>
      </w:pPr>
    </w:p>
    <w:p w14:paraId="643A9A6B" w14:textId="77777777" w:rsidR="00E650CA" w:rsidRDefault="00E650CA" w:rsidP="006152FB">
      <w:pPr>
        <w:ind w:left="360"/>
        <w:jc w:val="right"/>
        <w:rPr>
          <w:rStyle w:val="ab"/>
          <w:bCs/>
        </w:rPr>
      </w:pPr>
    </w:p>
    <w:p w14:paraId="1DCF6EC9" w14:textId="77777777" w:rsidR="00E650CA" w:rsidRDefault="00E650CA" w:rsidP="006152FB">
      <w:pPr>
        <w:ind w:left="360"/>
        <w:jc w:val="right"/>
        <w:rPr>
          <w:rStyle w:val="ab"/>
          <w:bCs/>
        </w:rPr>
      </w:pPr>
    </w:p>
    <w:p w14:paraId="766899B7" w14:textId="77777777" w:rsidR="00E650CA" w:rsidRDefault="00E650CA" w:rsidP="006152FB">
      <w:pPr>
        <w:ind w:left="360"/>
        <w:jc w:val="right"/>
        <w:rPr>
          <w:rStyle w:val="ab"/>
          <w:bCs/>
        </w:rPr>
      </w:pPr>
    </w:p>
    <w:p w14:paraId="4F277D03" w14:textId="77777777" w:rsidR="00E650CA" w:rsidRPr="005A398D" w:rsidRDefault="00E650CA" w:rsidP="006152FB">
      <w:pPr>
        <w:ind w:left="360"/>
        <w:jc w:val="right"/>
        <w:rPr>
          <w:rStyle w:val="ab"/>
          <w:bCs/>
        </w:rPr>
      </w:pPr>
    </w:p>
    <w:sectPr w:rsidR="00E650CA" w:rsidRPr="005A398D" w:rsidSect="006152FB">
      <w:headerReference w:type="default" r:id="rId73"/>
      <w:pgSz w:w="11906" w:h="16838"/>
      <w:pgMar w:top="1134" w:right="566" w:bottom="71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29639" w14:textId="77777777" w:rsidR="00DC5402" w:rsidRDefault="00DC5402" w:rsidP="00E56462">
      <w:r>
        <w:separator/>
      </w:r>
    </w:p>
  </w:endnote>
  <w:endnote w:type="continuationSeparator" w:id="0">
    <w:p w14:paraId="3E8F98C4" w14:textId="77777777" w:rsidR="00DC5402" w:rsidRDefault="00DC5402" w:rsidP="00E56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charset w:val="CC"/>
    <w:family w:val="roman"/>
    <w:pitch w:val="variable"/>
    <w:sig w:usb0="00000000"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DejaVu Sans">
    <w:charset w:val="CC"/>
    <w:family w:val="swiss"/>
    <w:pitch w:val="variable"/>
    <w:sig w:usb0="E7002EFF" w:usb1="D200FDFF" w:usb2="0A246029" w:usb3="00000000" w:csb0="000001FF" w:csb1="00000000"/>
  </w:font>
  <w:font w:name="TimesDL">
    <w:altName w:val="Times New Roman"/>
    <w:panose1 w:val="00000000000000000000"/>
    <w:charset w:val="00"/>
    <w:family w:val="roman"/>
    <w:notTrueType/>
    <w:pitch w:val="variable"/>
    <w:sig w:usb0="00000003" w:usb1="00000000" w:usb2="00000000" w:usb3="00000000" w:csb0="00000001" w:csb1="00000000"/>
  </w:font>
  <w:font w:name="font212">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auto"/>
    <w:notTrueType/>
    <w:pitch w:val="default"/>
    <w:sig w:usb0="00000201" w:usb1="00000000" w:usb2="00000000" w:usb3="00000000" w:csb0="00000004" w:csb1="00000000"/>
  </w:font>
  <w:font w:name="Consultant">
    <w:altName w:val="Courier New"/>
    <w:charset w:val="00"/>
    <w:family w:val="modern"/>
    <w:pitch w:val="default"/>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pitch w:val="fixed"/>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Droid Sans Fallback">
    <w:charset w:val="01"/>
    <w:family w:val="auto"/>
    <w:pitch w:val="variable"/>
  </w:font>
  <w:font w:name="FreeSans">
    <w:altName w:val="Times New Roman"/>
    <w:panose1 w:val="00000000000000000000"/>
    <w:charset w:val="00"/>
    <w:family w:val="roman"/>
    <w:notTrueType/>
    <w:pitch w:val="default"/>
  </w:font>
  <w:font w:name="OpenSymbol">
    <w:charset w:val="00"/>
    <w:family w:val="auto"/>
    <w:pitch w:val="variable"/>
    <w:sig w:usb0="800000AF" w:usb1="1001ECEA" w:usb2="00000000" w:usb3="00000000" w:csb0="80000001" w:csb1="00000000"/>
  </w:font>
  <w:font w:name="MS Mincho">
    <w:altName w:val="Yu Gothic UI"/>
    <w:panose1 w:val="02020609040205080304"/>
    <w:charset w:val="80"/>
    <w:family w:val="roman"/>
    <w:notTrueType/>
    <w:pitch w:val="fixed"/>
    <w:sig w:usb0="00000000"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ndale Sans UI">
    <w:altName w:val="Arial Unicode MS"/>
    <w:charset w:val="00"/>
    <w:family w:val="auto"/>
    <w:pitch w:val="variable"/>
  </w:font>
  <w:font w:name="Liberation Sans">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6ED0F" w14:textId="77777777" w:rsidR="00DC5402" w:rsidRPr="004C6A07" w:rsidRDefault="00DC5402">
    <w:pPr>
      <w:pStyle w:val="aff1"/>
      <w:framePr w:wrap="around" w:vAnchor="text" w:hAnchor="margin" w:xAlign="right" w:y="1"/>
      <w:rPr>
        <w:rStyle w:val="aff3"/>
        <w:i/>
        <w:sz w:val="18"/>
        <w:szCs w:val="18"/>
      </w:rPr>
    </w:pPr>
    <w:r w:rsidRPr="004C6A07">
      <w:rPr>
        <w:rStyle w:val="aff3"/>
        <w:i/>
        <w:sz w:val="18"/>
        <w:szCs w:val="18"/>
      </w:rPr>
      <w:fldChar w:fldCharType="begin"/>
    </w:r>
    <w:r w:rsidRPr="004C6A07">
      <w:rPr>
        <w:rStyle w:val="aff3"/>
        <w:i/>
        <w:sz w:val="18"/>
        <w:szCs w:val="18"/>
      </w:rPr>
      <w:instrText xml:space="preserve">PAGE  </w:instrText>
    </w:r>
    <w:r w:rsidRPr="004C6A07">
      <w:rPr>
        <w:rStyle w:val="aff3"/>
        <w:i/>
        <w:sz w:val="18"/>
        <w:szCs w:val="18"/>
      </w:rPr>
      <w:fldChar w:fldCharType="separate"/>
    </w:r>
    <w:r w:rsidRPr="004C6A07">
      <w:rPr>
        <w:rStyle w:val="aff3"/>
        <w:i/>
        <w:noProof/>
        <w:sz w:val="18"/>
        <w:szCs w:val="18"/>
      </w:rPr>
      <w:t>26</w:t>
    </w:r>
    <w:r w:rsidRPr="004C6A07">
      <w:rPr>
        <w:rStyle w:val="aff3"/>
        <w:i/>
        <w:sz w:val="18"/>
        <w:szCs w:val="18"/>
      </w:rPr>
      <w:fldChar w:fldCharType="end"/>
    </w:r>
  </w:p>
  <w:p w14:paraId="7471326F" w14:textId="77777777" w:rsidR="00DC5402" w:rsidRPr="004C6A07" w:rsidRDefault="00DC5402">
    <w:pPr>
      <w:pStyle w:val="aff1"/>
      <w:ind w:right="360"/>
      <w:rPr>
        <w:i/>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936380"/>
      <w:docPartObj>
        <w:docPartGallery w:val="Page Numbers (Bottom of Page)"/>
        <w:docPartUnique/>
      </w:docPartObj>
    </w:sdtPr>
    <w:sdtEndPr/>
    <w:sdtContent>
      <w:p w14:paraId="28987EC2" w14:textId="610F5F5D" w:rsidR="00DC5402" w:rsidRDefault="00DC5402">
        <w:pPr>
          <w:pStyle w:val="aff1"/>
          <w:jc w:val="right"/>
        </w:pPr>
        <w:r>
          <w:fldChar w:fldCharType="begin"/>
        </w:r>
        <w:r>
          <w:instrText>PAGE   \* MERGEFORMAT</w:instrText>
        </w:r>
        <w:r>
          <w:fldChar w:fldCharType="separate"/>
        </w:r>
        <w:r w:rsidR="00750E27">
          <w:rPr>
            <w:noProof/>
          </w:rPr>
          <w:t>93</w:t>
        </w:r>
        <w:r>
          <w:fldChar w:fldCharType="end"/>
        </w:r>
      </w:p>
    </w:sdtContent>
  </w:sdt>
  <w:p w14:paraId="7D43A773" w14:textId="77777777" w:rsidR="00DC5402" w:rsidRDefault="00DC5402">
    <w:pPr>
      <w:pStyle w:val="af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24C0A" w14:textId="77777777" w:rsidR="00DC5402" w:rsidRDefault="00DC5402"/>
  <w:p w14:paraId="7BEBCF1B" w14:textId="77777777" w:rsidR="00DC5402" w:rsidRDefault="00DC5402" w:rsidP="00617FFD"/>
  <w:p w14:paraId="207536D9" w14:textId="77777777" w:rsidR="00DC5402" w:rsidRDefault="00DC5402"/>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3E269" w14:textId="1628030C" w:rsidR="00DC5402" w:rsidRDefault="00DC5402">
    <w:pPr>
      <w:pStyle w:val="aff1"/>
      <w:jc w:val="right"/>
    </w:pPr>
    <w:r>
      <w:fldChar w:fldCharType="begin"/>
    </w:r>
    <w:r>
      <w:instrText>PAGE   \* MERGEFORMAT</w:instrText>
    </w:r>
    <w:r>
      <w:fldChar w:fldCharType="separate"/>
    </w:r>
    <w:r w:rsidR="00750E27">
      <w:rPr>
        <w:noProof/>
      </w:rPr>
      <w:t>30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BE41D" w14:textId="3B14D194" w:rsidR="00DC5402" w:rsidRDefault="00DC5402">
    <w:pPr>
      <w:pStyle w:val="aff1"/>
      <w:jc w:val="center"/>
    </w:pPr>
    <w:r>
      <w:fldChar w:fldCharType="begin"/>
    </w:r>
    <w:r>
      <w:instrText>PAGE   \* MERGEFORMAT</w:instrText>
    </w:r>
    <w:r>
      <w:fldChar w:fldCharType="separate"/>
    </w:r>
    <w:r w:rsidR="00750E27">
      <w:rPr>
        <w:noProof/>
      </w:rPr>
      <w:t>103</w:t>
    </w:r>
    <w:r>
      <w:fldChar w:fldCharType="end"/>
    </w:r>
  </w:p>
  <w:p w14:paraId="28FD85EF" w14:textId="77777777" w:rsidR="00DC5402" w:rsidRDefault="00DC540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3B148" w14:textId="77777777" w:rsidR="00DC5402" w:rsidRDefault="00DC5402" w:rsidP="00E56462">
      <w:r>
        <w:separator/>
      </w:r>
    </w:p>
  </w:footnote>
  <w:footnote w:type="continuationSeparator" w:id="0">
    <w:p w14:paraId="7F524298" w14:textId="77777777" w:rsidR="00DC5402" w:rsidRDefault="00DC5402" w:rsidP="00E56462">
      <w:r>
        <w:continuationSeparator/>
      </w:r>
    </w:p>
  </w:footnote>
  <w:footnote w:id="1">
    <w:p w14:paraId="2DEA3024" w14:textId="77777777" w:rsidR="00DC5402" w:rsidRDefault="00DC5402" w:rsidP="0040539F">
      <w:pPr>
        <w:pStyle w:val="ad"/>
        <w:rPr>
          <w:lang w:eastAsia="uk-UA"/>
        </w:rPr>
      </w:pPr>
      <w:r>
        <w:rPr>
          <w:rStyle w:val="af"/>
        </w:rPr>
        <w:footnoteRef/>
      </w:r>
      <w:r>
        <w:t xml:space="preserve"> </w:t>
      </w:r>
      <w:r>
        <w:rPr>
          <w:i/>
        </w:rPr>
        <w:t>при осуществлении закупки для обеспечения нужд субъекта Российской Федерации от 100 млн. рублей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E6166" w14:textId="77777777" w:rsidR="00DC5402" w:rsidRPr="00F96CAC" w:rsidRDefault="00DC5402" w:rsidP="00F96CAC">
    <w:pPr>
      <w:pStyle w:val="aff6"/>
      <w:jc w:val="right"/>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1D8D6" w14:textId="77777777" w:rsidR="00DC5402" w:rsidRDefault="00DC5402"/>
  <w:p w14:paraId="74D85A36" w14:textId="77777777" w:rsidR="00DC5402" w:rsidRDefault="00DC5402" w:rsidP="00617FFD"/>
  <w:p w14:paraId="2B09CCF8" w14:textId="77777777" w:rsidR="00DC5402" w:rsidRDefault="00DC5402"/>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FE6E3" w14:textId="77777777" w:rsidR="00DC5402" w:rsidRPr="00AB5226" w:rsidRDefault="00DC5402" w:rsidP="00AB5226">
    <w:pPr>
      <w:pStyle w:val="aff6"/>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4BE68" w14:textId="77777777" w:rsidR="00DC5402" w:rsidRPr="007A51A0" w:rsidRDefault="00DC5402">
    <w:pPr>
      <w:pStyle w:val="aff6"/>
      <w:jc w:val="center"/>
    </w:pPr>
  </w:p>
  <w:p w14:paraId="3249758C" w14:textId="77777777" w:rsidR="00DC5402" w:rsidRDefault="00DC5402">
    <w:pPr>
      <w:pStyle w:val="aff6"/>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2DFD2" w14:textId="77777777" w:rsidR="00DC5402" w:rsidRPr="007A51A0" w:rsidRDefault="00DC5402">
    <w:pPr>
      <w:pStyle w:val="aff6"/>
      <w:jc w:val="center"/>
    </w:pPr>
  </w:p>
  <w:p w14:paraId="18416F81" w14:textId="77777777" w:rsidR="00DC5402" w:rsidRDefault="00DC5402">
    <w:pPr>
      <w:pStyle w:val="aff6"/>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D3A2B" w14:textId="77777777" w:rsidR="00DC5402" w:rsidRPr="007A51A0" w:rsidRDefault="00DC5402">
    <w:pPr>
      <w:pStyle w:val="aff6"/>
      <w:jc w:val="center"/>
    </w:pPr>
  </w:p>
  <w:p w14:paraId="075D5E83" w14:textId="77777777" w:rsidR="00DC5402" w:rsidRDefault="00DC5402">
    <w:pPr>
      <w:pStyle w:val="af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C1A4032"/>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85DE363A"/>
    <w:lvl w:ilvl="0">
      <w:start w:val="1"/>
      <w:numFmt w:val="bullet"/>
      <w:pStyle w:val="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E522E0A2"/>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1324D376"/>
    <w:lvl w:ilvl="0">
      <w:start w:val="1"/>
      <w:numFmt w:val="bullet"/>
      <w:pStyle w:val="3"/>
      <w:lvlText w:val="-"/>
      <w:lvlJc w:val="left"/>
      <w:pPr>
        <w:tabs>
          <w:tab w:val="num" w:pos="927"/>
        </w:tabs>
        <w:ind w:left="927" w:hanging="360"/>
      </w:pPr>
      <w:rPr>
        <w:rFonts w:ascii="Symbol" w:hAnsi="Symbol" w:hint="default"/>
      </w:rPr>
    </w:lvl>
  </w:abstractNum>
  <w:abstractNum w:abstractNumId="4" w15:restartNumberingAfterBreak="0">
    <w:nsid w:val="FFFFFF83"/>
    <w:multiLevelType w:val="singleLevel"/>
    <w:tmpl w:val="F9ACE322"/>
    <w:lvl w:ilvl="0">
      <w:start w:val="1"/>
      <w:numFmt w:val="bullet"/>
      <w:pStyle w:val="2"/>
      <w:lvlText w:val="-"/>
      <w:lvlJc w:val="left"/>
      <w:pPr>
        <w:tabs>
          <w:tab w:val="num" w:pos="644"/>
        </w:tabs>
        <w:ind w:left="644" w:hanging="360"/>
      </w:pPr>
      <w:rPr>
        <w:rFonts w:ascii="Symbol" w:hAnsi="Symbol" w:hint="default"/>
      </w:rPr>
    </w:lvl>
  </w:abstractNum>
  <w:abstractNum w:abstractNumId="5" w15:restartNumberingAfterBreak="0">
    <w:nsid w:val="FFFFFF89"/>
    <w:multiLevelType w:val="singleLevel"/>
    <w:tmpl w:val="F1E8E50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8" w15:restartNumberingAfterBreak="0">
    <w:nsid w:val="05AA08DC"/>
    <w:multiLevelType w:val="hybridMultilevel"/>
    <w:tmpl w:val="26D2CB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E10326B"/>
    <w:multiLevelType w:val="hybridMultilevel"/>
    <w:tmpl w:val="DFBCE82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3F6FFF"/>
    <w:multiLevelType w:val="hybridMultilevel"/>
    <w:tmpl w:val="CAD4B0B6"/>
    <w:name w:val="Нумерованный список 1"/>
    <w:lvl w:ilvl="0" w:tplc="DE8ACE9A">
      <w:start w:val="1"/>
      <w:numFmt w:val="none"/>
      <w:suff w:val="nothing"/>
      <w:lvlText w:val=""/>
      <w:lvlJc w:val="left"/>
      <w:pPr>
        <w:ind w:left="0" w:firstLine="0"/>
      </w:pPr>
      <w:rPr>
        <w:rFonts w:ascii="Liberation Serif" w:eastAsia="Times New Roman" w:hAnsi="Liberation Serif" w:cs="Liberation Serif"/>
        <w:b/>
        <w:color w:val="000000"/>
        <w:sz w:val="22"/>
        <w:lang w:bidi="ar-SA"/>
      </w:rPr>
    </w:lvl>
    <w:lvl w:ilvl="1" w:tplc="7CE60D3A">
      <w:start w:val="1"/>
      <w:numFmt w:val="none"/>
      <w:suff w:val="nothing"/>
      <w:lvlText w:val=""/>
      <w:lvlJc w:val="left"/>
      <w:pPr>
        <w:ind w:left="0" w:firstLine="0"/>
      </w:pPr>
    </w:lvl>
    <w:lvl w:ilvl="2" w:tplc="C8B69F44">
      <w:start w:val="1"/>
      <w:numFmt w:val="none"/>
      <w:suff w:val="nothing"/>
      <w:lvlText w:val=""/>
      <w:lvlJc w:val="left"/>
      <w:pPr>
        <w:ind w:left="0" w:firstLine="0"/>
      </w:pPr>
    </w:lvl>
    <w:lvl w:ilvl="3" w:tplc="5C103C28">
      <w:start w:val="1"/>
      <w:numFmt w:val="none"/>
      <w:suff w:val="nothing"/>
      <w:lvlText w:val=""/>
      <w:lvlJc w:val="left"/>
      <w:pPr>
        <w:ind w:left="0" w:firstLine="0"/>
      </w:pPr>
    </w:lvl>
    <w:lvl w:ilvl="4" w:tplc="4296E5EE">
      <w:start w:val="1"/>
      <w:numFmt w:val="none"/>
      <w:suff w:val="nothing"/>
      <w:lvlText w:val=""/>
      <w:lvlJc w:val="left"/>
      <w:pPr>
        <w:ind w:left="0" w:firstLine="0"/>
      </w:pPr>
    </w:lvl>
    <w:lvl w:ilvl="5" w:tplc="58901EF2">
      <w:start w:val="1"/>
      <w:numFmt w:val="none"/>
      <w:suff w:val="nothing"/>
      <w:lvlText w:val=""/>
      <w:lvlJc w:val="left"/>
      <w:pPr>
        <w:ind w:left="0" w:firstLine="0"/>
      </w:pPr>
    </w:lvl>
    <w:lvl w:ilvl="6" w:tplc="A7D4F756">
      <w:start w:val="1"/>
      <w:numFmt w:val="none"/>
      <w:suff w:val="nothing"/>
      <w:lvlText w:val=""/>
      <w:lvlJc w:val="left"/>
      <w:pPr>
        <w:ind w:left="0" w:firstLine="0"/>
      </w:pPr>
    </w:lvl>
    <w:lvl w:ilvl="7" w:tplc="5F56C5AC">
      <w:start w:val="1"/>
      <w:numFmt w:val="none"/>
      <w:suff w:val="nothing"/>
      <w:lvlText w:val=""/>
      <w:lvlJc w:val="left"/>
      <w:pPr>
        <w:ind w:left="0" w:firstLine="0"/>
      </w:pPr>
    </w:lvl>
    <w:lvl w:ilvl="8" w:tplc="0A5484FA">
      <w:start w:val="1"/>
      <w:numFmt w:val="none"/>
      <w:suff w:val="nothing"/>
      <w:lvlText w:val=""/>
      <w:lvlJc w:val="left"/>
      <w:pPr>
        <w:ind w:left="0" w:firstLine="0"/>
      </w:pPr>
    </w:lvl>
  </w:abstractNum>
  <w:abstractNum w:abstractNumId="11" w15:restartNumberingAfterBreak="0">
    <w:nsid w:val="17375288"/>
    <w:multiLevelType w:val="hybridMultilevel"/>
    <w:tmpl w:val="DFBCE82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13" w15:restartNumberingAfterBreak="0">
    <w:nsid w:val="1FD55A64"/>
    <w:multiLevelType w:val="hybridMultilevel"/>
    <w:tmpl w:val="DFBCE82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55426E"/>
    <w:multiLevelType w:val="hybridMultilevel"/>
    <w:tmpl w:val="E938B54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E135A6"/>
    <w:multiLevelType w:val="hybridMultilevel"/>
    <w:tmpl w:val="7F649E4E"/>
    <w:lvl w:ilvl="0" w:tplc="FFFFFFFF">
      <w:start w:val="1"/>
      <w:numFmt w:val="upperRoman"/>
      <w:lvlText w:val="%1."/>
      <w:lvlJc w:val="left"/>
      <w:pPr>
        <w:ind w:left="1996"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9530CB"/>
    <w:multiLevelType w:val="hybridMultilevel"/>
    <w:tmpl w:val="429E06CC"/>
    <w:lvl w:ilvl="0" w:tplc="927C0ABE">
      <w:start w:val="1"/>
      <w:numFmt w:val="bullet"/>
      <w:pStyle w:val="a0"/>
      <w:lvlText w:val="­"/>
      <w:lvlJc w:val="left"/>
      <w:pPr>
        <w:tabs>
          <w:tab w:val="num" w:pos="851"/>
        </w:tabs>
        <w:ind w:left="851" w:hanging="494"/>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142678"/>
    <w:multiLevelType w:val="hybridMultilevel"/>
    <w:tmpl w:val="C0C0103A"/>
    <w:lvl w:ilvl="0" w:tplc="24BA5DF8">
      <w:start w:val="1"/>
      <w:numFmt w:val="bullet"/>
      <w:pStyle w:val="a1"/>
      <w:lvlText w:val=""/>
      <w:lvlJc w:val="left"/>
      <w:pPr>
        <w:ind w:left="720" w:hanging="360"/>
      </w:pPr>
      <w:rPr>
        <w:rFonts w:ascii="Symbol" w:hAnsi="Symbol" w:hint="default"/>
      </w:rPr>
    </w:lvl>
    <w:lvl w:ilvl="1" w:tplc="778488B4">
      <w:start w:val="1"/>
      <w:numFmt w:val="bullet"/>
      <w:lvlText w:val="o"/>
      <w:lvlJc w:val="left"/>
      <w:pPr>
        <w:ind w:left="1440" w:hanging="360"/>
      </w:pPr>
      <w:rPr>
        <w:rFonts w:ascii="Courier New" w:hAnsi="Courier New" w:hint="default"/>
      </w:rPr>
    </w:lvl>
    <w:lvl w:ilvl="2" w:tplc="FE84B8E2">
      <w:start w:val="1"/>
      <w:numFmt w:val="bullet"/>
      <w:lvlText w:val=""/>
      <w:lvlJc w:val="left"/>
      <w:pPr>
        <w:ind w:left="2160" w:hanging="360"/>
      </w:pPr>
      <w:rPr>
        <w:rFonts w:ascii="Wingdings" w:hAnsi="Wingdings" w:hint="default"/>
      </w:rPr>
    </w:lvl>
    <w:lvl w:ilvl="3" w:tplc="6B82C734">
      <w:start w:val="1"/>
      <w:numFmt w:val="bullet"/>
      <w:lvlText w:val=""/>
      <w:lvlJc w:val="left"/>
      <w:pPr>
        <w:ind w:left="2880" w:hanging="360"/>
      </w:pPr>
      <w:rPr>
        <w:rFonts w:ascii="Symbol" w:hAnsi="Symbol" w:hint="default"/>
      </w:rPr>
    </w:lvl>
    <w:lvl w:ilvl="4" w:tplc="AE8A9744">
      <w:start w:val="1"/>
      <w:numFmt w:val="bullet"/>
      <w:lvlText w:val="o"/>
      <w:lvlJc w:val="left"/>
      <w:pPr>
        <w:ind w:left="3600" w:hanging="360"/>
      </w:pPr>
      <w:rPr>
        <w:rFonts w:ascii="Courier New" w:hAnsi="Courier New" w:hint="default"/>
      </w:rPr>
    </w:lvl>
    <w:lvl w:ilvl="5" w:tplc="82A6861C">
      <w:start w:val="1"/>
      <w:numFmt w:val="bullet"/>
      <w:lvlText w:val=""/>
      <w:lvlJc w:val="left"/>
      <w:pPr>
        <w:ind w:left="4320" w:hanging="360"/>
      </w:pPr>
      <w:rPr>
        <w:rFonts w:ascii="Wingdings" w:hAnsi="Wingdings" w:hint="default"/>
      </w:rPr>
    </w:lvl>
    <w:lvl w:ilvl="6" w:tplc="6E008DB8">
      <w:start w:val="1"/>
      <w:numFmt w:val="bullet"/>
      <w:lvlText w:val=""/>
      <w:lvlJc w:val="left"/>
      <w:pPr>
        <w:ind w:left="5040" w:hanging="360"/>
      </w:pPr>
      <w:rPr>
        <w:rFonts w:ascii="Symbol" w:hAnsi="Symbol" w:hint="default"/>
      </w:rPr>
    </w:lvl>
    <w:lvl w:ilvl="7" w:tplc="725EE7E8">
      <w:start w:val="1"/>
      <w:numFmt w:val="bullet"/>
      <w:lvlText w:val="o"/>
      <w:lvlJc w:val="left"/>
      <w:pPr>
        <w:ind w:left="5760" w:hanging="360"/>
      </w:pPr>
      <w:rPr>
        <w:rFonts w:ascii="Courier New" w:hAnsi="Courier New" w:hint="default"/>
      </w:rPr>
    </w:lvl>
    <w:lvl w:ilvl="8" w:tplc="5290AFB0">
      <w:start w:val="1"/>
      <w:numFmt w:val="bullet"/>
      <w:lvlText w:val=""/>
      <w:lvlJc w:val="left"/>
      <w:pPr>
        <w:ind w:left="6480" w:hanging="360"/>
      </w:pPr>
      <w:rPr>
        <w:rFonts w:ascii="Wingdings" w:hAnsi="Wingdings" w:hint="default"/>
      </w:rPr>
    </w:lvl>
  </w:abstractNum>
  <w:abstractNum w:abstractNumId="18" w15:restartNumberingAfterBreak="0">
    <w:nsid w:val="3FE97E95"/>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3293443"/>
    <w:multiLevelType w:val="hybridMultilevel"/>
    <w:tmpl w:val="ED569F6A"/>
    <w:lvl w:ilvl="0" w:tplc="024EDA8C">
      <w:start w:val="1"/>
      <w:numFmt w:val="decimal"/>
      <w:lvlText w:val="%1)"/>
      <w:lvlJc w:val="left"/>
      <w:pPr>
        <w:ind w:left="420" w:hanging="4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DFB6B5A"/>
    <w:multiLevelType w:val="multilevel"/>
    <w:tmpl w:val="46CEBAC8"/>
    <w:lvl w:ilvl="0">
      <w:start w:val="2"/>
      <w:numFmt w:val="decimal"/>
      <w:lvlText w:val="%1."/>
      <w:lvlJc w:val="left"/>
      <w:pPr>
        <w:tabs>
          <w:tab w:val="num" w:pos="1440"/>
        </w:tabs>
        <w:ind w:left="1440" w:hanging="1440"/>
      </w:pPr>
      <w:rPr>
        <w:rFonts w:cs="Times New Roman"/>
        <w:color w:val="000000"/>
      </w:rPr>
    </w:lvl>
    <w:lvl w:ilvl="1">
      <w:start w:val="1"/>
      <w:numFmt w:val="decimal"/>
      <w:pStyle w:val="lev2"/>
      <w:lvlText w:val="%1.%2."/>
      <w:lvlJc w:val="left"/>
      <w:pPr>
        <w:tabs>
          <w:tab w:val="num" w:pos="2340"/>
        </w:tabs>
        <w:ind w:left="2340" w:hanging="1440"/>
      </w:pPr>
      <w:rPr>
        <w:rFonts w:cs="Times New Roman"/>
        <w:i w:val="0"/>
        <w:iCs w:val="0"/>
        <w:color w:val="000000"/>
      </w:rPr>
    </w:lvl>
    <w:lvl w:ilvl="2">
      <w:start w:val="1"/>
      <w:numFmt w:val="decimal"/>
      <w:lvlText w:val="%1.%2.%3."/>
      <w:lvlJc w:val="left"/>
      <w:pPr>
        <w:tabs>
          <w:tab w:val="num" w:pos="2880"/>
        </w:tabs>
        <w:ind w:left="2880" w:hanging="1440"/>
      </w:pPr>
      <w:rPr>
        <w:rFonts w:cs="Times New Roman"/>
        <w:color w:val="000000"/>
      </w:rPr>
    </w:lvl>
    <w:lvl w:ilvl="3">
      <w:start w:val="1"/>
      <w:numFmt w:val="decimal"/>
      <w:lvlText w:val="%1.%2.%3.%4."/>
      <w:lvlJc w:val="left"/>
      <w:pPr>
        <w:tabs>
          <w:tab w:val="num" w:pos="3600"/>
        </w:tabs>
        <w:ind w:left="3600" w:hanging="1440"/>
      </w:pPr>
      <w:rPr>
        <w:rFonts w:cs="Times New Roman"/>
        <w:color w:val="000000"/>
      </w:rPr>
    </w:lvl>
    <w:lvl w:ilvl="4">
      <w:start w:val="1"/>
      <w:numFmt w:val="decimal"/>
      <w:lvlText w:val="%1.%2.%3.%4.%5."/>
      <w:lvlJc w:val="left"/>
      <w:pPr>
        <w:tabs>
          <w:tab w:val="num" w:pos="4320"/>
        </w:tabs>
        <w:ind w:left="4320" w:hanging="1440"/>
      </w:pPr>
      <w:rPr>
        <w:rFonts w:cs="Times New Roman"/>
        <w:color w:val="000000"/>
      </w:rPr>
    </w:lvl>
    <w:lvl w:ilvl="5">
      <w:start w:val="1"/>
      <w:numFmt w:val="decimal"/>
      <w:lvlText w:val="%1.%2.%3.%4.%5.%6."/>
      <w:lvlJc w:val="left"/>
      <w:pPr>
        <w:tabs>
          <w:tab w:val="num" w:pos="5040"/>
        </w:tabs>
        <w:ind w:left="5040" w:hanging="1440"/>
      </w:pPr>
      <w:rPr>
        <w:rFonts w:cs="Times New Roman"/>
        <w:color w:val="000000"/>
      </w:rPr>
    </w:lvl>
    <w:lvl w:ilvl="6">
      <w:start w:val="1"/>
      <w:numFmt w:val="decimal"/>
      <w:lvlText w:val="%1.%2.%3.%4.%5.%6.%7."/>
      <w:lvlJc w:val="left"/>
      <w:pPr>
        <w:tabs>
          <w:tab w:val="num" w:pos="6120"/>
        </w:tabs>
        <w:ind w:left="6120" w:hanging="1800"/>
      </w:pPr>
      <w:rPr>
        <w:rFonts w:cs="Times New Roman"/>
        <w:color w:val="000000"/>
      </w:rPr>
    </w:lvl>
    <w:lvl w:ilvl="7">
      <w:start w:val="1"/>
      <w:numFmt w:val="decimal"/>
      <w:lvlText w:val="%1.%2.%3.%4.%5.%6.%7.%8."/>
      <w:lvlJc w:val="left"/>
      <w:pPr>
        <w:tabs>
          <w:tab w:val="num" w:pos="6840"/>
        </w:tabs>
        <w:ind w:left="6840" w:hanging="1800"/>
      </w:pPr>
      <w:rPr>
        <w:rFonts w:cs="Times New Roman"/>
        <w:color w:val="000000"/>
      </w:rPr>
    </w:lvl>
    <w:lvl w:ilvl="8">
      <w:start w:val="1"/>
      <w:numFmt w:val="decimal"/>
      <w:lvlText w:val="%1.%2.%3.%4.%5.%6.%7.%8.%9."/>
      <w:lvlJc w:val="left"/>
      <w:pPr>
        <w:tabs>
          <w:tab w:val="num" w:pos="7920"/>
        </w:tabs>
        <w:ind w:left="7920" w:hanging="2160"/>
      </w:pPr>
      <w:rPr>
        <w:rFonts w:cs="Times New Roman"/>
        <w:color w:val="000000"/>
      </w:rPr>
    </w:lvl>
  </w:abstractNum>
  <w:abstractNum w:abstractNumId="21" w15:restartNumberingAfterBreak="0">
    <w:nsid w:val="54C725DA"/>
    <w:multiLevelType w:val="hybridMultilevel"/>
    <w:tmpl w:val="9BAA4356"/>
    <w:styleLink w:val="WWNum211"/>
    <w:lvl w:ilvl="0" w:tplc="F0A4615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3" w15:restartNumberingAfterBreak="0">
    <w:nsid w:val="6C9278F8"/>
    <w:multiLevelType w:val="hybridMultilevel"/>
    <w:tmpl w:val="3EBAB4CE"/>
    <w:name w:val="WW8Num9"/>
    <w:lvl w:ilvl="0" w:tplc="D6EA8932">
      <w:start w:val="1"/>
      <w:numFmt w:val="none"/>
      <w:suff w:val="nothing"/>
      <w:lvlText w:val=""/>
      <w:lvlJc w:val="left"/>
      <w:pPr>
        <w:ind w:left="0" w:firstLine="0"/>
      </w:pPr>
      <w:rPr>
        <w:rFonts w:ascii="Times New Roman" w:hAnsi="Times New Roman" w:cs="Times New Roman"/>
        <w:b w:val="0"/>
        <w:sz w:val="24"/>
      </w:rPr>
    </w:lvl>
    <w:lvl w:ilvl="1" w:tplc="C76CF960">
      <w:start w:val="1"/>
      <w:numFmt w:val="none"/>
      <w:suff w:val="nothing"/>
      <w:lvlText w:val=""/>
      <w:lvlJc w:val="left"/>
      <w:pPr>
        <w:ind w:left="0" w:firstLine="0"/>
      </w:pPr>
    </w:lvl>
    <w:lvl w:ilvl="2" w:tplc="63540F62">
      <w:start w:val="1"/>
      <w:numFmt w:val="none"/>
      <w:suff w:val="nothing"/>
      <w:lvlText w:val=""/>
      <w:lvlJc w:val="left"/>
      <w:pPr>
        <w:ind w:left="0" w:firstLine="0"/>
      </w:pPr>
      <w:rPr>
        <w:rFonts w:ascii="Times New Roman" w:hAnsi="Times New Roman" w:cs="Times New Roman"/>
      </w:rPr>
    </w:lvl>
    <w:lvl w:ilvl="3" w:tplc="64F8F808">
      <w:start w:val="1"/>
      <w:numFmt w:val="none"/>
      <w:suff w:val="nothing"/>
      <w:lvlText w:val=""/>
      <w:lvlJc w:val="left"/>
      <w:pPr>
        <w:ind w:left="0" w:firstLine="0"/>
      </w:pPr>
    </w:lvl>
    <w:lvl w:ilvl="4" w:tplc="D92894AE">
      <w:start w:val="1"/>
      <w:numFmt w:val="none"/>
      <w:suff w:val="nothing"/>
      <w:lvlText w:val=""/>
      <w:lvlJc w:val="left"/>
      <w:pPr>
        <w:ind w:left="0" w:firstLine="0"/>
      </w:pPr>
    </w:lvl>
    <w:lvl w:ilvl="5" w:tplc="436CECC2">
      <w:start w:val="1"/>
      <w:numFmt w:val="none"/>
      <w:suff w:val="nothing"/>
      <w:lvlText w:val=""/>
      <w:lvlJc w:val="left"/>
      <w:pPr>
        <w:ind w:left="0" w:firstLine="0"/>
      </w:pPr>
    </w:lvl>
    <w:lvl w:ilvl="6" w:tplc="66C407CE">
      <w:start w:val="1"/>
      <w:numFmt w:val="none"/>
      <w:suff w:val="nothing"/>
      <w:lvlText w:val=""/>
      <w:lvlJc w:val="left"/>
      <w:pPr>
        <w:ind w:left="0" w:firstLine="0"/>
      </w:pPr>
    </w:lvl>
    <w:lvl w:ilvl="7" w:tplc="DCC87DBE">
      <w:start w:val="1"/>
      <w:numFmt w:val="none"/>
      <w:suff w:val="nothing"/>
      <w:lvlText w:val=""/>
      <w:lvlJc w:val="left"/>
      <w:pPr>
        <w:ind w:left="0" w:firstLine="0"/>
      </w:pPr>
    </w:lvl>
    <w:lvl w:ilvl="8" w:tplc="74EAC47C">
      <w:start w:val="1"/>
      <w:numFmt w:val="none"/>
      <w:suff w:val="nothing"/>
      <w:lvlText w:val=""/>
      <w:lvlJc w:val="left"/>
      <w:pPr>
        <w:ind w:left="0" w:firstLine="0"/>
      </w:pPr>
    </w:lvl>
  </w:abstractNum>
  <w:abstractNum w:abstractNumId="24"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2"/>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79266AA8"/>
    <w:multiLevelType w:val="hybridMultilevel"/>
    <w:tmpl w:val="E938B54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9A3CF0"/>
    <w:multiLevelType w:val="hybridMultilevel"/>
    <w:tmpl w:val="DAC2EA56"/>
    <w:lvl w:ilvl="0" w:tplc="8CCC160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5"/>
  </w:num>
  <w:num w:numId="2">
    <w:abstractNumId w:val="4"/>
  </w:num>
  <w:num w:numId="3">
    <w:abstractNumId w:val="3"/>
  </w:num>
  <w:num w:numId="4">
    <w:abstractNumId w:val="2"/>
  </w:num>
  <w:num w:numId="5">
    <w:abstractNumId w:val="1"/>
  </w:num>
  <w:num w:numId="6">
    <w:abstractNumId w:val="16"/>
  </w:num>
  <w:num w:numId="7">
    <w:abstractNumId w:val="24"/>
  </w:num>
  <w:num w:numId="8">
    <w:abstractNumId w:val="12"/>
  </w:num>
  <w:num w:numId="9">
    <w:abstractNumId w:val="22"/>
  </w:num>
  <w:num w:numId="10">
    <w:abstractNumId w:val="17"/>
  </w:num>
  <w:num w:numId="1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9"/>
  </w:num>
  <w:num w:numId="14">
    <w:abstractNumId w:val="18"/>
  </w:num>
  <w:num w:numId="15">
    <w:abstractNumId w:val="15"/>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6"/>
  </w:num>
  <w:num w:numId="19">
    <w:abstractNumId w:val="7"/>
    <w:lvlOverride w:ilvl="0">
      <w:startOverride w:val="1"/>
    </w:lvlOverride>
  </w:num>
  <w:num w:numId="20">
    <w:abstractNumId w:val="14"/>
  </w:num>
  <w:num w:numId="21">
    <w:abstractNumId w:val="7"/>
  </w:num>
  <w:num w:numId="22">
    <w:abstractNumId w:val="26"/>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3"/>
  </w:num>
  <w:num w:numId="26">
    <w:abstractNumId w:val="21"/>
  </w:num>
  <w:num w:numId="27">
    <w:abstractNumId w:val="11"/>
  </w:num>
  <w:num w:numId="28">
    <w:abstractNumId w:val="6"/>
  </w:num>
  <w:num w:numId="29">
    <w:abstractNumId w:val="0"/>
  </w:num>
  <w:num w:numId="30">
    <w:abstractNumId w:val="16"/>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num>
  <w:num w:numId="33">
    <w:abstractNumId w:val="17"/>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1"/>
  </w:num>
  <w:num w:numId="37">
    <w:abstractNumId w:val="6"/>
  </w:num>
  <w:num w:numId="38">
    <w:abstractNumId w:val="16"/>
  </w:num>
  <w:num w:numId="39">
    <w:abstractNumId w:val="17"/>
  </w:num>
  <w:num w:numId="40">
    <w:abstractNumId w:val="18"/>
  </w:num>
  <w:num w:numId="41">
    <w:abstractNumId w:val="21"/>
  </w:num>
  <w:num w:numId="42">
    <w:abstractNumId w:val="25"/>
  </w:num>
  <w:num w:numId="43">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D46"/>
    <w:rsid w:val="00000881"/>
    <w:rsid w:val="000012E4"/>
    <w:rsid w:val="00002964"/>
    <w:rsid w:val="00002F1A"/>
    <w:rsid w:val="00005117"/>
    <w:rsid w:val="000119D7"/>
    <w:rsid w:val="00012789"/>
    <w:rsid w:val="00016933"/>
    <w:rsid w:val="00017070"/>
    <w:rsid w:val="000176BF"/>
    <w:rsid w:val="00022DC6"/>
    <w:rsid w:val="00023AEE"/>
    <w:rsid w:val="0002504E"/>
    <w:rsid w:val="00026159"/>
    <w:rsid w:val="00027589"/>
    <w:rsid w:val="00031251"/>
    <w:rsid w:val="00031294"/>
    <w:rsid w:val="00035066"/>
    <w:rsid w:val="00036E44"/>
    <w:rsid w:val="00042AC8"/>
    <w:rsid w:val="00043BCC"/>
    <w:rsid w:val="000504BC"/>
    <w:rsid w:val="000523EC"/>
    <w:rsid w:val="00057CD2"/>
    <w:rsid w:val="000721A6"/>
    <w:rsid w:val="00075584"/>
    <w:rsid w:val="00076101"/>
    <w:rsid w:val="00076663"/>
    <w:rsid w:val="00077FFB"/>
    <w:rsid w:val="00096CBD"/>
    <w:rsid w:val="000A0981"/>
    <w:rsid w:val="000A303C"/>
    <w:rsid w:val="000A59CE"/>
    <w:rsid w:val="000A7519"/>
    <w:rsid w:val="000B0401"/>
    <w:rsid w:val="000B1C6F"/>
    <w:rsid w:val="000B443B"/>
    <w:rsid w:val="000B461A"/>
    <w:rsid w:val="000B524A"/>
    <w:rsid w:val="000B5C67"/>
    <w:rsid w:val="000B7AF6"/>
    <w:rsid w:val="000C1128"/>
    <w:rsid w:val="000C1B19"/>
    <w:rsid w:val="000C607D"/>
    <w:rsid w:val="000C7AD2"/>
    <w:rsid w:val="000D28B0"/>
    <w:rsid w:val="000D338F"/>
    <w:rsid w:val="000E0C71"/>
    <w:rsid w:val="000E33FF"/>
    <w:rsid w:val="000E37E0"/>
    <w:rsid w:val="000F01CD"/>
    <w:rsid w:val="000F1A36"/>
    <w:rsid w:val="000F290C"/>
    <w:rsid w:val="00106845"/>
    <w:rsid w:val="00106B26"/>
    <w:rsid w:val="0011280C"/>
    <w:rsid w:val="00122FD6"/>
    <w:rsid w:val="00123D09"/>
    <w:rsid w:val="00123D0F"/>
    <w:rsid w:val="00125311"/>
    <w:rsid w:val="00125E6A"/>
    <w:rsid w:val="00135431"/>
    <w:rsid w:val="0014707E"/>
    <w:rsid w:val="00150095"/>
    <w:rsid w:val="00153BCA"/>
    <w:rsid w:val="00154A0B"/>
    <w:rsid w:val="00157BF3"/>
    <w:rsid w:val="001604D9"/>
    <w:rsid w:val="00163549"/>
    <w:rsid w:val="0016463E"/>
    <w:rsid w:val="0016747F"/>
    <w:rsid w:val="0016788C"/>
    <w:rsid w:val="00171B76"/>
    <w:rsid w:val="001728D3"/>
    <w:rsid w:val="00174CF3"/>
    <w:rsid w:val="00177612"/>
    <w:rsid w:val="00181F25"/>
    <w:rsid w:val="00183571"/>
    <w:rsid w:val="00184D8B"/>
    <w:rsid w:val="00187D3C"/>
    <w:rsid w:val="00191BFE"/>
    <w:rsid w:val="001945B6"/>
    <w:rsid w:val="001A0655"/>
    <w:rsid w:val="001A0AAD"/>
    <w:rsid w:val="001B0041"/>
    <w:rsid w:val="001B11DC"/>
    <w:rsid w:val="001B2E5A"/>
    <w:rsid w:val="001B61A8"/>
    <w:rsid w:val="001C1E0F"/>
    <w:rsid w:val="001C42E3"/>
    <w:rsid w:val="001D18BD"/>
    <w:rsid w:val="001D2751"/>
    <w:rsid w:val="001D4438"/>
    <w:rsid w:val="001D6A5C"/>
    <w:rsid w:val="001E32D1"/>
    <w:rsid w:val="001E6B86"/>
    <w:rsid w:val="001E7044"/>
    <w:rsid w:val="001F04A8"/>
    <w:rsid w:val="001F1DA4"/>
    <w:rsid w:val="001F5A16"/>
    <w:rsid w:val="002016ED"/>
    <w:rsid w:val="002030A4"/>
    <w:rsid w:val="00207EF4"/>
    <w:rsid w:val="002106E7"/>
    <w:rsid w:val="00211187"/>
    <w:rsid w:val="00211559"/>
    <w:rsid w:val="00211988"/>
    <w:rsid w:val="002124A0"/>
    <w:rsid w:val="0021612A"/>
    <w:rsid w:val="0022044B"/>
    <w:rsid w:val="00226B36"/>
    <w:rsid w:val="00232CD1"/>
    <w:rsid w:val="0023436D"/>
    <w:rsid w:val="002378D1"/>
    <w:rsid w:val="00243A0E"/>
    <w:rsid w:val="00244911"/>
    <w:rsid w:val="00245E90"/>
    <w:rsid w:val="0025272D"/>
    <w:rsid w:val="00252ECD"/>
    <w:rsid w:val="0025315A"/>
    <w:rsid w:val="00257857"/>
    <w:rsid w:val="002617AB"/>
    <w:rsid w:val="00267C56"/>
    <w:rsid w:val="00271A2F"/>
    <w:rsid w:val="00272548"/>
    <w:rsid w:val="00274BF8"/>
    <w:rsid w:val="00285B2A"/>
    <w:rsid w:val="002861E2"/>
    <w:rsid w:val="002869F2"/>
    <w:rsid w:val="00286AAC"/>
    <w:rsid w:val="002921B1"/>
    <w:rsid w:val="0029276C"/>
    <w:rsid w:val="00293275"/>
    <w:rsid w:val="0029374F"/>
    <w:rsid w:val="00295BC1"/>
    <w:rsid w:val="002976A6"/>
    <w:rsid w:val="002977AA"/>
    <w:rsid w:val="002A08F8"/>
    <w:rsid w:val="002A1AD0"/>
    <w:rsid w:val="002A341B"/>
    <w:rsid w:val="002A4132"/>
    <w:rsid w:val="002A6A33"/>
    <w:rsid w:val="002A7E11"/>
    <w:rsid w:val="002B092D"/>
    <w:rsid w:val="002B26A1"/>
    <w:rsid w:val="002B562F"/>
    <w:rsid w:val="002B5B9C"/>
    <w:rsid w:val="002B767A"/>
    <w:rsid w:val="002C1CC8"/>
    <w:rsid w:val="002C3B42"/>
    <w:rsid w:val="002C3EEA"/>
    <w:rsid w:val="002C5631"/>
    <w:rsid w:val="002C568A"/>
    <w:rsid w:val="002E3D94"/>
    <w:rsid w:val="002E4422"/>
    <w:rsid w:val="002E62CE"/>
    <w:rsid w:val="002E742A"/>
    <w:rsid w:val="002F1BFD"/>
    <w:rsid w:val="002F2667"/>
    <w:rsid w:val="002F49D6"/>
    <w:rsid w:val="00303EC6"/>
    <w:rsid w:val="0031036E"/>
    <w:rsid w:val="00312FED"/>
    <w:rsid w:val="003147A9"/>
    <w:rsid w:val="003149F7"/>
    <w:rsid w:val="00317F39"/>
    <w:rsid w:val="00320564"/>
    <w:rsid w:val="0032405E"/>
    <w:rsid w:val="00326198"/>
    <w:rsid w:val="0033010C"/>
    <w:rsid w:val="00331158"/>
    <w:rsid w:val="003341B4"/>
    <w:rsid w:val="003342A4"/>
    <w:rsid w:val="00336FFF"/>
    <w:rsid w:val="0034226C"/>
    <w:rsid w:val="003434E8"/>
    <w:rsid w:val="00343700"/>
    <w:rsid w:val="0034467F"/>
    <w:rsid w:val="00345047"/>
    <w:rsid w:val="00347391"/>
    <w:rsid w:val="00350BD6"/>
    <w:rsid w:val="0035163C"/>
    <w:rsid w:val="003521A7"/>
    <w:rsid w:val="00354EF7"/>
    <w:rsid w:val="003602AB"/>
    <w:rsid w:val="00360772"/>
    <w:rsid w:val="003662EA"/>
    <w:rsid w:val="00371D01"/>
    <w:rsid w:val="003721A6"/>
    <w:rsid w:val="003747CE"/>
    <w:rsid w:val="00375ECD"/>
    <w:rsid w:val="00380FA6"/>
    <w:rsid w:val="00391289"/>
    <w:rsid w:val="00392888"/>
    <w:rsid w:val="003932A3"/>
    <w:rsid w:val="00397C50"/>
    <w:rsid w:val="003A2EBA"/>
    <w:rsid w:val="003A46E5"/>
    <w:rsid w:val="003B0DA2"/>
    <w:rsid w:val="003B2932"/>
    <w:rsid w:val="003B3393"/>
    <w:rsid w:val="003B4D7E"/>
    <w:rsid w:val="003C6149"/>
    <w:rsid w:val="003D14B2"/>
    <w:rsid w:val="003D2FD2"/>
    <w:rsid w:val="003D384E"/>
    <w:rsid w:val="003D4108"/>
    <w:rsid w:val="003D4C76"/>
    <w:rsid w:val="003D521E"/>
    <w:rsid w:val="003E0CA1"/>
    <w:rsid w:val="003E1531"/>
    <w:rsid w:val="003E3901"/>
    <w:rsid w:val="003E5447"/>
    <w:rsid w:val="003F1B5D"/>
    <w:rsid w:val="003F3F86"/>
    <w:rsid w:val="003F6211"/>
    <w:rsid w:val="00400031"/>
    <w:rsid w:val="00401B2B"/>
    <w:rsid w:val="0040539F"/>
    <w:rsid w:val="00407F83"/>
    <w:rsid w:val="00420DBD"/>
    <w:rsid w:val="00422682"/>
    <w:rsid w:val="00426014"/>
    <w:rsid w:val="00432902"/>
    <w:rsid w:val="004344F8"/>
    <w:rsid w:val="0044090E"/>
    <w:rsid w:val="00440DFD"/>
    <w:rsid w:val="00457196"/>
    <w:rsid w:val="004604C1"/>
    <w:rsid w:val="0046086B"/>
    <w:rsid w:val="00462943"/>
    <w:rsid w:val="00467725"/>
    <w:rsid w:val="00467B70"/>
    <w:rsid w:val="00472490"/>
    <w:rsid w:val="00481D46"/>
    <w:rsid w:val="00482061"/>
    <w:rsid w:val="00482DA4"/>
    <w:rsid w:val="004A0D80"/>
    <w:rsid w:val="004A6CC9"/>
    <w:rsid w:val="004A7B80"/>
    <w:rsid w:val="004B708C"/>
    <w:rsid w:val="004C0365"/>
    <w:rsid w:val="004C1472"/>
    <w:rsid w:val="004C5B18"/>
    <w:rsid w:val="004C6A07"/>
    <w:rsid w:val="004D2366"/>
    <w:rsid w:val="004D2E54"/>
    <w:rsid w:val="004D3C02"/>
    <w:rsid w:val="004D49EE"/>
    <w:rsid w:val="004E098F"/>
    <w:rsid w:val="004E500E"/>
    <w:rsid w:val="004E647D"/>
    <w:rsid w:val="004F05F6"/>
    <w:rsid w:val="004F3593"/>
    <w:rsid w:val="004F3DBD"/>
    <w:rsid w:val="004F65AE"/>
    <w:rsid w:val="004F65DF"/>
    <w:rsid w:val="00506357"/>
    <w:rsid w:val="005077CE"/>
    <w:rsid w:val="00513670"/>
    <w:rsid w:val="005139A0"/>
    <w:rsid w:val="00515930"/>
    <w:rsid w:val="00516C91"/>
    <w:rsid w:val="00517763"/>
    <w:rsid w:val="00521681"/>
    <w:rsid w:val="00521943"/>
    <w:rsid w:val="00523939"/>
    <w:rsid w:val="005252A0"/>
    <w:rsid w:val="005273D5"/>
    <w:rsid w:val="00531413"/>
    <w:rsid w:val="0053334D"/>
    <w:rsid w:val="005340AF"/>
    <w:rsid w:val="00542866"/>
    <w:rsid w:val="0054619C"/>
    <w:rsid w:val="00554B13"/>
    <w:rsid w:val="00555336"/>
    <w:rsid w:val="00560544"/>
    <w:rsid w:val="00561219"/>
    <w:rsid w:val="00562DA6"/>
    <w:rsid w:val="005630AD"/>
    <w:rsid w:val="005708D7"/>
    <w:rsid w:val="005744F0"/>
    <w:rsid w:val="00576A4B"/>
    <w:rsid w:val="005809E9"/>
    <w:rsid w:val="00583D8A"/>
    <w:rsid w:val="00592B74"/>
    <w:rsid w:val="00594B88"/>
    <w:rsid w:val="00594D0D"/>
    <w:rsid w:val="0059596D"/>
    <w:rsid w:val="005960AA"/>
    <w:rsid w:val="00596838"/>
    <w:rsid w:val="00597807"/>
    <w:rsid w:val="005A234F"/>
    <w:rsid w:val="005A27EE"/>
    <w:rsid w:val="005A398D"/>
    <w:rsid w:val="005A5945"/>
    <w:rsid w:val="005A7769"/>
    <w:rsid w:val="005B0DAE"/>
    <w:rsid w:val="005B269A"/>
    <w:rsid w:val="005B42E9"/>
    <w:rsid w:val="005C4149"/>
    <w:rsid w:val="005C6B39"/>
    <w:rsid w:val="005D3FE4"/>
    <w:rsid w:val="005D53B4"/>
    <w:rsid w:val="005D77E9"/>
    <w:rsid w:val="005E070F"/>
    <w:rsid w:val="005E26ED"/>
    <w:rsid w:val="005E42E6"/>
    <w:rsid w:val="005F08AA"/>
    <w:rsid w:val="005F3BF9"/>
    <w:rsid w:val="005F4C57"/>
    <w:rsid w:val="005F50D1"/>
    <w:rsid w:val="005F5D6E"/>
    <w:rsid w:val="005F7457"/>
    <w:rsid w:val="005F7600"/>
    <w:rsid w:val="006004EF"/>
    <w:rsid w:val="00604A72"/>
    <w:rsid w:val="00604F56"/>
    <w:rsid w:val="00605225"/>
    <w:rsid w:val="006107F1"/>
    <w:rsid w:val="006109F2"/>
    <w:rsid w:val="006115F9"/>
    <w:rsid w:val="00611DE3"/>
    <w:rsid w:val="006152FB"/>
    <w:rsid w:val="006163BD"/>
    <w:rsid w:val="00616660"/>
    <w:rsid w:val="00617789"/>
    <w:rsid w:val="00617FFD"/>
    <w:rsid w:val="00620B0D"/>
    <w:rsid w:val="0062202C"/>
    <w:rsid w:val="0062354B"/>
    <w:rsid w:val="00627697"/>
    <w:rsid w:val="00634D55"/>
    <w:rsid w:val="00637EFD"/>
    <w:rsid w:val="006439B9"/>
    <w:rsid w:val="00643C23"/>
    <w:rsid w:val="00644404"/>
    <w:rsid w:val="00646569"/>
    <w:rsid w:val="00646A4F"/>
    <w:rsid w:val="00651F80"/>
    <w:rsid w:val="00652E6E"/>
    <w:rsid w:val="006534D5"/>
    <w:rsid w:val="0065366E"/>
    <w:rsid w:val="0065421D"/>
    <w:rsid w:val="00654CB9"/>
    <w:rsid w:val="00663236"/>
    <w:rsid w:val="00663606"/>
    <w:rsid w:val="006708AB"/>
    <w:rsid w:val="00671F2A"/>
    <w:rsid w:val="00673DA4"/>
    <w:rsid w:val="006769BE"/>
    <w:rsid w:val="006829B5"/>
    <w:rsid w:val="0068491F"/>
    <w:rsid w:val="00685EEB"/>
    <w:rsid w:val="00692BF7"/>
    <w:rsid w:val="00694855"/>
    <w:rsid w:val="00695955"/>
    <w:rsid w:val="0069598A"/>
    <w:rsid w:val="0069635E"/>
    <w:rsid w:val="00696BE7"/>
    <w:rsid w:val="006A7BDB"/>
    <w:rsid w:val="006B1BDC"/>
    <w:rsid w:val="006B23C9"/>
    <w:rsid w:val="006B3C22"/>
    <w:rsid w:val="006B4713"/>
    <w:rsid w:val="006B5DC6"/>
    <w:rsid w:val="006C0AE0"/>
    <w:rsid w:val="006C1C11"/>
    <w:rsid w:val="006C4B3D"/>
    <w:rsid w:val="006C6613"/>
    <w:rsid w:val="006C69F1"/>
    <w:rsid w:val="006D339A"/>
    <w:rsid w:val="006D5336"/>
    <w:rsid w:val="006E114C"/>
    <w:rsid w:val="006E3E62"/>
    <w:rsid w:val="006E4822"/>
    <w:rsid w:val="006E7B74"/>
    <w:rsid w:val="006E7C76"/>
    <w:rsid w:val="006F1991"/>
    <w:rsid w:val="006F27A4"/>
    <w:rsid w:val="006F321F"/>
    <w:rsid w:val="006F3426"/>
    <w:rsid w:val="006F40FC"/>
    <w:rsid w:val="006F46AC"/>
    <w:rsid w:val="006F55BD"/>
    <w:rsid w:val="006F5FE7"/>
    <w:rsid w:val="00703019"/>
    <w:rsid w:val="0070383E"/>
    <w:rsid w:val="00703E3A"/>
    <w:rsid w:val="0071019D"/>
    <w:rsid w:val="00715FDB"/>
    <w:rsid w:val="00726BA5"/>
    <w:rsid w:val="00726D0A"/>
    <w:rsid w:val="00736EB0"/>
    <w:rsid w:val="0074235D"/>
    <w:rsid w:val="0074398E"/>
    <w:rsid w:val="00743A4D"/>
    <w:rsid w:val="00744EBF"/>
    <w:rsid w:val="007478E0"/>
    <w:rsid w:val="00747AD2"/>
    <w:rsid w:val="00747EF8"/>
    <w:rsid w:val="00750E27"/>
    <w:rsid w:val="0075213E"/>
    <w:rsid w:val="00752B56"/>
    <w:rsid w:val="00755F82"/>
    <w:rsid w:val="007564D8"/>
    <w:rsid w:val="00760B9F"/>
    <w:rsid w:val="007655EA"/>
    <w:rsid w:val="00765E6C"/>
    <w:rsid w:val="007670AB"/>
    <w:rsid w:val="007701DB"/>
    <w:rsid w:val="00770ACC"/>
    <w:rsid w:val="0077153D"/>
    <w:rsid w:val="007809A2"/>
    <w:rsid w:val="00780D1A"/>
    <w:rsid w:val="00781F9F"/>
    <w:rsid w:val="00784C9D"/>
    <w:rsid w:val="00785411"/>
    <w:rsid w:val="0078610B"/>
    <w:rsid w:val="007A352B"/>
    <w:rsid w:val="007B27C3"/>
    <w:rsid w:val="007B39C7"/>
    <w:rsid w:val="007B479F"/>
    <w:rsid w:val="007B72BB"/>
    <w:rsid w:val="007B7689"/>
    <w:rsid w:val="007B7DFD"/>
    <w:rsid w:val="007C1332"/>
    <w:rsid w:val="007C3634"/>
    <w:rsid w:val="007D013F"/>
    <w:rsid w:val="007D2950"/>
    <w:rsid w:val="007D467A"/>
    <w:rsid w:val="007D5F24"/>
    <w:rsid w:val="007E04F4"/>
    <w:rsid w:val="007E0E35"/>
    <w:rsid w:val="007E46F3"/>
    <w:rsid w:val="007E4EE8"/>
    <w:rsid w:val="007F04B3"/>
    <w:rsid w:val="007F3A1E"/>
    <w:rsid w:val="007F5202"/>
    <w:rsid w:val="007F6780"/>
    <w:rsid w:val="00801304"/>
    <w:rsid w:val="00804141"/>
    <w:rsid w:val="008055D6"/>
    <w:rsid w:val="00806507"/>
    <w:rsid w:val="008071D9"/>
    <w:rsid w:val="008073D0"/>
    <w:rsid w:val="008101AF"/>
    <w:rsid w:val="00816EFD"/>
    <w:rsid w:val="00826553"/>
    <w:rsid w:val="00827712"/>
    <w:rsid w:val="00827C6E"/>
    <w:rsid w:val="008329FE"/>
    <w:rsid w:val="00841678"/>
    <w:rsid w:val="00841EC9"/>
    <w:rsid w:val="0084444A"/>
    <w:rsid w:val="00844F4A"/>
    <w:rsid w:val="00851FB1"/>
    <w:rsid w:val="00852D94"/>
    <w:rsid w:val="00853683"/>
    <w:rsid w:val="00854D2B"/>
    <w:rsid w:val="00855FF6"/>
    <w:rsid w:val="00856884"/>
    <w:rsid w:val="00872112"/>
    <w:rsid w:val="00872A7D"/>
    <w:rsid w:val="008756F5"/>
    <w:rsid w:val="00876561"/>
    <w:rsid w:val="00883F3C"/>
    <w:rsid w:val="00886398"/>
    <w:rsid w:val="00886BAA"/>
    <w:rsid w:val="008918B6"/>
    <w:rsid w:val="0089288F"/>
    <w:rsid w:val="008943A7"/>
    <w:rsid w:val="008956F7"/>
    <w:rsid w:val="00895F74"/>
    <w:rsid w:val="008972A2"/>
    <w:rsid w:val="008A1D72"/>
    <w:rsid w:val="008A2C9D"/>
    <w:rsid w:val="008A49C1"/>
    <w:rsid w:val="008A4CD6"/>
    <w:rsid w:val="008A51B8"/>
    <w:rsid w:val="008B00C4"/>
    <w:rsid w:val="008B1517"/>
    <w:rsid w:val="008B461C"/>
    <w:rsid w:val="008B5DB8"/>
    <w:rsid w:val="008C3EA7"/>
    <w:rsid w:val="008D1CB8"/>
    <w:rsid w:val="008D24AB"/>
    <w:rsid w:val="008E3ED6"/>
    <w:rsid w:val="008E486F"/>
    <w:rsid w:val="008E61E1"/>
    <w:rsid w:val="008E631C"/>
    <w:rsid w:val="008F4DD3"/>
    <w:rsid w:val="008F54A5"/>
    <w:rsid w:val="008F7C30"/>
    <w:rsid w:val="009035C6"/>
    <w:rsid w:val="00905D6E"/>
    <w:rsid w:val="00906C17"/>
    <w:rsid w:val="00907C17"/>
    <w:rsid w:val="00911191"/>
    <w:rsid w:val="00912842"/>
    <w:rsid w:val="00915A8A"/>
    <w:rsid w:val="00915E07"/>
    <w:rsid w:val="0091692C"/>
    <w:rsid w:val="00920C57"/>
    <w:rsid w:val="00921D6E"/>
    <w:rsid w:val="00932E82"/>
    <w:rsid w:val="009338F6"/>
    <w:rsid w:val="00935624"/>
    <w:rsid w:val="0094025D"/>
    <w:rsid w:val="00941CFD"/>
    <w:rsid w:val="00946C5E"/>
    <w:rsid w:val="0094744F"/>
    <w:rsid w:val="00951CF6"/>
    <w:rsid w:val="0095781C"/>
    <w:rsid w:val="0096232F"/>
    <w:rsid w:val="00964C38"/>
    <w:rsid w:val="00964D75"/>
    <w:rsid w:val="00965401"/>
    <w:rsid w:val="009656A4"/>
    <w:rsid w:val="00965C21"/>
    <w:rsid w:val="00974E98"/>
    <w:rsid w:val="00980D55"/>
    <w:rsid w:val="00980D7E"/>
    <w:rsid w:val="009835BD"/>
    <w:rsid w:val="00983DBE"/>
    <w:rsid w:val="0098540E"/>
    <w:rsid w:val="00993782"/>
    <w:rsid w:val="0099637D"/>
    <w:rsid w:val="00997E18"/>
    <w:rsid w:val="009A11CD"/>
    <w:rsid w:val="009A1D58"/>
    <w:rsid w:val="009A3766"/>
    <w:rsid w:val="009A6094"/>
    <w:rsid w:val="009A6632"/>
    <w:rsid w:val="009A6EC6"/>
    <w:rsid w:val="009B0588"/>
    <w:rsid w:val="009C0459"/>
    <w:rsid w:val="009C38DF"/>
    <w:rsid w:val="009D2CD0"/>
    <w:rsid w:val="009E099E"/>
    <w:rsid w:val="009E11C5"/>
    <w:rsid w:val="009E17FD"/>
    <w:rsid w:val="009E1BAA"/>
    <w:rsid w:val="009E2D1D"/>
    <w:rsid w:val="009E3E37"/>
    <w:rsid w:val="009E4B12"/>
    <w:rsid w:val="009E6709"/>
    <w:rsid w:val="009F0D46"/>
    <w:rsid w:val="009F187C"/>
    <w:rsid w:val="009F413B"/>
    <w:rsid w:val="009F7CA6"/>
    <w:rsid w:val="009F7EE7"/>
    <w:rsid w:val="00A02A1C"/>
    <w:rsid w:val="00A03EF4"/>
    <w:rsid w:val="00A05189"/>
    <w:rsid w:val="00A05E2A"/>
    <w:rsid w:val="00A06D2B"/>
    <w:rsid w:val="00A07469"/>
    <w:rsid w:val="00A07F8A"/>
    <w:rsid w:val="00A10C84"/>
    <w:rsid w:val="00A12F73"/>
    <w:rsid w:val="00A16080"/>
    <w:rsid w:val="00A2100C"/>
    <w:rsid w:val="00A24E1D"/>
    <w:rsid w:val="00A275A0"/>
    <w:rsid w:val="00A3096F"/>
    <w:rsid w:val="00A34135"/>
    <w:rsid w:val="00A350D6"/>
    <w:rsid w:val="00A40F7B"/>
    <w:rsid w:val="00A4180A"/>
    <w:rsid w:val="00A41DBD"/>
    <w:rsid w:val="00A421EC"/>
    <w:rsid w:val="00A42FEE"/>
    <w:rsid w:val="00A540CA"/>
    <w:rsid w:val="00A56C6F"/>
    <w:rsid w:val="00A56F5D"/>
    <w:rsid w:val="00A572B9"/>
    <w:rsid w:val="00A623DC"/>
    <w:rsid w:val="00A64802"/>
    <w:rsid w:val="00A677B1"/>
    <w:rsid w:val="00A67E58"/>
    <w:rsid w:val="00A71850"/>
    <w:rsid w:val="00A71EA5"/>
    <w:rsid w:val="00A73BCE"/>
    <w:rsid w:val="00A75A12"/>
    <w:rsid w:val="00A766AE"/>
    <w:rsid w:val="00A84386"/>
    <w:rsid w:val="00A85AD2"/>
    <w:rsid w:val="00A86E8F"/>
    <w:rsid w:val="00A879CF"/>
    <w:rsid w:val="00A9319B"/>
    <w:rsid w:val="00A9413C"/>
    <w:rsid w:val="00A95AD9"/>
    <w:rsid w:val="00AA0D1F"/>
    <w:rsid w:val="00AA1F7D"/>
    <w:rsid w:val="00AA6E9F"/>
    <w:rsid w:val="00AB0A69"/>
    <w:rsid w:val="00AB1DA0"/>
    <w:rsid w:val="00AB5226"/>
    <w:rsid w:val="00AB5AB1"/>
    <w:rsid w:val="00AC3EFF"/>
    <w:rsid w:val="00AD2833"/>
    <w:rsid w:val="00AD3427"/>
    <w:rsid w:val="00AE17C3"/>
    <w:rsid w:val="00AE2F21"/>
    <w:rsid w:val="00AE4448"/>
    <w:rsid w:val="00AE63AC"/>
    <w:rsid w:val="00AF169B"/>
    <w:rsid w:val="00AF60D9"/>
    <w:rsid w:val="00B00C13"/>
    <w:rsid w:val="00B052A2"/>
    <w:rsid w:val="00B109B3"/>
    <w:rsid w:val="00B12D5E"/>
    <w:rsid w:val="00B159B5"/>
    <w:rsid w:val="00B15BC9"/>
    <w:rsid w:val="00B15EBE"/>
    <w:rsid w:val="00B16159"/>
    <w:rsid w:val="00B174F9"/>
    <w:rsid w:val="00B21829"/>
    <w:rsid w:val="00B26204"/>
    <w:rsid w:val="00B27980"/>
    <w:rsid w:val="00B36234"/>
    <w:rsid w:val="00B36BBB"/>
    <w:rsid w:val="00B36FF2"/>
    <w:rsid w:val="00B37EC3"/>
    <w:rsid w:val="00B4077A"/>
    <w:rsid w:val="00B409C3"/>
    <w:rsid w:val="00B41CAC"/>
    <w:rsid w:val="00B42A63"/>
    <w:rsid w:val="00B458D7"/>
    <w:rsid w:val="00B5215B"/>
    <w:rsid w:val="00B52D42"/>
    <w:rsid w:val="00B55A56"/>
    <w:rsid w:val="00B56A3B"/>
    <w:rsid w:val="00B57C96"/>
    <w:rsid w:val="00B6683D"/>
    <w:rsid w:val="00B66CAD"/>
    <w:rsid w:val="00B71884"/>
    <w:rsid w:val="00B7424D"/>
    <w:rsid w:val="00B7465C"/>
    <w:rsid w:val="00B8354E"/>
    <w:rsid w:val="00B83727"/>
    <w:rsid w:val="00B84571"/>
    <w:rsid w:val="00B86258"/>
    <w:rsid w:val="00B87416"/>
    <w:rsid w:val="00B908B7"/>
    <w:rsid w:val="00B975D3"/>
    <w:rsid w:val="00BA3171"/>
    <w:rsid w:val="00BA3F8E"/>
    <w:rsid w:val="00BA67F9"/>
    <w:rsid w:val="00BA7236"/>
    <w:rsid w:val="00BB02B6"/>
    <w:rsid w:val="00BB4107"/>
    <w:rsid w:val="00BB62AB"/>
    <w:rsid w:val="00BB6E81"/>
    <w:rsid w:val="00BC2649"/>
    <w:rsid w:val="00BC71FC"/>
    <w:rsid w:val="00BC79A8"/>
    <w:rsid w:val="00BD067A"/>
    <w:rsid w:val="00BD2A55"/>
    <w:rsid w:val="00BD2C01"/>
    <w:rsid w:val="00BD4633"/>
    <w:rsid w:val="00BE09C3"/>
    <w:rsid w:val="00BE0FFA"/>
    <w:rsid w:val="00BE142A"/>
    <w:rsid w:val="00BE1FC9"/>
    <w:rsid w:val="00BE2520"/>
    <w:rsid w:val="00BE2EA3"/>
    <w:rsid w:val="00BE3CAD"/>
    <w:rsid w:val="00BE7971"/>
    <w:rsid w:val="00BF619E"/>
    <w:rsid w:val="00BF72F9"/>
    <w:rsid w:val="00C01F44"/>
    <w:rsid w:val="00C04FDB"/>
    <w:rsid w:val="00C232FF"/>
    <w:rsid w:val="00C27C86"/>
    <w:rsid w:val="00C32124"/>
    <w:rsid w:val="00C3416B"/>
    <w:rsid w:val="00C34B8A"/>
    <w:rsid w:val="00C358A7"/>
    <w:rsid w:val="00C37184"/>
    <w:rsid w:val="00C43A2B"/>
    <w:rsid w:val="00C53915"/>
    <w:rsid w:val="00C55844"/>
    <w:rsid w:val="00C578BF"/>
    <w:rsid w:val="00C66730"/>
    <w:rsid w:val="00C731F7"/>
    <w:rsid w:val="00C77837"/>
    <w:rsid w:val="00C814A1"/>
    <w:rsid w:val="00C8329F"/>
    <w:rsid w:val="00C86F37"/>
    <w:rsid w:val="00C872CD"/>
    <w:rsid w:val="00C9008C"/>
    <w:rsid w:val="00C909F1"/>
    <w:rsid w:val="00C91A8F"/>
    <w:rsid w:val="00C93C4E"/>
    <w:rsid w:val="00C95F96"/>
    <w:rsid w:val="00CA2E59"/>
    <w:rsid w:val="00CA3407"/>
    <w:rsid w:val="00CC1F0B"/>
    <w:rsid w:val="00CC37E3"/>
    <w:rsid w:val="00CC3BEA"/>
    <w:rsid w:val="00CC3FF5"/>
    <w:rsid w:val="00CC573D"/>
    <w:rsid w:val="00CC7597"/>
    <w:rsid w:val="00CD1258"/>
    <w:rsid w:val="00CD6092"/>
    <w:rsid w:val="00CD7D55"/>
    <w:rsid w:val="00CE23E1"/>
    <w:rsid w:val="00CE3D8A"/>
    <w:rsid w:val="00CE45B9"/>
    <w:rsid w:val="00CE6BB3"/>
    <w:rsid w:val="00CE7B9F"/>
    <w:rsid w:val="00CF0241"/>
    <w:rsid w:val="00CF0292"/>
    <w:rsid w:val="00CF09F4"/>
    <w:rsid w:val="00D01444"/>
    <w:rsid w:val="00D027E8"/>
    <w:rsid w:val="00D03924"/>
    <w:rsid w:val="00D05726"/>
    <w:rsid w:val="00D13083"/>
    <w:rsid w:val="00D17417"/>
    <w:rsid w:val="00D26346"/>
    <w:rsid w:val="00D3226C"/>
    <w:rsid w:val="00D3489D"/>
    <w:rsid w:val="00D34A63"/>
    <w:rsid w:val="00D357E2"/>
    <w:rsid w:val="00D40518"/>
    <w:rsid w:val="00D55BD3"/>
    <w:rsid w:val="00D60024"/>
    <w:rsid w:val="00D61747"/>
    <w:rsid w:val="00D62EBC"/>
    <w:rsid w:val="00D7504C"/>
    <w:rsid w:val="00D76D14"/>
    <w:rsid w:val="00D80087"/>
    <w:rsid w:val="00D823E0"/>
    <w:rsid w:val="00D847EB"/>
    <w:rsid w:val="00D84EA3"/>
    <w:rsid w:val="00D86988"/>
    <w:rsid w:val="00D90157"/>
    <w:rsid w:val="00D955D0"/>
    <w:rsid w:val="00D97E65"/>
    <w:rsid w:val="00DA651A"/>
    <w:rsid w:val="00DB2A61"/>
    <w:rsid w:val="00DB342C"/>
    <w:rsid w:val="00DB67A9"/>
    <w:rsid w:val="00DC0EF3"/>
    <w:rsid w:val="00DC24E2"/>
    <w:rsid w:val="00DC4F60"/>
    <w:rsid w:val="00DC5402"/>
    <w:rsid w:val="00DD011A"/>
    <w:rsid w:val="00DD3C9A"/>
    <w:rsid w:val="00DD66C5"/>
    <w:rsid w:val="00DD7FF3"/>
    <w:rsid w:val="00DE319B"/>
    <w:rsid w:val="00DE3993"/>
    <w:rsid w:val="00DE6837"/>
    <w:rsid w:val="00DF0652"/>
    <w:rsid w:val="00DF7D78"/>
    <w:rsid w:val="00E013B7"/>
    <w:rsid w:val="00E0386A"/>
    <w:rsid w:val="00E066F3"/>
    <w:rsid w:val="00E10420"/>
    <w:rsid w:val="00E1284E"/>
    <w:rsid w:val="00E12A77"/>
    <w:rsid w:val="00E149DD"/>
    <w:rsid w:val="00E15041"/>
    <w:rsid w:val="00E15848"/>
    <w:rsid w:val="00E20865"/>
    <w:rsid w:val="00E2230B"/>
    <w:rsid w:val="00E24EE9"/>
    <w:rsid w:val="00E305CA"/>
    <w:rsid w:val="00E30C0D"/>
    <w:rsid w:val="00E311AE"/>
    <w:rsid w:val="00E31FF5"/>
    <w:rsid w:val="00E35033"/>
    <w:rsid w:val="00E362E7"/>
    <w:rsid w:val="00E37F49"/>
    <w:rsid w:val="00E408C5"/>
    <w:rsid w:val="00E4139C"/>
    <w:rsid w:val="00E43C2B"/>
    <w:rsid w:val="00E452D4"/>
    <w:rsid w:val="00E4541A"/>
    <w:rsid w:val="00E4623B"/>
    <w:rsid w:val="00E463FA"/>
    <w:rsid w:val="00E56462"/>
    <w:rsid w:val="00E608EC"/>
    <w:rsid w:val="00E650CA"/>
    <w:rsid w:val="00E65360"/>
    <w:rsid w:val="00E66043"/>
    <w:rsid w:val="00E66FF8"/>
    <w:rsid w:val="00E726A0"/>
    <w:rsid w:val="00E72CE9"/>
    <w:rsid w:val="00E75AC5"/>
    <w:rsid w:val="00E81453"/>
    <w:rsid w:val="00E82345"/>
    <w:rsid w:val="00E840B4"/>
    <w:rsid w:val="00E8492B"/>
    <w:rsid w:val="00E85C4B"/>
    <w:rsid w:val="00E86F86"/>
    <w:rsid w:val="00E87852"/>
    <w:rsid w:val="00E90105"/>
    <w:rsid w:val="00E908B7"/>
    <w:rsid w:val="00E9349B"/>
    <w:rsid w:val="00EA0B67"/>
    <w:rsid w:val="00EA1567"/>
    <w:rsid w:val="00EA22A2"/>
    <w:rsid w:val="00EA389D"/>
    <w:rsid w:val="00EA5280"/>
    <w:rsid w:val="00EA5DA1"/>
    <w:rsid w:val="00EB0930"/>
    <w:rsid w:val="00EB56F8"/>
    <w:rsid w:val="00EB5C98"/>
    <w:rsid w:val="00EB6C56"/>
    <w:rsid w:val="00EC57BE"/>
    <w:rsid w:val="00EC65B0"/>
    <w:rsid w:val="00ED191F"/>
    <w:rsid w:val="00ED3EC3"/>
    <w:rsid w:val="00ED4E2A"/>
    <w:rsid w:val="00ED5663"/>
    <w:rsid w:val="00ED572F"/>
    <w:rsid w:val="00ED5885"/>
    <w:rsid w:val="00ED7852"/>
    <w:rsid w:val="00EF2A4D"/>
    <w:rsid w:val="00F07025"/>
    <w:rsid w:val="00F11B0E"/>
    <w:rsid w:val="00F129B5"/>
    <w:rsid w:val="00F166E0"/>
    <w:rsid w:val="00F16F1E"/>
    <w:rsid w:val="00F21238"/>
    <w:rsid w:val="00F23FF0"/>
    <w:rsid w:val="00F30CE4"/>
    <w:rsid w:val="00F33D5C"/>
    <w:rsid w:val="00F344E6"/>
    <w:rsid w:val="00F3528E"/>
    <w:rsid w:val="00F43782"/>
    <w:rsid w:val="00F4524E"/>
    <w:rsid w:val="00F45F93"/>
    <w:rsid w:val="00F50040"/>
    <w:rsid w:val="00F51BEC"/>
    <w:rsid w:val="00F56D46"/>
    <w:rsid w:val="00F57A7D"/>
    <w:rsid w:val="00F62673"/>
    <w:rsid w:val="00F64C6C"/>
    <w:rsid w:val="00F66CBB"/>
    <w:rsid w:val="00F701D3"/>
    <w:rsid w:val="00F8050C"/>
    <w:rsid w:val="00F8090F"/>
    <w:rsid w:val="00F82A71"/>
    <w:rsid w:val="00F851C6"/>
    <w:rsid w:val="00F855EE"/>
    <w:rsid w:val="00F904A3"/>
    <w:rsid w:val="00F9137E"/>
    <w:rsid w:val="00F91C90"/>
    <w:rsid w:val="00F91E63"/>
    <w:rsid w:val="00F9399B"/>
    <w:rsid w:val="00F95432"/>
    <w:rsid w:val="00F96CAC"/>
    <w:rsid w:val="00F978C7"/>
    <w:rsid w:val="00FA37E1"/>
    <w:rsid w:val="00FA3976"/>
    <w:rsid w:val="00FA43CF"/>
    <w:rsid w:val="00FA4EF3"/>
    <w:rsid w:val="00FA504E"/>
    <w:rsid w:val="00FB2E28"/>
    <w:rsid w:val="00FB7285"/>
    <w:rsid w:val="00FC149D"/>
    <w:rsid w:val="00FC4C29"/>
    <w:rsid w:val="00FC5DCD"/>
    <w:rsid w:val="00FC5F10"/>
    <w:rsid w:val="00FC6FC3"/>
    <w:rsid w:val="00FD3FFA"/>
    <w:rsid w:val="00FD5A0A"/>
    <w:rsid w:val="00FD5BB3"/>
    <w:rsid w:val="00FE2D35"/>
    <w:rsid w:val="00FE6099"/>
    <w:rsid w:val="00FF0E4D"/>
    <w:rsid w:val="00FF2775"/>
    <w:rsid w:val="00FF2844"/>
    <w:rsid w:val="00FF79EE"/>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18AEF"/>
  <w15:docId w15:val="{BAC2F122-0AB4-4116-A0FE-1BAB85E79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qFormat="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C872C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3"/>
    <w:link w:val="10"/>
    <w:qFormat/>
    <w:rsid w:val="00E56462"/>
    <w:pPr>
      <w:spacing w:before="100" w:beforeAutospacing="1" w:after="100" w:afterAutospacing="1"/>
      <w:jc w:val="center"/>
      <w:outlineLvl w:val="0"/>
    </w:pPr>
    <w:rPr>
      <w:b/>
      <w:bCs/>
      <w:kern w:val="36"/>
      <w:sz w:val="48"/>
      <w:szCs w:val="48"/>
    </w:rPr>
  </w:style>
  <w:style w:type="paragraph" w:styleId="20">
    <w:name w:val="heading 2"/>
    <w:aliases w:val="H2"/>
    <w:basedOn w:val="a3"/>
    <w:link w:val="21"/>
    <w:uiPriority w:val="9"/>
    <w:qFormat/>
    <w:rsid w:val="00E56462"/>
    <w:pPr>
      <w:spacing w:before="100" w:beforeAutospacing="1" w:after="100" w:afterAutospacing="1"/>
      <w:outlineLvl w:val="1"/>
    </w:pPr>
    <w:rPr>
      <w:b/>
      <w:bCs/>
      <w:sz w:val="36"/>
      <w:szCs w:val="36"/>
    </w:rPr>
  </w:style>
  <w:style w:type="paragraph" w:styleId="31">
    <w:name w:val="heading 3"/>
    <w:aliases w:val="h3,Head 3,l3+toc 3,CT,Sub-section Title,l3,Gliederung3 Char,Gliederung3,H3,Section Header3"/>
    <w:basedOn w:val="a3"/>
    <w:link w:val="32"/>
    <w:qFormat/>
    <w:rsid w:val="00E56462"/>
    <w:pPr>
      <w:spacing w:before="100" w:beforeAutospacing="1" w:after="100" w:afterAutospacing="1"/>
      <w:outlineLvl w:val="2"/>
    </w:pPr>
    <w:rPr>
      <w:b/>
      <w:bCs/>
      <w:sz w:val="27"/>
      <w:szCs w:val="27"/>
    </w:rPr>
  </w:style>
  <w:style w:type="paragraph" w:styleId="41">
    <w:name w:val="heading 4"/>
    <w:basedOn w:val="a3"/>
    <w:link w:val="42"/>
    <w:qFormat/>
    <w:rsid w:val="00E56462"/>
    <w:pPr>
      <w:outlineLvl w:val="3"/>
    </w:pPr>
    <w:rPr>
      <w:b/>
      <w:bCs/>
    </w:rPr>
  </w:style>
  <w:style w:type="paragraph" w:styleId="50">
    <w:name w:val="heading 5"/>
    <w:basedOn w:val="a3"/>
    <w:next w:val="a3"/>
    <w:link w:val="51"/>
    <w:qFormat/>
    <w:rsid w:val="00E56462"/>
    <w:pPr>
      <w:suppressAutoHyphens/>
      <w:spacing w:before="240" w:after="60" w:line="276" w:lineRule="auto"/>
      <w:outlineLvl w:val="4"/>
    </w:pPr>
    <w:rPr>
      <w:rFonts w:ascii="Calibri" w:hAnsi="Calibri"/>
      <w:b/>
      <w:bCs/>
      <w:i/>
      <w:iCs/>
      <w:kern w:val="1"/>
      <w:sz w:val="26"/>
      <w:szCs w:val="26"/>
      <w:lang w:eastAsia="ar-SA"/>
    </w:rPr>
  </w:style>
  <w:style w:type="paragraph" w:styleId="6">
    <w:name w:val="heading 6"/>
    <w:basedOn w:val="a3"/>
    <w:next w:val="a3"/>
    <w:link w:val="60"/>
    <w:uiPriority w:val="99"/>
    <w:qFormat/>
    <w:rsid w:val="00E56462"/>
    <w:pPr>
      <w:suppressAutoHyphens/>
      <w:spacing w:before="240" w:after="60" w:line="276" w:lineRule="auto"/>
      <w:outlineLvl w:val="5"/>
    </w:pPr>
    <w:rPr>
      <w:rFonts w:ascii="Calibri" w:hAnsi="Calibri"/>
      <w:b/>
      <w:bCs/>
      <w:kern w:val="1"/>
      <w:sz w:val="22"/>
      <w:szCs w:val="22"/>
      <w:lang w:eastAsia="ar-SA"/>
    </w:rPr>
  </w:style>
  <w:style w:type="paragraph" w:styleId="7">
    <w:name w:val="heading 7"/>
    <w:basedOn w:val="a3"/>
    <w:next w:val="a3"/>
    <w:link w:val="70"/>
    <w:uiPriority w:val="99"/>
    <w:qFormat/>
    <w:rsid w:val="00E56462"/>
    <w:pPr>
      <w:spacing w:before="240" w:after="60"/>
      <w:outlineLvl w:val="6"/>
    </w:pPr>
    <w:rPr>
      <w:rFonts w:ascii="Calibri" w:hAnsi="Calibri"/>
      <w:lang w:eastAsia="ar-SA"/>
    </w:rPr>
  </w:style>
  <w:style w:type="paragraph" w:styleId="8">
    <w:name w:val="heading 8"/>
    <w:basedOn w:val="a3"/>
    <w:next w:val="a3"/>
    <w:link w:val="80"/>
    <w:uiPriority w:val="99"/>
    <w:qFormat/>
    <w:rsid w:val="00E56462"/>
    <w:pPr>
      <w:spacing w:before="240" w:after="60"/>
      <w:outlineLvl w:val="7"/>
    </w:pPr>
    <w:rPr>
      <w:rFonts w:ascii="Calibri" w:hAnsi="Calibri"/>
      <w:i/>
      <w:iCs/>
      <w:lang w:eastAsia="ar-SA"/>
    </w:rPr>
  </w:style>
  <w:style w:type="paragraph" w:styleId="9">
    <w:name w:val="heading 9"/>
    <w:basedOn w:val="a3"/>
    <w:next w:val="a3"/>
    <w:link w:val="90"/>
    <w:qFormat/>
    <w:rsid w:val="00E56462"/>
    <w:pPr>
      <w:keepNext/>
      <w:widowControl w:val="0"/>
      <w:autoSpaceDE w:val="0"/>
      <w:autoSpaceDN w:val="0"/>
      <w:adjustRightInd w:val="0"/>
      <w:ind w:firstLine="720"/>
      <w:jc w:val="center"/>
      <w:outlineLvl w:val="8"/>
    </w:pPr>
    <w:rPr>
      <w:rFonts w:ascii="Calibri" w:hAnsi="Calibri"/>
      <w:b/>
      <w:bCs/>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4"/>
    <w:link w:val="1"/>
    <w:qFormat/>
    <w:rsid w:val="00E56462"/>
    <w:rPr>
      <w:rFonts w:ascii="Times New Roman" w:eastAsia="Times New Roman" w:hAnsi="Times New Roman" w:cs="Times New Roman"/>
      <w:b/>
      <w:bCs/>
      <w:kern w:val="36"/>
      <w:sz w:val="48"/>
      <w:szCs w:val="48"/>
      <w:lang w:eastAsia="ru-RU"/>
    </w:rPr>
  </w:style>
  <w:style w:type="character" w:customStyle="1" w:styleId="21">
    <w:name w:val="Заголовок 2 Знак"/>
    <w:aliases w:val="H2 Знак"/>
    <w:basedOn w:val="a4"/>
    <w:link w:val="20"/>
    <w:uiPriority w:val="9"/>
    <w:qFormat/>
    <w:rsid w:val="00E56462"/>
    <w:rPr>
      <w:rFonts w:ascii="Times New Roman" w:eastAsia="Times New Roman" w:hAnsi="Times New Roman" w:cs="Times New Roman"/>
      <w:b/>
      <w:bCs/>
      <w:sz w:val="36"/>
      <w:szCs w:val="36"/>
      <w:lang w:eastAsia="ru-RU"/>
    </w:rPr>
  </w:style>
  <w:style w:type="character" w:customStyle="1" w:styleId="32">
    <w:name w:val="Заголовок 3 Знак"/>
    <w:aliases w:val="h3 Знак,Head 3 Знак,l3+toc 3 Знак,CT Знак,Sub-section Title Знак,l3 Знак,Gliederung3 Char Знак,Gliederung3 Знак,H3 Знак,Section Header3 Знак"/>
    <w:basedOn w:val="a4"/>
    <w:link w:val="31"/>
    <w:qFormat/>
    <w:rsid w:val="00E56462"/>
    <w:rPr>
      <w:rFonts w:ascii="Times New Roman" w:eastAsia="Times New Roman" w:hAnsi="Times New Roman" w:cs="Times New Roman"/>
      <w:b/>
      <w:bCs/>
      <w:sz w:val="27"/>
      <w:szCs w:val="27"/>
      <w:lang w:eastAsia="ru-RU"/>
    </w:rPr>
  </w:style>
  <w:style w:type="character" w:customStyle="1" w:styleId="42">
    <w:name w:val="Заголовок 4 Знак"/>
    <w:basedOn w:val="a4"/>
    <w:link w:val="41"/>
    <w:qFormat/>
    <w:rsid w:val="00E56462"/>
    <w:rPr>
      <w:rFonts w:ascii="Times New Roman" w:eastAsia="Times New Roman" w:hAnsi="Times New Roman" w:cs="Times New Roman"/>
      <w:b/>
      <w:bCs/>
      <w:sz w:val="24"/>
      <w:szCs w:val="24"/>
      <w:lang w:eastAsia="ru-RU"/>
    </w:rPr>
  </w:style>
  <w:style w:type="character" w:customStyle="1" w:styleId="51">
    <w:name w:val="Заголовок 5 Знак"/>
    <w:basedOn w:val="a4"/>
    <w:link w:val="50"/>
    <w:rsid w:val="00E56462"/>
    <w:rPr>
      <w:rFonts w:ascii="Calibri" w:eastAsia="Times New Roman" w:hAnsi="Calibri" w:cs="Times New Roman"/>
      <w:b/>
      <w:bCs/>
      <w:i/>
      <w:iCs/>
      <w:kern w:val="1"/>
      <w:sz w:val="26"/>
      <w:szCs w:val="26"/>
      <w:lang w:eastAsia="ar-SA"/>
    </w:rPr>
  </w:style>
  <w:style w:type="character" w:customStyle="1" w:styleId="60">
    <w:name w:val="Заголовок 6 Знак"/>
    <w:basedOn w:val="a4"/>
    <w:link w:val="6"/>
    <w:uiPriority w:val="99"/>
    <w:rsid w:val="00E56462"/>
    <w:rPr>
      <w:rFonts w:ascii="Calibri" w:eastAsia="Times New Roman" w:hAnsi="Calibri" w:cs="Times New Roman"/>
      <w:b/>
      <w:bCs/>
      <w:kern w:val="1"/>
      <w:lang w:eastAsia="ar-SA"/>
    </w:rPr>
  </w:style>
  <w:style w:type="character" w:customStyle="1" w:styleId="70">
    <w:name w:val="Заголовок 7 Знак"/>
    <w:basedOn w:val="a4"/>
    <w:link w:val="7"/>
    <w:uiPriority w:val="99"/>
    <w:rsid w:val="00E56462"/>
    <w:rPr>
      <w:rFonts w:ascii="Calibri" w:eastAsia="Times New Roman" w:hAnsi="Calibri" w:cs="Times New Roman"/>
      <w:sz w:val="24"/>
      <w:szCs w:val="24"/>
      <w:lang w:eastAsia="ar-SA"/>
    </w:rPr>
  </w:style>
  <w:style w:type="character" w:customStyle="1" w:styleId="80">
    <w:name w:val="Заголовок 8 Знак"/>
    <w:basedOn w:val="a4"/>
    <w:link w:val="8"/>
    <w:uiPriority w:val="99"/>
    <w:rsid w:val="00E56462"/>
    <w:rPr>
      <w:rFonts w:ascii="Calibri" w:eastAsia="Times New Roman" w:hAnsi="Calibri" w:cs="Times New Roman"/>
      <w:i/>
      <w:iCs/>
      <w:sz w:val="24"/>
      <w:szCs w:val="24"/>
      <w:lang w:eastAsia="ar-SA"/>
    </w:rPr>
  </w:style>
  <w:style w:type="character" w:customStyle="1" w:styleId="90">
    <w:name w:val="Заголовок 9 Знак"/>
    <w:basedOn w:val="a4"/>
    <w:link w:val="9"/>
    <w:qFormat/>
    <w:rsid w:val="00E56462"/>
    <w:rPr>
      <w:rFonts w:ascii="Calibri" w:eastAsia="Times New Roman" w:hAnsi="Calibri" w:cs="Times New Roman"/>
      <w:b/>
      <w:bCs/>
      <w:sz w:val="24"/>
      <w:szCs w:val="24"/>
      <w:lang w:eastAsia="ar-SA"/>
    </w:rPr>
  </w:style>
  <w:style w:type="paragraph" w:styleId="a7">
    <w:name w:val="Normal (Web)"/>
    <w:aliases w:val="Обычный (Web),Знак Знак Знак Знак Знак Знак Знак Знак Знак Знак Знак Знак Знак Знак,Обычный (Web)1,Обычный (веб) Знак Знак Знак,Обычный (Web) Знак Знак Знак Знак,Обычный (веб) Знак Знак, Знак Знак Знак,Знак Знак Знак Знак Знак"/>
    <w:basedOn w:val="a3"/>
    <w:link w:val="a8"/>
    <w:uiPriority w:val="99"/>
    <w:qFormat/>
    <w:rsid w:val="00E56462"/>
    <w:pPr>
      <w:spacing w:before="100" w:beforeAutospacing="1" w:after="100" w:afterAutospacing="1"/>
      <w:ind w:firstLine="709"/>
      <w:jc w:val="both"/>
    </w:pPr>
  </w:style>
  <w:style w:type="paragraph" w:customStyle="1" w:styleId="right">
    <w:name w:val="right"/>
    <w:basedOn w:val="a3"/>
    <w:uiPriority w:val="99"/>
    <w:qFormat/>
    <w:rsid w:val="00E56462"/>
    <w:pPr>
      <w:spacing w:before="100" w:beforeAutospacing="1" w:after="100" w:afterAutospacing="1"/>
      <w:ind w:firstLine="709"/>
      <w:jc w:val="right"/>
    </w:pPr>
  </w:style>
  <w:style w:type="paragraph" w:customStyle="1" w:styleId="center">
    <w:name w:val="center"/>
    <w:basedOn w:val="a3"/>
    <w:uiPriority w:val="99"/>
    <w:qFormat/>
    <w:rsid w:val="00E56462"/>
    <w:pPr>
      <w:spacing w:before="100" w:beforeAutospacing="1" w:after="100" w:afterAutospacing="1"/>
      <w:ind w:firstLine="709"/>
      <w:jc w:val="center"/>
    </w:pPr>
  </w:style>
  <w:style w:type="paragraph" w:customStyle="1" w:styleId="insertion">
    <w:name w:val="insertion"/>
    <w:basedOn w:val="a3"/>
    <w:uiPriority w:val="99"/>
    <w:qFormat/>
    <w:rsid w:val="00E56462"/>
    <w:pPr>
      <w:spacing w:before="100" w:beforeAutospacing="1" w:after="100" w:afterAutospacing="1"/>
      <w:ind w:firstLine="709"/>
      <w:jc w:val="both"/>
    </w:pPr>
    <w:rPr>
      <w:color w:val="006600"/>
    </w:rPr>
  </w:style>
  <w:style w:type="paragraph" w:customStyle="1" w:styleId="deletion">
    <w:name w:val="deletion"/>
    <w:basedOn w:val="a3"/>
    <w:uiPriority w:val="99"/>
    <w:qFormat/>
    <w:rsid w:val="00E56462"/>
    <w:pPr>
      <w:spacing w:before="100" w:beforeAutospacing="1" w:after="100" w:afterAutospacing="1"/>
      <w:ind w:firstLine="709"/>
      <w:jc w:val="both"/>
    </w:pPr>
    <w:rPr>
      <w:color w:val="FF0000"/>
    </w:rPr>
  </w:style>
  <w:style w:type="character" w:styleId="a9">
    <w:name w:val="Hyperlink"/>
    <w:uiPriority w:val="99"/>
    <w:rsid w:val="00E56462"/>
    <w:rPr>
      <w:rFonts w:cs="Times New Roman"/>
      <w:color w:val="0000FF"/>
      <w:u w:val="single"/>
    </w:rPr>
  </w:style>
  <w:style w:type="character" w:styleId="aa">
    <w:name w:val="FollowedHyperlink"/>
    <w:uiPriority w:val="99"/>
    <w:rsid w:val="00E56462"/>
    <w:rPr>
      <w:rFonts w:cs="Times New Roman"/>
      <w:color w:val="0000FF"/>
      <w:u w:val="single"/>
    </w:rPr>
  </w:style>
  <w:style w:type="character" w:styleId="ab">
    <w:name w:val="Strong"/>
    <w:uiPriority w:val="22"/>
    <w:qFormat/>
    <w:rsid w:val="00E56462"/>
    <w:rPr>
      <w:rFonts w:cs="Times New Roman"/>
      <w:b/>
    </w:rPr>
  </w:style>
  <w:style w:type="character" w:styleId="ac">
    <w:name w:val="Emphasis"/>
    <w:uiPriority w:val="20"/>
    <w:qFormat/>
    <w:rsid w:val="00E56462"/>
    <w:rPr>
      <w:rFonts w:cs="Times New Roman"/>
      <w:i/>
    </w:rPr>
  </w:style>
  <w:style w:type="paragraph" w:styleId="a">
    <w:name w:val="List Bullet"/>
    <w:basedOn w:val="a3"/>
    <w:rsid w:val="00E56462"/>
    <w:pPr>
      <w:numPr>
        <w:numId w:val="1"/>
      </w:numPr>
    </w:pPr>
  </w:style>
  <w:style w:type="paragraph" w:styleId="2">
    <w:name w:val="List Bullet 2"/>
    <w:basedOn w:val="a3"/>
    <w:link w:val="22"/>
    <w:rsid w:val="00E56462"/>
    <w:pPr>
      <w:numPr>
        <w:numId w:val="2"/>
      </w:numPr>
    </w:pPr>
  </w:style>
  <w:style w:type="character" w:customStyle="1" w:styleId="22">
    <w:name w:val="Маркированный список 2 Знак"/>
    <w:link w:val="2"/>
    <w:locked/>
    <w:rsid w:val="00E56462"/>
    <w:rPr>
      <w:rFonts w:ascii="Times New Roman" w:eastAsia="Times New Roman" w:hAnsi="Times New Roman" w:cs="Times New Roman"/>
      <w:sz w:val="24"/>
      <w:szCs w:val="24"/>
      <w:lang w:eastAsia="ru-RU"/>
    </w:rPr>
  </w:style>
  <w:style w:type="paragraph" w:styleId="3">
    <w:name w:val="List Bullet 3"/>
    <w:basedOn w:val="a3"/>
    <w:rsid w:val="00E56462"/>
    <w:pPr>
      <w:numPr>
        <w:numId w:val="3"/>
      </w:numPr>
    </w:pPr>
  </w:style>
  <w:style w:type="paragraph" w:styleId="4">
    <w:name w:val="List Bullet 4"/>
    <w:basedOn w:val="a3"/>
    <w:rsid w:val="00E56462"/>
    <w:pPr>
      <w:numPr>
        <w:numId w:val="4"/>
      </w:numPr>
    </w:pPr>
  </w:style>
  <w:style w:type="paragraph" w:styleId="5">
    <w:name w:val="List Bullet 5"/>
    <w:basedOn w:val="a3"/>
    <w:rsid w:val="00E56462"/>
    <w:pPr>
      <w:numPr>
        <w:numId w:val="5"/>
      </w:numPr>
    </w:pPr>
  </w:style>
  <w:style w:type="paragraph" w:styleId="ad">
    <w:name w:val="footnote text"/>
    <w:aliases w:val="Знак2, Знак4 Знак,Footnote Text Char,Footnote Text Char Знак, Знак4 Знак1, Знак4,Знак4 Знак1, Знак8 Знак Знак, Знак8 Знак,Знак4 Знак Знак, Знак6 Знак, Знак4 Знак Знак Знак2,Основной шрифт абзаца Знак,Знак6 Знак,Знак8 Знак Знак,З,Знак4 Знак"/>
    <w:basedOn w:val="a3"/>
    <w:link w:val="ae"/>
    <w:uiPriority w:val="99"/>
    <w:qFormat/>
    <w:rsid w:val="00E56462"/>
    <w:rPr>
      <w:sz w:val="20"/>
      <w:szCs w:val="20"/>
    </w:rPr>
  </w:style>
  <w:style w:type="character" w:customStyle="1" w:styleId="ae">
    <w:name w:val="Текст сноски Знак"/>
    <w:aliases w:val="Знак2 Знак, Знак4 Знак Знак,Footnote Text Char Знак1,Footnote Text Char Знак Знак, Знак4 Знак1 Знак, Знак4 Знак2,Знак4 Знак1 Знак, Знак8 Знак Знак Знак, Знак8 Знак Знак1,Знак4 Знак Знак Знак, Знак6 Знак Знак, Знак4 Знак Знак Знак2 Знак"/>
    <w:basedOn w:val="a4"/>
    <w:link w:val="ad"/>
    <w:uiPriority w:val="99"/>
    <w:qFormat/>
    <w:rsid w:val="00E56462"/>
    <w:rPr>
      <w:rFonts w:ascii="Times New Roman" w:eastAsia="Times New Roman" w:hAnsi="Times New Roman" w:cs="Times New Roman"/>
      <w:sz w:val="20"/>
      <w:szCs w:val="20"/>
      <w:lang w:eastAsia="ru-RU"/>
    </w:rPr>
  </w:style>
  <w:style w:type="character" w:styleId="af">
    <w:name w:val="footnote reference"/>
    <w:aliases w:val="Знак сноски-FN,Ссылка на сноску 45"/>
    <w:uiPriority w:val="99"/>
    <w:rsid w:val="00E56462"/>
    <w:rPr>
      <w:rFonts w:cs="Times New Roman"/>
      <w:vertAlign w:val="superscript"/>
    </w:rPr>
  </w:style>
  <w:style w:type="paragraph" w:styleId="HTML">
    <w:name w:val="HTML Preformatted"/>
    <w:aliases w:val=" Знак1,Body Text Indent 2"/>
    <w:basedOn w:val="a3"/>
    <w:link w:val="HTML0"/>
    <w:uiPriority w:val="99"/>
    <w:qFormat/>
    <w:rsid w:val="00E56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aliases w:val=" Знак1 Знак,Body Text Indent 2 Знак"/>
    <w:basedOn w:val="a4"/>
    <w:link w:val="HTML"/>
    <w:uiPriority w:val="99"/>
    <w:rsid w:val="00E56462"/>
    <w:rPr>
      <w:rFonts w:ascii="Courier New" w:eastAsia="Times New Roman" w:hAnsi="Courier New" w:cs="Times New Roman"/>
      <w:sz w:val="20"/>
      <w:szCs w:val="20"/>
      <w:lang w:eastAsia="ru-RU"/>
    </w:rPr>
  </w:style>
  <w:style w:type="character" w:customStyle="1" w:styleId="attribute-value">
    <w:name w:val="attribute-value"/>
    <w:uiPriority w:val="99"/>
    <w:rsid w:val="00E56462"/>
    <w:rPr>
      <w:rFonts w:cs="Times New Roman"/>
    </w:rPr>
  </w:style>
  <w:style w:type="paragraph" w:customStyle="1" w:styleId="mputable">
    <w:name w:val="?mputable"/>
    <w:basedOn w:val="a3"/>
    <w:uiPriority w:val="99"/>
    <w:qFormat/>
    <w:rsid w:val="00E56462"/>
    <w:pPr>
      <w:shd w:val="clear" w:color="auto" w:fill="C0C0C0"/>
      <w:ind w:firstLine="709"/>
      <w:jc w:val="both"/>
    </w:pPr>
  </w:style>
  <w:style w:type="paragraph" w:customStyle="1" w:styleId="required">
    <w:name w:val="required"/>
    <w:basedOn w:val="a3"/>
    <w:uiPriority w:val="99"/>
    <w:qFormat/>
    <w:rsid w:val="00E56462"/>
    <w:pPr>
      <w:shd w:val="clear" w:color="auto" w:fill="FFFF80"/>
      <w:ind w:firstLine="709"/>
      <w:jc w:val="both"/>
    </w:pPr>
  </w:style>
  <w:style w:type="paragraph" w:customStyle="1" w:styleId="computable">
    <w:name w:val="computable"/>
    <w:basedOn w:val="a3"/>
    <w:uiPriority w:val="99"/>
    <w:qFormat/>
    <w:rsid w:val="00E56462"/>
    <w:pPr>
      <w:shd w:val="clear" w:color="auto" w:fill="C0C0C0"/>
      <w:ind w:firstLine="709"/>
      <w:jc w:val="both"/>
    </w:pPr>
  </w:style>
  <w:style w:type="character" w:styleId="af0">
    <w:name w:val="annotation reference"/>
    <w:uiPriority w:val="99"/>
    <w:qFormat/>
    <w:rsid w:val="00E56462"/>
    <w:rPr>
      <w:rFonts w:cs="Times New Roman"/>
      <w:sz w:val="16"/>
    </w:rPr>
  </w:style>
  <w:style w:type="paragraph" w:styleId="af1">
    <w:name w:val="annotation text"/>
    <w:basedOn w:val="a3"/>
    <w:link w:val="af2"/>
    <w:uiPriority w:val="99"/>
    <w:qFormat/>
    <w:rsid w:val="00E56462"/>
    <w:pPr>
      <w:spacing w:after="200"/>
    </w:pPr>
    <w:rPr>
      <w:rFonts w:ascii="Calibri" w:hAnsi="Calibri"/>
      <w:sz w:val="20"/>
      <w:szCs w:val="20"/>
      <w:lang w:eastAsia="en-US"/>
    </w:rPr>
  </w:style>
  <w:style w:type="character" w:customStyle="1" w:styleId="af2">
    <w:name w:val="Текст примечания Знак"/>
    <w:basedOn w:val="a4"/>
    <w:link w:val="af1"/>
    <w:uiPriority w:val="99"/>
    <w:qFormat/>
    <w:rsid w:val="00E56462"/>
    <w:rPr>
      <w:rFonts w:ascii="Calibri" w:eastAsia="Times New Roman" w:hAnsi="Calibri" w:cs="Times New Roman"/>
      <w:sz w:val="20"/>
      <w:szCs w:val="20"/>
    </w:rPr>
  </w:style>
  <w:style w:type="paragraph" w:styleId="af3">
    <w:name w:val="Balloon Text"/>
    <w:basedOn w:val="a3"/>
    <w:link w:val="af4"/>
    <w:uiPriority w:val="99"/>
    <w:qFormat/>
    <w:rsid w:val="00E56462"/>
    <w:rPr>
      <w:rFonts w:ascii="Tahoma" w:hAnsi="Tahoma"/>
      <w:sz w:val="16"/>
      <w:szCs w:val="16"/>
    </w:rPr>
  </w:style>
  <w:style w:type="character" w:customStyle="1" w:styleId="af4">
    <w:name w:val="Текст выноски Знак"/>
    <w:basedOn w:val="a4"/>
    <w:link w:val="af3"/>
    <w:uiPriority w:val="99"/>
    <w:qFormat/>
    <w:rsid w:val="00E56462"/>
    <w:rPr>
      <w:rFonts w:ascii="Tahoma" w:eastAsia="Times New Roman" w:hAnsi="Tahoma" w:cs="Times New Roman"/>
      <w:sz w:val="16"/>
      <w:szCs w:val="16"/>
      <w:lang w:eastAsia="ru-RU"/>
    </w:rPr>
  </w:style>
  <w:style w:type="table" w:styleId="af5">
    <w:name w:val="Table Grid"/>
    <w:basedOn w:val="a5"/>
    <w:uiPriority w:val="39"/>
    <w:rsid w:val="00E5646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rror">
    <w:name w:val="error"/>
    <w:uiPriority w:val="99"/>
    <w:rsid w:val="00E56462"/>
    <w:rPr>
      <w:rFonts w:cs="Times New Roman"/>
    </w:rPr>
  </w:style>
  <w:style w:type="paragraph" w:styleId="af6">
    <w:name w:val="Normal Indent"/>
    <w:basedOn w:val="a3"/>
    <w:link w:val="af7"/>
    <w:qFormat/>
    <w:rsid w:val="00E56462"/>
    <w:pPr>
      <w:ind w:left="708"/>
    </w:pPr>
  </w:style>
  <w:style w:type="paragraph" w:customStyle="1" w:styleId="13">
    <w:name w:val="Стиль Первая строка:  13 см Эд"/>
    <w:basedOn w:val="a3"/>
    <w:uiPriority w:val="99"/>
    <w:qFormat/>
    <w:rsid w:val="00E56462"/>
    <w:pPr>
      <w:ind w:firstLine="737"/>
    </w:pPr>
    <w:rPr>
      <w:szCs w:val="20"/>
    </w:rPr>
  </w:style>
  <w:style w:type="character" w:customStyle="1" w:styleId="af8">
    <w:name w:val="Основной шрифт"/>
    <w:uiPriority w:val="99"/>
    <w:rsid w:val="00E56462"/>
  </w:style>
  <w:style w:type="paragraph" w:styleId="af9">
    <w:name w:val="Body Text"/>
    <w:aliases w:val="Caaieiaie aeaau,Основной текст Знак Знак,Основной текст Знак1 Знак,Основной текст Знак Знак1 Знак, Знак2 Знак Знак2 Знак,Основной текст Знак Знак Знак Знак, Знак2 Знак Знак1 Знак Знак, Знак2 Знак1 Знак Знак, Знак2 Знак2 Знак"/>
    <w:basedOn w:val="a3"/>
    <w:link w:val="afa"/>
    <w:uiPriority w:val="1"/>
    <w:qFormat/>
    <w:rsid w:val="00E56462"/>
    <w:pPr>
      <w:suppressAutoHyphens/>
      <w:spacing w:after="120"/>
      <w:jc w:val="both"/>
    </w:pPr>
    <w:rPr>
      <w:szCs w:val="20"/>
      <w:lang w:eastAsia="zh-CN"/>
    </w:rPr>
  </w:style>
  <w:style w:type="character" w:customStyle="1" w:styleId="afa">
    <w:name w:val="Основной текст Знак"/>
    <w:aliases w:val="Caaieiaie aeaau Знак,Основной текст Знак Знак Знак,Основной текст Знак1 Знак Знак,Основной текст Знак Знак1 Знак Знак, Знак2 Знак Знак2 Знак Знак,Основной текст Знак Знак Знак Знак Знак, Знак2 Знак Знак1 Знак Знак Знак"/>
    <w:basedOn w:val="a4"/>
    <w:link w:val="af9"/>
    <w:uiPriority w:val="1"/>
    <w:qFormat/>
    <w:rsid w:val="00E56462"/>
    <w:rPr>
      <w:rFonts w:ascii="Times New Roman" w:eastAsia="Times New Roman" w:hAnsi="Times New Roman" w:cs="Times New Roman"/>
      <w:sz w:val="24"/>
      <w:szCs w:val="20"/>
      <w:lang w:eastAsia="zh-CN"/>
    </w:rPr>
  </w:style>
  <w:style w:type="character" w:customStyle="1" w:styleId="11">
    <w:name w:val="Заголовок 1 Знак1"/>
    <w:aliases w:val="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
    <w:locked/>
    <w:rsid w:val="00E56462"/>
    <w:rPr>
      <w:rFonts w:ascii="Cambria" w:hAnsi="Cambria"/>
      <w:b/>
      <w:kern w:val="32"/>
      <w:sz w:val="32"/>
      <w:lang w:eastAsia="ru-RU"/>
    </w:rPr>
  </w:style>
  <w:style w:type="character" w:customStyle="1" w:styleId="210">
    <w:name w:val="Заголовок 2 Знак1"/>
    <w:aliases w:val="H2 Знак1"/>
    <w:uiPriority w:val="9"/>
    <w:locked/>
    <w:rsid w:val="00E56462"/>
    <w:rPr>
      <w:rFonts w:ascii="Cambria" w:hAnsi="Cambria"/>
      <w:b/>
      <w:i/>
      <w:sz w:val="28"/>
      <w:lang w:eastAsia="ru-RU"/>
    </w:rPr>
  </w:style>
  <w:style w:type="paragraph" w:styleId="afb">
    <w:name w:val="Body Text Indent"/>
    <w:aliases w:val=" Знак2,Знак2 З,Знак2 З Знак,Знак2 Знак Знак Знак Знак Знак Знак Знак Знак Знак Зн,Знак2 Знак Знак Знак Знак Знак Знак,Знак2 Знак Знак Знак Знак Знак"/>
    <w:basedOn w:val="a3"/>
    <w:link w:val="afc"/>
    <w:uiPriority w:val="99"/>
    <w:qFormat/>
    <w:rsid w:val="00E56462"/>
    <w:pPr>
      <w:ind w:firstLine="567"/>
      <w:jc w:val="both"/>
    </w:pPr>
    <w:rPr>
      <w:sz w:val="28"/>
      <w:szCs w:val="28"/>
    </w:rPr>
  </w:style>
  <w:style w:type="character" w:customStyle="1" w:styleId="afc">
    <w:name w:val="Основной текст с отступом Знак"/>
    <w:aliases w:val=" 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4"/>
    <w:link w:val="afb"/>
    <w:uiPriority w:val="99"/>
    <w:qFormat/>
    <w:rsid w:val="00E56462"/>
    <w:rPr>
      <w:rFonts w:ascii="Times New Roman" w:eastAsia="Times New Roman" w:hAnsi="Times New Roman" w:cs="Times New Roman"/>
      <w:sz w:val="28"/>
      <w:szCs w:val="28"/>
      <w:lang w:eastAsia="ru-RU"/>
    </w:rPr>
  </w:style>
  <w:style w:type="paragraph" w:styleId="23">
    <w:name w:val="Body Text Indent 2"/>
    <w:aliases w:val="Знак,Знак3"/>
    <w:basedOn w:val="a3"/>
    <w:link w:val="24"/>
    <w:qFormat/>
    <w:rsid w:val="00E56462"/>
    <w:pPr>
      <w:spacing w:after="120" w:line="480" w:lineRule="auto"/>
      <w:ind w:left="283" w:firstLine="567"/>
      <w:jc w:val="both"/>
    </w:pPr>
    <w:rPr>
      <w:sz w:val="28"/>
      <w:szCs w:val="28"/>
    </w:rPr>
  </w:style>
  <w:style w:type="character" w:customStyle="1" w:styleId="24">
    <w:name w:val="Основной текст с отступом 2 Знак"/>
    <w:aliases w:val="Знак Знак,Знак3 Знак"/>
    <w:basedOn w:val="a4"/>
    <w:link w:val="23"/>
    <w:qFormat/>
    <w:rsid w:val="00E56462"/>
    <w:rPr>
      <w:rFonts w:ascii="Times New Roman" w:eastAsia="Times New Roman" w:hAnsi="Times New Roman" w:cs="Times New Roman"/>
      <w:sz w:val="28"/>
      <w:szCs w:val="28"/>
      <w:lang w:eastAsia="ru-RU"/>
    </w:rPr>
  </w:style>
  <w:style w:type="paragraph" w:styleId="afd">
    <w:name w:val="Title"/>
    <w:basedOn w:val="a3"/>
    <w:link w:val="afe"/>
    <w:qFormat/>
    <w:rsid w:val="00E56462"/>
    <w:pPr>
      <w:spacing w:before="240" w:after="60"/>
      <w:jc w:val="center"/>
      <w:outlineLvl w:val="0"/>
    </w:pPr>
    <w:rPr>
      <w:rFonts w:ascii="Cambria" w:hAnsi="Cambria"/>
      <w:b/>
      <w:bCs/>
      <w:kern w:val="28"/>
      <w:sz w:val="32"/>
      <w:szCs w:val="32"/>
    </w:rPr>
  </w:style>
  <w:style w:type="character" w:customStyle="1" w:styleId="afe">
    <w:name w:val="Заголовок Знак"/>
    <w:basedOn w:val="a4"/>
    <w:link w:val="afd"/>
    <w:rsid w:val="00E56462"/>
    <w:rPr>
      <w:rFonts w:ascii="Cambria" w:eastAsia="Times New Roman" w:hAnsi="Cambria" w:cs="Times New Roman"/>
      <w:b/>
      <w:bCs/>
      <w:kern w:val="28"/>
      <w:sz w:val="32"/>
      <w:szCs w:val="32"/>
      <w:lang w:eastAsia="ru-RU"/>
    </w:rPr>
  </w:style>
  <w:style w:type="paragraph" w:customStyle="1" w:styleId="aff">
    <w:name w:val="Пункт"/>
    <w:basedOn w:val="a3"/>
    <w:uiPriority w:val="99"/>
    <w:qFormat/>
    <w:rsid w:val="00E56462"/>
    <w:pPr>
      <w:tabs>
        <w:tab w:val="num" w:pos="1980"/>
      </w:tabs>
      <w:ind w:left="1404" w:hanging="504"/>
      <w:jc w:val="both"/>
    </w:pPr>
    <w:rPr>
      <w:szCs w:val="28"/>
    </w:rPr>
  </w:style>
  <w:style w:type="character" w:customStyle="1" w:styleId="apple-converted-space">
    <w:name w:val="apple-converted-space"/>
    <w:qFormat/>
    <w:rsid w:val="00E56462"/>
  </w:style>
  <w:style w:type="paragraph" w:styleId="aff0">
    <w:name w:val="List Paragraph"/>
    <w:aliases w:val="Абзац списка основной,Bullet List,FooterText,numbered,Paragraphe de liste1,lp1,Num Bullet 1,Table Number Paragraph,Bullet Number,Bulletr List Paragraph,列出段落,列出段落1,List Paragraph2,List Paragraph21,Listeafsnit1,Parágrafo da Lista1,Bullet list"/>
    <w:basedOn w:val="a3"/>
    <w:uiPriority w:val="34"/>
    <w:qFormat/>
    <w:rsid w:val="00E56462"/>
    <w:pPr>
      <w:ind w:left="720"/>
      <w:contextualSpacing/>
    </w:pPr>
  </w:style>
  <w:style w:type="paragraph" w:customStyle="1" w:styleId="ConsPlusNormal">
    <w:name w:val="ConsPlusNormal"/>
    <w:link w:val="ConsPlusNormal0"/>
    <w:uiPriority w:val="99"/>
    <w:qFormat/>
    <w:rsid w:val="00E5646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1">
    <w:name w:val="footer"/>
    <w:basedOn w:val="a3"/>
    <w:link w:val="aff2"/>
    <w:uiPriority w:val="99"/>
    <w:unhideWhenUsed/>
    <w:rsid w:val="00E56462"/>
    <w:pPr>
      <w:tabs>
        <w:tab w:val="center" w:pos="4677"/>
        <w:tab w:val="right" w:pos="9355"/>
      </w:tabs>
    </w:pPr>
  </w:style>
  <w:style w:type="character" w:customStyle="1" w:styleId="aff2">
    <w:name w:val="Нижний колонтитул Знак"/>
    <w:basedOn w:val="a4"/>
    <w:link w:val="aff1"/>
    <w:uiPriority w:val="99"/>
    <w:qFormat/>
    <w:rsid w:val="00E56462"/>
    <w:rPr>
      <w:rFonts w:ascii="Times New Roman" w:eastAsia="Times New Roman" w:hAnsi="Times New Roman" w:cs="Times New Roman"/>
      <w:sz w:val="24"/>
      <w:szCs w:val="24"/>
      <w:lang w:eastAsia="ru-RU"/>
    </w:rPr>
  </w:style>
  <w:style w:type="character" w:styleId="aff3">
    <w:name w:val="page number"/>
    <w:qFormat/>
    <w:rsid w:val="00E56462"/>
  </w:style>
  <w:style w:type="character" w:customStyle="1" w:styleId="aff4">
    <w:name w:val="Не вступил в силу"/>
    <w:rsid w:val="00E56462"/>
    <w:rPr>
      <w:rFonts w:ascii="Times New Roman" w:hAnsi="Times New Roman" w:cs="Times New Roman" w:hint="default"/>
      <w:color w:val="008080"/>
      <w:sz w:val="20"/>
      <w:szCs w:val="20"/>
    </w:rPr>
  </w:style>
  <w:style w:type="paragraph" w:customStyle="1" w:styleId="ConsPlusCell">
    <w:name w:val="ConsPlusCell"/>
    <w:uiPriority w:val="99"/>
    <w:qFormat/>
    <w:rsid w:val="00E56462"/>
    <w:pPr>
      <w:autoSpaceDE w:val="0"/>
      <w:autoSpaceDN w:val="0"/>
      <w:adjustRightInd w:val="0"/>
      <w:spacing w:after="0" w:line="240" w:lineRule="auto"/>
    </w:pPr>
    <w:rPr>
      <w:rFonts w:ascii="Arial" w:eastAsia="Times New Roman" w:hAnsi="Arial" w:cs="Arial"/>
      <w:sz w:val="20"/>
      <w:szCs w:val="20"/>
      <w:lang w:eastAsia="ru-RU"/>
    </w:rPr>
  </w:style>
  <w:style w:type="numbering" w:customStyle="1" w:styleId="12">
    <w:name w:val="Нет списка1"/>
    <w:next w:val="a6"/>
    <w:uiPriority w:val="99"/>
    <w:semiHidden/>
    <w:unhideWhenUsed/>
    <w:rsid w:val="00E56462"/>
  </w:style>
  <w:style w:type="paragraph" w:customStyle="1" w:styleId="25">
    <w:name w:val="Обычный2"/>
    <w:uiPriority w:val="99"/>
    <w:qFormat/>
    <w:rsid w:val="00E56462"/>
    <w:pPr>
      <w:spacing w:after="0" w:line="240" w:lineRule="auto"/>
    </w:pPr>
    <w:rPr>
      <w:rFonts w:ascii="Times New Roman" w:eastAsia="Times New Roman" w:hAnsi="Times New Roman" w:cs="Times New Roman"/>
      <w:sz w:val="24"/>
      <w:szCs w:val="20"/>
      <w:lang w:eastAsia="ru-RU"/>
    </w:rPr>
  </w:style>
  <w:style w:type="paragraph" w:styleId="aff5">
    <w:name w:val="No Spacing"/>
    <w:aliases w:val="с интервалом,No Spacing,Без интервала11,Без интервала Знак Знак Знак,Без интервала Знак Знак,для таблиц"/>
    <w:uiPriority w:val="1"/>
    <w:qFormat/>
    <w:rsid w:val="00E56462"/>
    <w:pPr>
      <w:spacing w:after="0" w:line="240" w:lineRule="auto"/>
    </w:pPr>
    <w:rPr>
      <w:rFonts w:ascii="Calibri" w:eastAsia="Times New Roman" w:hAnsi="Calibri" w:cs="Times New Roman"/>
      <w:lang w:eastAsia="ru-RU"/>
    </w:rPr>
  </w:style>
  <w:style w:type="paragraph" w:styleId="aff6">
    <w:name w:val="header"/>
    <w:aliases w:val="Aa?oiee eieiioeooe,Знак Знак1 Знак, Знак,??????? ??????????,Linie,header, Знак8,Знак8"/>
    <w:basedOn w:val="a3"/>
    <w:link w:val="aff7"/>
    <w:unhideWhenUsed/>
    <w:qFormat/>
    <w:rsid w:val="00E56462"/>
    <w:pPr>
      <w:tabs>
        <w:tab w:val="center" w:pos="4513"/>
        <w:tab w:val="right" w:pos="9026"/>
      </w:tabs>
    </w:pPr>
  </w:style>
  <w:style w:type="character" w:customStyle="1" w:styleId="aff7">
    <w:name w:val="Верхний колонтитул Знак"/>
    <w:aliases w:val="Aa?oiee eieiioeooe Знак,Знак Знак1 Знак Знак, Знак Знак,??????? ?????????? Знак,Linie Знак,header Знак, Знак8 Знак1,Знак8 Знак"/>
    <w:basedOn w:val="a4"/>
    <w:link w:val="aff6"/>
    <w:qFormat/>
    <w:rsid w:val="00E56462"/>
    <w:rPr>
      <w:rFonts w:ascii="Times New Roman" w:eastAsia="Times New Roman" w:hAnsi="Times New Roman" w:cs="Times New Roman"/>
      <w:sz w:val="24"/>
      <w:szCs w:val="24"/>
      <w:lang w:eastAsia="ru-RU"/>
    </w:rPr>
  </w:style>
  <w:style w:type="numbering" w:customStyle="1" w:styleId="26">
    <w:name w:val="Нет списка2"/>
    <w:next w:val="a6"/>
    <w:uiPriority w:val="99"/>
    <w:semiHidden/>
    <w:unhideWhenUsed/>
    <w:rsid w:val="00E56462"/>
  </w:style>
  <w:style w:type="numbering" w:customStyle="1" w:styleId="110">
    <w:name w:val="Нет списка11"/>
    <w:next w:val="a6"/>
    <w:uiPriority w:val="99"/>
    <w:semiHidden/>
    <w:unhideWhenUsed/>
    <w:rsid w:val="00E56462"/>
  </w:style>
  <w:style w:type="character" w:customStyle="1" w:styleId="blk">
    <w:name w:val="blk"/>
    <w:uiPriority w:val="99"/>
    <w:rsid w:val="00E56462"/>
  </w:style>
  <w:style w:type="character" w:customStyle="1" w:styleId="ConsPlusNormal0">
    <w:name w:val="ConsPlusNormal Знак"/>
    <w:basedOn w:val="a4"/>
    <w:link w:val="ConsPlusNormal"/>
    <w:uiPriority w:val="99"/>
    <w:qFormat/>
    <w:locked/>
    <w:rsid w:val="00E56462"/>
    <w:rPr>
      <w:rFonts w:ascii="Arial" w:eastAsia="Times New Roman" w:hAnsi="Arial" w:cs="Arial"/>
      <w:sz w:val="20"/>
      <w:szCs w:val="20"/>
      <w:lang w:eastAsia="ru-RU"/>
    </w:rPr>
  </w:style>
  <w:style w:type="character" w:customStyle="1" w:styleId="27">
    <w:name w:val="Основной текст 2 Знак"/>
    <w:uiPriority w:val="99"/>
    <w:rsid w:val="00E56462"/>
    <w:rPr>
      <w:rFonts w:ascii="Times New Roman" w:hAnsi="Times New Roman"/>
      <w:sz w:val="20"/>
    </w:rPr>
  </w:style>
  <w:style w:type="paragraph" w:customStyle="1" w:styleId="14">
    <w:name w:val="Заголовок1"/>
    <w:basedOn w:val="a3"/>
    <w:next w:val="af9"/>
    <w:uiPriority w:val="99"/>
    <w:qFormat/>
    <w:rsid w:val="00E56462"/>
    <w:pPr>
      <w:keepNext/>
      <w:suppressAutoHyphens/>
      <w:spacing w:before="240" w:after="120" w:line="276" w:lineRule="auto"/>
    </w:pPr>
    <w:rPr>
      <w:rFonts w:ascii="Arial" w:hAnsi="Arial" w:cs="DejaVu Sans"/>
      <w:kern w:val="1"/>
      <w:sz w:val="28"/>
      <w:szCs w:val="28"/>
      <w:lang w:eastAsia="ar-SA"/>
    </w:rPr>
  </w:style>
  <w:style w:type="paragraph" w:styleId="aff8">
    <w:name w:val="List"/>
    <w:basedOn w:val="af9"/>
    <w:rsid w:val="00E56462"/>
    <w:pPr>
      <w:spacing w:line="276" w:lineRule="auto"/>
      <w:jc w:val="left"/>
    </w:pPr>
    <w:rPr>
      <w:rFonts w:ascii="Calibri" w:hAnsi="Calibri"/>
      <w:kern w:val="1"/>
      <w:sz w:val="22"/>
      <w:szCs w:val="22"/>
      <w:lang w:eastAsia="ar-SA"/>
    </w:rPr>
  </w:style>
  <w:style w:type="paragraph" w:customStyle="1" w:styleId="15">
    <w:name w:val="Название1"/>
    <w:basedOn w:val="a3"/>
    <w:uiPriority w:val="99"/>
    <w:qFormat/>
    <w:rsid w:val="00E56462"/>
    <w:pPr>
      <w:suppressLineNumbers/>
      <w:suppressAutoHyphens/>
      <w:spacing w:before="120" w:after="120" w:line="276" w:lineRule="auto"/>
    </w:pPr>
    <w:rPr>
      <w:rFonts w:ascii="Calibri" w:hAnsi="Calibri"/>
      <w:i/>
      <w:iCs/>
      <w:kern w:val="1"/>
      <w:lang w:eastAsia="ar-SA"/>
    </w:rPr>
  </w:style>
  <w:style w:type="paragraph" w:customStyle="1" w:styleId="16">
    <w:name w:val="Указатель1"/>
    <w:basedOn w:val="a3"/>
    <w:uiPriority w:val="99"/>
    <w:qFormat/>
    <w:rsid w:val="00E56462"/>
    <w:pPr>
      <w:suppressLineNumbers/>
      <w:suppressAutoHyphens/>
      <w:spacing w:after="200" w:line="276" w:lineRule="auto"/>
    </w:pPr>
    <w:rPr>
      <w:rFonts w:ascii="Calibri" w:hAnsi="Calibri"/>
      <w:kern w:val="1"/>
      <w:sz w:val="22"/>
      <w:szCs w:val="22"/>
      <w:lang w:eastAsia="ar-SA"/>
    </w:rPr>
  </w:style>
  <w:style w:type="paragraph" w:customStyle="1" w:styleId="aff9">
    <w:name w:val="Подраздел"/>
    <w:uiPriority w:val="99"/>
    <w:qFormat/>
    <w:rsid w:val="00E56462"/>
    <w:pPr>
      <w:widowControl w:val="0"/>
      <w:suppressAutoHyphens/>
      <w:spacing w:before="240" w:after="120" w:line="100" w:lineRule="atLeast"/>
      <w:jc w:val="center"/>
    </w:pPr>
    <w:rPr>
      <w:rFonts w:ascii="TimesDL" w:eastAsia="Times New Roman" w:hAnsi="TimesDL" w:cs="font212"/>
      <w:b/>
      <w:smallCaps/>
      <w:spacing w:val="-2"/>
      <w:kern w:val="1"/>
      <w:sz w:val="24"/>
      <w:szCs w:val="28"/>
      <w:lang w:eastAsia="ar-SA"/>
    </w:rPr>
  </w:style>
  <w:style w:type="paragraph" w:styleId="28">
    <w:name w:val="Body Text 2"/>
    <w:basedOn w:val="a3"/>
    <w:link w:val="211"/>
    <w:uiPriority w:val="99"/>
    <w:rsid w:val="00E56462"/>
    <w:pPr>
      <w:widowControl w:val="0"/>
      <w:suppressAutoHyphens/>
      <w:spacing w:before="120" w:line="100" w:lineRule="atLeast"/>
      <w:jc w:val="both"/>
    </w:pPr>
    <w:rPr>
      <w:rFonts w:ascii="Calibri" w:hAnsi="Calibri" w:cs="font212"/>
      <w:kern w:val="1"/>
      <w:szCs w:val="20"/>
      <w:lang w:eastAsia="ar-SA"/>
    </w:rPr>
  </w:style>
  <w:style w:type="character" w:customStyle="1" w:styleId="211">
    <w:name w:val="Основной текст 2 Знак1"/>
    <w:basedOn w:val="a4"/>
    <w:link w:val="28"/>
    <w:uiPriority w:val="99"/>
    <w:rsid w:val="00E56462"/>
    <w:rPr>
      <w:rFonts w:ascii="Calibri" w:eastAsia="Times New Roman" w:hAnsi="Calibri" w:cs="font212"/>
      <w:kern w:val="1"/>
      <w:sz w:val="24"/>
      <w:szCs w:val="20"/>
      <w:lang w:eastAsia="ar-SA"/>
    </w:rPr>
  </w:style>
  <w:style w:type="paragraph" w:customStyle="1" w:styleId="affa">
    <w:name w:val="Условия контракта"/>
    <w:uiPriority w:val="99"/>
    <w:qFormat/>
    <w:rsid w:val="00E56462"/>
    <w:pPr>
      <w:widowControl w:val="0"/>
      <w:suppressAutoHyphens/>
      <w:spacing w:before="240" w:after="120" w:line="100" w:lineRule="atLeast"/>
      <w:jc w:val="both"/>
    </w:pPr>
    <w:rPr>
      <w:rFonts w:ascii="Calibri" w:eastAsia="Times New Roman" w:hAnsi="Calibri" w:cs="font212"/>
      <w:b/>
      <w:kern w:val="1"/>
      <w:sz w:val="24"/>
      <w:szCs w:val="28"/>
      <w:lang w:eastAsia="ar-SA"/>
    </w:rPr>
  </w:style>
  <w:style w:type="character" w:customStyle="1" w:styleId="212">
    <w:name w:val="Основной текст с отступом 2 Знак1"/>
    <w:basedOn w:val="a4"/>
    <w:uiPriority w:val="99"/>
    <w:qFormat/>
    <w:rsid w:val="00E56462"/>
    <w:rPr>
      <w:rFonts w:ascii="Calibri" w:eastAsia="Times New Roman" w:hAnsi="Calibri" w:cs="font212"/>
      <w:kern w:val="1"/>
      <w:lang w:eastAsia="ar-SA"/>
    </w:rPr>
  </w:style>
  <w:style w:type="paragraph" w:customStyle="1" w:styleId="33">
    <w:name w:val="Стиль3 Знак Знак"/>
    <w:basedOn w:val="23"/>
    <w:link w:val="34"/>
    <w:rsid w:val="00E56462"/>
    <w:pPr>
      <w:widowControl w:val="0"/>
      <w:tabs>
        <w:tab w:val="num" w:pos="618"/>
      </w:tabs>
      <w:adjustRightInd w:val="0"/>
      <w:spacing w:before="120" w:after="0" w:line="240" w:lineRule="auto"/>
      <w:ind w:left="391" w:firstLine="0"/>
      <w:textAlignment w:val="baseline"/>
    </w:pPr>
    <w:rPr>
      <w:sz w:val="24"/>
      <w:szCs w:val="20"/>
    </w:rPr>
  </w:style>
  <w:style w:type="paragraph" w:customStyle="1" w:styleId="29">
    <w:name w:val="Стиль2"/>
    <w:basedOn w:val="2a"/>
    <w:uiPriority w:val="99"/>
    <w:qFormat/>
    <w:rsid w:val="00E56462"/>
    <w:pPr>
      <w:keepNext/>
      <w:keepLines/>
      <w:widowControl w:val="0"/>
      <w:suppressLineNumbers/>
      <w:tabs>
        <w:tab w:val="clear" w:pos="644"/>
        <w:tab w:val="num" w:pos="576"/>
      </w:tabs>
      <w:spacing w:before="120" w:after="0" w:line="240" w:lineRule="auto"/>
      <w:ind w:left="576" w:hanging="576"/>
      <w:jc w:val="both"/>
    </w:pPr>
    <w:rPr>
      <w:rFonts w:ascii="Times New Roman" w:hAnsi="Times New Roman"/>
      <w:b/>
      <w:kern w:val="0"/>
      <w:sz w:val="24"/>
      <w:szCs w:val="20"/>
      <w:lang w:eastAsia="ru-RU"/>
    </w:rPr>
  </w:style>
  <w:style w:type="paragraph" w:styleId="2a">
    <w:name w:val="List Number 2"/>
    <w:basedOn w:val="a3"/>
    <w:rsid w:val="00E56462"/>
    <w:pPr>
      <w:tabs>
        <w:tab w:val="num" w:pos="644"/>
      </w:tabs>
      <w:suppressAutoHyphens/>
      <w:spacing w:after="200" w:line="276" w:lineRule="auto"/>
      <w:ind w:left="644" w:hanging="360"/>
    </w:pPr>
    <w:rPr>
      <w:rFonts w:ascii="Calibri" w:hAnsi="Calibri"/>
      <w:kern w:val="1"/>
      <w:sz w:val="22"/>
      <w:szCs w:val="22"/>
      <w:lang w:eastAsia="ar-SA"/>
    </w:rPr>
  </w:style>
  <w:style w:type="paragraph" w:styleId="35">
    <w:name w:val="Body Text Indent 3"/>
    <w:basedOn w:val="a3"/>
    <w:link w:val="36"/>
    <w:uiPriority w:val="99"/>
    <w:qFormat/>
    <w:rsid w:val="00E56462"/>
    <w:pPr>
      <w:suppressAutoHyphens/>
      <w:spacing w:after="120" w:line="276" w:lineRule="auto"/>
      <w:ind w:left="360"/>
    </w:pPr>
    <w:rPr>
      <w:rFonts w:ascii="Calibri" w:hAnsi="Calibri"/>
      <w:kern w:val="1"/>
      <w:sz w:val="16"/>
      <w:szCs w:val="16"/>
      <w:lang w:eastAsia="ar-SA"/>
    </w:rPr>
  </w:style>
  <w:style w:type="character" w:customStyle="1" w:styleId="36">
    <w:name w:val="Основной текст с отступом 3 Знак"/>
    <w:basedOn w:val="a4"/>
    <w:link w:val="35"/>
    <w:uiPriority w:val="99"/>
    <w:qFormat/>
    <w:rsid w:val="00E56462"/>
    <w:rPr>
      <w:rFonts w:ascii="Calibri" w:eastAsia="Times New Roman" w:hAnsi="Calibri" w:cs="Times New Roman"/>
      <w:kern w:val="1"/>
      <w:sz w:val="16"/>
      <w:szCs w:val="16"/>
      <w:lang w:eastAsia="ar-SA"/>
    </w:rPr>
  </w:style>
  <w:style w:type="character" w:customStyle="1" w:styleId="affb">
    <w:name w:val="Цветовое выделение"/>
    <w:uiPriority w:val="99"/>
    <w:rsid w:val="00E56462"/>
    <w:rPr>
      <w:b/>
      <w:color w:val="000080"/>
      <w:sz w:val="20"/>
    </w:rPr>
  </w:style>
  <w:style w:type="paragraph" w:customStyle="1" w:styleId="CharChar">
    <w:name w:val="Знак Знак Char Char"/>
    <w:basedOn w:val="a3"/>
    <w:uiPriority w:val="99"/>
    <w:qFormat/>
    <w:rsid w:val="00E56462"/>
    <w:pPr>
      <w:spacing w:after="160" w:line="240" w:lineRule="exact"/>
    </w:pPr>
    <w:rPr>
      <w:rFonts w:ascii="Verdana" w:hAnsi="Verdana"/>
      <w:sz w:val="20"/>
      <w:szCs w:val="20"/>
      <w:lang w:val="en-GB" w:eastAsia="en-US"/>
    </w:rPr>
  </w:style>
  <w:style w:type="paragraph" w:customStyle="1" w:styleId="ConsNormal">
    <w:name w:val="ConsNormal"/>
    <w:link w:val="ConsNormal0"/>
    <w:qFormat/>
    <w:rsid w:val="00E56462"/>
    <w:pPr>
      <w:widowControl w:val="0"/>
      <w:autoSpaceDE w:val="0"/>
      <w:autoSpaceDN w:val="0"/>
      <w:adjustRightInd w:val="0"/>
      <w:spacing w:after="0" w:line="240" w:lineRule="auto"/>
      <w:ind w:right="19772" w:firstLine="720"/>
    </w:pPr>
    <w:rPr>
      <w:rFonts w:ascii="Arial" w:eastAsia="Times New Roman" w:hAnsi="Arial" w:cs="Times New Roman"/>
      <w:lang w:eastAsia="ru-RU"/>
    </w:rPr>
  </w:style>
  <w:style w:type="paragraph" w:customStyle="1" w:styleId="affc">
    <w:name w:val="Знак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character" w:customStyle="1" w:styleId="apple-style-span">
    <w:name w:val="apple-style-span"/>
    <w:rsid w:val="00E56462"/>
    <w:rPr>
      <w:rFonts w:cs="Times New Roman"/>
    </w:rPr>
  </w:style>
  <w:style w:type="paragraph" w:customStyle="1" w:styleId="17">
    <w:name w:val="Знак Знак Знак Знак1"/>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120">
    <w:name w:val="Знак1 Знак Знак2 Знак"/>
    <w:basedOn w:val="a3"/>
    <w:uiPriority w:val="99"/>
    <w:qFormat/>
    <w:rsid w:val="00E56462"/>
    <w:pPr>
      <w:spacing w:after="160" w:line="240" w:lineRule="exact"/>
    </w:pPr>
    <w:rPr>
      <w:rFonts w:ascii="Verdana" w:hAnsi="Verdana"/>
      <w:sz w:val="20"/>
      <w:szCs w:val="20"/>
      <w:lang w:val="en-GB" w:eastAsia="en-US"/>
    </w:rPr>
  </w:style>
  <w:style w:type="paragraph" w:customStyle="1" w:styleId="BodyTextIndent1">
    <w:name w:val="Body Text Indent1"/>
    <w:basedOn w:val="a3"/>
    <w:uiPriority w:val="99"/>
    <w:qFormat/>
    <w:rsid w:val="00E56462"/>
    <w:pPr>
      <w:autoSpaceDE w:val="0"/>
      <w:autoSpaceDN w:val="0"/>
      <w:spacing w:after="120"/>
      <w:ind w:left="283"/>
    </w:pPr>
  </w:style>
  <w:style w:type="character" w:customStyle="1" w:styleId="rvts48051">
    <w:name w:val="rvts48051"/>
    <w:rsid w:val="00E56462"/>
    <w:rPr>
      <w:rFonts w:ascii="Verdana" w:hAnsi="Verdana" w:cs="Times New Roman"/>
      <w:b/>
      <w:bCs/>
      <w:color w:val="000000"/>
      <w:sz w:val="18"/>
      <w:szCs w:val="18"/>
      <w:u w:val="none"/>
      <w:effect w:val="none"/>
      <w:shd w:val="clear" w:color="auto" w:fill="auto"/>
    </w:rPr>
  </w:style>
  <w:style w:type="paragraph" w:styleId="affd">
    <w:name w:val="annotation subject"/>
    <w:basedOn w:val="af1"/>
    <w:next w:val="af1"/>
    <w:link w:val="affe"/>
    <w:uiPriority w:val="99"/>
    <w:qFormat/>
    <w:rsid w:val="00E56462"/>
    <w:pPr>
      <w:suppressAutoHyphens/>
      <w:spacing w:line="276" w:lineRule="auto"/>
    </w:pPr>
    <w:rPr>
      <w:b/>
      <w:bCs/>
      <w:kern w:val="1"/>
      <w:lang w:eastAsia="ar-SA"/>
    </w:rPr>
  </w:style>
  <w:style w:type="character" w:customStyle="1" w:styleId="affe">
    <w:name w:val="Тема примечания Знак"/>
    <w:basedOn w:val="af2"/>
    <w:link w:val="affd"/>
    <w:uiPriority w:val="99"/>
    <w:qFormat/>
    <w:rsid w:val="00E56462"/>
    <w:rPr>
      <w:rFonts w:ascii="Calibri" w:eastAsia="Times New Roman" w:hAnsi="Calibri" w:cs="Times New Roman"/>
      <w:b/>
      <w:bCs/>
      <w:kern w:val="1"/>
      <w:sz w:val="20"/>
      <w:szCs w:val="20"/>
      <w:lang w:eastAsia="ar-SA"/>
    </w:rPr>
  </w:style>
  <w:style w:type="paragraph" w:customStyle="1" w:styleId="afff">
    <w:name w:val="Знак Знак Знак Знак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afff0">
    <w:name w:val="Знак Знак Знак Знак Знак Знак Знак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paragraph" w:styleId="afff1">
    <w:name w:val="Document Map"/>
    <w:basedOn w:val="a3"/>
    <w:link w:val="afff2"/>
    <w:qFormat/>
    <w:rsid w:val="00E56462"/>
    <w:pPr>
      <w:shd w:val="clear" w:color="auto" w:fill="000080"/>
      <w:suppressAutoHyphens/>
      <w:spacing w:after="200" w:line="276" w:lineRule="auto"/>
    </w:pPr>
    <w:rPr>
      <w:rFonts w:ascii="Tahoma" w:hAnsi="Tahoma" w:cs="Tahoma"/>
      <w:kern w:val="1"/>
      <w:sz w:val="20"/>
      <w:szCs w:val="20"/>
      <w:lang w:eastAsia="ar-SA"/>
    </w:rPr>
  </w:style>
  <w:style w:type="character" w:customStyle="1" w:styleId="afff2">
    <w:name w:val="Схема документа Знак"/>
    <w:basedOn w:val="a4"/>
    <w:link w:val="afff1"/>
    <w:qFormat/>
    <w:rsid w:val="00E56462"/>
    <w:rPr>
      <w:rFonts w:ascii="Tahoma" w:eastAsia="Times New Roman" w:hAnsi="Tahoma" w:cs="Tahoma"/>
      <w:kern w:val="1"/>
      <w:sz w:val="20"/>
      <w:szCs w:val="20"/>
      <w:shd w:val="clear" w:color="auto" w:fill="000080"/>
      <w:lang w:eastAsia="ar-SA"/>
    </w:rPr>
  </w:style>
  <w:style w:type="paragraph" w:customStyle="1" w:styleId="formattext">
    <w:name w:val="formattext"/>
    <w:basedOn w:val="a3"/>
    <w:uiPriority w:val="99"/>
    <w:qFormat/>
    <w:rsid w:val="00E56462"/>
    <w:pPr>
      <w:spacing w:before="100" w:beforeAutospacing="1" w:after="100" w:afterAutospacing="1"/>
    </w:pPr>
  </w:style>
  <w:style w:type="paragraph" w:customStyle="1" w:styleId="afff3">
    <w:name w:val="обычн БО"/>
    <w:basedOn w:val="a3"/>
    <w:link w:val="afff4"/>
    <w:qFormat/>
    <w:rsid w:val="00E56462"/>
    <w:pPr>
      <w:widowControl w:val="0"/>
      <w:jc w:val="both"/>
    </w:pPr>
    <w:rPr>
      <w:rFonts w:ascii="Arial" w:hAnsi="Arial"/>
      <w:szCs w:val="20"/>
    </w:rPr>
  </w:style>
  <w:style w:type="character" w:customStyle="1" w:styleId="afff4">
    <w:name w:val="обычн БО Знак"/>
    <w:link w:val="afff3"/>
    <w:locked/>
    <w:rsid w:val="00E56462"/>
    <w:rPr>
      <w:rFonts w:ascii="Arial" w:eastAsia="Times New Roman" w:hAnsi="Arial" w:cs="Times New Roman"/>
      <w:sz w:val="24"/>
      <w:szCs w:val="20"/>
      <w:lang w:eastAsia="ru-RU"/>
    </w:rPr>
  </w:style>
  <w:style w:type="character" w:customStyle="1" w:styleId="ConsNormal0">
    <w:name w:val="ConsNormal Знак"/>
    <w:link w:val="ConsNormal"/>
    <w:qFormat/>
    <w:locked/>
    <w:rsid w:val="00E56462"/>
    <w:rPr>
      <w:rFonts w:ascii="Arial" w:eastAsia="Times New Roman" w:hAnsi="Arial" w:cs="Times New Roman"/>
      <w:lang w:eastAsia="ru-RU"/>
    </w:rPr>
  </w:style>
  <w:style w:type="character" w:customStyle="1" w:styleId="FontStyle49">
    <w:name w:val="Font Style49"/>
    <w:rsid w:val="00E56462"/>
    <w:rPr>
      <w:rFonts w:ascii="Times New Roman" w:hAnsi="Times New Roman"/>
      <w:sz w:val="22"/>
    </w:rPr>
  </w:style>
  <w:style w:type="character" w:customStyle="1" w:styleId="FontStyle51">
    <w:name w:val="Font Style51"/>
    <w:rsid w:val="00E56462"/>
    <w:rPr>
      <w:rFonts w:ascii="Times New Roman" w:hAnsi="Times New Roman"/>
      <w:b/>
      <w:sz w:val="22"/>
    </w:rPr>
  </w:style>
  <w:style w:type="paragraph" w:customStyle="1" w:styleId="Style7">
    <w:name w:val="Style7"/>
    <w:basedOn w:val="a3"/>
    <w:uiPriority w:val="99"/>
    <w:qFormat/>
    <w:rsid w:val="00E56462"/>
    <w:pPr>
      <w:widowControl w:val="0"/>
      <w:autoSpaceDE w:val="0"/>
      <w:autoSpaceDN w:val="0"/>
      <w:adjustRightInd w:val="0"/>
      <w:spacing w:line="274" w:lineRule="exact"/>
      <w:jc w:val="center"/>
    </w:pPr>
  </w:style>
  <w:style w:type="paragraph" w:customStyle="1" w:styleId="Style34">
    <w:name w:val="Style34"/>
    <w:basedOn w:val="a3"/>
    <w:uiPriority w:val="99"/>
    <w:qFormat/>
    <w:rsid w:val="00E56462"/>
    <w:pPr>
      <w:widowControl w:val="0"/>
      <w:autoSpaceDE w:val="0"/>
      <w:autoSpaceDN w:val="0"/>
      <w:adjustRightInd w:val="0"/>
      <w:spacing w:line="281" w:lineRule="exact"/>
      <w:ind w:firstLine="742"/>
      <w:jc w:val="both"/>
    </w:pPr>
  </w:style>
  <w:style w:type="paragraph" w:customStyle="1" w:styleId="Style35">
    <w:name w:val="Style35"/>
    <w:basedOn w:val="a3"/>
    <w:uiPriority w:val="99"/>
    <w:qFormat/>
    <w:rsid w:val="00E56462"/>
    <w:pPr>
      <w:widowControl w:val="0"/>
      <w:autoSpaceDE w:val="0"/>
      <w:autoSpaceDN w:val="0"/>
      <w:adjustRightInd w:val="0"/>
      <w:spacing w:line="274" w:lineRule="exact"/>
      <w:ind w:firstLine="713"/>
      <w:jc w:val="both"/>
    </w:pPr>
  </w:style>
  <w:style w:type="character" w:customStyle="1" w:styleId="FontStyle62">
    <w:name w:val="Font Style62"/>
    <w:rsid w:val="00E56462"/>
    <w:rPr>
      <w:rFonts w:ascii="Times New Roman" w:hAnsi="Times New Roman"/>
      <w:b/>
      <w:spacing w:val="10"/>
      <w:sz w:val="24"/>
    </w:rPr>
  </w:style>
  <w:style w:type="character" w:customStyle="1" w:styleId="FontStyle70">
    <w:name w:val="Font Style70"/>
    <w:rsid w:val="00E56462"/>
    <w:rPr>
      <w:rFonts w:ascii="Times New Roman" w:hAnsi="Times New Roman"/>
      <w:sz w:val="24"/>
    </w:rPr>
  </w:style>
  <w:style w:type="paragraph" w:customStyle="1" w:styleId="Style32">
    <w:name w:val="Style32"/>
    <w:basedOn w:val="a3"/>
    <w:uiPriority w:val="99"/>
    <w:qFormat/>
    <w:rsid w:val="00E56462"/>
    <w:pPr>
      <w:widowControl w:val="0"/>
      <w:autoSpaceDE w:val="0"/>
      <w:autoSpaceDN w:val="0"/>
      <w:adjustRightInd w:val="0"/>
    </w:pPr>
  </w:style>
  <w:style w:type="character" w:customStyle="1" w:styleId="FontStyle63">
    <w:name w:val="Font Style63"/>
    <w:rsid w:val="00E56462"/>
    <w:rPr>
      <w:rFonts w:ascii="Times New Roman" w:hAnsi="Times New Roman"/>
      <w:b/>
      <w:sz w:val="24"/>
    </w:rPr>
  </w:style>
  <w:style w:type="paragraph" w:customStyle="1" w:styleId="Style15">
    <w:name w:val="Style15"/>
    <w:basedOn w:val="a3"/>
    <w:uiPriority w:val="99"/>
    <w:qFormat/>
    <w:rsid w:val="00E56462"/>
    <w:pPr>
      <w:widowControl w:val="0"/>
      <w:autoSpaceDE w:val="0"/>
      <w:autoSpaceDN w:val="0"/>
      <w:adjustRightInd w:val="0"/>
      <w:spacing w:line="266" w:lineRule="exact"/>
      <w:jc w:val="both"/>
    </w:pPr>
  </w:style>
  <w:style w:type="paragraph" w:customStyle="1" w:styleId="Style19">
    <w:name w:val="Style19"/>
    <w:basedOn w:val="a3"/>
    <w:uiPriority w:val="99"/>
    <w:qFormat/>
    <w:rsid w:val="00E56462"/>
    <w:pPr>
      <w:widowControl w:val="0"/>
      <w:autoSpaceDE w:val="0"/>
      <w:autoSpaceDN w:val="0"/>
      <w:adjustRightInd w:val="0"/>
    </w:pPr>
  </w:style>
  <w:style w:type="paragraph" w:customStyle="1" w:styleId="Style24">
    <w:name w:val="Style24"/>
    <w:basedOn w:val="a3"/>
    <w:uiPriority w:val="99"/>
    <w:qFormat/>
    <w:rsid w:val="00E56462"/>
    <w:pPr>
      <w:widowControl w:val="0"/>
      <w:autoSpaceDE w:val="0"/>
      <w:autoSpaceDN w:val="0"/>
      <w:adjustRightInd w:val="0"/>
      <w:spacing w:line="281" w:lineRule="exact"/>
      <w:jc w:val="both"/>
    </w:pPr>
  </w:style>
  <w:style w:type="paragraph" w:customStyle="1" w:styleId="Style45">
    <w:name w:val="Style45"/>
    <w:basedOn w:val="a3"/>
    <w:uiPriority w:val="99"/>
    <w:qFormat/>
    <w:rsid w:val="00E56462"/>
    <w:pPr>
      <w:widowControl w:val="0"/>
      <w:autoSpaceDE w:val="0"/>
      <w:autoSpaceDN w:val="0"/>
      <w:adjustRightInd w:val="0"/>
    </w:pPr>
  </w:style>
  <w:style w:type="character" w:customStyle="1" w:styleId="FontStyle61">
    <w:name w:val="Font Style61"/>
    <w:rsid w:val="00E56462"/>
    <w:rPr>
      <w:rFonts w:ascii="Times New Roman" w:hAnsi="Times New Roman"/>
      <w:b/>
      <w:sz w:val="22"/>
    </w:rPr>
  </w:style>
  <w:style w:type="character" w:customStyle="1" w:styleId="fontstyle27">
    <w:name w:val="fontstyle27"/>
    <w:rsid w:val="00E56462"/>
    <w:rPr>
      <w:rFonts w:ascii="Times New Roman" w:hAnsi="Times New Roman" w:cs="Times New Roman"/>
    </w:rPr>
  </w:style>
  <w:style w:type="paragraph" w:customStyle="1" w:styleId="ConsPlusNonformat">
    <w:name w:val="ConsPlusNonformat"/>
    <w:uiPriority w:val="99"/>
    <w:qFormat/>
    <w:rsid w:val="00E56462"/>
    <w:pPr>
      <w:widowControl w:val="0"/>
      <w:autoSpaceDE w:val="0"/>
      <w:autoSpaceDN w:val="0"/>
      <w:adjustRightInd w:val="0"/>
      <w:spacing w:after="0" w:line="240" w:lineRule="auto"/>
    </w:pPr>
    <w:rPr>
      <w:rFonts w:ascii="Courier New" w:eastAsia="Times New Roman" w:hAnsi="Courier New" w:cs="Courier New"/>
      <w:kern w:val="28"/>
      <w:sz w:val="28"/>
      <w:szCs w:val="28"/>
      <w:lang w:eastAsia="ru-RU"/>
    </w:rPr>
  </w:style>
  <w:style w:type="paragraph" w:styleId="37">
    <w:name w:val="Body Text 3"/>
    <w:basedOn w:val="a3"/>
    <w:link w:val="38"/>
    <w:unhideWhenUsed/>
    <w:rsid w:val="00E56462"/>
    <w:pPr>
      <w:suppressAutoHyphens/>
      <w:spacing w:after="120" w:line="276" w:lineRule="auto"/>
    </w:pPr>
    <w:rPr>
      <w:rFonts w:ascii="Calibri" w:hAnsi="Calibri"/>
      <w:kern w:val="1"/>
      <w:sz w:val="16"/>
      <w:szCs w:val="16"/>
      <w:lang w:eastAsia="ar-SA"/>
    </w:rPr>
  </w:style>
  <w:style w:type="character" w:customStyle="1" w:styleId="38">
    <w:name w:val="Основной текст 3 Знак"/>
    <w:basedOn w:val="a4"/>
    <w:link w:val="37"/>
    <w:rsid w:val="00E56462"/>
    <w:rPr>
      <w:rFonts w:ascii="Calibri" w:eastAsia="Times New Roman" w:hAnsi="Calibri" w:cs="Times New Roman"/>
      <w:kern w:val="1"/>
      <w:sz w:val="16"/>
      <w:szCs w:val="16"/>
      <w:lang w:eastAsia="ar-SA"/>
    </w:rPr>
  </w:style>
  <w:style w:type="table" w:styleId="18">
    <w:name w:val="Table Grid 1"/>
    <w:basedOn w:val="a5"/>
    <w:rsid w:val="00E56462"/>
    <w:pPr>
      <w:widowControl w:val="0"/>
      <w:autoSpaceDE w:val="0"/>
      <w:autoSpaceDN w:val="0"/>
      <w:adjustRightInd w:val="0"/>
      <w:spacing w:after="0" w:line="240"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R3">
    <w:name w:val="FR3"/>
    <w:link w:val="FR30"/>
    <w:uiPriority w:val="99"/>
    <w:qFormat/>
    <w:rsid w:val="00E56462"/>
    <w:pPr>
      <w:widowControl w:val="0"/>
      <w:spacing w:after="0" w:line="480" w:lineRule="auto"/>
      <w:jc w:val="both"/>
    </w:pPr>
    <w:rPr>
      <w:rFonts w:ascii="Calibri" w:eastAsia="Times New Roman" w:hAnsi="Calibri" w:cs="Times New Roman"/>
      <w:kern w:val="28"/>
      <w:sz w:val="24"/>
      <w:szCs w:val="24"/>
      <w:lang w:eastAsia="ru-RU"/>
    </w:rPr>
  </w:style>
  <w:style w:type="paragraph" w:customStyle="1" w:styleId="310">
    <w:name w:val="Основной текст 31"/>
    <w:basedOn w:val="a3"/>
    <w:uiPriority w:val="99"/>
    <w:qFormat/>
    <w:rsid w:val="00E56462"/>
    <w:pPr>
      <w:spacing w:before="120"/>
      <w:jc w:val="center"/>
    </w:pPr>
    <w:rPr>
      <w:szCs w:val="20"/>
    </w:rPr>
  </w:style>
  <w:style w:type="paragraph" w:customStyle="1" w:styleId="FR1">
    <w:name w:val="FR1"/>
    <w:uiPriority w:val="99"/>
    <w:qFormat/>
    <w:rsid w:val="00E56462"/>
    <w:pPr>
      <w:widowControl w:val="0"/>
      <w:autoSpaceDE w:val="0"/>
      <w:autoSpaceDN w:val="0"/>
      <w:adjustRightInd w:val="0"/>
      <w:spacing w:before="180" w:after="0" w:line="240" w:lineRule="auto"/>
      <w:jc w:val="center"/>
    </w:pPr>
    <w:rPr>
      <w:rFonts w:ascii="Arial" w:eastAsia="Times New Roman" w:hAnsi="Arial" w:cs="Arial"/>
      <w:noProof/>
      <w:kern w:val="28"/>
      <w:sz w:val="28"/>
      <w:szCs w:val="28"/>
      <w:lang w:eastAsia="ru-RU"/>
    </w:rPr>
  </w:style>
  <w:style w:type="paragraph" w:styleId="afff5">
    <w:name w:val="Plain Text"/>
    <w:basedOn w:val="a3"/>
    <w:link w:val="afff6"/>
    <w:uiPriority w:val="99"/>
    <w:rsid w:val="00E56462"/>
    <w:rPr>
      <w:rFonts w:ascii="Courier New" w:hAnsi="Courier New"/>
      <w:sz w:val="20"/>
      <w:szCs w:val="20"/>
      <w:lang w:eastAsia="ar-SA"/>
    </w:rPr>
  </w:style>
  <w:style w:type="character" w:customStyle="1" w:styleId="afff6">
    <w:name w:val="Текст Знак"/>
    <w:basedOn w:val="a4"/>
    <w:link w:val="afff5"/>
    <w:uiPriority w:val="99"/>
    <w:rsid w:val="00E56462"/>
    <w:rPr>
      <w:rFonts w:ascii="Courier New" w:eastAsia="Times New Roman" w:hAnsi="Courier New" w:cs="Times New Roman"/>
      <w:sz w:val="20"/>
      <w:szCs w:val="20"/>
      <w:lang w:eastAsia="ar-SA"/>
    </w:rPr>
  </w:style>
  <w:style w:type="paragraph" w:customStyle="1" w:styleId="19">
    <w:name w:val="Обычный1"/>
    <w:link w:val="Normal"/>
    <w:uiPriority w:val="99"/>
    <w:qFormat/>
    <w:rsid w:val="00E56462"/>
    <w:pPr>
      <w:tabs>
        <w:tab w:val="num" w:pos="9900"/>
      </w:tabs>
      <w:spacing w:after="0" w:line="240" w:lineRule="auto"/>
      <w:ind w:left="9900" w:hanging="2160"/>
    </w:pPr>
    <w:rPr>
      <w:rFonts w:ascii="Arial" w:eastAsia="Times New Roman" w:hAnsi="Arial" w:cs="Times New Roman"/>
      <w:kern w:val="28"/>
      <w:sz w:val="24"/>
      <w:szCs w:val="28"/>
      <w:lang w:eastAsia="ru-RU"/>
    </w:rPr>
  </w:style>
  <w:style w:type="paragraph" w:styleId="afff7">
    <w:name w:val="Block Text"/>
    <w:basedOn w:val="a3"/>
    <w:rsid w:val="00E56462"/>
    <w:pPr>
      <w:ind w:left="-24" w:right="-1"/>
    </w:pPr>
    <w:rPr>
      <w:rFonts w:ascii="Times New Roman CYR" w:hAnsi="Times New Roman CYR"/>
      <w:sz w:val="20"/>
      <w:szCs w:val="20"/>
    </w:rPr>
  </w:style>
  <w:style w:type="paragraph" w:customStyle="1" w:styleId="Nonformat">
    <w:name w:val="Nonformat"/>
    <w:basedOn w:val="a3"/>
    <w:uiPriority w:val="99"/>
    <w:qFormat/>
    <w:rsid w:val="00E56462"/>
    <w:pPr>
      <w:autoSpaceDE w:val="0"/>
      <w:autoSpaceDN w:val="0"/>
      <w:adjustRightInd w:val="0"/>
    </w:pPr>
    <w:rPr>
      <w:rFonts w:ascii="Consultant" w:hAnsi="Consultant"/>
      <w:sz w:val="20"/>
      <w:szCs w:val="20"/>
    </w:rPr>
  </w:style>
  <w:style w:type="paragraph" w:customStyle="1" w:styleId="1a">
    <w:name w:val="Основной текст с отступом1"/>
    <w:basedOn w:val="a3"/>
    <w:uiPriority w:val="99"/>
    <w:qFormat/>
    <w:rsid w:val="00E56462"/>
    <w:pPr>
      <w:autoSpaceDE w:val="0"/>
      <w:autoSpaceDN w:val="0"/>
      <w:spacing w:after="120"/>
      <w:ind w:left="283"/>
    </w:pPr>
  </w:style>
  <w:style w:type="paragraph" w:styleId="afff8">
    <w:name w:val="Subtitle"/>
    <w:basedOn w:val="a3"/>
    <w:link w:val="afff9"/>
    <w:qFormat/>
    <w:rsid w:val="00E56462"/>
    <w:pPr>
      <w:widowControl w:val="0"/>
      <w:autoSpaceDE w:val="0"/>
      <w:autoSpaceDN w:val="0"/>
      <w:adjustRightInd w:val="0"/>
      <w:ind w:firstLine="6946"/>
    </w:pPr>
    <w:rPr>
      <w:rFonts w:ascii="Calibri" w:hAnsi="Calibri"/>
      <w:lang w:eastAsia="ar-SA"/>
    </w:rPr>
  </w:style>
  <w:style w:type="character" w:customStyle="1" w:styleId="afff9">
    <w:name w:val="Подзаголовок Знак"/>
    <w:basedOn w:val="a4"/>
    <w:link w:val="afff8"/>
    <w:qFormat/>
    <w:rsid w:val="00E56462"/>
    <w:rPr>
      <w:rFonts w:ascii="Calibri" w:eastAsia="Times New Roman" w:hAnsi="Calibri" w:cs="Times New Roman"/>
      <w:sz w:val="24"/>
      <w:szCs w:val="24"/>
      <w:lang w:eastAsia="ar-SA"/>
    </w:rPr>
  </w:style>
  <w:style w:type="paragraph" w:styleId="afffa">
    <w:name w:val="Date"/>
    <w:basedOn w:val="a3"/>
    <w:next w:val="a3"/>
    <w:link w:val="afffb"/>
    <w:qFormat/>
    <w:rsid w:val="00E56462"/>
    <w:pPr>
      <w:spacing w:after="60"/>
      <w:jc w:val="both"/>
    </w:pPr>
    <w:rPr>
      <w:rFonts w:ascii="Calibri" w:hAnsi="Calibri"/>
      <w:szCs w:val="20"/>
      <w:lang w:eastAsia="ar-SA"/>
    </w:rPr>
  </w:style>
  <w:style w:type="character" w:customStyle="1" w:styleId="afffb">
    <w:name w:val="Дата Знак"/>
    <w:basedOn w:val="a4"/>
    <w:link w:val="afffa"/>
    <w:qFormat/>
    <w:rsid w:val="00E56462"/>
    <w:rPr>
      <w:rFonts w:ascii="Calibri" w:eastAsia="Times New Roman" w:hAnsi="Calibri" w:cs="Times New Roman"/>
      <w:sz w:val="24"/>
      <w:szCs w:val="20"/>
      <w:lang w:eastAsia="ar-SA"/>
    </w:rPr>
  </w:style>
  <w:style w:type="paragraph" w:customStyle="1" w:styleId="FR2">
    <w:name w:val="FR2"/>
    <w:uiPriority w:val="99"/>
    <w:qFormat/>
    <w:rsid w:val="00E56462"/>
    <w:pPr>
      <w:widowControl w:val="0"/>
      <w:autoSpaceDE w:val="0"/>
      <w:autoSpaceDN w:val="0"/>
      <w:adjustRightInd w:val="0"/>
      <w:spacing w:after="0" w:line="240" w:lineRule="auto"/>
      <w:jc w:val="both"/>
    </w:pPr>
    <w:rPr>
      <w:rFonts w:ascii="Arial" w:eastAsia="Times New Roman" w:hAnsi="Arial" w:cs="Arial"/>
      <w:kern w:val="28"/>
      <w:sz w:val="12"/>
      <w:szCs w:val="12"/>
      <w:lang w:eastAsia="ru-RU"/>
    </w:rPr>
  </w:style>
  <w:style w:type="paragraph" w:customStyle="1" w:styleId="213">
    <w:name w:val="Основной текст 21"/>
    <w:basedOn w:val="a3"/>
    <w:uiPriority w:val="99"/>
    <w:qFormat/>
    <w:rsid w:val="00E56462"/>
    <w:pPr>
      <w:overflowPunct w:val="0"/>
      <w:autoSpaceDE w:val="0"/>
      <w:autoSpaceDN w:val="0"/>
      <w:adjustRightInd w:val="0"/>
      <w:ind w:left="600"/>
    </w:pPr>
    <w:rPr>
      <w:kern w:val="2"/>
      <w:sz w:val="26"/>
      <w:szCs w:val="20"/>
    </w:rPr>
  </w:style>
  <w:style w:type="paragraph" w:customStyle="1" w:styleId="214">
    <w:name w:val="Основной текст с отступом 21"/>
    <w:basedOn w:val="a3"/>
    <w:uiPriority w:val="99"/>
    <w:qFormat/>
    <w:rsid w:val="00E56462"/>
    <w:pPr>
      <w:overflowPunct w:val="0"/>
      <w:autoSpaceDE w:val="0"/>
      <w:autoSpaceDN w:val="0"/>
      <w:adjustRightInd w:val="0"/>
      <w:ind w:firstLine="851"/>
      <w:jc w:val="both"/>
    </w:pPr>
    <w:rPr>
      <w:sz w:val="26"/>
      <w:szCs w:val="20"/>
    </w:rPr>
  </w:style>
  <w:style w:type="paragraph" w:customStyle="1" w:styleId="311">
    <w:name w:val="Основной текст с отступом 31"/>
    <w:basedOn w:val="a3"/>
    <w:uiPriority w:val="99"/>
    <w:qFormat/>
    <w:rsid w:val="00E56462"/>
    <w:pPr>
      <w:widowControl w:val="0"/>
      <w:spacing w:before="280" w:line="280" w:lineRule="exact"/>
      <w:ind w:firstLine="540"/>
      <w:jc w:val="both"/>
    </w:pPr>
    <w:rPr>
      <w:szCs w:val="20"/>
    </w:rPr>
  </w:style>
  <w:style w:type="paragraph" w:customStyle="1" w:styleId="font5">
    <w:name w:val="font5"/>
    <w:basedOn w:val="a3"/>
    <w:uiPriority w:val="99"/>
    <w:qFormat/>
    <w:rsid w:val="00E56462"/>
    <w:pPr>
      <w:spacing w:before="100" w:beforeAutospacing="1" w:after="100" w:afterAutospacing="1"/>
    </w:pPr>
    <w:rPr>
      <w:rFonts w:ascii="Arial" w:hAnsi="Arial" w:cs="Arial"/>
      <w:sz w:val="20"/>
      <w:szCs w:val="20"/>
    </w:rPr>
  </w:style>
  <w:style w:type="paragraph" w:customStyle="1" w:styleId="font6">
    <w:name w:val="font6"/>
    <w:basedOn w:val="a3"/>
    <w:uiPriority w:val="99"/>
    <w:qFormat/>
    <w:rsid w:val="00E56462"/>
    <w:pPr>
      <w:spacing w:before="100" w:beforeAutospacing="1" w:after="100" w:afterAutospacing="1"/>
    </w:pPr>
    <w:rPr>
      <w:rFonts w:ascii="Arial" w:hAnsi="Arial" w:cs="Arial"/>
      <w:b/>
      <w:bCs/>
      <w:sz w:val="20"/>
      <w:szCs w:val="20"/>
    </w:rPr>
  </w:style>
  <w:style w:type="paragraph" w:customStyle="1" w:styleId="xl26">
    <w:name w:val="xl26"/>
    <w:basedOn w:val="a3"/>
    <w:uiPriority w:val="99"/>
    <w:qFormat/>
    <w:rsid w:val="00E56462"/>
    <w:pPr>
      <w:spacing w:before="100" w:beforeAutospacing="1" w:after="100" w:afterAutospacing="1"/>
    </w:pPr>
    <w:rPr>
      <w:rFonts w:ascii="Arial" w:hAnsi="Arial" w:cs="Arial"/>
    </w:rPr>
  </w:style>
  <w:style w:type="paragraph" w:customStyle="1" w:styleId="xl27">
    <w:name w:val="xl27"/>
    <w:basedOn w:val="a3"/>
    <w:uiPriority w:val="99"/>
    <w:qFormat/>
    <w:rsid w:val="00E56462"/>
    <w:pPr>
      <w:spacing w:before="100" w:beforeAutospacing="1" w:after="100" w:afterAutospacing="1"/>
      <w:jc w:val="center"/>
    </w:pPr>
  </w:style>
  <w:style w:type="paragraph" w:customStyle="1" w:styleId="xl28">
    <w:name w:val="xl2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29">
    <w:name w:val="xl2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0">
    <w:name w:val="xl3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3"/>
    <w:uiPriority w:val="99"/>
    <w:qFormat/>
    <w:rsid w:val="00E56462"/>
    <w:pPr>
      <w:spacing w:before="100" w:beforeAutospacing="1" w:after="100" w:afterAutospacing="1"/>
    </w:pPr>
  </w:style>
  <w:style w:type="paragraph" w:customStyle="1" w:styleId="xl32">
    <w:name w:val="xl32"/>
    <w:basedOn w:val="a3"/>
    <w:uiPriority w:val="99"/>
    <w:qFormat/>
    <w:rsid w:val="00E56462"/>
    <w:pPr>
      <w:spacing w:before="100" w:beforeAutospacing="1" w:after="100" w:afterAutospacing="1"/>
      <w:jc w:val="center"/>
    </w:pPr>
    <w:rPr>
      <w:b/>
      <w:bCs/>
    </w:rPr>
  </w:style>
  <w:style w:type="paragraph" w:customStyle="1" w:styleId="xl33">
    <w:name w:val="xl33"/>
    <w:basedOn w:val="a3"/>
    <w:uiPriority w:val="99"/>
    <w:qFormat/>
    <w:rsid w:val="00E56462"/>
    <w:pPr>
      <w:spacing w:before="100" w:beforeAutospacing="1" w:after="100" w:afterAutospacing="1"/>
      <w:jc w:val="center"/>
    </w:pPr>
    <w:rPr>
      <w:sz w:val="18"/>
      <w:szCs w:val="18"/>
    </w:rPr>
  </w:style>
  <w:style w:type="paragraph" w:customStyle="1" w:styleId="xl34">
    <w:name w:val="xl34"/>
    <w:basedOn w:val="a3"/>
    <w:uiPriority w:val="99"/>
    <w:qFormat/>
    <w:rsid w:val="00E56462"/>
    <w:pPr>
      <w:spacing w:before="100" w:beforeAutospacing="1" w:after="100" w:afterAutospacing="1"/>
    </w:pPr>
    <w:rPr>
      <w:b/>
      <w:bCs/>
      <w:color w:val="000000"/>
      <w:sz w:val="22"/>
      <w:szCs w:val="22"/>
    </w:rPr>
  </w:style>
  <w:style w:type="paragraph" w:customStyle="1" w:styleId="xl35">
    <w:name w:val="xl35"/>
    <w:basedOn w:val="a3"/>
    <w:uiPriority w:val="99"/>
    <w:qFormat/>
    <w:rsid w:val="00E56462"/>
    <w:pPr>
      <w:spacing w:before="100" w:beforeAutospacing="1" w:after="100" w:afterAutospacing="1"/>
      <w:jc w:val="center"/>
    </w:pPr>
    <w:rPr>
      <w:sz w:val="16"/>
      <w:szCs w:val="16"/>
    </w:rPr>
  </w:style>
  <w:style w:type="paragraph" w:customStyle="1" w:styleId="xl36">
    <w:name w:val="xl36"/>
    <w:basedOn w:val="a3"/>
    <w:uiPriority w:val="99"/>
    <w:qFormat/>
    <w:rsid w:val="00E56462"/>
    <w:pPr>
      <w:spacing w:before="100" w:beforeAutospacing="1" w:after="100" w:afterAutospacing="1"/>
    </w:pPr>
  </w:style>
  <w:style w:type="paragraph" w:customStyle="1" w:styleId="xl37">
    <w:name w:val="xl37"/>
    <w:basedOn w:val="a3"/>
    <w:uiPriority w:val="99"/>
    <w:qFormat/>
    <w:rsid w:val="00E56462"/>
    <w:pPr>
      <w:spacing w:before="100" w:beforeAutospacing="1" w:after="100" w:afterAutospacing="1"/>
      <w:jc w:val="center"/>
    </w:pPr>
    <w:rPr>
      <w:rFonts w:ascii="Arial" w:hAnsi="Arial" w:cs="Arial"/>
      <w:b/>
      <w:bCs/>
    </w:rPr>
  </w:style>
  <w:style w:type="paragraph" w:customStyle="1" w:styleId="xl38">
    <w:name w:val="xl38"/>
    <w:basedOn w:val="a3"/>
    <w:uiPriority w:val="99"/>
    <w:qFormat/>
    <w:rsid w:val="00E56462"/>
    <w:pPr>
      <w:spacing w:before="100" w:beforeAutospacing="1" w:after="100" w:afterAutospacing="1"/>
    </w:pPr>
    <w:rPr>
      <w:rFonts w:ascii="Arial" w:hAnsi="Arial" w:cs="Arial"/>
    </w:rPr>
  </w:style>
  <w:style w:type="paragraph" w:customStyle="1" w:styleId="xl39">
    <w:name w:val="xl3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1">
    <w:name w:val="xl4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2">
    <w:name w:val="xl4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43">
    <w:name w:val="xl43"/>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4">
    <w:name w:val="xl44"/>
    <w:basedOn w:val="a3"/>
    <w:uiPriority w:val="99"/>
    <w:qFormat/>
    <w:rsid w:val="00E56462"/>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6">
    <w:name w:val="xl46"/>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7">
    <w:name w:val="xl4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9">
    <w:name w:val="xl49"/>
    <w:basedOn w:val="a3"/>
    <w:uiPriority w:val="99"/>
    <w:qFormat/>
    <w:rsid w:val="00E56462"/>
    <w:pPr>
      <w:spacing w:before="100" w:beforeAutospacing="1" w:after="100" w:afterAutospacing="1"/>
    </w:pPr>
    <w:rPr>
      <w:rFonts w:ascii="Arial" w:hAnsi="Arial" w:cs="Arial"/>
    </w:rPr>
  </w:style>
  <w:style w:type="paragraph" w:customStyle="1" w:styleId="xl50">
    <w:name w:val="xl50"/>
    <w:basedOn w:val="a3"/>
    <w:uiPriority w:val="99"/>
    <w:qFormat/>
    <w:rsid w:val="00E56462"/>
    <w:pPr>
      <w:spacing w:before="100" w:beforeAutospacing="1" w:after="100" w:afterAutospacing="1"/>
      <w:jc w:val="center"/>
    </w:pPr>
    <w:rPr>
      <w:rFonts w:ascii="Arial" w:hAnsi="Arial" w:cs="Arial"/>
    </w:rPr>
  </w:style>
  <w:style w:type="paragraph" w:customStyle="1" w:styleId="xl51">
    <w:name w:val="xl51"/>
    <w:basedOn w:val="a3"/>
    <w:uiPriority w:val="99"/>
    <w:qFormat/>
    <w:rsid w:val="00E56462"/>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2">
    <w:name w:val="xl5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
    <w:name w:val="xl53"/>
    <w:basedOn w:val="a3"/>
    <w:uiPriority w:val="99"/>
    <w:qFormat/>
    <w:rsid w:val="00E56462"/>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54">
    <w:name w:val="xl54"/>
    <w:basedOn w:val="a3"/>
    <w:uiPriority w:val="99"/>
    <w:qFormat/>
    <w:rsid w:val="00E56462"/>
    <w:pPr>
      <w:pBdr>
        <w:top w:val="single" w:sz="4" w:space="0" w:color="auto"/>
      </w:pBdr>
      <w:spacing w:before="100" w:beforeAutospacing="1" w:after="100" w:afterAutospacing="1"/>
    </w:pPr>
    <w:rPr>
      <w:rFonts w:ascii="Arial" w:hAnsi="Arial" w:cs="Arial"/>
    </w:rPr>
  </w:style>
  <w:style w:type="paragraph" w:customStyle="1" w:styleId="xl55">
    <w:name w:val="xl55"/>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6">
    <w:name w:val="xl56"/>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7">
    <w:name w:val="xl57"/>
    <w:basedOn w:val="a3"/>
    <w:uiPriority w:val="99"/>
    <w:qFormat/>
    <w:rsid w:val="00E56462"/>
    <w:pPr>
      <w:pBdr>
        <w:top w:val="single" w:sz="4" w:space="0" w:color="auto"/>
      </w:pBdr>
      <w:spacing w:before="100" w:beforeAutospacing="1" w:after="100" w:afterAutospacing="1"/>
    </w:pPr>
    <w:rPr>
      <w:rFonts w:ascii="Arial" w:hAnsi="Arial" w:cs="Arial"/>
    </w:rPr>
  </w:style>
  <w:style w:type="paragraph" w:customStyle="1" w:styleId="xl58">
    <w:name w:val="xl58"/>
    <w:basedOn w:val="a3"/>
    <w:uiPriority w:val="99"/>
    <w:qFormat/>
    <w:rsid w:val="00E56462"/>
    <w:pPr>
      <w:spacing w:before="100" w:beforeAutospacing="1" w:after="100" w:afterAutospacing="1"/>
      <w:jc w:val="center"/>
    </w:pPr>
    <w:rPr>
      <w:b/>
      <w:bCs/>
      <w:sz w:val="16"/>
      <w:szCs w:val="16"/>
    </w:rPr>
  </w:style>
  <w:style w:type="paragraph" w:customStyle="1" w:styleId="xl59">
    <w:name w:val="xl59"/>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0">
    <w:name w:val="xl60"/>
    <w:basedOn w:val="a3"/>
    <w:uiPriority w:val="99"/>
    <w:qFormat/>
    <w:rsid w:val="00E56462"/>
    <w:pPr>
      <w:pBdr>
        <w:bottom w:val="single" w:sz="4" w:space="0" w:color="auto"/>
      </w:pBdr>
      <w:spacing w:before="100" w:beforeAutospacing="1" w:after="100" w:afterAutospacing="1"/>
    </w:pPr>
    <w:rPr>
      <w:rFonts w:ascii="Arial" w:hAnsi="Arial" w:cs="Arial"/>
    </w:rPr>
  </w:style>
  <w:style w:type="paragraph" w:customStyle="1" w:styleId="xl61">
    <w:name w:val="xl61"/>
    <w:basedOn w:val="a3"/>
    <w:uiPriority w:val="99"/>
    <w:qFormat/>
    <w:rsid w:val="00E56462"/>
    <w:pPr>
      <w:pBdr>
        <w:top w:val="single" w:sz="4" w:space="0" w:color="auto"/>
      </w:pBdr>
      <w:spacing w:before="100" w:beforeAutospacing="1" w:after="100" w:afterAutospacing="1"/>
      <w:jc w:val="center"/>
    </w:pPr>
    <w:rPr>
      <w:rFonts w:ascii="Arial" w:hAnsi="Arial" w:cs="Arial"/>
    </w:rPr>
  </w:style>
  <w:style w:type="paragraph" w:customStyle="1" w:styleId="xl62">
    <w:name w:val="xl62"/>
    <w:basedOn w:val="a3"/>
    <w:uiPriority w:val="99"/>
    <w:qFormat/>
    <w:rsid w:val="00E56462"/>
    <w:pPr>
      <w:pBdr>
        <w:bottom w:val="single" w:sz="4" w:space="0" w:color="auto"/>
      </w:pBdr>
      <w:spacing w:before="100" w:beforeAutospacing="1" w:after="100" w:afterAutospacing="1"/>
      <w:jc w:val="center"/>
    </w:pPr>
    <w:rPr>
      <w:rFonts w:ascii="Arial" w:hAnsi="Arial" w:cs="Arial"/>
    </w:rPr>
  </w:style>
  <w:style w:type="paragraph" w:customStyle="1" w:styleId="xl63">
    <w:name w:val="xl63"/>
    <w:basedOn w:val="a3"/>
    <w:uiPriority w:val="99"/>
    <w:qFormat/>
    <w:rsid w:val="00E56462"/>
    <w:pPr>
      <w:pBdr>
        <w:top w:val="single" w:sz="4" w:space="0" w:color="auto"/>
      </w:pBdr>
      <w:spacing w:before="100" w:beforeAutospacing="1" w:after="100" w:afterAutospacing="1"/>
      <w:jc w:val="center"/>
    </w:pPr>
  </w:style>
  <w:style w:type="paragraph" w:customStyle="1" w:styleId="xl64">
    <w:name w:val="xl64"/>
    <w:basedOn w:val="a3"/>
    <w:uiPriority w:val="99"/>
    <w:qFormat/>
    <w:rsid w:val="00E56462"/>
    <w:pPr>
      <w:pBdr>
        <w:bottom w:val="single" w:sz="4" w:space="0" w:color="auto"/>
      </w:pBdr>
      <w:spacing w:before="100" w:beforeAutospacing="1" w:after="100" w:afterAutospacing="1"/>
      <w:jc w:val="center"/>
    </w:pPr>
  </w:style>
  <w:style w:type="paragraph" w:customStyle="1" w:styleId="xl65">
    <w:name w:val="xl65"/>
    <w:basedOn w:val="a3"/>
    <w:uiPriority w:val="99"/>
    <w:qFormat/>
    <w:rsid w:val="00E56462"/>
    <w:pPr>
      <w:pBdr>
        <w:top w:val="single" w:sz="4" w:space="0" w:color="auto"/>
        <w:bottom w:val="single" w:sz="4" w:space="0" w:color="auto"/>
      </w:pBdr>
      <w:spacing w:before="100" w:beforeAutospacing="1" w:after="100" w:afterAutospacing="1"/>
    </w:pPr>
    <w:rPr>
      <w:rFonts w:ascii="Arial" w:hAnsi="Arial" w:cs="Arial"/>
    </w:rPr>
  </w:style>
  <w:style w:type="paragraph" w:customStyle="1" w:styleId="xl66">
    <w:name w:val="xl66"/>
    <w:basedOn w:val="a3"/>
    <w:uiPriority w:val="99"/>
    <w:qFormat/>
    <w:rsid w:val="00E56462"/>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67">
    <w:name w:val="xl67"/>
    <w:basedOn w:val="a3"/>
    <w:uiPriority w:val="99"/>
    <w:qFormat/>
    <w:rsid w:val="00E56462"/>
    <w:pPr>
      <w:pBdr>
        <w:top w:val="single" w:sz="4" w:space="0" w:color="auto"/>
        <w:bottom w:val="single" w:sz="4" w:space="0" w:color="auto"/>
      </w:pBdr>
      <w:spacing w:before="100" w:beforeAutospacing="1" w:after="100" w:afterAutospacing="1"/>
    </w:pPr>
    <w:rPr>
      <w:rFonts w:ascii="Arial" w:hAnsi="Arial" w:cs="Arial"/>
    </w:rPr>
  </w:style>
  <w:style w:type="paragraph" w:customStyle="1" w:styleId="xl68">
    <w:name w:val="xl68"/>
    <w:basedOn w:val="a3"/>
    <w:uiPriority w:val="99"/>
    <w:qFormat/>
    <w:rsid w:val="00E56462"/>
    <w:pPr>
      <w:spacing w:before="100" w:beforeAutospacing="1" w:after="100" w:afterAutospacing="1"/>
    </w:pPr>
    <w:rPr>
      <w:rFonts w:ascii="Arial" w:hAnsi="Arial" w:cs="Arial"/>
    </w:rPr>
  </w:style>
  <w:style w:type="paragraph" w:customStyle="1" w:styleId="xl69">
    <w:name w:val="xl69"/>
    <w:basedOn w:val="a3"/>
    <w:uiPriority w:val="99"/>
    <w:qFormat/>
    <w:rsid w:val="00E56462"/>
    <w:pPr>
      <w:pBdr>
        <w:bottom w:val="single" w:sz="4" w:space="0" w:color="auto"/>
      </w:pBdr>
      <w:spacing w:before="100" w:beforeAutospacing="1" w:after="100" w:afterAutospacing="1"/>
    </w:pPr>
    <w:rPr>
      <w:rFonts w:ascii="Arial" w:hAnsi="Arial" w:cs="Arial"/>
    </w:rPr>
  </w:style>
  <w:style w:type="paragraph" w:customStyle="1" w:styleId="xl70">
    <w:name w:val="xl7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1">
    <w:name w:val="xl71"/>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a3"/>
    <w:uiPriority w:val="99"/>
    <w:qFormat/>
    <w:rsid w:val="00E56462"/>
    <w:pPr>
      <w:pBdr>
        <w:left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3">
    <w:name w:val="xl73"/>
    <w:basedOn w:val="a3"/>
    <w:uiPriority w:val="99"/>
    <w:qFormat/>
    <w:rsid w:val="00E56462"/>
    <w:pPr>
      <w:spacing w:before="100" w:beforeAutospacing="1" w:after="100" w:afterAutospacing="1"/>
      <w:jc w:val="center"/>
    </w:pPr>
    <w:rPr>
      <w:rFonts w:ascii="Arial" w:hAnsi="Arial" w:cs="Arial"/>
      <w:b/>
      <w:bCs/>
    </w:rPr>
  </w:style>
  <w:style w:type="paragraph" w:customStyle="1" w:styleId="xl74">
    <w:name w:val="xl74"/>
    <w:basedOn w:val="a3"/>
    <w:uiPriority w:val="99"/>
    <w:qFormat/>
    <w:rsid w:val="00E56462"/>
    <w:pPr>
      <w:spacing w:before="100" w:beforeAutospacing="1" w:after="100" w:afterAutospacing="1"/>
      <w:jc w:val="center"/>
    </w:pPr>
    <w:rPr>
      <w:rFonts w:ascii="Arial" w:hAnsi="Arial" w:cs="Arial"/>
      <w:b/>
      <w:bCs/>
    </w:rPr>
  </w:style>
  <w:style w:type="paragraph" w:customStyle="1" w:styleId="xl75">
    <w:name w:val="xl75"/>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24">
    <w:name w:val="xl24"/>
    <w:basedOn w:val="a3"/>
    <w:uiPriority w:val="99"/>
    <w:qFormat/>
    <w:rsid w:val="00E56462"/>
    <w:pPr>
      <w:spacing w:before="100" w:beforeAutospacing="1" w:after="100" w:afterAutospacing="1"/>
    </w:pPr>
    <w:rPr>
      <w:rFonts w:eastAsia="Arial Unicode MS" w:cs="Arial Unicode MS"/>
    </w:rPr>
  </w:style>
  <w:style w:type="paragraph" w:customStyle="1" w:styleId="xl25">
    <w:name w:val="xl25"/>
    <w:basedOn w:val="a3"/>
    <w:uiPriority w:val="99"/>
    <w:qFormat/>
    <w:rsid w:val="00E56462"/>
    <w:pPr>
      <w:spacing w:before="100" w:beforeAutospacing="1" w:after="100" w:afterAutospacing="1"/>
    </w:pPr>
    <w:rPr>
      <w:rFonts w:eastAsia="Arial Unicode MS" w:cs="Arial Unicode MS"/>
      <w:sz w:val="26"/>
      <w:szCs w:val="26"/>
    </w:rPr>
  </w:style>
  <w:style w:type="paragraph" w:customStyle="1" w:styleId="caaieiaie1">
    <w:name w:val="caaieiaie 1"/>
    <w:basedOn w:val="a3"/>
    <w:next w:val="a3"/>
    <w:uiPriority w:val="99"/>
    <w:qFormat/>
    <w:rsid w:val="00E56462"/>
    <w:pPr>
      <w:keepNext/>
      <w:tabs>
        <w:tab w:val="left" w:pos="567"/>
      </w:tabs>
      <w:jc w:val="center"/>
    </w:pPr>
    <w:rPr>
      <w:rFonts w:ascii="Courier" w:hAnsi="Courier"/>
      <w:szCs w:val="20"/>
    </w:rPr>
  </w:style>
  <w:style w:type="paragraph" w:customStyle="1" w:styleId="xl76">
    <w:name w:val="xl76"/>
    <w:basedOn w:val="a3"/>
    <w:uiPriority w:val="99"/>
    <w:qFormat/>
    <w:rsid w:val="00E56462"/>
    <w:pPr>
      <w:pBdr>
        <w:left w:val="single" w:sz="4" w:space="0" w:color="auto"/>
        <w:right w:val="single" w:sz="4" w:space="0" w:color="auto"/>
      </w:pBdr>
      <w:spacing w:before="100" w:beforeAutospacing="1" w:after="100" w:afterAutospacing="1"/>
      <w:jc w:val="center"/>
    </w:pPr>
    <w:rPr>
      <w:sz w:val="22"/>
      <w:szCs w:val="22"/>
    </w:rPr>
  </w:style>
  <w:style w:type="paragraph" w:customStyle="1" w:styleId="afffc">
    <w:name w:val="Основной текст бул"/>
    <w:basedOn w:val="a3"/>
    <w:uiPriority w:val="99"/>
    <w:qFormat/>
    <w:rsid w:val="00E56462"/>
    <w:pPr>
      <w:tabs>
        <w:tab w:val="num" w:pos="360"/>
      </w:tabs>
      <w:ind w:left="360" w:hanging="360"/>
    </w:pPr>
    <w:rPr>
      <w:szCs w:val="20"/>
      <w:lang w:val="en-GB"/>
    </w:rPr>
  </w:style>
  <w:style w:type="paragraph" w:customStyle="1" w:styleId="ConsNonformat">
    <w:name w:val="ConsNonformat"/>
    <w:link w:val="ConsNonformat0"/>
    <w:qFormat/>
    <w:rsid w:val="00E56462"/>
    <w:pPr>
      <w:widowControl w:val="0"/>
      <w:autoSpaceDE w:val="0"/>
      <w:autoSpaceDN w:val="0"/>
      <w:adjustRightInd w:val="0"/>
      <w:spacing w:after="0" w:line="240" w:lineRule="auto"/>
    </w:pPr>
    <w:rPr>
      <w:rFonts w:ascii="Courier New" w:eastAsia="Times New Roman" w:hAnsi="Courier New" w:cs="Courier New"/>
      <w:kern w:val="28"/>
      <w:sz w:val="28"/>
      <w:szCs w:val="28"/>
      <w:lang w:eastAsia="ru-RU"/>
    </w:rPr>
  </w:style>
  <w:style w:type="paragraph" w:customStyle="1" w:styleId="39">
    <w:name w:val="Стиль3 Знак"/>
    <w:basedOn w:val="23"/>
    <w:uiPriority w:val="99"/>
    <w:qFormat/>
    <w:rsid w:val="00E56462"/>
    <w:pPr>
      <w:widowControl w:val="0"/>
      <w:tabs>
        <w:tab w:val="num" w:pos="1307"/>
      </w:tabs>
      <w:adjustRightInd w:val="0"/>
      <w:spacing w:after="0" w:line="240" w:lineRule="auto"/>
      <w:ind w:left="1080" w:firstLine="0"/>
    </w:pPr>
    <w:rPr>
      <w:rFonts w:ascii="Arial" w:hAnsi="Arial"/>
      <w:sz w:val="24"/>
      <w:szCs w:val="24"/>
    </w:rPr>
  </w:style>
  <w:style w:type="paragraph" w:customStyle="1" w:styleId="91">
    <w:name w:val="заголовок 9"/>
    <w:basedOn w:val="a3"/>
    <w:next w:val="a3"/>
    <w:uiPriority w:val="99"/>
    <w:qFormat/>
    <w:rsid w:val="00E56462"/>
    <w:pPr>
      <w:keepNext/>
      <w:widowControl w:val="0"/>
      <w:autoSpaceDE w:val="0"/>
      <w:autoSpaceDN w:val="0"/>
      <w:jc w:val="both"/>
    </w:pPr>
  </w:style>
  <w:style w:type="paragraph" w:customStyle="1" w:styleId="afffd">
    <w:name w:val="Краткий обратный адрес"/>
    <w:basedOn w:val="a3"/>
    <w:uiPriority w:val="99"/>
    <w:qFormat/>
    <w:rsid w:val="00E56462"/>
    <w:pPr>
      <w:snapToGrid w:val="0"/>
    </w:pPr>
    <w:rPr>
      <w:sz w:val="20"/>
      <w:szCs w:val="20"/>
    </w:rPr>
  </w:style>
  <w:style w:type="paragraph" w:customStyle="1" w:styleId="3a">
    <w:name w:val="заголовок 3"/>
    <w:basedOn w:val="a3"/>
    <w:next w:val="a3"/>
    <w:uiPriority w:val="99"/>
    <w:qFormat/>
    <w:rsid w:val="00E56462"/>
    <w:pPr>
      <w:keepNext/>
      <w:autoSpaceDE w:val="0"/>
      <w:autoSpaceDN w:val="0"/>
      <w:spacing w:before="240" w:after="60"/>
      <w:outlineLvl w:val="2"/>
    </w:pPr>
    <w:rPr>
      <w:rFonts w:ascii="Arial" w:hAnsi="Arial" w:cs="Arial"/>
      <w:sz w:val="20"/>
    </w:rPr>
  </w:style>
  <w:style w:type="paragraph" w:customStyle="1" w:styleId="xl23">
    <w:name w:val="xl23"/>
    <w:basedOn w:val="a3"/>
    <w:uiPriority w:val="99"/>
    <w:qFormat/>
    <w:rsid w:val="00E56462"/>
    <w:pPr>
      <w:spacing w:before="100" w:beforeAutospacing="1" w:after="100" w:afterAutospacing="1"/>
    </w:pPr>
    <w:rPr>
      <w:rFonts w:eastAsia="Arial Unicode MS"/>
    </w:rPr>
  </w:style>
  <w:style w:type="character" w:customStyle="1" w:styleId="1b">
    <w:name w:val="Ст1"/>
    <w:rsid w:val="00E56462"/>
    <w:rPr>
      <w:rFonts w:ascii="Times New Roman" w:hAnsi="Times New Roman" w:cs="Times New Roman" w:hint="default"/>
      <w:noProof w:val="0"/>
      <w:color w:val="000000"/>
      <w:spacing w:val="0"/>
      <w:w w:val="100"/>
      <w:position w:val="0"/>
      <w:sz w:val="24"/>
      <w:lang w:val="ru-RU"/>
    </w:rPr>
  </w:style>
  <w:style w:type="paragraph" w:customStyle="1" w:styleId="Style2">
    <w:name w:val="Style2"/>
    <w:basedOn w:val="a3"/>
    <w:uiPriority w:val="99"/>
    <w:qFormat/>
    <w:rsid w:val="00E56462"/>
    <w:pPr>
      <w:widowControl w:val="0"/>
      <w:autoSpaceDE w:val="0"/>
      <w:autoSpaceDN w:val="0"/>
      <w:adjustRightInd w:val="0"/>
      <w:jc w:val="both"/>
    </w:pPr>
  </w:style>
  <w:style w:type="character" w:customStyle="1" w:styleId="FontStyle82">
    <w:name w:val="Font Style82"/>
    <w:rsid w:val="00E56462"/>
    <w:rPr>
      <w:rFonts w:ascii="Times New Roman" w:hAnsi="Times New Roman" w:cs="Times New Roman"/>
      <w:sz w:val="26"/>
      <w:szCs w:val="26"/>
    </w:rPr>
  </w:style>
  <w:style w:type="character" w:customStyle="1" w:styleId="FontStyle84">
    <w:name w:val="Font Style84"/>
    <w:rsid w:val="00E56462"/>
    <w:rPr>
      <w:rFonts w:ascii="Times New Roman" w:hAnsi="Times New Roman" w:cs="Times New Roman"/>
      <w:sz w:val="20"/>
      <w:szCs w:val="20"/>
    </w:rPr>
  </w:style>
  <w:style w:type="character" w:customStyle="1" w:styleId="FontStyle77">
    <w:name w:val="Font Style77"/>
    <w:rsid w:val="00E56462"/>
    <w:rPr>
      <w:rFonts w:ascii="Times New Roman" w:hAnsi="Times New Roman" w:cs="Times New Roman"/>
      <w:b/>
      <w:bCs/>
      <w:sz w:val="18"/>
      <w:szCs w:val="18"/>
    </w:rPr>
  </w:style>
  <w:style w:type="character" w:customStyle="1" w:styleId="160">
    <w:name w:val="Знак Знак16"/>
    <w:locked/>
    <w:rsid w:val="00E56462"/>
    <w:rPr>
      <w:sz w:val="24"/>
      <w:lang w:val="ru-RU" w:eastAsia="ru-RU" w:bidi="ar-SA"/>
    </w:rPr>
  </w:style>
  <w:style w:type="character" w:customStyle="1" w:styleId="150">
    <w:name w:val="Знак Знак15"/>
    <w:locked/>
    <w:rsid w:val="00E56462"/>
    <w:rPr>
      <w:sz w:val="28"/>
      <w:szCs w:val="28"/>
      <w:lang w:val="ru-RU" w:eastAsia="ru-RU" w:bidi="ar-SA"/>
    </w:rPr>
  </w:style>
  <w:style w:type="paragraph" w:styleId="afffe">
    <w:name w:val="caption"/>
    <w:basedOn w:val="a3"/>
    <w:next w:val="a3"/>
    <w:qFormat/>
    <w:rsid w:val="00E56462"/>
    <w:pPr>
      <w:ind w:firstLine="426"/>
      <w:jc w:val="both"/>
    </w:pPr>
    <w:rPr>
      <w:b/>
      <w:szCs w:val="20"/>
    </w:rPr>
  </w:style>
  <w:style w:type="paragraph" w:customStyle="1" w:styleId="1c">
    <w:name w:val="Стиль1"/>
    <w:basedOn w:val="a3"/>
    <w:uiPriority w:val="99"/>
    <w:qFormat/>
    <w:rsid w:val="00E56462"/>
    <w:pPr>
      <w:keepNext/>
      <w:keepLines/>
      <w:widowControl w:val="0"/>
      <w:suppressLineNumbers/>
      <w:tabs>
        <w:tab w:val="num" w:pos="1492"/>
      </w:tabs>
      <w:suppressAutoHyphens/>
      <w:spacing w:before="120"/>
      <w:ind w:left="1492" w:hanging="360"/>
    </w:pPr>
    <w:rPr>
      <w:b/>
      <w:sz w:val="28"/>
    </w:rPr>
  </w:style>
  <w:style w:type="paragraph" w:customStyle="1" w:styleId="1d">
    <w:name w:val="Знак1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Style6">
    <w:name w:val="Style6"/>
    <w:basedOn w:val="a3"/>
    <w:uiPriority w:val="99"/>
    <w:qFormat/>
    <w:rsid w:val="00E56462"/>
    <w:pPr>
      <w:widowControl w:val="0"/>
      <w:autoSpaceDE w:val="0"/>
      <w:autoSpaceDN w:val="0"/>
      <w:adjustRightInd w:val="0"/>
      <w:spacing w:line="276" w:lineRule="exact"/>
      <w:ind w:firstLine="564"/>
      <w:jc w:val="both"/>
    </w:pPr>
  </w:style>
  <w:style w:type="paragraph" w:customStyle="1" w:styleId="Style8">
    <w:name w:val="Style8"/>
    <w:basedOn w:val="a3"/>
    <w:uiPriority w:val="99"/>
    <w:qFormat/>
    <w:rsid w:val="00E56462"/>
    <w:pPr>
      <w:widowControl w:val="0"/>
      <w:autoSpaceDE w:val="0"/>
      <w:autoSpaceDN w:val="0"/>
      <w:adjustRightInd w:val="0"/>
      <w:jc w:val="both"/>
    </w:pPr>
  </w:style>
  <w:style w:type="paragraph" w:customStyle="1" w:styleId="Style10">
    <w:name w:val="Style10"/>
    <w:basedOn w:val="a3"/>
    <w:uiPriority w:val="99"/>
    <w:qFormat/>
    <w:rsid w:val="00E56462"/>
    <w:pPr>
      <w:widowControl w:val="0"/>
      <w:autoSpaceDE w:val="0"/>
      <w:autoSpaceDN w:val="0"/>
      <w:adjustRightInd w:val="0"/>
      <w:spacing w:line="276" w:lineRule="exact"/>
      <w:jc w:val="both"/>
    </w:pPr>
  </w:style>
  <w:style w:type="paragraph" w:customStyle="1" w:styleId="Style12">
    <w:name w:val="Style12"/>
    <w:basedOn w:val="a3"/>
    <w:uiPriority w:val="99"/>
    <w:qFormat/>
    <w:rsid w:val="00E56462"/>
    <w:pPr>
      <w:widowControl w:val="0"/>
      <w:autoSpaceDE w:val="0"/>
      <w:autoSpaceDN w:val="0"/>
      <w:adjustRightInd w:val="0"/>
      <w:spacing w:line="210" w:lineRule="exact"/>
      <w:ind w:firstLine="1308"/>
    </w:pPr>
  </w:style>
  <w:style w:type="paragraph" w:customStyle="1" w:styleId="Style23">
    <w:name w:val="Style23"/>
    <w:basedOn w:val="a3"/>
    <w:uiPriority w:val="99"/>
    <w:qFormat/>
    <w:rsid w:val="00E56462"/>
    <w:pPr>
      <w:widowControl w:val="0"/>
      <w:autoSpaceDE w:val="0"/>
      <w:autoSpaceDN w:val="0"/>
      <w:adjustRightInd w:val="0"/>
      <w:spacing w:line="252" w:lineRule="exact"/>
    </w:pPr>
  </w:style>
  <w:style w:type="paragraph" w:customStyle="1" w:styleId="Style28">
    <w:name w:val="Style28"/>
    <w:basedOn w:val="a3"/>
    <w:uiPriority w:val="99"/>
    <w:qFormat/>
    <w:rsid w:val="00E56462"/>
    <w:pPr>
      <w:widowControl w:val="0"/>
      <w:autoSpaceDE w:val="0"/>
      <w:autoSpaceDN w:val="0"/>
      <w:adjustRightInd w:val="0"/>
      <w:spacing w:line="278" w:lineRule="exact"/>
      <w:jc w:val="both"/>
    </w:pPr>
  </w:style>
  <w:style w:type="paragraph" w:customStyle="1" w:styleId="Style38">
    <w:name w:val="Style38"/>
    <w:basedOn w:val="a3"/>
    <w:uiPriority w:val="99"/>
    <w:qFormat/>
    <w:rsid w:val="00E56462"/>
    <w:pPr>
      <w:widowControl w:val="0"/>
      <w:autoSpaceDE w:val="0"/>
      <w:autoSpaceDN w:val="0"/>
      <w:adjustRightInd w:val="0"/>
    </w:pPr>
  </w:style>
  <w:style w:type="paragraph" w:customStyle="1" w:styleId="Style40">
    <w:name w:val="Style40"/>
    <w:basedOn w:val="a3"/>
    <w:uiPriority w:val="99"/>
    <w:qFormat/>
    <w:rsid w:val="00E56462"/>
    <w:pPr>
      <w:widowControl w:val="0"/>
      <w:autoSpaceDE w:val="0"/>
      <w:autoSpaceDN w:val="0"/>
      <w:adjustRightInd w:val="0"/>
      <w:jc w:val="center"/>
    </w:pPr>
  </w:style>
  <w:style w:type="paragraph" w:customStyle="1" w:styleId="Style55">
    <w:name w:val="Style55"/>
    <w:basedOn w:val="a3"/>
    <w:uiPriority w:val="99"/>
    <w:qFormat/>
    <w:rsid w:val="00E56462"/>
    <w:pPr>
      <w:widowControl w:val="0"/>
      <w:autoSpaceDE w:val="0"/>
      <w:autoSpaceDN w:val="0"/>
      <w:adjustRightInd w:val="0"/>
    </w:pPr>
  </w:style>
  <w:style w:type="paragraph" w:customStyle="1" w:styleId="Style57">
    <w:name w:val="Style57"/>
    <w:basedOn w:val="a3"/>
    <w:uiPriority w:val="99"/>
    <w:qFormat/>
    <w:rsid w:val="00E56462"/>
    <w:pPr>
      <w:widowControl w:val="0"/>
      <w:autoSpaceDE w:val="0"/>
      <w:autoSpaceDN w:val="0"/>
      <w:adjustRightInd w:val="0"/>
      <w:spacing w:line="209" w:lineRule="exact"/>
    </w:pPr>
  </w:style>
  <w:style w:type="character" w:customStyle="1" w:styleId="FontStyle64">
    <w:name w:val="Font Style64"/>
    <w:rsid w:val="00E56462"/>
    <w:rPr>
      <w:rFonts w:ascii="Times New Roman" w:hAnsi="Times New Roman" w:cs="Times New Roman"/>
      <w:sz w:val="20"/>
      <w:szCs w:val="20"/>
    </w:rPr>
  </w:style>
  <w:style w:type="character" w:customStyle="1" w:styleId="FontStyle68">
    <w:name w:val="Font Style68"/>
    <w:rsid w:val="00E56462"/>
    <w:rPr>
      <w:rFonts w:ascii="Times New Roman" w:hAnsi="Times New Roman" w:cs="Times New Roman"/>
      <w:spacing w:val="10"/>
      <w:sz w:val="20"/>
      <w:szCs w:val="20"/>
    </w:rPr>
  </w:style>
  <w:style w:type="character" w:customStyle="1" w:styleId="FontStyle76">
    <w:name w:val="Font Style76"/>
    <w:qFormat/>
    <w:rsid w:val="00E56462"/>
    <w:rPr>
      <w:rFonts w:ascii="Times New Roman" w:hAnsi="Times New Roman" w:cs="Times New Roman"/>
      <w:b/>
      <w:bCs/>
      <w:sz w:val="20"/>
      <w:szCs w:val="20"/>
    </w:rPr>
  </w:style>
  <w:style w:type="character" w:customStyle="1" w:styleId="FontStyle78">
    <w:name w:val="Font Style78"/>
    <w:rsid w:val="00E56462"/>
    <w:rPr>
      <w:rFonts w:ascii="Times New Roman" w:hAnsi="Times New Roman" w:cs="Times New Roman"/>
      <w:sz w:val="16"/>
      <w:szCs w:val="16"/>
    </w:rPr>
  </w:style>
  <w:style w:type="character" w:customStyle="1" w:styleId="FontStyle79">
    <w:name w:val="Font Style79"/>
    <w:rsid w:val="00E56462"/>
    <w:rPr>
      <w:rFonts w:ascii="Constantia" w:hAnsi="Constantia" w:cs="Constantia"/>
      <w:b/>
      <w:bCs/>
      <w:sz w:val="8"/>
      <w:szCs w:val="8"/>
    </w:rPr>
  </w:style>
  <w:style w:type="character" w:customStyle="1" w:styleId="FontStyle80">
    <w:name w:val="Font Style80"/>
    <w:rsid w:val="00E56462"/>
    <w:rPr>
      <w:rFonts w:ascii="Times New Roman" w:hAnsi="Times New Roman" w:cs="Times New Roman"/>
      <w:b/>
      <w:bCs/>
      <w:sz w:val="16"/>
      <w:szCs w:val="16"/>
    </w:rPr>
  </w:style>
  <w:style w:type="character" w:customStyle="1" w:styleId="FontStyle91">
    <w:name w:val="Font Style91"/>
    <w:rsid w:val="00E56462"/>
    <w:rPr>
      <w:rFonts w:ascii="Times New Roman" w:hAnsi="Times New Roman" w:cs="Times New Roman"/>
      <w:b/>
      <w:bCs/>
      <w:sz w:val="26"/>
      <w:szCs w:val="26"/>
    </w:rPr>
  </w:style>
  <w:style w:type="paragraph" w:customStyle="1" w:styleId="Style49">
    <w:name w:val="Style49"/>
    <w:basedOn w:val="a3"/>
    <w:uiPriority w:val="99"/>
    <w:qFormat/>
    <w:rsid w:val="00E56462"/>
    <w:pPr>
      <w:widowControl w:val="0"/>
      <w:autoSpaceDE w:val="0"/>
      <w:autoSpaceDN w:val="0"/>
      <w:adjustRightInd w:val="0"/>
      <w:spacing w:line="270" w:lineRule="exact"/>
      <w:ind w:firstLine="1414"/>
    </w:pPr>
  </w:style>
  <w:style w:type="paragraph" w:customStyle="1" w:styleId="Style54">
    <w:name w:val="Style54"/>
    <w:basedOn w:val="a3"/>
    <w:uiPriority w:val="99"/>
    <w:qFormat/>
    <w:rsid w:val="00E56462"/>
    <w:pPr>
      <w:widowControl w:val="0"/>
      <w:autoSpaceDE w:val="0"/>
      <w:autoSpaceDN w:val="0"/>
      <w:adjustRightInd w:val="0"/>
      <w:spacing w:line="253" w:lineRule="exact"/>
    </w:pPr>
  </w:style>
  <w:style w:type="character" w:customStyle="1" w:styleId="FontStyle85">
    <w:name w:val="Font Style85"/>
    <w:rsid w:val="00E56462"/>
    <w:rPr>
      <w:rFonts w:ascii="Times New Roman" w:hAnsi="Times New Roman" w:cs="Times New Roman"/>
      <w:spacing w:val="20"/>
      <w:sz w:val="18"/>
      <w:szCs w:val="18"/>
    </w:rPr>
  </w:style>
  <w:style w:type="paragraph" w:customStyle="1" w:styleId="Style1">
    <w:name w:val="Style1"/>
    <w:basedOn w:val="a3"/>
    <w:uiPriority w:val="99"/>
    <w:qFormat/>
    <w:rsid w:val="00E56462"/>
    <w:pPr>
      <w:widowControl w:val="0"/>
      <w:autoSpaceDE w:val="0"/>
      <w:autoSpaceDN w:val="0"/>
      <w:adjustRightInd w:val="0"/>
    </w:pPr>
  </w:style>
  <w:style w:type="paragraph" w:customStyle="1" w:styleId="Style3">
    <w:name w:val="Style3"/>
    <w:basedOn w:val="a3"/>
    <w:uiPriority w:val="99"/>
    <w:qFormat/>
    <w:rsid w:val="00E56462"/>
    <w:pPr>
      <w:widowControl w:val="0"/>
      <w:autoSpaceDE w:val="0"/>
      <w:autoSpaceDN w:val="0"/>
      <w:adjustRightInd w:val="0"/>
      <w:spacing w:line="317" w:lineRule="exact"/>
      <w:ind w:hanging="905"/>
    </w:pPr>
  </w:style>
  <w:style w:type="paragraph" w:customStyle="1" w:styleId="Style16">
    <w:name w:val="Style16"/>
    <w:basedOn w:val="a3"/>
    <w:uiPriority w:val="99"/>
    <w:qFormat/>
    <w:rsid w:val="00E56462"/>
    <w:pPr>
      <w:widowControl w:val="0"/>
      <w:autoSpaceDE w:val="0"/>
      <w:autoSpaceDN w:val="0"/>
      <w:adjustRightInd w:val="0"/>
    </w:pPr>
  </w:style>
  <w:style w:type="paragraph" w:customStyle="1" w:styleId="Style22">
    <w:name w:val="Style22"/>
    <w:basedOn w:val="a3"/>
    <w:uiPriority w:val="99"/>
    <w:qFormat/>
    <w:rsid w:val="00E56462"/>
    <w:pPr>
      <w:widowControl w:val="0"/>
      <w:autoSpaceDE w:val="0"/>
      <w:autoSpaceDN w:val="0"/>
      <w:adjustRightInd w:val="0"/>
      <w:spacing w:line="319" w:lineRule="exact"/>
      <w:jc w:val="right"/>
    </w:pPr>
  </w:style>
  <w:style w:type="character" w:customStyle="1" w:styleId="FontStyle90">
    <w:name w:val="Font Style90"/>
    <w:rsid w:val="00E56462"/>
    <w:rPr>
      <w:rFonts w:ascii="Constantia" w:hAnsi="Constantia" w:cs="Constantia"/>
      <w:spacing w:val="10"/>
      <w:sz w:val="22"/>
      <w:szCs w:val="22"/>
    </w:rPr>
  </w:style>
  <w:style w:type="paragraph" w:customStyle="1" w:styleId="Style31">
    <w:name w:val="Style31"/>
    <w:basedOn w:val="a3"/>
    <w:uiPriority w:val="99"/>
    <w:qFormat/>
    <w:rsid w:val="00E56462"/>
    <w:pPr>
      <w:widowControl w:val="0"/>
      <w:autoSpaceDE w:val="0"/>
      <w:autoSpaceDN w:val="0"/>
      <w:adjustRightInd w:val="0"/>
    </w:pPr>
  </w:style>
  <w:style w:type="paragraph" w:customStyle="1" w:styleId="Style52">
    <w:name w:val="Style52"/>
    <w:basedOn w:val="a3"/>
    <w:uiPriority w:val="99"/>
    <w:qFormat/>
    <w:rsid w:val="00E56462"/>
    <w:pPr>
      <w:widowControl w:val="0"/>
      <w:autoSpaceDE w:val="0"/>
      <w:autoSpaceDN w:val="0"/>
      <w:adjustRightInd w:val="0"/>
    </w:pPr>
  </w:style>
  <w:style w:type="paragraph" w:customStyle="1" w:styleId="Style53">
    <w:name w:val="Style53"/>
    <w:basedOn w:val="a3"/>
    <w:uiPriority w:val="99"/>
    <w:qFormat/>
    <w:rsid w:val="00E56462"/>
    <w:pPr>
      <w:widowControl w:val="0"/>
      <w:autoSpaceDE w:val="0"/>
      <w:autoSpaceDN w:val="0"/>
      <w:adjustRightInd w:val="0"/>
      <w:spacing w:line="228" w:lineRule="exact"/>
    </w:pPr>
  </w:style>
  <w:style w:type="paragraph" w:customStyle="1" w:styleId="Style59">
    <w:name w:val="Style59"/>
    <w:basedOn w:val="a3"/>
    <w:uiPriority w:val="99"/>
    <w:qFormat/>
    <w:rsid w:val="00E56462"/>
    <w:pPr>
      <w:widowControl w:val="0"/>
      <w:autoSpaceDE w:val="0"/>
      <w:autoSpaceDN w:val="0"/>
      <w:adjustRightInd w:val="0"/>
    </w:pPr>
  </w:style>
  <w:style w:type="character" w:customStyle="1" w:styleId="FontStyle92">
    <w:name w:val="Font Style92"/>
    <w:rsid w:val="00E56462"/>
    <w:rPr>
      <w:rFonts w:ascii="Times New Roman" w:hAnsi="Times New Roman" w:cs="Times New Roman"/>
      <w:sz w:val="20"/>
      <w:szCs w:val="20"/>
    </w:rPr>
  </w:style>
  <w:style w:type="paragraph" w:customStyle="1" w:styleId="Style5">
    <w:name w:val="Style5"/>
    <w:basedOn w:val="a3"/>
    <w:uiPriority w:val="99"/>
    <w:qFormat/>
    <w:rsid w:val="00E56462"/>
    <w:pPr>
      <w:widowControl w:val="0"/>
      <w:autoSpaceDE w:val="0"/>
      <w:autoSpaceDN w:val="0"/>
      <w:adjustRightInd w:val="0"/>
    </w:pPr>
  </w:style>
  <w:style w:type="paragraph" w:customStyle="1" w:styleId="Style20">
    <w:name w:val="Style20"/>
    <w:basedOn w:val="a3"/>
    <w:uiPriority w:val="99"/>
    <w:qFormat/>
    <w:rsid w:val="00E56462"/>
    <w:pPr>
      <w:widowControl w:val="0"/>
      <w:autoSpaceDE w:val="0"/>
      <w:autoSpaceDN w:val="0"/>
      <w:adjustRightInd w:val="0"/>
    </w:pPr>
  </w:style>
  <w:style w:type="paragraph" w:customStyle="1" w:styleId="Style25">
    <w:name w:val="Style25"/>
    <w:basedOn w:val="a3"/>
    <w:uiPriority w:val="99"/>
    <w:qFormat/>
    <w:rsid w:val="00E56462"/>
    <w:pPr>
      <w:widowControl w:val="0"/>
      <w:autoSpaceDE w:val="0"/>
      <w:autoSpaceDN w:val="0"/>
      <w:adjustRightInd w:val="0"/>
      <w:spacing w:line="278" w:lineRule="exact"/>
    </w:pPr>
  </w:style>
  <w:style w:type="paragraph" w:customStyle="1" w:styleId="Style26">
    <w:name w:val="Style26"/>
    <w:basedOn w:val="a3"/>
    <w:uiPriority w:val="99"/>
    <w:qFormat/>
    <w:rsid w:val="00E56462"/>
    <w:pPr>
      <w:widowControl w:val="0"/>
      <w:autoSpaceDE w:val="0"/>
      <w:autoSpaceDN w:val="0"/>
      <w:adjustRightInd w:val="0"/>
      <w:spacing w:line="276" w:lineRule="exact"/>
      <w:jc w:val="right"/>
    </w:pPr>
  </w:style>
  <w:style w:type="paragraph" w:customStyle="1" w:styleId="Style43">
    <w:name w:val="Style43"/>
    <w:basedOn w:val="a3"/>
    <w:uiPriority w:val="99"/>
    <w:qFormat/>
    <w:rsid w:val="00E56462"/>
    <w:pPr>
      <w:widowControl w:val="0"/>
      <w:autoSpaceDE w:val="0"/>
      <w:autoSpaceDN w:val="0"/>
      <w:adjustRightInd w:val="0"/>
      <w:spacing w:line="271" w:lineRule="exact"/>
    </w:pPr>
  </w:style>
  <w:style w:type="character" w:customStyle="1" w:styleId="FontStyle93">
    <w:name w:val="Font Style93"/>
    <w:rsid w:val="00E56462"/>
    <w:rPr>
      <w:rFonts w:ascii="Times New Roman" w:hAnsi="Times New Roman" w:cs="Times New Roman"/>
      <w:sz w:val="22"/>
      <w:szCs w:val="22"/>
    </w:rPr>
  </w:style>
  <w:style w:type="character" w:customStyle="1" w:styleId="FontStyle94">
    <w:name w:val="Font Style94"/>
    <w:rsid w:val="00E56462"/>
    <w:rPr>
      <w:rFonts w:ascii="Times New Roman" w:hAnsi="Times New Roman" w:cs="Times New Roman"/>
      <w:i/>
      <w:iCs/>
      <w:spacing w:val="20"/>
      <w:sz w:val="20"/>
      <w:szCs w:val="20"/>
    </w:rPr>
  </w:style>
  <w:style w:type="paragraph" w:customStyle="1" w:styleId="Style13">
    <w:name w:val="Style13"/>
    <w:basedOn w:val="a3"/>
    <w:uiPriority w:val="99"/>
    <w:qFormat/>
    <w:rsid w:val="00E56462"/>
    <w:pPr>
      <w:widowControl w:val="0"/>
      <w:autoSpaceDE w:val="0"/>
      <w:autoSpaceDN w:val="0"/>
      <w:adjustRightInd w:val="0"/>
      <w:jc w:val="center"/>
    </w:pPr>
  </w:style>
  <w:style w:type="paragraph" w:customStyle="1" w:styleId="Style56">
    <w:name w:val="Style56"/>
    <w:basedOn w:val="a3"/>
    <w:uiPriority w:val="99"/>
    <w:qFormat/>
    <w:rsid w:val="00E56462"/>
    <w:pPr>
      <w:widowControl w:val="0"/>
      <w:autoSpaceDE w:val="0"/>
      <w:autoSpaceDN w:val="0"/>
      <w:adjustRightInd w:val="0"/>
    </w:pPr>
  </w:style>
  <w:style w:type="character" w:customStyle="1" w:styleId="2b">
    <w:name w:val="Знак Знак2"/>
    <w:rsid w:val="00E56462"/>
    <w:rPr>
      <w:sz w:val="24"/>
      <w:lang w:val="ru-RU" w:eastAsia="ru-RU" w:bidi="ar-SA"/>
    </w:rPr>
  </w:style>
  <w:style w:type="character" w:customStyle="1" w:styleId="1e">
    <w:name w:val="Знак Знак1"/>
    <w:rsid w:val="00E56462"/>
    <w:rPr>
      <w:sz w:val="28"/>
      <w:szCs w:val="28"/>
      <w:shd w:val="clear" w:color="auto" w:fill="FFFFFF"/>
    </w:rPr>
  </w:style>
  <w:style w:type="paragraph" w:customStyle="1" w:styleId="xl77">
    <w:name w:val="xl7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9">
    <w:name w:val="xl79"/>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0">
    <w:name w:val="xl8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3"/>
    <w:uiPriority w:val="99"/>
    <w:qFormat/>
    <w:rsid w:val="00E56462"/>
    <w:pPr>
      <w:pBdr>
        <w:left w:val="single" w:sz="4" w:space="0" w:color="auto"/>
        <w:right w:val="single" w:sz="4" w:space="0" w:color="auto"/>
      </w:pBdr>
      <w:spacing w:before="100" w:beforeAutospacing="1" w:after="100" w:afterAutospacing="1"/>
      <w:jc w:val="center"/>
    </w:pPr>
  </w:style>
  <w:style w:type="paragraph" w:customStyle="1" w:styleId="xl82">
    <w:name w:val="xl82"/>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84">
    <w:name w:val="xl84"/>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6">
    <w:name w:val="xl86"/>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7">
    <w:name w:val="xl87"/>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uiPriority w:val="99"/>
    <w:qFormat/>
    <w:rsid w:val="00E56462"/>
    <w:pPr>
      <w:pBdr>
        <w:top w:val="single" w:sz="4" w:space="0" w:color="auto"/>
        <w:left w:val="single" w:sz="4" w:space="0" w:color="auto"/>
      </w:pBdr>
      <w:spacing w:before="100" w:beforeAutospacing="1" w:after="100" w:afterAutospacing="1"/>
      <w:textAlignment w:val="center"/>
    </w:pPr>
    <w:rPr>
      <w:b/>
      <w:bCs/>
    </w:rPr>
  </w:style>
  <w:style w:type="paragraph" w:customStyle="1" w:styleId="xl89">
    <w:name w:val="xl89"/>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90">
    <w:name w:val="xl9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3"/>
    <w:uiPriority w:val="99"/>
    <w:qFormat/>
    <w:rsid w:val="00E56462"/>
    <w:pPr>
      <w:spacing w:before="100" w:beforeAutospacing="1" w:after="100" w:afterAutospacing="1"/>
      <w:jc w:val="center"/>
    </w:pPr>
  </w:style>
  <w:style w:type="paragraph" w:customStyle="1" w:styleId="xl96">
    <w:name w:val="xl96"/>
    <w:basedOn w:val="a3"/>
    <w:uiPriority w:val="99"/>
    <w:qFormat/>
    <w:rsid w:val="00E56462"/>
    <w:pPr>
      <w:pBdr>
        <w:top w:val="single" w:sz="4" w:space="0" w:color="auto"/>
        <w:bottom w:val="single" w:sz="4" w:space="0" w:color="auto"/>
      </w:pBdr>
      <w:spacing w:before="100" w:beforeAutospacing="1" w:after="100" w:afterAutospacing="1"/>
      <w:jc w:val="center"/>
    </w:pPr>
  </w:style>
  <w:style w:type="paragraph" w:customStyle="1" w:styleId="xl97">
    <w:name w:val="xl97"/>
    <w:basedOn w:val="a3"/>
    <w:uiPriority w:val="99"/>
    <w:qFormat/>
    <w:rsid w:val="00E56462"/>
    <w:pPr>
      <w:pBdr>
        <w:left w:val="single" w:sz="4" w:space="0" w:color="auto"/>
        <w:bottom w:val="single" w:sz="4" w:space="0" w:color="auto"/>
      </w:pBdr>
      <w:spacing w:before="100" w:beforeAutospacing="1" w:after="100" w:afterAutospacing="1"/>
      <w:textAlignment w:val="center"/>
    </w:pPr>
    <w:rPr>
      <w:b/>
      <w:bCs/>
    </w:rPr>
  </w:style>
  <w:style w:type="paragraph" w:customStyle="1" w:styleId="xl98">
    <w:name w:val="xl9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9">
    <w:name w:val="xl9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0">
    <w:name w:val="xl10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01">
    <w:name w:val="xl10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2">
    <w:name w:val="xl10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3"/>
    <w:uiPriority w:val="99"/>
    <w:qFormat/>
    <w:rsid w:val="00E56462"/>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104">
    <w:name w:val="xl104"/>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6">
    <w:name w:val="xl106"/>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7">
    <w:name w:val="xl10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3"/>
    <w:uiPriority w:val="99"/>
    <w:qFormat/>
    <w:rsid w:val="00E56462"/>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9">
    <w:name w:val="xl10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0">
    <w:name w:val="xl110"/>
    <w:basedOn w:val="a3"/>
    <w:uiPriority w:val="99"/>
    <w:qFormat/>
    <w:rsid w:val="00E56462"/>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1">
    <w:name w:val="xl111"/>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2">
    <w:name w:val="xl112"/>
    <w:basedOn w:val="a3"/>
    <w:uiPriority w:val="99"/>
    <w:qFormat/>
    <w:rsid w:val="00E56462"/>
    <w:pPr>
      <w:pBdr>
        <w:top w:val="single" w:sz="4" w:space="0" w:color="auto"/>
        <w:left w:val="single" w:sz="4" w:space="0" w:color="auto"/>
      </w:pBdr>
      <w:spacing w:before="100" w:beforeAutospacing="1" w:after="100" w:afterAutospacing="1"/>
      <w:textAlignment w:val="top"/>
    </w:pPr>
  </w:style>
  <w:style w:type="paragraph" w:customStyle="1" w:styleId="xl113">
    <w:name w:val="xl113"/>
    <w:basedOn w:val="a3"/>
    <w:uiPriority w:val="99"/>
    <w:qFormat/>
    <w:rsid w:val="00E56462"/>
    <w:pPr>
      <w:pBdr>
        <w:top w:val="single" w:sz="4" w:space="0" w:color="auto"/>
        <w:left w:val="single" w:sz="4" w:space="0" w:color="auto"/>
      </w:pBdr>
      <w:spacing w:before="100" w:beforeAutospacing="1" w:after="100" w:afterAutospacing="1"/>
      <w:jc w:val="right"/>
      <w:textAlignment w:val="top"/>
    </w:pPr>
    <w:rPr>
      <w:b/>
      <w:bCs/>
    </w:rPr>
  </w:style>
  <w:style w:type="paragraph" w:customStyle="1" w:styleId="xl114">
    <w:name w:val="xl114"/>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
    <w:name w:val="xl115"/>
    <w:basedOn w:val="a3"/>
    <w:uiPriority w:val="99"/>
    <w:qFormat/>
    <w:rsid w:val="00E56462"/>
    <w:pPr>
      <w:pBdr>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16">
    <w:name w:val="xl116"/>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17">
    <w:name w:val="xl11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9">
    <w:name w:val="xl119"/>
    <w:basedOn w:val="a3"/>
    <w:uiPriority w:val="99"/>
    <w:qFormat/>
    <w:rsid w:val="00E56462"/>
    <w:pPr>
      <w:pBdr>
        <w:left w:val="single" w:sz="4" w:space="0" w:color="auto"/>
        <w:bottom w:val="single" w:sz="4" w:space="0" w:color="auto"/>
      </w:pBdr>
      <w:spacing w:before="100" w:beforeAutospacing="1" w:after="100" w:afterAutospacing="1"/>
    </w:pPr>
  </w:style>
  <w:style w:type="paragraph" w:customStyle="1" w:styleId="xl120">
    <w:name w:val="xl120"/>
    <w:basedOn w:val="a3"/>
    <w:uiPriority w:val="99"/>
    <w:qFormat/>
    <w:rsid w:val="00E56462"/>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23">
    <w:name w:val="xl123"/>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24">
    <w:name w:val="xl124"/>
    <w:basedOn w:val="a3"/>
    <w:uiPriority w:val="99"/>
    <w:qFormat/>
    <w:rsid w:val="00E56462"/>
    <w:pPr>
      <w:pBdr>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ConsPlusTitle">
    <w:name w:val="ConsPlusTitle"/>
    <w:uiPriority w:val="99"/>
    <w:qFormat/>
    <w:rsid w:val="00E56462"/>
    <w:pPr>
      <w:widowControl w:val="0"/>
      <w:autoSpaceDE w:val="0"/>
      <w:autoSpaceDN w:val="0"/>
      <w:adjustRightInd w:val="0"/>
      <w:spacing w:after="0" w:line="240" w:lineRule="auto"/>
    </w:pPr>
    <w:rPr>
      <w:rFonts w:ascii="Arial" w:eastAsia="Times New Roman" w:hAnsi="Arial" w:cs="Arial"/>
      <w:b/>
      <w:bCs/>
      <w:kern w:val="28"/>
      <w:sz w:val="28"/>
      <w:szCs w:val="28"/>
      <w:lang w:eastAsia="ru-RU"/>
    </w:rPr>
  </w:style>
  <w:style w:type="paragraph" w:customStyle="1" w:styleId="affff">
    <w:name w:val="Таблицы (моноширинный)"/>
    <w:basedOn w:val="a3"/>
    <w:next w:val="a3"/>
    <w:uiPriority w:val="99"/>
    <w:qFormat/>
    <w:rsid w:val="00E56462"/>
    <w:pPr>
      <w:widowControl w:val="0"/>
      <w:autoSpaceDE w:val="0"/>
      <w:autoSpaceDN w:val="0"/>
      <w:adjustRightInd w:val="0"/>
      <w:jc w:val="both"/>
    </w:pPr>
    <w:rPr>
      <w:rFonts w:ascii="Courier New" w:hAnsi="Courier New" w:cs="Courier New"/>
      <w:sz w:val="20"/>
      <w:szCs w:val="20"/>
    </w:rPr>
  </w:style>
  <w:style w:type="paragraph" w:customStyle="1" w:styleId="220">
    <w:name w:val="Основной текст 22"/>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230">
    <w:name w:val="Основной текст 23"/>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320">
    <w:name w:val="Основной текст 32"/>
    <w:basedOn w:val="a3"/>
    <w:uiPriority w:val="99"/>
    <w:qFormat/>
    <w:rsid w:val="00E56462"/>
    <w:pPr>
      <w:spacing w:before="120"/>
      <w:jc w:val="center"/>
    </w:pPr>
    <w:rPr>
      <w:szCs w:val="20"/>
    </w:rPr>
  </w:style>
  <w:style w:type="paragraph" w:customStyle="1" w:styleId="3b">
    <w:name w:val="Обычный3"/>
    <w:uiPriority w:val="99"/>
    <w:qFormat/>
    <w:rsid w:val="00E56462"/>
    <w:pPr>
      <w:tabs>
        <w:tab w:val="num" w:pos="9900"/>
      </w:tabs>
      <w:spacing w:after="0" w:line="240" w:lineRule="auto"/>
      <w:ind w:left="9900" w:hanging="2160"/>
    </w:pPr>
    <w:rPr>
      <w:rFonts w:ascii="Arial" w:eastAsia="Times New Roman" w:hAnsi="Arial" w:cs="Times New Roman"/>
      <w:kern w:val="28"/>
      <w:sz w:val="24"/>
      <w:szCs w:val="28"/>
      <w:lang w:eastAsia="ru-RU"/>
    </w:rPr>
  </w:style>
  <w:style w:type="paragraph" w:customStyle="1" w:styleId="2c">
    <w:name w:val="Основной текст с отступом2"/>
    <w:basedOn w:val="a3"/>
    <w:uiPriority w:val="99"/>
    <w:qFormat/>
    <w:rsid w:val="00E56462"/>
    <w:pPr>
      <w:autoSpaceDE w:val="0"/>
      <w:autoSpaceDN w:val="0"/>
      <w:spacing w:after="120"/>
      <w:ind w:left="283"/>
    </w:pPr>
  </w:style>
  <w:style w:type="paragraph" w:customStyle="1" w:styleId="240">
    <w:name w:val="Основной текст 24"/>
    <w:basedOn w:val="a3"/>
    <w:uiPriority w:val="99"/>
    <w:qFormat/>
    <w:rsid w:val="00E56462"/>
    <w:pPr>
      <w:overflowPunct w:val="0"/>
      <w:autoSpaceDE w:val="0"/>
      <w:autoSpaceDN w:val="0"/>
      <w:adjustRightInd w:val="0"/>
      <w:ind w:left="600"/>
    </w:pPr>
    <w:rPr>
      <w:kern w:val="2"/>
      <w:sz w:val="26"/>
      <w:szCs w:val="20"/>
    </w:rPr>
  </w:style>
  <w:style w:type="paragraph" w:customStyle="1" w:styleId="221">
    <w:name w:val="Основной текст с отступом 22"/>
    <w:basedOn w:val="a3"/>
    <w:uiPriority w:val="99"/>
    <w:qFormat/>
    <w:rsid w:val="00E56462"/>
    <w:pPr>
      <w:overflowPunct w:val="0"/>
      <w:autoSpaceDE w:val="0"/>
      <w:autoSpaceDN w:val="0"/>
      <w:adjustRightInd w:val="0"/>
      <w:ind w:firstLine="851"/>
      <w:jc w:val="both"/>
    </w:pPr>
    <w:rPr>
      <w:sz w:val="26"/>
      <w:szCs w:val="20"/>
    </w:rPr>
  </w:style>
  <w:style w:type="paragraph" w:customStyle="1" w:styleId="321">
    <w:name w:val="Основной текст с отступом 32"/>
    <w:basedOn w:val="a3"/>
    <w:uiPriority w:val="99"/>
    <w:qFormat/>
    <w:rsid w:val="00E56462"/>
    <w:pPr>
      <w:widowControl w:val="0"/>
      <w:spacing w:before="280" w:line="280" w:lineRule="exact"/>
      <w:ind w:firstLine="540"/>
      <w:jc w:val="both"/>
    </w:pPr>
    <w:rPr>
      <w:szCs w:val="20"/>
    </w:rPr>
  </w:style>
  <w:style w:type="paragraph" w:customStyle="1" w:styleId="330">
    <w:name w:val="Основной текст 33"/>
    <w:basedOn w:val="a3"/>
    <w:uiPriority w:val="99"/>
    <w:qFormat/>
    <w:rsid w:val="00E56462"/>
    <w:pPr>
      <w:spacing w:before="120"/>
      <w:jc w:val="center"/>
    </w:pPr>
    <w:rPr>
      <w:szCs w:val="20"/>
    </w:rPr>
  </w:style>
  <w:style w:type="paragraph" w:customStyle="1" w:styleId="43">
    <w:name w:val="Обычный4"/>
    <w:uiPriority w:val="99"/>
    <w:qFormat/>
    <w:rsid w:val="00E56462"/>
    <w:pPr>
      <w:tabs>
        <w:tab w:val="num" w:pos="9900"/>
      </w:tabs>
      <w:spacing w:after="0" w:line="240" w:lineRule="auto"/>
      <w:ind w:left="9900" w:hanging="2160"/>
    </w:pPr>
    <w:rPr>
      <w:rFonts w:ascii="Arial" w:eastAsia="Times New Roman" w:hAnsi="Arial" w:cs="Times New Roman"/>
      <w:kern w:val="28"/>
      <w:sz w:val="24"/>
      <w:szCs w:val="28"/>
      <w:lang w:eastAsia="ru-RU"/>
    </w:rPr>
  </w:style>
  <w:style w:type="paragraph" w:customStyle="1" w:styleId="3c">
    <w:name w:val="Основной текст с отступом3"/>
    <w:basedOn w:val="a3"/>
    <w:uiPriority w:val="99"/>
    <w:qFormat/>
    <w:rsid w:val="00E56462"/>
    <w:pPr>
      <w:autoSpaceDE w:val="0"/>
      <w:autoSpaceDN w:val="0"/>
      <w:spacing w:after="120"/>
      <w:ind w:left="283"/>
    </w:pPr>
  </w:style>
  <w:style w:type="paragraph" w:customStyle="1" w:styleId="250">
    <w:name w:val="Основной текст 25"/>
    <w:basedOn w:val="a3"/>
    <w:uiPriority w:val="99"/>
    <w:qFormat/>
    <w:rsid w:val="00E56462"/>
    <w:pPr>
      <w:overflowPunct w:val="0"/>
      <w:autoSpaceDE w:val="0"/>
      <w:autoSpaceDN w:val="0"/>
      <w:adjustRightInd w:val="0"/>
      <w:ind w:left="600"/>
    </w:pPr>
    <w:rPr>
      <w:kern w:val="2"/>
      <w:sz w:val="26"/>
      <w:szCs w:val="20"/>
    </w:rPr>
  </w:style>
  <w:style w:type="paragraph" w:customStyle="1" w:styleId="231">
    <w:name w:val="Основной текст с отступом 23"/>
    <w:basedOn w:val="a3"/>
    <w:uiPriority w:val="99"/>
    <w:qFormat/>
    <w:rsid w:val="00E56462"/>
    <w:pPr>
      <w:overflowPunct w:val="0"/>
      <w:autoSpaceDE w:val="0"/>
      <w:autoSpaceDN w:val="0"/>
      <w:adjustRightInd w:val="0"/>
      <w:ind w:firstLine="851"/>
      <w:jc w:val="both"/>
    </w:pPr>
    <w:rPr>
      <w:sz w:val="26"/>
      <w:szCs w:val="20"/>
    </w:rPr>
  </w:style>
  <w:style w:type="paragraph" w:customStyle="1" w:styleId="331">
    <w:name w:val="Основной текст с отступом 33"/>
    <w:basedOn w:val="a3"/>
    <w:uiPriority w:val="99"/>
    <w:qFormat/>
    <w:rsid w:val="00E56462"/>
    <w:pPr>
      <w:widowControl w:val="0"/>
      <w:spacing w:before="280" w:line="280" w:lineRule="exact"/>
      <w:ind w:firstLine="540"/>
      <w:jc w:val="both"/>
    </w:pPr>
    <w:rPr>
      <w:szCs w:val="20"/>
    </w:rPr>
  </w:style>
  <w:style w:type="character" w:customStyle="1" w:styleId="affff0">
    <w:name w:val="Гипертекстовая ссылка"/>
    <w:uiPriority w:val="99"/>
    <w:rsid w:val="00E56462"/>
    <w:rPr>
      <w:color w:val="008000"/>
    </w:rPr>
  </w:style>
  <w:style w:type="paragraph" w:customStyle="1" w:styleId="52">
    <w:name w:val="Обычный5"/>
    <w:uiPriority w:val="99"/>
    <w:qFormat/>
    <w:rsid w:val="00E56462"/>
    <w:pPr>
      <w:snapToGrid w:val="0"/>
      <w:spacing w:after="0" w:line="240" w:lineRule="auto"/>
    </w:pPr>
    <w:rPr>
      <w:rFonts w:ascii="Calibri" w:eastAsia="Times New Roman" w:hAnsi="Calibri" w:cs="Times New Roman"/>
      <w:kern w:val="28"/>
      <w:sz w:val="28"/>
      <w:szCs w:val="28"/>
      <w:lang w:eastAsia="ru-RU"/>
    </w:rPr>
  </w:style>
  <w:style w:type="paragraph" w:customStyle="1" w:styleId="340">
    <w:name w:val="Основной текст 34"/>
    <w:basedOn w:val="a3"/>
    <w:uiPriority w:val="99"/>
    <w:qFormat/>
    <w:rsid w:val="00E56462"/>
    <w:pPr>
      <w:spacing w:before="120"/>
      <w:jc w:val="center"/>
    </w:pPr>
    <w:rPr>
      <w:szCs w:val="20"/>
    </w:rPr>
  </w:style>
  <w:style w:type="paragraph" w:customStyle="1" w:styleId="1f">
    <w:name w:val="Знак Знак Знак Знак Знак Знак Знак Знак Знак Знак1"/>
    <w:basedOn w:val="a3"/>
    <w:uiPriority w:val="99"/>
    <w:qFormat/>
    <w:rsid w:val="00E56462"/>
    <w:pPr>
      <w:spacing w:before="100" w:beforeAutospacing="1" w:after="100" w:afterAutospacing="1"/>
    </w:pPr>
    <w:rPr>
      <w:rFonts w:ascii="Tahoma" w:hAnsi="Tahoma"/>
      <w:sz w:val="20"/>
      <w:szCs w:val="20"/>
      <w:lang w:val="en-US" w:eastAsia="en-US"/>
    </w:rPr>
  </w:style>
  <w:style w:type="character" w:customStyle="1" w:styleId="affff1">
    <w:name w:val="Опечатки"/>
    <w:rsid w:val="00E56462"/>
    <w:rPr>
      <w:color w:val="FF0000"/>
    </w:rPr>
  </w:style>
  <w:style w:type="character" w:customStyle="1" w:styleId="affff2">
    <w:name w:val="Сравнение редакций. Добавленный фрагмент"/>
    <w:rsid w:val="00E56462"/>
    <w:rPr>
      <w:color w:val="0000FF"/>
    </w:rPr>
  </w:style>
  <w:style w:type="character" w:customStyle="1" w:styleId="affff3">
    <w:name w:val="Сравнение редакций. Удаленный фрагмент"/>
    <w:rsid w:val="00E56462"/>
    <w:rPr>
      <w:strike/>
      <w:color w:val="808000"/>
    </w:rPr>
  </w:style>
  <w:style w:type="character" w:customStyle="1" w:styleId="111">
    <w:name w:val="Знак Знак11"/>
    <w:locked/>
    <w:rsid w:val="00E56462"/>
    <w:rPr>
      <w:rFonts w:ascii="Arial" w:hAnsi="Arial" w:cs="Arial"/>
      <w:b/>
      <w:bCs/>
      <w:kern w:val="32"/>
      <w:sz w:val="32"/>
      <w:szCs w:val="32"/>
      <w:lang w:val="ru-RU" w:eastAsia="ru-RU" w:bidi="ar-SA"/>
    </w:rPr>
  </w:style>
  <w:style w:type="character" w:customStyle="1" w:styleId="100">
    <w:name w:val="Знак Знак10"/>
    <w:locked/>
    <w:rsid w:val="00E56462"/>
    <w:rPr>
      <w:b/>
      <w:bCs/>
      <w:color w:val="000000"/>
      <w:sz w:val="28"/>
      <w:szCs w:val="36"/>
      <w:lang w:val="ru-RU" w:eastAsia="ru-RU" w:bidi="ar-SA"/>
    </w:rPr>
  </w:style>
  <w:style w:type="character" w:customStyle="1" w:styleId="92">
    <w:name w:val="Знак Знак9"/>
    <w:locked/>
    <w:rsid w:val="00E56462"/>
    <w:rPr>
      <w:b/>
      <w:bCs/>
      <w:iCs/>
      <w:color w:val="000000"/>
      <w:sz w:val="24"/>
      <w:szCs w:val="28"/>
      <w:lang w:val="ru-RU" w:eastAsia="ru-RU" w:bidi="ar-SA"/>
    </w:rPr>
  </w:style>
  <w:style w:type="character" w:customStyle="1" w:styleId="81">
    <w:name w:val="Знак Знак8"/>
    <w:locked/>
    <w:rsid w:val="00E56462"/>
    <w:rPr>
      <w:b/>
      <w:bCs/>
      <w:sz w:val="28"/>
      <w:szCs w:val="28"/>
      <w:lang w:val="ru-RU" w:eastAsia="ru-RU" w:bidi="ar-SA"/>
    </w:rPr>
  </w:style>
  <w:style w:type="character" w:customStyle="1" w:styleId="61">
    <w:name w:val="Знак Знак6"/>
    <w:locked/>
    <w:rsid w:val="00E56462"/>
    <w:rPr>
      <w:lang w:val="ru-RU" w:eastAsia="ru-RU" w:bidi="ar-SA"/>
    </w:rPr>
  </w:style>
  <w:style w:type="character" w:customStyle="1" w:styleId="71">
    <w:name w:val="Знак Знак7"/>
    <w:locked/>
    <w:rsid w:val="00E56462"/>
    <w:rPr>
      <w:lang w:val="ru-RU" w:eastAsia="ru-RU" w:bidi="ar-SA"/>
    </w:rPr>
  </w:style>
  <w:style w:type="character" w:customStyle="1" w:styleId="3d">
    <w:name w:val="Знак Знак3"/>
    <w:locked/>
    <w:rsid w:val="00E56462"/>
    <w:rPr>
      <w:b/>
      <w:bCs/>
      <w:sz w:val="28"/>
      <w:szCs w:val="28"/>
      <w:lang w:val="ru-RU" w:eastAsia="ru-RU" w:bidi="ar-SA"/>
    </w:rPr>
  </w:style>
  <w:style w:type="character" w:customStyle="1" w:styleId="53">
    <w:name w:val="Знак Знак5"/>
    <w:locked/>
    <w:rsid w:val="00E56462"/>
    <w:rPr>
      <w:sz w:val="28"/>
      <w:szCs w:val="28"/>
      <w:lang w:val="ru-RU" w:eastAsia="ru-RU" w:bidi="ar-SA"/>
    </w:rPr>
  </w:style>
  <w:style w:type="character" w:customStyle="1" w:styleId="44">
    <w:name w:val="Знак Знак4"/>
    <w:locked/>
    <w:rsid w:val="00E56462"/>
    <w:rPr>
      <w:b/>
      <w:iCs/>
      <w:sz w:val="28"/>
      <w:szCs w:val="28"/>
      <w:lang w:val="ru-RU" w:eastAsia="ru-RU" w:bidi="ar-SA"/>
    </w:rPr>
  </w:style>
  <w:style w:type="paragraph" w:customStyle="1" w:styleId="Style37">
    <w:name w:val="Style37"/>
    <w:basedOn w:val="a3"/>
    <w:uiPriority w:val="99"/>
    <w:qFormat/>
    <w:rsid w:val="00E56462"/>
    <w:pPr>
      <w:widowControl w:val="0"/>
      <w:autoSpaceDE w:val="0"/>
      <w:autoSpaceDN w:val="0"/>
      <w:adjustRightInd w:val="0"/>
      <w:spacing w:line="274" w:lineRule="exact"/>
      <w:ind w:firstLine="360"/>
      <w:jc w:val="both"/>
    </w:pPr>
  </w:style>
  <w:style w:type="paragraph" w:customStyle="1" w:styleId="Style39">
    <w:name w:val="Style39"/>
    <w:basedOn w:val="a3"/>
    <w:uiPriority w:val="99"/>
    <w:qFormat/>
    <w:rsid w:val="00E56462"/>
    <w:pPr>
      <w:widowControl w:val="0"/>
      <w:autoSpaceDE w:val="0"/>
      <w:autoSpaceDN w:val="0"/>
      <w:adjustRightInd w:val="0"/>
      <w:jc w:val="both"/>
    </w:pPr>
  </w:style>
  <w:style w:type="paragraph" w:customStyle="1" w:styleId="1f0">
    <w:name w:val="Абзац списка1"/>
    <w:basedOn w:val="a3"/>
    <w:uiPriority w:val="99"/>
    <w:qFormat/>
    <w:rsid w:val="00E56462"/>
    <w:pPr>
      <w:suppressAutoHyphens/>
      <w:spacing w:after="200" w:line="276" w:lineRule="auto"/>
    </w:pPr>
    <w:rPr>
      <w:rFonts w:ascii="Calibri" w:eastAsia="SimSun" w:hAnsi="Calibri" w:cs="Arial"/>
      <w:kern w:val="1"/>
      <w:sz w:val="22"/>
      <w:szCs w:val="22"/>
      <w:lang w:eastAsia="ar-SA"/>
    </w:rPr>
  </w:style>
  <w:style w:type="paragraph" w:customStyle="1" w:styleId="1f1">
    <w:name w:val="Обычный (веб)1"/>
    <w:basedOn w:val="a3"/>
    <w:uiPriority w:val="99"/>
    <w:qFormat/>
    <w:rsid w:val="00E56462"/>
    <w:pPr>
      <w:suppressAutoHyphens/>
      <w:spacing w:after="200" w:line="276" w:lineRule="auto"/>
    </w:pPr>
    <w:rPr>
      <w:rFonts w:ascii="Calibri" w:eastAsia="SimSun" w:hAnsi="Calibri" w:cs="Arial"/>
      <w:kern w:val="1"/>
      <w:sz w:val="22"/>
      <w:szCs w:val="22"/>
      <w:lang w:eastAsia="ar-SA"/>
    </w:rPr>
  </w:style>
  <w:style w:type="paragraph" w:customStyle="1" w:styleId="affff4">
    <w:name w:val="Нормальный (таблица)"/>
    <w:basedOn w:val="a3"/>
    <w:next w:val="a3"/>
    <w:uiPriority w:val="99"/>
    <w:qFormat/>
    <w:rsid w:val="00E56462"/>
    <w:pPr>
      <w:autoSpaceDE w:val="0"/>
      <w:autoSpaceDN w:val="0"/>
      <w:adjustRightInd w:val="0"/>
      <w:jc w:val="both"/>
    </w:pPr>
    <w:rPr>
      <w:rFonts w:ascii="Arial" w:hAnsi="Arial"/>
    </w:rPr>
  </w:style>
  <w:style w:type="paragraph" w:customStyle="1" w:styleId="CharChar1">
    <w:name w:val="Знак Знак Char Char1"/>
    <w:basedOn w:val="a3"/>
    <w:uiPriority w:val="99"/>
    <w:qFormat/>
    <w:rsid w:val="00E56462"/>
    <w:pPr>
      <w:spacing w:after="160" w:line="240" w:lineRule="exact"/>
    </w:pPr>
    <w:rPr>
      <w:rFonts w:ascii="Verdana" w:hAnsi="Verdana"/>
      <w:sz w:val="20"/>
      <w:szCs w:val="20"/>
      <w:lang w:val="en-GB" w:eastAsia="en-US"/>
    </w:rPr>
  </w:style>
  <w:style w:type="paragraph" w:customStyle="1" w:styleId="2d">
    <w:name w:val="Знак Знак Знак Знак2"/>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121">
    <w:name w:val="Знак1 Знак Знак2 Знак1"/>
    <w:basedOn w:val="a3"/>
    <w:uiPriority w:val="99"/>
    <w:qFormat/>
    <w:rsid w:val="00E56462"/>
    <w:pPr>
      <w:spacing w:after="160" w:line="240" w:lineRule="exact"/>
    </w:pPr>
    <w:rPr>
      <w:rFonts w:ascii="Verdana" w:hAnsi="Verdana"/>
      <w:sz w:val="20"/>
      <w:szCs w:val="20"/>
      <w:lang w:val="en-GB" w:eastAsia="en-US"/>
    </w:rPr>
  </w:style>
  <w:style w:type="paragraph" w:customStyle="1" w:styleId="1f2">
    <w:name w:val="Знак Знак Знак Знак Знак Знак Знак1"/>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1f3">
    <w:name w:val="Знак1"/>
    <w:basedOn w:val="a3"/>
    <w:rsid w:val="00E56462"/>
    <w:pPr>
      <w:spacing w:after="160" w:line="240" w:lineRule="exact"/>
    </w:pPr>
    <w:rPr>
      <w:rFonts w:ascii="Verdana" w:hAnsi="Verdana"/>
      <w:sz w:val="20"/>
      <w:szCs w:val="20"/>
      <w:lang w:val="en-GB" w:eastAsia="en-US"/>
    </w:rPr>
  </w:style>
  <w:style w:type="paragraph" w:customStyle="1" w:styleId="260">
    <w:name w:val="Основной текст 26"/>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affff5">
    <w:name w:val="Комментарий"/>
    <w:basedOn w:val="a3"/>
    <w:next w:val="a3"/>
    <w:uiPriority w:val="99"/>
    <w:qFormat/>
    <w:rsid w:val="00E56462"/>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ffff6">
    <w:name w:val="Информация об изменениях документа"/>
    <w:basedOn w:val="affff5"/>
    <w:next w:val="a3"/>
    <w:uiPriority w:val="99"/>
    <w:qFormat/>
    <w:rsid w:val="00E56462"/>
    <w:rPr>
      <w:i/>
      <w:iCs/>
    </w:rPr>
  </w:style>
  <w:style w:type="paragraph" w:customStyle="1" w:styleId="62">
    <w:name w:val="Обычный6"/>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72">
    <w:name w:val="Обычный7"/>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2e">
    <w:name w:val="Абзац списка2"/>
    <w:basedOn w:val="a3"/>
    <w:uiPriority w:val="99"/>
    <w:qFormat/>
    <w:rsid w:val="00E56462"/>
    <w:pPr>
      <w:spacing w:line="360" w:lineRule="auto"/>
      <w:ind w:left="720" w:firstLine="709"/>
      <w:contextualSpacing/>
      <w:jc w:val="both"/>
    </w:pPr>
  </w:style>
  <w:style w:type="paragraph" w:customStyle="1" w:styleId="1TimesNewRoman14">
    <w:name w:val="Стиль Заголовок 1 + (латиница) Times New Roman 14 пт"/>
    <w:basedOn w:val="1"/>
    <w:uiPriority w:val="99"/>
    <w:qFormat/>
    <w:rsid w:val="00E56462"/>
    <w:pPr>
      <w:keepNext/>
      <w:tabs>
        <w:tab w:val="left" w:pos="720"/>
      </w:tabs>
      <w:spacing w:before="120" w:beforeAutospacing="0" w:after="240" w:afterAutospacing="0" w:line="360" w:lineRule="auto"/>
      <w:ind w:left="720" w:hanging="720"/>
      <w:jc w:val="left"/>
    </w:pPr>
    <w:rPr>
      <w:rFonts w:cs="Arial"/>
      <w:kern w:val="32"/>
      <w:sz w:val="32"/>
      <w:szCs w:val="32"/>
    </w:rPr>
  </w:style>
  <w:style w:type="paragraph" w:customStyle="1" w:styleId="2TimesNewRoman146">
    <w:name w:val="Стиль Заголовок 2 + (латиница) Times New Roman 14 пт Перед:  6 пт"/>
    <w:basedOn w:val="20"/>
    <w:uiPriority w:val="99"/>
    <w:qFormat/>
    <w:rsid w:val="00E56462"/>
    <w:pPr>
      <w:keepNext/>
      <w:tabs>
        <w:tab w:val="left" w:pos="720"/>
        <w:tab w:val="num" w:pos="1440"/>
      </w:tabs>
      <w:spacing w:before="120" w:beforeAutospacing="0" w:after="240" w:afterAutospacing="0" w:line="360" w:lineRule="auto"/>
      <w:ind w:left="1440" w:hanging="720"/>
    </w:pPr>
    <w:rPr>
      <w:sz w:val="28"/>
      <w:szCs w:val="28"/>
    </w:rPr>
  </w:style>
  <w:style w:type="paragraph" w:customStyle="1" w:styleId="360">
    <w:name w:val="Стиль Заголовок 3 + Перед:  6 пт"/>
    <w:basedOn w:val="31"/>
    <w:uiPriority w:val="99"/>
    <w:qFormat/>
    <w:rsid w:val="00E56462"/>
    <w:pPr>
      <w:keepNext/>
      <w:tabs>
        <w:tab w:val="num" w:pos="2160"/>
      </w:tabs>
      <w:spacing w:before="120" w:beforeAutospacing="0" w:after="240" w:afterAutospacing="0" w:line="360" w:lineRule="auto"/>
      <w:ind w:left="1474" w:hanging="737"/>
    </w:pPr>
    <w:rPr>
      <w:sz w:val="24"/>
      <w:szCs w:val="20"/>
    </w:rPr>
  </w:style>
  <w:style w:type="paragraph" w:customStyle="1" w:styleId="a0">
    <w:name w:val="Таблица_формула"/>
    <w:basedOn w:val="a3"/>
    <w:uiPriority w:val="99"/>
    <w:qFormat/>
    <w:rsid w:val="00E56462"/>
    <w:pPr>
      <w:numPr>
        <w:numId w:val="6"/>
      </w:numPr>
      <w:tabs>
        <w:tab w:val="left" w:pos="284"/>
      </w:tabs>
      <w:spacing w:line="288" w:lineRule="auto"/>
    </w:pPr>
    <w:rPr>
      <w:sz w:val="22"/>
      <w:szCs w:val="20"/>
    </w:rPr>
  </w:style>
  <w:style w:type="paragraph" w:customStyle="1" w:styleId="82">
    <w:name w:val="Обычный8"/>
    <w:uiPriority w:val="99"/>
    <w:qFormat/>
    <w:rsid w:val="00E56462"/>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affff7">
    <w:name w:val="Заголовок статьи"/>
    <w:basedOn w:val="a3"/>
    <w:next w:val="a3"/>
    <w:uiPriority w:val="99"/>
    <w:qFormat/>
    <w:rsid w:val="00E56462"/>
    <w:pPr>
      <w:widowControl w:val="0"/>
      <w:autoSpaceDE w:val="0"/>
      <w:autoSpaceDN w:val="0"/>
      <w:adjustRightInd w:val="0"/>
      <w:ind w:left="1612" w:hanging="892"/>
      <w:jc w:val="both"/>
    </w:pPr>
    <w:rPr>
      <w:rFonts w:ascii="Arial" w:hAnsi="Arial" w:cs="Arial"/>
    </w:rPr>
  </w:style>
  <w:style w:type="paragraph" w:customStyle="1" w:styleId="93">
    <w:name w:val="Обычный9"/>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270">
    <w:name w:val="Основной текст 27"/>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101">
    <w:name w:val="Обычный10"/>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280">
    <w:name w:val="Основной текст 28"/>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112">
    <w:name w:val="Обычный11"/>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22">
    <w:name w:val="Обычный12"/>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30">
    <w:name w:val="Обычный13"/>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40">
    <w:name w:val="Обычный14"/>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51">
    <w:name w:val="Обычный15"/>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61">
    <w:name w:val="Обычный16"/>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character" w:customStyle="1" w:styleId="iceouttxt6">
    <w:name w:val="iceouttxt6"/>
    <w:basedOn w:val="a4"/>
    <w:rsid w:val="00E56462"/>
    <w:rPr>
      <w:rFonts w:ascii="Arial" w:hAnsi="Arial" w:cs="Arial" w:hint="default"/>
      <w:color w:val="666666"/>
      <w:sz w:val="12"/>
      <w:szCs w:val="12"/>
    </w:rPr>
  </w:style>
  <w:style w:type="paragraph" w:customStyle="1" w:styleId="affff8">
    <w:name w:val="Прижатый влево"/>
    <w:basedOn w:val="a3"/>
    <w:next w:val="a3"/>
    <w:uiPriority w:val="99"/>
    <w:qFormat/>
    <w:rsid w:val="00E56462"/>
    <w:pPr>
      <w:widowControl w:val="0"/>
      <w:autoSpaceDE w:val="0"/>
      <w:autoSpaceDN w:val="0"/>
      <w:adjustRightInd w:val="0"/>
    </w:pPr>
    <w:rPr>
      <w:rFonts w:ascii="Arial" w:hAnsi="Arial" w:cs="Arial"/>
    </w:rPr>
  </w:style>
  <w:style w:type="character" w:customStyle="1" w:styleId="1f4">
    <w:name w:val="Основной шрифт абзаца1"/>
    <w:qFormat/>
    <w:rsid w:val="00E56462"/>
  </w:style>
  <w:style w:type="character" w:customStyle="1" w:styleId="1f5">
    <w:name w:val="Номер страницы1"/>
    <w:rsid w:val="00E56462"/>
    <w:rPr>
      <w:rFonts w:cs="Times New Roman"/>
    </w:rPr>
  </w:style>
  <w:style w:type="character" w:customStyle="1" w:styleId="1f6">
    <w:name w:val="Знак сноски1"/>
    <w:rsid w:val="00E56462"/>
    <w:rPr>
      <w:rFonts w:cs="Times New Roman"/>
      <w:vertAlign w:val="superscript"/>
    </w:rPr>
  </w:style>
  <w:style w:type="character" w:customStyle="1" w:styleId="1f7">
    <w:name w:val="Знак примечания1"/>
    <w:rsid w:val="00E56462"/>
    <w:rPr>
      <w:rFonts w:cs="Times New Roman"/>
      <w:sz w:val="16"/>
      <w:szCs w:val="16"/>
    </w:rPr>
  </w:style>
  <w:style w:type="character" w:customStyle="1" w:styleId="1f8">
    <w:name w:val="Просмотренная гиперссылка1"/>
    <w:rsid w:val="00E56462"/>
    <w:rPr>
      <w:rFonts w:cs="Times New Roman"/>
      <w:color w:val="800080"/>
      <w:u w:val="single"/>
    </w:rPr>
  </w:style>
  <w:style w:type="character" w:customStyle="1" w:styleId="ListLabel1">
    <w:name w:val="ListLabel 1"/>
    <w:qFormat/>
    <w:rsid w:val="00E56462"/>
    <w:rPr>
      <w:rFonts w:cs="Times New Roman"/>
    </w:rPr>
  </w:style>
  <w:style w:type="character" w:customStyle="1" w:styleId="ListLabel2">
    <w:name w:val="ListLabel 2"/>
    <w:rsid w:val="00E56462"/>
    <w:rPr>
      <w:rFonts w:cs="Courier New"/>
    </w:rPr>
  </w:style>
  <w:style w:type="character" w:customStyle="1" w:styleId="ListLabel3">
    <w:name w:val="ListLabel 3"/>
    <w:rsid w:val="00E56462"/>
    <w:rPr>
      <w:b w:val="0"/>
      <w:sz w:val="24"/>
      <w:szCs w:val="24"/>
    </w:rPr>
  </w:style>
  <w:style w:type="character" w:customStyle="1" w:styleId="ListLabel4">
    <w:name w:val="ListLabel 4"/>
    <w:rsid w:val="00E56462"/>
    <w:rPr>
      <w:b/>
    </w:rPr>
  </w:style>
  <w:style w:type="character" w:customStyle="1" w:styleId="ListLabel5">
    <w:name w:val="ListLabel 5"/>
    <w:rsid w:val="00E56462"/>
    <w:rPr>
      <w:b w:val="0"/>
    </w:rPr>
  </w:style>
  <w:style w:type="character" w:customStyle="1" w:styleId="ListLabel6">
    <w:name w:val="ListLabel 6"/>
    <w:rsid w:val="00E56462"/>
    <w:rPr>
      <w:rFonts w:eastAsia="Times New Roman" w:cs="Times New Roman"/>
    </w:rPr>
  </w:style>
  <w:style w:type="character" w:customStyle="1" w:styleId="ListLabel7">
    <w:name w:val="ListLabel 7"/>
    <w:rsid w:val="00E56462"/>
    <w:rPr>
      <w:b w:val="0"/>
      <w:sz w:val="24"/>
    </w:rPr>
  </w:style>
  <w:style w:type="character" w:customStyle="1" w:styleId="ListLabel8">
    <w:name w:val="ListLabel 8"/>
    <w:rsid w:val="00E56462"/>
    <w:rPr>
      <w:sz w:val="20"/>
    </w:rPr>
  </w:style>
  <w:style w:type="character" w:customStyle="1" w:styleId="ListLabel9">
    <w:name w:val="ListLabel 9"/>
    <w:rsid w:val="00E56462"/>
    <w:rPr>
      <w:rFonts w:cs="Times New Roman"/>
      <w:b w:val="0"/>
      <w:color w:val="00000A"/>
      <w:sz w:val="24"/>
      <w:szCs w:val="24"/>
    </w:rPr>
  </w:style>
  <w:style w:type="character" w:customStyle="1" w:styleId="1f9">
    <w:name w:val="Основной текст Знак1"/>
    <w:aliases w:val="Основной текст Знак Знак Знак1,Основной текст Знак1 Знак Знак1,Основной текст Знак Знак1 Знак Знак1, Знак2 Знак Знак2 Знак Знак1,Основной текст Знак Знак Знак Знак Знак1, Знак2 Знак Знак1 Знак Знак Знак1, Знак2 Знак1 Знак Знак Знак"/>
    <w:basedOn w:val="a4"/>
    <w:rsid w:val="00E56462"/>
    <w:rPr>
      <w:rFonts w:ascii="Calibri" w:hAnsi="Calibri"/>
      <w:kern w:val="1"/>
      <w:sz w:val="22"/>
      <w:szCs w:val="22"/>
      <w:lang w:eastAsia="ar-SA"/>
    </w:rPr>
  </w:style>
  <w:style w:type="paragraph" w:customStyle="1" w:styleId="2f">
    <w:name w:val="Название2"/>
    <w:basedOn w:val="a3"/>
    <w:uiPriority w:val="99"/>
    <w:qFormat/>
    <w:rsid w:val="00E56462"/>
    <w:pPr>
      <w:suppressLineNumbers/>
      <w:suppressAutoHyphens/>
      <w:spacing w:before="120" w:after="120" w:line="276" w:lineRule="auto"/>
    </w:pPr>
    <w:rPr>
      <w:rFonts w:ascii="Calibri" w:hAnsi="Calibri" w:cs="Mangal"/>
      <w:i/>
      <w:iCs/>
      <w:kern w:val="1"/>
      <w:lang w:eastAsia="ar-SA"/>
    </w:rPr>
  </w:style>
  <w:style w:type="paragraph" w:customStyle="1" w:styleId="2f0">
    <w:name w:val="Указатель2"/>
    <w:basedOn w:val="a3"/>
    <w:uiPriority w:val="99"/>
    <w:qFormat/>
    <w:rsid w:val="00E56462"/>
    <w:pPr>
      <w:suppressLineNumbers/>
      <w:suppressAutoHyphens/>
      <w:spacing w:after="200" w:line="276" w:lineRule="auto"/>
    </w:pPr>
    <w:rPr>
      <w:rFonts w:ascii="Calibri" w:hAnsi="Calibri" w:cs="Mangal"/>
      <w:kern w:val="1"/>
      <w:sz w:val="22"/>
      <w:szCs w:val="22"/>
      <w:lang w:eastAsia="ar-SA"/>
    </w:rPr>
  </w:style>
  <w:style w:type="paragraph" w:customStyle="1" w:styleId="2f1">
    <w:name w:val="Обычный (веб)2"/>
    <w:basedOn w:val="a3"/>
    <w:uiPriority w:val="99"/>
    <w:qFormat/>
    <w:rsid w:val="00E56462"/>
    <w:pPr>
      <w:widowControl w:val="0"/>
      <w:suppressAutoHyphens/>
      <w:spacing w:after="200" w:line="276" w:lineRule="auto"/>
    </w:pPr>
    <w:rPr>
      <w:rFonts w:ascii="Calibri" w:hAnsi="Calibri" w:cs="font212"/>
      <w:kern w:val="1"/>
      <w:sz w:val="22"/>
      <w:szCs w:val="22"/>
      <w:lang w:eastAsia="ar-SA"/>
    </w:rPr>
  </w:style>
  <w:style w:type="paragraph" w:customStyle="1" w:styleId="290">
    <w:name w:val="Основной текст 29"/>
    <w:basedOn w:val="a3"/>
    <w:uiPriority w:val="99"/>
    <w:qFormat/>
    <w:rsid w:val="00E56462"/>
    <w:pPr>
      <w:widowControl w:val="0"/>
      <w:suppressAutoHyphens/>
      <w:spacing w:before="120" w:line="100" w:lineRule="atLeast"/>
      <w:jc w:val="both"/>
    </w:pPr>
    <w:rPr>
      <w:rFonts w:ascii="Calibri" w:hAnsi="Calibri" w:cs="font212"/>
      <w:kern w:val="1"/>
      <w:szCs w:val="20"/>
      <w:lang w:eastAsia="ar-SA"/>
    </w:rPr>
  </w:style>
  <w:style w:type="paragraph" w:customStyle="1" w:styleId="241">
    <w:name w:val="Основной текст с отступом 24"/>
    <w:basedOn w:val="a3"/>
    <w:uiPriority w:val="99"/>
    <w:qFormat/>
    <w:rsid w:val="00E56462"/>
    <w:pPr>
      <w:widowControl w:val="0"/>
      <w:suppressAutoHyphens/>
      <w:spacing w:after="120" w:line="480" w:lineRule="auto"/>
      <w:ind w:left="283"/>
    </w:pPr>
    <w:rPr>
      <w:rFonts w:ascii="Calibri" w:hAnsi="Calibri" w:cs="font212"/>
      <w:kern w:val="1"/>
      <w:sz w:val="22"/>
      <w:szCs w:val="22"/>
      <w:lang w:eastAsia="ar-SA"/>
    </w:rPr>
  </w:style>
  <w:style w:type="character" w:customStyle="1" w:styleId="1fa">
    <w:name w:val="Нижний колонтитул Знак1"/>
    <w:basedOn w:val="a4"/>
    <w:uiPriority w:val="99"/>
    <w:rsid w:val="00E56462"/>
    <w:rPr>
      <w:rFonts w:ascii="Calibri" w:hAnsi="Calibri"/>
      <w:kern w:val="1"/>
      <w:sz w:val="22"/>
      <w:szCs w:val="22"/>
      <w:lang w:eastAsia="ar-SA"/>
    </w:rPr>
  </w:style>
  <w:style w:type="paragraph" w:customStyle="1" w:styleId="215">
    <w:name w:val="Нумерованный список 21"/>
    <w:basedOn w:val="a3"/>
    <w:uiPriority w:val="99"/>
    <w:qFormat/>
    <w:rsid w:val="00E56462"/>
    <w:pPr>
      <w:tabs>
        <w:tab w:val="left" w:pos="644"/>
      </w:tabs>
      <w:suppressAutoHyphens/>
      <w:spacing w:after="200" w:line="276" w:lineRule="auto"/>
      <w:ind w:left="644" w:hanging="360"/>
    </w:pPr>
    <w:rPr>
      <w:rFonts w:ascii="Calibri" w:hAnsi="Calibri"/>
      <w:kern w:val="1"/>
      <w:sz w:val="22"/>
      <w:szCs w:val="22"/>
      <w:lang w:eastAsia="ar-SA"/>
    </w:rPr>
  </w:style>
  <w:style w:type="paragraph" w:customStyle="1" w:styleId="341">
    <w:name w:val="Основной текст с отступом 34"/>
    <w:basedOn w:val="a3"/>
    <w:uiPriority w:val="99"/>
    <w:qFormat/>
    <w:rsid w:val="00E56462"/>
    <w:pPr>
      <w:suppressAutoHyphens/>
      <w:spacing w:after="120" w:line="276" w:lineRule="auto"/>
      <w:ind w:left="360"/>
    </w:pPr>
    <w:rPr>
      <w:rFonts w:ascii="Calibri" w:hAnsi="Calibri"/>
      <w:kern w:val="1"/>
      <w:sz w:val="16"/>
      <w:szCs w:val="16"/>
      <w:lang w:eastAsia="ar-SA"/>
    </w:rPr>
  </w:style>
  <w:style w:type="character" w:customStyle="1" w:styleId="1fb">
    <w:name w:val="Основной текст с отступом Знак1"/>
    <w:aliases w:val=" Знак2 Знак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Знак2 Знак1"/>
    <w:basedOn w:val="a4"/>
    <w:qFormat/>
    <w:rsid w:val="00E56462"/>
    <w:rPr>
      <w:rFonts w:ascii="Calibri" w:hAnsi="Calibri"/>
      <w:kern w:val="1"/>
      <w:sz w:val="22"/>
      <w:szCs w:val="22"/>
      <w:lang w:eastAsia="ar-SA"/>
    </w:rPr>
  </w:style>
  <w:style w:type="character" w:customStyle="1" w:styleId="1fc">
    <w:name w:val="Верхний колонтитул Знак1"/>
    <w:basedOn w:val="a4"/>
    <w:uiPriority w:val="99"/>
    <w:rsid w:val="00E56462"/>
    <w:rPr>
      <w:rFonts w:ascii="Calibri" w:hAnsi="Calibri"/>
      <w:kern w:val="1"/>
      <w:sz w:val="22"/>
      <w:szCs w:val="22"/>
      <w:lang w:eastAsia="ar-SA"/>
    </w:rPr>
  </w:style>
  <w:style w:type="paragraph" w:customStyle="1" w:styleId="1fd">
    <w:name w:val="Маркированный список1"/>
    <w:basedOn w:val="a3"/>
    <w:uiPriority w:val="99"/>
    <w:qFormat/>
    <w:rsid w:val="00E56462"/>
    <w:pPr>
      <w:tabs>
        <w:tab w:val="left" w:pos="1304"/>
      </w:tabs>
      <w:suppressAutoHyphens/>
      <w:spacing w:line="288" w:lineRule="auto"/>
      <w:ind w:left="170" w:right="170" w:firstLine="720"/>
      <w:jc w:val="both"/>
    </w:pPr>
    <w:rPr>
      <w:rFonts w:ascii="Arial" w:hAnsi="Arial"/>
      <w:kern w:val="1"/>
      <w:lang w:eastAsia="ar-SA"/>
    </w:rPr>
  </w:style>
  <w:style w:type="paragraph" w:customStyle="1" w:styleId="1fe">
    <w:name w:val="Текст примечания1"/>
    <w:basedOn w:val="a3"/>
    <w:uiPriority w:val="99"/>
    <w:qFormat/>
    <w:rsid w:val="00E56462"/>
    <w:pPr>
      <w:suppressAutoHyphens/>
      <w:spacing w:after="200" w:line="276" w:lineRule="auto"/>
    </w:pPr>
    <w:rPr>
      <w:rFonts w:ascii="Calibri" w:hAnsi="Calibri"/>
      <w:kern w:val="1"/>
      <w:sz w:val="20"/>
      <w:szCs w:val="20"/>
      <w:lang w:eastAsia="ar-SA"/>
    </w:rPr>
  </w:style>
  <w:style w:type="paragraph" w:customStyle="1" w:styleId="1ff">
    <w:name w:val="Тема примечания1"/>
    <w:basedOn w:val="1fe"/>
    <w:uiPriority w:val="99"/>
    <w:qFormat/>
    <w:rsid w:val="00E56462"/>
    <w:rPr>
      <w:b/>
      <w:bCs/>
    </w:rPr>
  </w:style>
  <w:style w:type="paragraph" w:customStyle="1" w:styleId="1ff0">
    <w:name w:val="Текст выноски1"/>
    <w:basedOn w:val="a3"/>
    <w:uiPriority w:val="99"/>
    <w:qFormat/>
    <w:rsid w:val="00E56462"/>
    <w:pPr>
      <w:suppressAutoHyphens/>
      <w:spacing w:after="200" w:line="276" w:lineRule="auto"/>
    </w:pPr>
    <w:rPr>
      <w:rFonts w:ascii="Tahoma" w:hAnsi="Tahoma" w:cs="Tahoma"/>
      <w:kern w:val="1"/>
      <w:sz w:val="16"/>
      <w:szCs w:val="16"/>
      <w:lang w:eastAsia="ar-SA"/>
    </w:rPr>
  </w:style>
  <w:style w:type="character" w:customStyle="1" w:styleId="1ff1">
    <w:name w:val="Название Знак1"/>
    <w:basedOn w:val="a4"/>
    <w:rsid w:val="00E56462"/>
    <w:rPr>
      <w:rFonts w:ascii="Calibri" w:hAnsi="Calibri"/>
      <w:b/>
      <w:bCs/>
      <w:color w:val="000000"/>
      <w:kern w:val="1"/>
      <w:sz w:val="24"/>
      <w:lang w:eastAsia="ar-SA"/>
    </w:rPr>
  </w:style>
  <w:style w:type="character" w:customStyle="1" w:styleId="1ff2">
    <w:name w:val="Подзаголовок Знак1"/>
    <w:basedOn w:val="a4"/>
    <w:rsid w:val="00E56462"/>
    <w:rPr>
      <w:rFonts w:ascii="Calibri" w:hAnsi="Calibri"/>
      <w:i/>
      <w:iCs/>
      <w:kern w:val="1"/>
      <w:sz w:val="24"/>
      <w:szCs w:val="24"/>
      <w:lang w:eastAsia="ar-SA"/>
    </w:rPr>
  </w:style>
  <w:style w:type="paragraph" w:customStyle="1" w:styleId="1ff3">
    <w:name w:val="Схема документа1"/>
    <w:basedOn w:val="a3"/>
    <w:uiPriority w:val="99"/>
    <w:qFormat/>
    <w:rsid w:val="00E56462"/>
    <w:pPr>
      <w:shd w:val="clear" w:color="auto" w:fill="000080"/>
      <w:suppressAutoHyphens/>
      <w:spacing w:after="200" w:line="276" w:lineRule="auto"/>
    </w:pPr>
    <w:rPr>
      <w:rFonts w:ascii="Tahoma" w:hAnsi="Tahoma" w:cs="Tahoma"/>
      <w:kern w:val="1"/>
      <w:sz w:val="20"/>
      <w:szCs w:val="20"/>
      <w:lang w:eastAsia="ar-SA"/>
    </w:rPr>
  </w:style>
  <w:style w:type="paragraph" w:customStyle="1" w:styleId="216">
    <w:name w:val="Маркированный список 21"/>
    <w:basedOn w:val="a3"/>
    <w:uiPriority w:val="99"/>
    <w:qFormat/>
    <w:rsid w:val="00E56462"/>
    <w:pPr>
      <w:tabs>
        <w:tab w:val="left" w:pos="643"/>
      </w:tabs>
      <w:spacing w:line="100" w:lineRule="atLeast"/>
      <w:ind w:left="643" w:hanging="360"/>
    </w:pPr>
    <w:rPr>
      <w:kern w:val="1"/>
      <w:sz w:val="20"/>
      <w:szCs w:val="20"/>
      <w:lang w:eastAsia="ar-SA"/>
    </w:rPr>
  </w:style>
  <w:style w:type="paragraph" w:customStyle="1" w:styleId="350">
    <w:name w:val="Основной текст 35"/>
    <w:basedOn w:val="a3"/>
    <w:uiPriority w:val="99"/>
    <w:qFormat/>
    <w:rsid w:val="00E56462"/>
    <w:pPr>
      <w:suppressAutoHyphens/>
      <w:spacing w:after="120" w:line="276" w:lineRule="auto"/>
    </w:pPr>
    <w:rPr>
      <w:rFonts w:ascii="Calibri" w:hAnsi="Calibri"/>
      <w:kern w:val="1"/>
      <w:sz w:val="16"/>
      <w:szCs w:val="16"/>
      <w:lang w:eastAsia="ar-SA"/>
    </w:rPr>
  </w:style>
  <w:style w:type="paragraph" w:customStyle="1" w:styleId="1ff4">
    <w:name w:val="Текст1"/>
    <w:basedOn w:val="a3"/>
    <w:uiPriority w:val="99"/>
    <w:qFormat/>
    <w:rsid w:val="00E56462"/>
    <w:pPr>
      <w:spacing w:line="100" w:lineRule="atLeast"/>
    </w:pPr>
    <w:rPr>
      <w:rFonts w:ascii="Courier New" w:hAnsi="Courier New"/>
      <w:kern w:val="1"/>
      <w:sz w:val="20"/>
      <w:szCs w:val="20"/>
      <w:lang w:eastAsia="ar-SA"/>
    </w:rPr>
  </w:style>
  <w:style w:type="paragraph" w:customStyle="1" w:styleId="1ff5">
    <w:name w:val="Цитата1"/>
    <w:basedOn w:val="a3"/>
    <w:uiPriority w:val="99"/>
    <w:qFormat/>
    <w:rsid w:val="00E56462"/>
    <w:pPr>
      <w:spacing w:line="100" w:lineRule="atLeast"/>
      <w:ind w:left="-24" w:right="-1"/>
    </w:pPr>
    <w:rPr>
      <w:rFonts w:ascii="Times New Roman CYR" w:hAnsi="Times New Roman CYR"/>
      <w:kern w:val="1"/>
      <w:sz w:val="20"/>
      <w:szCs w:val="20"/>
      <w:lang w:eastAsia="ar-SA"/>
    </w:rPr>
  </w:style>
  <w:style w:type="paragraph" w:customStyle="1" w:styleId="1ff6">
    <w:name w:val="Текст сноски1"/>
    <w:basedOn w:val="a3"/>
    <w:uiPriority w:val="99"/>
    <w:qFormat/>
    <w:rsid w:val="00E56462"/>
    <w:pPr>
      <w:widowControl w:val="0"/>
      <w:spacing w:line="100" w:lineRule="atLeast"/>
    </w:pPr>
    <w:rPr>
      <w:kern w:val="1"/>
      <w:sz w:val="20"/>
      <w:szCs w:val="20"/>
      <w:lang w:eastAsia="ar-SA"/>
    </w:rPr>
  </w:style>
  <w:style w:type="paragraph" w:customStyle="1" w:styleId="410">
    <w:name w:val="Маркированный список 41"/>
    <w:basedOn w:val="a3"/>
    <w:uiPriority w:val="99"/>
    <w:qFormat/>
    <w:rsid w:val="00E56462"/>
    <w:pPr>
      <w:spacing w:line="100" w:lineRule="atLeast"/>
    </w:pPr>
    <w:rPr>
      <w:kern w:val="1"/>
      <w:sz w:val="20"/>
      <w:szCs w:val="20"/>
      <w:lang w:eastAsia="ar-SA"/>
    </w:rPr>
  </w:style>
  <w:style w:type="paragraph" w:customStyle="1" w:styleId="510">
    <w:name w:val="Маркированный список 51"/>
    <w:basedOn w:val="a3"/>
    <w:uiPriority w:val="99"/>
    <w:qFormat/>
    <w:rsid w:val="00E56462"/>
    <w:pPr>
      <w:spacing w:line="100" w:lineRule="atLeast"/>
      <w:ind w:left="1132"/>
      <w:jc w:val="center"/>
    </w:pPr>
    <w:rPr>
      <w:b/>
      <w:kern w:val="1"/>
      <w:lang w:eastAsia="ar-SA"/>
    </w:rPr>
  </w:style>
  <w:style w:type="paragraph" w:customStyle="1" w:styleId="1ff7">
    <w:name w:val="Дата1"/>
    <w:basedOn w:val="a3"/>
    <w:uiPriority w:val="99"/>
    <w:qFormat/>
    <w:rsid w:val="00E56462"/>
    <w:pPr>
      <w:spacing w:after="60" w:line="100" w:lineRule="atLeast"/>
      <w:jc w:val="both"/>
    </w:pPr>
    <w:rPr>
      <w:rFonts w:ascii="Calibri" w:hAnsi="Calibri"/>
      <w:kern w:val="1"/>
      <w:szCs w:val="20"/>
      <w:lang w:eastAsia="ar-SA"/>
    </w:rPr>
  </w:style>
  <w:style w:type="paragraph" w:customStyle="1" w:styleId="1ff8">
    <w:name w:val="Название объекта1"/>
    <w:basedOn w:val="a3"/>
    <w:uiPriority w:val="99"/>
    <w:qFormat/>
    <w:rsid w:val="00E56462"/>
    <w:pPr>
      <w:spacing w:line="100" w:lineRule="atLeast"/>
      <w:ind w:firstLine="426"/>
      <w:jc w:val="both"/>
    </w:pPr>
    <w:rPr>
      <w:b/>
      <w:kern w:val="1"/>
      <w:szCs w:val="20"/>
      <w:lang w:eastAsia="ar-SA"/>
    </w:rPr>
  </w:style>
  <w:style w:type="paragraph" w:customStyle="1" w:styleId="3e">
    <w:name w:val="Абзац списка3"/>
    <w:basedOn w:val="a3"/>
    <w:uiPriority w:val="99"/>
    <w:qFormat/>
    <w:rsid w:val="00E56462"/>
    <w:pPr>
      <w:spacing w:line="100" w:lineRule="atLeast"/>
      <w:ind w:left="720"/>
    </w:pPr>
    <w:rPr>
      <w:kern w:val="1"/>
      <w:lang w:eastAsia="ar-SA"/>
    </w:rPr>
  </w:style>
  <w:style w:type="character" w:customStyle="1" w:styleId="1ff9">
    <w:name w:val="Текст выноски Знак1"/>
    <w:basedOn w:val="a4"/>
    <w:uiPriority w:val="99"/>
    <w:semiHidden/>
    <w:rsid w:val="00E56462"/>
    <w:rPr>
      <w:rFonts w:ascii="Tahoma" w:hAnsi="Tahoma" w:cs="Tahoma"/>
      <w:kern w:val="1"/>
      <w:sz w:val="16"/>
      <w:szCs w:val="16"/>
      <w:lang w:eastAsia="ar-SA"/>
    </w:rPr>
  </w:style>
  <w:style w:type="character" w:customStyle="1" w:styleId="affff9">
    <w:name w:val="Символ сноски"/>
    <w:uiPriority w:val="99"/>
    <w:qFormat/>
    <w:rsid w:val="00A623DC"/>
    <w:rPr>
      <w:vertAlign w:val="superscript"/>
    </w:rPr>
  </w:style>
  <w:style w:type="character" w:customStyle="1" w:styleId="2f2">
    <w:name w:val="Основной текст (2)_"/>
    <w:basedOn w:val="a4"/>
    <w:link w:val="2f3"/>
    <w:uiPriority w:val="99"/>
    <w:qFormat/>
    <w:rsid w:val="00951CF6"/>
    <w:rPr>
      <w:shd w:val="clear" w:color="auto" w:fill="FFFFFF"/>
    </w:rPr>
  </w:style>
  <w:style w:type="paragraph" w:customStyle="1" w:styleId="2f3">
    <w:name w:val="Основной текст (2)"/>
    <w:basedOn w:val="a3"/>
    <w:link w:val="2f2"/>
    <w:uiPriority w:val="99"/>
    <w:qFormat/>
    <w:rsid w:val="00951CF6"/>
    <w:pPr>
      <w:widowControl w:val="0"/>
      <w:shd w:val="clear" w:color="auto" w:fill="FFFFFF"/>
      <w:spacing w:before="540" w:after="300" w:line="0" w:lineRule="atLeast"/>
      <w:jc w:val="both"/>
    </w:pPr>
    <w:rPr>
      <w:rFonts w:asciiTheme="minorHAnsi" w:eastAsiaTheme="minorHAnsi" w:hAnsiTheme="minorHAnsi" w:cstheme="minorBidi"/>
      <w:sz w:val="22"/>
      <w:szCs w:val="22"/>
      <w:lang w:eastAsia="en-US"/>
    </w:rPr>
  </w:style>
  <w:style w:type="paragraph" w:customStyle="1" w:styleId="Default">
    <w:name w:val="Default"/>
    <w:uiPriority w:val="99"/>
    <w:qFormat/>
    <w:rsid w:val="00951CF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0">
    <w:name w:val="Обычный17"/>
    <w:uiPriority w:val="99"/>
    <w:qFormat/>
    <w:rsid w:val="00BE142A"/>
    <w:pPr>
      <w:spacing w:after="0" w:line="240" w:lineRule="auto"/>
    </w:pPr>
    <w:rPr>
      <w:rFonts w:ascii="Tms Rmn" w:eastAsia="Times New Roman" w:hAnsi="Tms Rmn" w:cs="Times New Roman"/>
      <w:sz w:val="20"/>
      <w:szCs w:val="20"/>
      <w:lang w:eastAsia="ru-RU"/>
    </w:rPr>
  </w:style>
  <w:style w:type="paragraph" w:customStyle="1" w:styleId="ConsTitle">
    <w:name w:val="ConsTitle"/>
    <w:uiPriority w:val="99"/>
    <w:qFormat/>
    <w:rsid w:val="00C37184"/>
    <w:pPr>
      <w:widowControl w:val="0"/>
      <w:suppressAutoHyphens/>
      <w:spacing w:after="0" w:line="240" w:lineRule="auto"/>
      <w:ind w:right="19772"/>
    </w:pPr>
    <w:rPr>
      <w:rFonts w:ascii="Arial" w:eastAsia="Times New Roman" w:hAnsi="Arial" w:cs="Arial"/>
      <w:b/>
      <w:bCs/>
      <w:color w:val="00000A"/>
      <w:sz w:val="24"/>
      <w:szCs w:val="24"/>
      <w:lang w:eastAsia="zh-CN" w:bidi="hi-IN"/>
    </w:rPr>
  </w:style>
  <w:style w:type="character" w:customStyle="1" w:styleId="ListLabel100">
    <w:name w:val="ListLabel 100"/>
    <w:qFormat/>
    <w:rsid w:val="006109F2"/>
    <w:rPr>
      <w:sz w:val="24"/>
      <w:szCs w:val="24"/>
    </w:rPr>
  </w:style>
  <w:style w:type="character" w:customStyle="1" w:styleId="ListLabel101">
    <w:name w:val="ListLabel 101"/>
    <w:qFormat/>
    <w:rsid w:val="006109F2"/>
    <w:rPr>
      <w:b w:val="0"/>
      <w:sz w:val="22"/>
      <w:szCs w:val="22"/>
    </w:rPr>
  </w:style>
  <w:style w:type="character" w:customStyle="1" w:styleId="ListLabel102">
    <w:name w:val="ListLabel 102"/>
    <w:qFormat/>
    <w:rsid w:val="006109F2"/>
    <w:rPr>
      <w:b w:val="0"/>
    </w:rPr>
  </w:style>
  <w:style w:type="character" w:customStyle="1" w:styleId="ListLabel103">
    <w:name w:val="ListLabel 103"/>
    <w:qFormat/>
    <w:rsid w:val="006109F2"/>
    <w:rPr>
      <w:b w:val="0"/>
      <w:bCs w:val="0"/>
      <w:i w:val="0"/>
      <w:iCs w:val="0"/>
      <w:sz w:val="26"/>
      <w:szCs w:val="26"/>
    </w:rPr>
  </w:style>
  <w:style w:type="character" w:customStyle="1" w:styleId="ListLabel104">
    <w:name w:val="ListLabel 104"/>
    <w:qFormat/>
    <w:rsid w:val="006109F2"/>
    <w:rPr>
      <w:sz w:val="26"/>
      <w:szCs w:val="26"/>
    </w:rPr>
  </w:style>
  <w:style w:type="character" w:customStyle="1" w:styleId="ListLabel105">
    <w:name w:val="ListLabel 105"/>
    <w:qFormat/>
    <w:rsid w:val="006109F2"/>
    <w:rPr>
      <w:b w:val="0"/>
      <w:bCs/>
      <w:iCs/>
      <w:sz w:val="24"/>
    </w:rPr>
  </w:style>
  <w:style w:type="character" w:customStyle="1" w:styleId="-">
    <w:name w:val="Интернет-ссылка"/>
    <w:uiPriority w:val="99"/>
    <w:rsid w:val="006109F2"/>
    <w:rPr>
      <w:color w:val="0000FF"/>
      <w:u w:val="single"/>
    </w:rPr>
  </w:style>
  <w:style w:type="character" w:customStyle="1" w:styleId="ListLabel106">
    <w:name w:val="ListLabel 106"/>
    <w:qFormat/>
    <w:rsid w:val="006109F2"/>
    <w:rPr>
      <w:rFonts w:cs="Symbol"/>
    </w:rPr>
  </w:style>
  <w:style w:type="character" w:customStyle="1" w:styleId="ListLabel107">
    <w:name w:val="ListLabel 107"/>
    <w:qFormat/>
    <w:rsid w:val="006109F2"/>
    <w:rPr>
      <w:rFonts w:cs="Symbol"/>
      <w:sz w:val="24"/>
      <w:szCs w:val="24"/>
    </w:rPr>
  </w:style>
  <w:style w:type="character" w:customStyle="1" w:styleId="ListLabel108">
    <w:name w:val="ListLabel 108"/>
    <w:qFormat/>
    <w:rsid w:val="006109F2"/>
    <w:rPr>
      <w:b w:val="0"/>
      <w:color w:val="00000A"/>
      <w:sz w:val="22"/>
      <w:szCs w:val="22"/>
    </w:rPr>
  </w:style>
  <w:style w:type="character" w:customStyle="1" w:styleId="affffa">
    <w:name w:val="Привязка сноски"/>
    <w:rsid w:val="006109F2"/>
    <w:rPr>
      <w:vertAlign w:val="superscript"/>
    </w:rPr>
  </w:style>
  <w:style w:type="character" w:customStyle="1" w:styleId="affffb">
    <w:name w:val="Привязка концевой сноски"/>
    <w:rsid w:val="006109F2"/>
    <w:rPr>
      <w:vertAlign w:val="superscript"/>
    </w:rPr>
  </w:style>
  <w:style w:type="character" w:customStyle="1" w:styleId="ListLabel109">
    <w:name w:val="ListLabel 109"/>
    <w:qFormat/>
    <w:rsid w:val="006109F2"/>
    <w:rPr>
      <w:sz w:val="24"/>
      <w:szCs w:val="24"/>
    </w:rPr>
  </w:style>
  <w:style w:type="character" w:customStyle="1" w:styleId="ListLabel110">
    <w:name w:val="ListLabel 110"/>
    <w:qFormat/>
    <w:rsid w:val="006109F2"/>
    <w:rPr>
      <w:b w:val="0"/>
      <w:sz w:val="22"/>
      <w:szCs w:val="22"/>
    </w:rPr>
  </w:style>
  <w:style w:type="character" w:customStyle="1" w:styleId="ListLabel111">
    <w:name w:val="ListLabel 111"/>
    <w:qFormat/>
    <w:rsid w:val="006109F2"/>
    <w:rPr>
      <w:b w:val="0"/>
    </w:rPr>
  </w:style>
  <w:style w:type="character" w:customStyle="1" w:styleId="ListLabel112">
    <w:name w:val="ListLabel 112"/>
    <w:qFormat/>
    <w:rsid w:val="006109F2"/>
    <w:rPr>
      <w:b w:val="0"/>
      <w:bCs w:val="0"/>
      <w:i w:val="0"/>
      <w:iCs w:val="0"/>
      <w:sz w:val="26"/>
      <w:szCs w:val="26"/>
    </w:rPr>
  </w:style>
  <w:style w:type="character" w:customStyle="1" w:styleId="ListLabel113">
    <w:name w:val="ListLabel 113"/>
    <w:qFormat/>
    <w:rsid w:val="006109F2"/>
    <w:rPr>
      <w:sz w:val="26"/>
      <w:szCs w:val="26"/>
    </w:rPr>
  </w:style>
  <w:style w:type="character" w:customStyle="1" w:styleId="ListLabel114">
    <w:name w:val="ListLabel 114"/>
    <w:qFormat/>
    <w:rsid w:val="006109F2"/>
    <w:rPr>
      <w:b w:val="0"/>
      <w:bCs/>
      <w:iCs/>
      <w:sz w:val="24"/>
    </w:rPr>
  </w:style>
  <w:style w:type="character" w:customStyle="1" w:styleId="ListLabel115">
    <w:name w:val="ListLabel 115"/>
    <w:qFormat/>
    <w:rsid w:val="006109F2"/>
    <w:rPr>
      <w:rFonts w:cs="Symbol"/>
    </w:rPr>
  </w:style>
  <w:style w:type="character" w:customStyle="1" w:styleId="ListLabel116">
    <w:name w:val="ListLabel 116"/>
    <w:qFormat/>
    <w:rsid w:val="006109F2"/>
    <w:rPr>
      <w:rFonts w:cs="Symbol"/>
      <w:sz w:val="24"/>
      <w:szCs w:val="24"/>
    </w:rPr>
  </w:style>
  <w:style w:type="character" w:customStyle="1" w:styleId="ListLabel117">
    <w:name w:val="ListLabel 117"/>
    <w:qFormat/>
    <w:rsid w:val="006109F2"/>
    <w:rPr>
      <w:b w:val="0"/>
      <w:color w:val="00000A"/>
      <w:sz w:val="22"/>
      <w:szCs w:val="22"/>
    </w:rPr>
  </w:style>
  <w:style w:type="character" w:customStyle="1" w:styleId="affffc">
    <w:name w:val="Символы концевой сноски"/>
    <w:qFormat/>
    <w:rsid w:val="006109F2"/>
  </w:style>
  <w:style w:type="character" w:customStyle="1" w:styleId="ListLabel118">
    <w:name w:val="ListLabel 118"/>
    <w:qFormat/>
    <w:rsid w:val="006109F2"/>
    <w:rPr>
      <w:sz w:val="24"/>
      <w:szCs w:val="24"/>
    </w:rPr>
  </w:style>
  <w:style w:type="character" w:customStyle="1" w:styleId="ListLabel119">
    <w:name w:val="ListLabel 119"/>
    <w:qFormat/>
    <w:rsid w:val="006109F2"/>
    <w:rPr>
      <w:rFonts w:eastAsia="Droid Sans Fallback" w:cs="FreeSans"/>
    </w:rPr>
  </w:style>
  <w:style w:type="character" w:customStyle="1" w:styleId="ListLabel120">
    <w:name w:val="ListLabel 120"/>
    <w:qFormat/>
    <w:rsid w:val="006109F2"/>
    <w:rPr>
      <w:b w:val="0"/>
      <w:sz w:val="22"/>
      <w:szCs w:val="22"/>
    </w:rPr>
  </w:style>
  <w:style w:type="character" w:customStyle="1" w:styleId="ListLabel121">
    <w:name w:val="ListLabel 121"/>
    <w:qFormat/>
    <w:rsid w:val="006109F2"/>
    <w:rPr>
      <w:b w:val="0"/>
    </w:rPr>
  </w:style>
  <w:style w:type="character" w:customStyle="1" w:styleId="ListLabel122">
    <w:name w:val="ListLabel 122"/>
    <w:qFormat/>
    <w:rsid w:val="006109F2"/>
    <w:rPr>
      <w:b w:val="0"/>
      <w:bCs w:val="0"/>
      <w:i w:val="0"/>
      <w:iCs w:val="0"/>
      <w:sz w:val="26"/>
      <w:szCs w:val="26"/>
    </w:rPr>
  </w:style>
  <w:style w:type="character" w:customStyle="1" w:styleId="ListLabel123">
    <w:name w:val="ListLabel 123"/>
    <w:qFormat/>
    <w:rsid w:val="006109F2"/>
    <w:rPr>
      <w:sz w:val="26"/>
      <w:szCs w:val="26"/>
    </w:rPr>
  </w:style>
  <w:style w:type="character" w:customStyle="1" w:styleId="ListLabel124">
    <w:name w:val="ListLabel 124"/>
    <w:qFormat/>
    <w:rsid w:val="006109F2"/>
    <w:rPr>
      <w:b w:val="0"/>
      <w:bCs/>
      <w:iCs/>
      <w:sz w:val="24"/>
    </w:rPr>
  </w:style>
  <w:style w:type="character" w:customStyle="1" w:styleId="ListLabel125">
    <w:name w:val="ListLabel 125"/>
    <w:qFormat/>
    <w:rsid w:val="006109F2"/>
    <w:rPr>
      <w:rFonts w:cs="Symbol"/>
    </w:rPr>
  </w:style>
  <w:style w:type="character" w:customStyle="1" w:styleId="ListLabel126">
    <w:name w:val="ListLabel 126"/>
    <w:qFormat/>
    <w:rsid w:val="006109F2"/>
    <w:rPr>
      <w:rFonts w:cs="Symbol"/>
      <w:sz w:val="24"/>
      <w:szCs w:val="24"/>
    </w:rPr>
  </w:style>
  <w:style w:type="character" w:customStyle="1" w:styleId="ListLabel127">
    <w:name w:val="ListLabel 127"/>
    <w:qFormat/>
    <w:rsid w:val="006109F2"/>
    <w:rPr>
      <w:b w:val="0"/>
      <w:color w:val="00000A"/>
      <w:sz w:val="22"/>
      <w:szCs w:val="22"/>
    </w:rPr>
  </w:style>
  <w:style w:type="character" w:customStyle="1" w:styleId="ListLabel128">
    <w:name w:val="ListLabel 128"/>
    <w:qFormat/>
    <w:rsid w:val="006109F2"/>
    <w:rPr>
      <w:sz w:val="24"/>
      <w:szCs w:val="24"/>
    </w:rPr>
  </w:style>
  <w:style w:type="character" w:customStyle="1" w:styleId="ListLabel129">
    <w:name w:val="ListLabel 129"/>
    <w:qFormat/>
    <w:rsid w:val="006109F2"/>
    <w:rPr>
      <w:b w:val="0"/>
      <w:sz w:val="22"/>
      <w:szCs w:val="22"/>
    </w:rPr>
  </w:style>
  <w:style w:type="character" w:customStyle="1" w:styleId="ListLabel130">
    <w:name w:val="ListLabel 130"/>
    <w:qFormat/>
    <w:rsid w:val="006109F2"/>
    <w:rPr>
      <w:b w:val="0"/>
    </w:rPr>
  </w:style>
  <w:style w:type="character" w:customStyle="1" w:styleId="ListLabel131">
    <w:name w:val="ListLabel 131"/>
    <w:qFormat/>
    <w:rsid w:val="006109F2"/>
    <w:rPr>
      <w:b w:val="0"/>
      <w:bCs w:val="0"/>
      <w:i w:val="0"/>
      <w:iCs w:val="0"/>
      <w:sz w:val="26"/>
      <w:szCs w:val="26"/>
    </w:rPr>
  </w:style>
  <w:style w:type="character" w:customStyle="1" w:styleId="ListLabel132">
    <w:name w:val="ListLabel 132"/>
    <w:qFormat/>
    <w:rsid w:val="006109F2"/>
    <w:rPr>
      <w:sz w:val="26"/>
      <w:szCs w:val="26"/>
    </w:rPr>
  </w:style>
  <w:style w:type="character" w:customStyle="1" w:styleId="ListLabel133">
    <w:name w:val="ListLabel 133"/>
    <w:qFormat/>
    <w:rsid w:val="006109F2"/>
    <w:rPr>
      <w:b w:val="0"/>
      <w:bCs/>
      <w:iCs/>
      <w:sz w:val="24"/>
    </w:rPr>
  </w:style>
  <w:style w:type="character" w:customStyle="1" w:styleId="ListLabel134">
    <w:name w:val="ListLabel 134"/>
    <w:qFormat/>
    <w:rsid w:val="006109F2"/>
    <w:rPr>
      <w:rFonts w:cs="Symbol"/>
      <w:sz w:val="24"/>
      <w:szCs w:val="24"/>
    </w:rPr>
  </w:style>
  <w:style w:type="character" w:customStyle="1" w:styleId="ListLabel135">
    <w:name w:val="ListLabel 135"/>
    <w:qFormat/>
    <w:rsid w:val="006109F2"/>
    <w:rPr>
      <w:b w:val="0"/>
      <w:color w:val="00000A"/>
      <w:sz w:val="22"/>
      <w:szCs w:val="22"/>
    </w:rPr>
  </w:style>
  <w:style w:type="character" w:customStyle="1" w:styleId="ListLabel136">
    <w:name w:val="ListLabel 136"/>
    <w:qFormat/>
    <w:rsid w:val="006109F2"/>
    <w:rPr>
      <w:sz w:val="24"/>
      <w:szCs w:val="24"/>
    </w:rPr>
  </w:style>
  <w:style w:type="character" w:customStyle="1" w:styleId="ListLabel137">
    <w:name w:val="ListLabel 137"/>
    <w:qFormat/>
    <w:rsid w:val="006109F2"/>
    <w:rPr>
      <w:b w:val="0"/>
      <w:sz w:val="22"/>
      <w:szCs w:val="22"/>
    </w:rPr>
  </w:style>
  <w:style w:type="character" w:customStyle="1" w:styleId="ListLabel138">
    <w:name w:val="ListLabel 138"/>
    <w:qFormat/>
    <w:rsid w:val="006109F2"/>
    <w:rPr>
      <w:b w:val="0"/>
    </w:rPr>
  </w:style>
  <w:style w:type="character" w:customStyle="1" w:styleId="ListLabel139">
    <w:name w:val="ListLabel 139"/>
    <w:qFormat/>
    <w:rsid w:val="006109F2"/>
    <w:rPr>
      <w:b w:val="0"/>
      <w:bCs w:val="0"/>
      <w:i w:val="0"/>
      <w:iCs w:val="0"/>
      <w:sz w:val="26"/>
      <w:szCs w:val="26"/>
    </w:rPr>
  </w:style>
  <w:style w:type="character" w:customStyle="1" w:styleId="ListLabel140">
    <w:name w:val="ListLabel 140"/>
    <w:qFormat/>
    <w:rsid w:val="006109F2"/>
    <w:rPr>
      <w:sz w:val="26"/>
      <w:szCs w:val="26"/>
    </w:rPr>
  </w:style>
  <w:style w:type="character" w:customStyle="1" w:styleId="ListLabel141">
    <w:name w:val="ListLabel 141"/>
    <w:qFormat/>
    <w:rsid w:val="006109F2"/>
    <w:rPr>
      <w:b w:val="0"/>
      <w:bCs/>
      <w:iCs/>
      <w:sz w:val="24"/>
    </w:rPr>
  </w:style>
  <w:style w:type="character" w:customStyle="1" w:styleId="ListLabel142">
    <w:name w:val="ListLabel 142"/>
    <w:qFormat/>
    <w:rsid w:val="006109F2"/>
    <w:rPr>
      <w:rFonts w:cs="Symbol"/>
      <w:sz w:val="24"/>
      <w:szCs w:val="24"/>
    </w:rPr>
  </w:style>
  <w:style w:type="character" w:customStyle="1" w:styleId="ListLabel143">
    <w:name w:val="ListLabel 143"/>
    <w:qFormat/>
    <w:rsid w:val="006109F2"/>
    <w:rPr>
      <w:b w:val="0"/>
      <w:color w:val="00000A"/>
      <w:sz w:val="22"/>
      <w:szCs w:val="22"/>
    </w:rPr>
  </w:style>
  <w:style w:type="character" w:customStyle="1" w:styleId="ListLabel144">
    <w:name w:val="ListLabel 144"/>
    <w:qFormat/>
    <w:rsid w:val="006109F2"/>
    <w:rPr>
      <w:sz w:val="24"/>
      <w:szCs w:val="24"/>
    </w:rPr>
  </w:style>
  <w:style w:type="character" w:customStyle="1" w:styleId="ListLabel145">
    <w:name w:val="ListLabel 145"/>
    <w:qFormat/>
    <w:rsid w:val="006109F2"/>
    <w:rPr>
      <w:b w:val="0"/>
      <w:sz w:val="22"/>
      <w:szCs w:val="22"/>
    </w:rPr>
  </w:style>
  <w:style w:type="character" w:customStyle="1" w:styleId="ListLabel146">
    <w:name w:val="ListLabel 146"/>
    <w:qFormat/>
    <w:rsid w:val="006109F2"/>
    <w:rPr>
      <w:b w:val="0"/>
    </w:rPr>
  </w:style>
  <w:style w:type="character" w:customStyle="1" w:styleId="ListLabel147">
    <w:name w:val="ListLabel 147"/>
    <w:qFormat/>
    <w:rsid w:val="006109F2"/>
    <w:rPr>
      <w:b w:val="0"/>
      <w:bCs w:val="0"/>
      <w:i w:val="0"/>
      <w:iCs w:val="0"/>
      <w:sz w:val="26"/>
      <w:szCs w:val="26"/>
    </w:rPr>
  </w:style>
  <w:style w:type="character" w:customStyle="1" w:styleId="ListLabel148">
    <w:name w:val="ListLabel 148"/>
    <w:qFormat/>
    <w:rsid w:val="006109F2"/>
    <w:rPr>
      <w:sz w:val="26"/>
      <w:szCs w:val="26"/>
    </w:rPr>
  </w:style>
  <w:style w:type="character" w:customStyle="1" w:styleId="ListLabel149">
    <w:name w:val="ListLabel 149"/>
    <w:qFormat/>
    <w:rsid w:val="006109F2"/>
    <w:rPr>
      <w:b w:val="0"/>
      <w:bCs/>
      <w:iCs/>
      <w:sz w:val="24"/>
    </w:rPr>
  </w:style>
  <w:style w:type="character" w:customStyle="1" w:styleId="ListLabel150">
    <w:name w:val="ListLabel 150"/>
    <w:qFormat/>
    <w:rsid w:val="006109F2"/>
    <w:rPr>
      <w:rFonts w:cs="Symbol"/>
      <w:sz w:val="24"/>
      <w:szCs w:val="24"/>
    </w:rPr>
  </w:style>
  <w:style w:type="character" w:customStyle="1" w:styleId="ListLabel151">
    <w:name w:val="ListLabel 151"/>
    <w:qFormat/>
    <w:rsid w:val="006109F2"/>
    <w:rPr>
      <w:b w:val="0"/>
      <w:color w:val="00000A"/>
      <w:sz w:val="22"/>
      <w:szCs w:val="22"/>
    </w:rPr>
  </w:style>
  <w:style w:type="character" w:customStyle="1" w:styleId="ListLabel152">
    <w:name w:val="ListLabel 152"/>
    <w:qFormat/>
    <w:rsid w:val="006109F2"/>
    <w:rPr>
      <w:sz w:val="24"/>
      <w:szCs w:val="24"/>
    </w:rPr>
  </w:style>
  <w:style w:type="character" w:customStyle="1" w:styleId="ListLabel153">
    <w:name w:val="ListLabel 153"/>
    <w:qFormat/>
    <w:rsid w:val="006109F2"/>
    <w:rPr>
      <w:b w:val="0"/>
      <w:sz w:val="22"/>
      <w:szCs w:val="22"/>
    </w:rPr>
  </w:style>
  <w:style w:type="character" w:customStyle="1" w:styleId="ListLabel154">
    <w:name w:val="ListLabel 154"/>
    <w:qFormat/>
    <w:rsid w:val="006109F2"/>
    <w:rPr>
      <w:b w:val="0"/>
    </w:rPr>
  </w:style>
  <w:style w:type="character" w:customStyle="1" w:styleId="ListLabel155">
    <w:name w:val="ListLabel 155"/>
    <w:qFormat/>
    <w:rsid w:val="006109F2"/>
    <w:rPr>
      <w:b w:val="0"/>
      <w:bCs w:val="0"/>
      <w:i w:val="0"/>
      <w:iCs w:val="0"/>
      <w:sz w:val="26"/>
      <w:szCs w:val="26"/>
    </w:rPr>
  </w:style>
  <w:style w:type="character" w:customStyle="1" w:styleId="ListLabel156">
    <w:name w:val="ListLabel 156"/>
    <w:qFormat/>
    <w:rsid w:val="006109F2"/>
    <w:rPr>
      <w:sz w:val="26"/>
      <w:szCs w:val="26"/>
    </w:rPr>
  </w:style>
  <w:style w:type="character" w:customStyle="1" w:styleId="ListLabel157">
    <w:name w:val="ListLabel 157"/>
    <w:qFormat/>
    <w:rsid w:val="006109F2"/>
    <w:rPr>
      <w:b w:val="0"/>
      <w:bCs/>
      <w:iCs/>
      <w:sz w:val="24"/>
    </w:rPr>
  </w:style>
  <w:style w:type="character" w:customStyle="1" w:styleId="ListLabel158">
    <w:name w:val="ListLabel 158"/>
    <w:qFormat/>
    <w:rsid w:val="006109F2"/>
    <w:rPr>
      <w:rFonts w:cs="Symbol"/>
      <w:sz w:val="24"/>
      <w:szCs w:val="24"/>
    </w:rPr>
  </w:style>
  <w:style w:type="character" w:customStyle="1" w:styleId="ListLabel159">
    <w:name w:val="ListLabel 159"/>
    <w:qFormat/>
    <w:rsid w:val="006109F2"/>
    <w:rPr>
      <w:b w:val="0"/>
      <w:color w:val="00000A"/>
      <w:sz w:val="22"/>
      <w:szCs w:val="22"/>
    </w:rPr>
  </w:style>
  <w:style w:type="character" w:customStyle="1" w:styleId="ListLabel160">
    <w:name w:val="ListLabel 160"/>
    <w:qFormat/>
    <w:rsid w:val="006109F2"/>
    <w:rPr>
      <w:rFonts w:cs="OpenSymbol"/>
    </w:rPr>
  </w:style>
  <w:style w:type="character" w:customStyle="1" w:styleId="ListLabel161">
    <w:name w:val="ListLabel 161"/>
    <w:qFormat/>
    <w:rsid w:val="006109F2"/>
    <w:rPr>
      <w:sz w:val="24"/>
      <w:szCs w:val="24"/>
    </w:rPr>
  </w:style>
  <w:style w:type="character" w:customStyle="1" w:styleId="ListLabel162">
    <w:name w:val="ListLabel 162"/>
    <w:qFormat/>
    <w:rsid w:val="006109F2"/>
    <w:rPr>
      <w:b w:val="0"/>
      <w:sz w:val="22"/>
      <w:szCs w:val="22"/>
    </w:rPr>
  </w:style>
  <w:style w:type="character" w:customStyle="1" w:styleId="ListLabel163">
    <w:name w:val="ListLabel 163"/>
    <w:qFormat/>
    <w:rsid w:val="006109F2"/>
    <w:rPr>
      <w:b w:val="0"/>
    </w:rPr>
  </w:style>
  <w:style w:type="character" w:customStyle="1" w:styleId="ListLabel164">
    <w:name w:val="ListLabel 164"/>
    <w:qFormat/>
    <w:rsid w:val="006109F2"/>
    <w:rPr>
      <w:b w:val="0"/>
      <w:bCs w:val="0"/>
      <w:i w:val="0"/>
      <w:iCs w:val="0"/>
      <w:sz w:val="26"/>
      <w:szCs w:val="26"/>
    </w:rPr>
  </w:style>
  <w:style w:type="character" w:customStyle="1" w:styleId="ListLabel165">
    <w:name w:val="ListLabel 165"/>
    <w:qFormat/>
    <w:rsid w:val="006109F2"/>
    <w:rPr>
      <w:sz w:val="26"/>
      <w:szCs w:val="26"/>
    </w:rPr>
  </w:style>
  <w:style w:type="character" w:customStyle="1" w:styleId="ListLabel166">
    <w:name w:val="ListLabel 166"/>
    <w:qFormat/>
    <w:rsid w:val="006109F2"/>
    <w:rPr>
      <w:b w:val="0"/>
      <w:bCs/>
      <w:iCs/>
      <w:sz w:val="24"/>
    </w:rPr>
  </w:style>
  <w:style w:type="character" w:customStyle="1" w:styleId="ListLabel167">
    <w:name w:val="ListLabel 167"/>
    <w:qFormat/>
    <w:rsid w:val="006109F2"/>
    <w:rPr>
      <w:rFonts w:cs="Symbol"/>
      <w:sz w:val="24"/>
      <w:szCs w:val="24"/>
    </w:rPr>
  </w:style>
  <w:style w:type="character" w:customStyle="1" w:styleId="ListLabel168">
    <w:name w:val="ListLabel 168"/>
    <w:qFormat/>
    <w:rsid w:val="006109F2"/>
    <w:rPr>
      <w:b w:val="0"/>
      <w:color w:val="00000A"/>
      <w:sz w:val="22"/>
      <w:szCs w:val="22"/>
    </w:rPr>
  </w:style>
  <w:style w:type="character" w:customStyle="1" w:styleId="ListLabel169">
    <w:name w:val="ListLabel 169"/>
    <w:qFormat/>
    <w:rsid w:val="006109F2"/>
    <w:rPr>
      <w:sz w:val="24"/>
      <w:szCs w:val="24"/>
    </w:rPr>
  </w:style>
  <w:style w:type="character" w:customStyle="1" w:styleId="ListLabel170">
    <w:name w:val="ListLabel 170"/>
    <w:qFormat/>
    <w:rsid w:val="006109F2"/>
    <w:rPr>
      <w:b w:val="0"/>
      <w:sz w:val="22"/>
      <w:szCs w:val="22"/>
    </w:rPr>
  </w:style>
  <w:style w:type="character" w:customStyle="1" w:styleId="ListLabel171">
    <w:name w:val="ListLabel 171"/>
    <w:qFormat/>
    <w:rsid w:val="006109F2"/>
    <w:rPr>
      <w:b w:val="0"/>
    </w:rPr>
  </w:style>
  <w:style w:type="character" w:customStyle="1" w:styleId="ListLabel172">
    <w:name w:val="ListLabel 172"/>
    <w:qFormat/>
    <w:rsid w:val="006109F2"/>
    <w:rPr>
      <w:b w:val="0"/>
      <w:bCs w:val="0"/>
      <w:i w:val="0"/>
      <w:iCs w:val="0"/>
      <w:sz w:val="26"/>
      <w:szCs w:val="26"/>
    </w:rPr>
  </w:style>
  <w:style w:type="character" w:customStyle="1" w:styleId="ListLabel173">
    <w:name w:val="ListLabel 173"/>
    <w:qFormat/>
    <w:rsid w:val="006109F2"/>
    <w:rPr>
      <w:sz w:val="26"/>
      <w:szCs w:val="26"/>
    </w:rPr>
  </w:style>
  <w:style w:type="character" w:customStyle="1" w:styleId="ListLabel174">
    <w:name w:val="ListLabel 174"/>
    <w:qFormat/>
    <w:rsid w:val="006109F2"/>
    <w:rPr>
      <w:b w:val="0"/>
      <w:bCs/>
      <w:iCs/>
      <w:sz w:val="24"/>
    </w:rPr>
  </w:style>
  <w:style w:type="character" w:customStyle="1" w:styleId="ListLabel175">
    <w:name w:val="ListLabel 175"/>
    <w:qFormat/>
    <w:rsid w:val="006109F2"/>
    <w:rPr>
      <w:rFonts w:cs="Symbol"/>
      <w:sz w:val="24"/>
      <w:szCs w:val="24"/>
    </w:rPr>
  </w:style>
  <w:style w:type="character" w:customStyle="1" w:styleId="ListLabel176">
    <w:name w:val="ListLabel 176"/>
    <w:qFormat/>
    <w:rsid w:val="006109F2"/>
    <w:rPr>
      <w:b w:val="0"/>
      <w:color w:val="00000A"/>
      <w:sz w:val="22"/>
      <w:szCs w:val="22"/>
    </w:rPr>
  </w:style>
  <w:style w:type="character" w:customStyle="1" w:styleId="ListLabel177">
    <w:name w:val="ListLabel 177"/>
    <w:qFormat/>
    <w:rsid w:val="006109F2"/>
    <w:rPr>
      <w:sz w:val="24"/>
      <w:szCs w:val="24"/>
    </w:rPr>
  </w:style>
  <w:style w:type="character" w:customStyle="1" w:styleId="ListLabel178">
    <w:name w:val="ListLabel 178"/>
    <w:qFormat/>
    <w:rsid w:val="006109F2"/>
    <w:rPr>
      <w:b w:val="0"/>
      <w:sz w:val="22"/>
      <w:szCs w:val="22"/>
    </w:rPr>
  </w:style>
  <w:style w:type="character" w:customStyle="1" w:styleId="ListLabel179">
    <w:name w:val="ListLabel 179"/>
    <w:qFormat/>
    <w:rsid w:val="006109F2"/>
    <w:rPr>
      <w:b w:val="0"/>
    </w:rPr>
  </w:style>
  <w:style w:type="character" w:customStyle="1" w:styleId="ListLabel180">
    <w:name w:val="ListLabel 180"/>
    <w:qFormat/>
    <w:rsid w:val="006109F2"/>
    <w:rPr>
      <w:b w:val="0"/>
      <w:bCs w:val="0"/>
      <w:i w:val="0"/>
      <w:iCs w:val="0"/>
      <w:sz w:val="26"/>
      <w:szCs w:val="26"/>
    </w:rPr>
  </w:style>
  <w:style w:type="character" w:customStyle="1" w:styleId="ListLabel181">
    <w:name w:val="ListLabel 181"/>
    <w:qFormat/>
    <w:rsid w:val="006109F2"/>
    <w:rPr>
      <w:sz w:val="26"/>
      <w:szCs w:val="26"/>
    </w:rPr>
  </w:style>
  <w:style w:type="character" w:customStyle="1" w:styleId="ListLabel182">
    <w:name w:val="ListLabel 182"/>
    <w:qFormat/>
    <w:rsid w:val="006109F2"/>
    <w:rPr>
      <w:b w:val="0"/>
      <w:bCs/>
      <w:iCs/>
      <w:sz w:val="24"/>
    </w:rPr>
  </w:style>
  <w:style w:type="character" w:customStyle="1" w:styleId="ListLabel183">
    <w:name w:val="ListLabel 183"/>
    <w:qFormat/>
    <w:rsid w:val="006109F2"/>
    <w:rPr>
      <w:rFonts w:cs="Symbol"/>
      <w:sz w:val="24"/>
      <w:szCs w:val="24"/>
    </w:rPr>
  </w:style>
  <w:style w:type="character" w:customStyle="1" w:styleId="ListLabel184">
    <w:name w:val="ListLabel 184"/>
    <w:qFormat/>
    <w:rsid w:val="006109F2"/>
    <w:rPr>
      <w:b w:val="0"/>
      <w:color w:val="00000A"/>
      <w:sz w:val="22"/>
      <w:szCs w:val="22"/>
    </w:rPr>
  </w:style>
  <w:style w:type="character" w:customStyle="1" w:styleId="ListLabel185">
    <w:name w:val="ListLabel 185"/>
    <w:qFormat/>
    <w:rsid w:val="006109F2"/>
    <w:rPr>
      <w:sz w:val="24"/>
      <w:szCs w:val="24"/>
    </w:rPr>
  </w:style>
  <w:style w:type="character" w:customStyle="1" w:styleId="ListLabel186">
    <w:name w:val="ListLabel 186"/>
    <w:qFormat/>
    <w:rsid w:val="006109F2"/>
    <w:rPr>
      <w:b w:val="0"/>
      <w:sz w:val="22"/>
      <w:szCs w:val="22"/>
    </w:rPr>
  </w:style>
  <w:style w:type="character" w:customStyle="1" w:styleId="ListLabel187">
    <w:name w:val="ListLabel 187"/>
    <w:qFormat/>
    <w:rsid w:val="006109F2"/>
    <w:rPr>
      <w:b w:val="0"/>
    </w:rPr>
  </w:style>
  <w:style w:type="character" w:customStyle="1" w:styleId="ListLabel188">
    <w:name w:val="ListLabel 188"/>
    <w:qFormat/>
    <w:rsid w:val="006109F2"/>
    <w:rPr>
      <w:b w:val="0"/>
      <w:bCs w:val="0"/>
      <w:i w:val="0"/>
      <w:iCs w:val="0"/>
      <w:sz w:val="26"/>
      <w:szCs w:val="26"/>
    </w:rPr>
  </w:style>
  <w:style w:type="character" w:customStyle="1" w:styleId="ListLabel189">
    <w:name w:val="ListLabel 189"/>
    <w:qFormat/>
    <w:rsid w:val="006109F2"/>
    <w:rPr>
      <w:sz w:val="26"/>
      <w:szCs w:val="26"/>
    </w:rPr>
  </w:style>
  <w:style w:type="character" w:customStyle="1" w:styleId="ListLabel190">
    <w:name w:val="ListLabel 190"/>
    <w:qFormat/>
    <w:rsid w:val="006109F2"/>
    <w:rPr>
      <w:b w:val="0"/>
      <w:bCs/>
      <w:iCs/>
      <w:sz w:val="24"/>
    </w:rPr>
  </w:style>
  <w:style w:type="character" w:customStyle="1" w:styleId="ListLabel191">
    <w:name w:val="ListLabel 191"/>
    <w:qFormat/>
    <w:rsid w:val="006109F2"/>
    <w:rPr>
      <w:rFonts w:cs="Symbol"/>
      <w:sz w:val="24"/>
      <w:szCs w:val="24"/>
    </w:rPr>
  </w:style>
  <w:style w:type="character" w:customStyle="1" w:styleId="ListLabel192">
    <w:name w:val="ListLabel 192"/>
    <w:qFormat/>
    <w:rsid w:val="006109F2"/>
    <w:rPr>
      <w:b w:val="0"/>
      <w:color w:val="00000A"/>
      <w:sz w:val="22"/>
      <w:szCs w:val="22"/>
    </w:rPr>
  </w:style>
  <w:style w:type="character" w:customStyle="1" w:styleId="affffd">
    <w:name w:val="Абзац списка Знак"/>
    <w:aliases w:val="Абзац списка основной Знак,Bullet List Знак,FooterText Знак,numbered Знак,Paragraphe de liste1 Знак,lp1 Знак,Num Bullet 1 Знак,Table Number Paragraph Знак,Bullet Number Знак,Bulletr List Paragraph Знак,列出段落 Знак,列出段落1 Знак"/>
    <w:uiPriority w:val="34"/>
    <w:qFormat/>
    <w:locked/>
    <w:rsid w:val="006109F2"/>
    <w:rPr>
      <w:color w:val="00000A"/>
    </w:rPr>
  </w:style>
  <w:style w:type="character" w:customStyle="1" w:styleId="affffe">
    <w:name w:val="Без интервала Знак"/>
    <w:aliases w:val="с интервалом Знак,No Spacing Знак,Без интервала11 Знак,Без интервала Знак Знак Знак Знак,Без интервала Знак Знак Знак1,для таблиц Знак"/>
    <w:uiPriority w:val="1"/>
    <w:qFormat/>
    <w:locked/>
    <w:rsid w:val="006109F2"/>
    <w:rPr>
      <w:rFonts w:ascii="Calibri" w:eastAsia="Calibri" w:hAnsi="Calibri" w:cs="Times New Roman"/>
      <w:color w:val="00000A"/>
    </w:rPr>
  </w:style>
  <w:style w:type="character" w:customStyle="1" w:styleId="iceouttxt4">
    <w:name w:val="iceouttxt4"/>
    <w:qFormat/>
    <w:rsid w:val="006109F2"/>
    <w:rPr>
      <w:rFonts w:ascii="Arial" w:hAnsi="Arial" w:cs="Arial"/>
      <w:color w:val="666666"/>
      <w:sz w:val="17"/>
      <w:szCs w:val="17"/>
    </w:rPr>
  </w:style>
  <w:style w:type="character" w:customStyle="1" w:styleId="45">
    <w:name w:val="Основной текст (4)_"/>
    <w:qFormat/>
    <w:locked/>
    <w:rsid w:val="006109F2"/>
    <w:rPr>
      <w:shd w:val="clear" w:color="auto" w:fill="FFFFFF"/>
    </w:rPr>
  </w:style>
  <w:style w:type="character" w:customStyle="1" w:styleId="ListLabel193">
    <w:name w:val="ListLabel 193"/>
    <w:qFormat/>
    <w:rsid w:val="006109F2"/>
    <w:rPr>
      <w:rFonts w:ascii="Liberation Serif" w:hAnsi="Liberation Serif"/>
      <w:b/>
      <w:sz w:val="24"/>
      <w:szCs w:val="24"/>
    </w:rPr>
  </w:style>
  <w:style w:type="character" w:customStyle="1" w:styleId="ListLabel194">
    <w:name w:val="ListLabel 194"/>
    <w:qFormat/>
    <w:rsid w:val="006109F2"/>
    <w:rPr>
      <w:b/>
      <w:sz w:val="20"/>
      <w:szCs w:val="22"/>
    </w:rPr>
  </w:style>
  <w:style w:type="character" w:customStyle="1" w:styleId="ListLabel195">
    <w:name w:val="ListLabel 195"/>
    <w:qFormat/>
    <w:rsid w:val="006109F2"/>
    <w:rPr>
      <w:b w:val="0"/>
    </w:rPr>
  </w:style>
  <w:style w:type="character" w:customStyle="1" w:styleId="ListLabel196">
    <w:name w:val="ListLabel 196"/>
    <w:qFormat/>
    <w:rsid w:val="006109F2"/>
    <w:rPr>
      <w:b w:val="0"/>
      <w:bCs w:val="0"/>
      <w:i w:val="0"/>
      <w:iCs w:val="0"/>
      <w:sz w:val="26"/>
      <w:szCs w:val="26"/>
    </w:rPr>
  </w:style>
  <w:style w:type="character" w:customStyle="1" w:styleId="ListLabel197">
    <w:name w:val="ListLabel 197"/>
    <w:qFormat/>
    <w:rsid w:val="006109F2"/>
    <w:rPr>
      <w:sz w:val="26"/>
      <w:szCs w:val="26"/>
    </w:rPr>
  </w:style>
  <w:style w:type="character" w:customStyle="1" w:styleId="ListLabel198">
    <w:name w:val="ListLabel 198"/>
    <w:qFormat/>
    <w:rsid w:val="006109F2"/>
    <w:rPr>
      <w:rFonts w:ascii="Liberation Serif" w:hAnsi="Liberation Serif"/>
      <w:b w:val="0"/>
      <w:bCs/>
      <w:iCs/>
      <w:sz w:val="20"/>
    </w:rPr>
  </w:style>
  <w:style w:type="character" w:customStyle="1" w:styleId="ListLabel199">
    <w:name w:val="ListLabel 199"/>
    <w:qFormat/>
    <w:rsid w:val="006109F2"/>
    <w:rPr>
      <w:rFonts w:ascii="Liberation Serif" w:hAnsi="Liberation Serif" w:cs="Symbol"/>
      <w:b w:val="0"/>
      <w:sz w:val="20"/>
      <w:szCs w:val="24"/>
    </w:rPr>
  </w:style>
  <w:style w:type="character" w:customStyle="1" w:styleId="ListLabel200">
    <w:name w:val="ListLabel 200"/>
    <w:qFormat/>
    <w:rsid w:val="006109F2"/>
    <w:rPr>
      <w:b/>
      <w:color w:val="00000A"/>
      <w:sz w:val="18"/>
      <w:szCs w:val="22"/>
    </w:rPr>
  </w:style>
  <w:style w:type="character" w:customStyle="1" w:styleId="ListLabel201">
    <w:name w:val="ListLabel 201"/>
    <w:qFormat/>
    <w:rsid w:val="006109F2"/>
    <w:rPr>
      <w:b/>
    </w:rPr>
  </w:style>
  <w:style w:type="character" w:customStyle="1" w:styleId="ListLabel202">
    <w:name w:val="ListLabel 202"/>
    <w:qFormat/>
    <w:rsid w:val="006109F2"/>
    <w:rPr>
      <w:sz w:val="20"/>
    </w:rPr>
  </w:style>
  <w:style w:type="character" w:customStyle="1" w:styleId="ListLabel203">
    <w:name w:val="ListLabel 203"/>
    <w:qFormat/>
    <w:rsid w:val="006109F2"/>
    <w:rPr>
      <w:rFonts w:eastAsia="Times New Roman" w:cs="Times New Roman"/>
      <w:b w:val="0"/>
      <w:bCs w:val="0"/>
      <w:i w:val="0"/>
      <w:iCs w:val="0"/>
      <w:caps w:val="0"/>
      <w:smallCaps w:val="0"/>
      <w:strike w:val="0"/>
      <w:dstrike w:val="0"/>
      <w:color w:val="000000"/>
      <w:spacing w:val="0"/>
      <w:w w:val="100"/>
      <w:sz w:val="24"/>
      <w:szCs w:val="24"/>
      <w:u w:val="none"/>
      <w:effect w:val="none"/>
    </w:rPr>
  </w:style>
  <w:style w:type="character" w:customStyle="1" w:styleId="ListLabel204">
    <w:name w:val="ListLabel 204"/>
    <w:qFormat/>
    <w:rsid w:val="006109F2"/>
    <w:rPr>
      <w:b/>
      <w:sz w:val="24"/>
      <w:szCs w:val="24"/>
    </w:rPr>
  </w:style>
  <w:style w:type="character" w:customStyle="1" w:styleId="ListLabel205">
    <w:name w:val="ListLabel 205"/>
    <w:qFormat/>
    <w:rsid w:val="006109F2"/>
    <w:rPr>
      <w:b/>
      <w:sz w:val="20"/>
      <w:szCs w:val="22"/>
    </w:rPr>
  </w:style>
  <w:style w:type="character" w:customStyle="1" w:styleId="ListLabel206">
    <w:name w:val="ListLabel 206"/>
    <w:qFormat/>
    <w:rsid w:val="006109F2"/>
    <w:rPr>
      <w:b w:val="0"/>
    </w:rPr>
  </w:style>
  <w:style w:type="character" w:customStyle="1" w:styleId="ListLabel207">
    <w:name w:val="ListLabel 207"/>
    <w:qFormat/>
    <w:rsid w:val="006109F2"/>
    <w:rPr>
      <w:b w:val="0"/>
      <w:bCs w:val="0"/>
      <w:i w:val="0"/>
      <w:iCs w:val="0"/>
      <w:sz w:val="26"/>
      <w:szCs w:val="26"/>
    </w:rPr>
  </w:style>
  <w:style w:type="character" w:customStyle="1" w:styleId="ListLabel208">
    <w:name w:val="ListLabel 208"/>
    <w:qFormat/>
    <w:rsid w:val="006109F2"/>
    <w:rPr>
      <w:sz w:val="26"/>
      <w:szCs w:val="26"/>
    </w:rPr>
  </w:style>
  <w:style w:type="character" w:customStyle="1" w:styleId="ListLabel209">
    <w:name w:val="ListLabel 209"/>
    <w:qFormat/>
    <w:rsid w:val="006109F2"/>
    <w:rPr>
      <w:b w:val="0"/>
      <w:bCs/>
      <w:iCs/>
      <w:sz w:val="20"/>
    </w:rPr>
  </w:style>
  <w:style w:type="character" w:customStyle="1" w:styleId="ListLabel210">
    <w:name w:val="ListLabel 210"/>
    <w:qFormat/>
    <w:rsid w:val="006109F2"/>
    <w:rPr>
      <w:rFonts w:cs="Symbol"/>
      <w:b w:val="0"/>
      <w:sz w:val="20"/>
      <w:szCs w:val="24"/>
    </w:rPr>
  </w:style>
  <w:style w:type="character" w:customStyle="1" w:styleId="ListLabel211">
    <w:name w:val="ListLabel 211"/>
    <w:qFormat/>
    <w:rsid w:val="006109F2"/>
    <w:rPr>
      <w:b/>
      <w:color w:val="00000A"/>
      <w:sz w:val="18"/>
      <w:szCs w:val="22"/>
    </w:rPr>
  </w:style>
  <w:style w:type="character" w:customStyle="1" w:styleId="ListLabel212">
    <w:name w:val="ListLabel 212"/>
    <w:qFormat/>
    <w:rsid w:val="006109F2"/>
    <w:rPr>
      <w:rFonts w:cs="Symbol"/>
      <w:sz w:val="20"/>
    </w:rPr>
  </w:style>
  <w:style w:type="character" w:customStyle="1" w:styleId="ListLabel213">
    <w:name w:val="ListLabel 213"/>
    <w:qFormat/>
    <w:rsid w:val="006109F2"/>
    <w:rPr>
      <w:rFonts w:cs="Courier New"/>
      <w:sz w:val="20"/>
    </w:rPr>
  </w:style>
  <w:style w:type="character" w:customStyle="1" w:styleId="ListLabel214">
    <w:name w:val="ListLabel 214"/>
    <w:qFormat/>
    <w:rsid w:val="006109F2"/>
    <w:rPr>
      <w:rFonts w:cs="Wingdings"/>
      <w:sz w:val="20"/>
    </w:rPr>
  </w:style>
  <w:style w:type="character" w:customStyle="1" w:styleId="ListLabel215">
    <w:name w:val="ListLabel 215"/>
    <w:qFormat/>
    <w:rsid w:val="006109F2"/>
    <w:rPr>
      <w:rFonts w:ascii="Times New Roman" w:hAnsi="Times New Roman"/>
      <w:b/>
      <w:sz w:val="24"/>
      <w:szCs w:val="24"/>
    </w:rPr>
  </w:style>
  <w:style w:type="character" w:customStyle="1" w:styleId="ListLabel216">
    <w:name w:val="ListLabel 216"/>
    <w:qFormat/>
    <w:rsid w:val="006109F2"/>
    <w:rPr>
      <w:rFonts w:ascii="Times New Roman" w:hAnsi="Times New Roman"/>
      <w:b/>
      <w:sz w:val="20"/>
      <w:szCs w:val="22"/>
    </w:rPr>
  </w:style>
  <w:style w:type="character" w:customStyle="1" w:styleId="ListLabel217">
    <w:name w:val="ListLabel 217"/>
    <w:qFormat/>
    <w:rsid w:val="006109F2"/>
    <w:rPr>
      <w:b w:val="0"/>
    </w:rPr>
  </w:style>
  <w:style w:type="character" w:customStyle="1" w:styleId="ListLabel218">
    <w:name w:val="ListLabel 218"/>
    <w:qFormat/>
    <w:rsid w:val="006109F2"/>
    <w:rPr>
      <w:b w:val="0"/>
      <w:bCs w:val="0"/>
      <w:i w:val="0"/>
      <w:iCs w:val="0"/>
      <w:sz w:val="26"/>
      <w:szCs w:val="26"/>
    </w:rPr>
  </w:style>
  <w:style w:type="character" w:customStyle="1" w:styleId="ListLabel219">
    <w:name w:val="ListLabel 219"/>
    <w:qFormat/>
    <w:rsid w:val="006109F2"/>
    <w:rPr>
      <w:sz w:val="26"/>
      <w:szCs w:val="26"/>
    </w:rPr>
  </w:style>
  <w:style w:type="character" w:customStyle="1" w:styleId="ListLabel220">
    <w:name w:val="ListLabel 220"/>
    <w:qFormat/>
    <w:rsid w:val="006109F2"/>
    <w:rPr>
      <w:rFonts w:ascii="Times New Roman" w:hAnsi="Times New Roman"/>
      <w:b w:val="0"/>
      <w:bCs/>
      <w:iCs/>
      <w:sz w:val="20"/>
    </w:rPr>
  </w:style>
  <w:style w:type="character" w:customStyle="1" w:styleId="ListLabel221">
    <w:name w:val="ListLabel 221"/>
    <w:qFormat/>
    <w:rsid w:val="006109F2"/>
    <w:rPr>
      <w:rFonts w:ascii="Times New Roman" w:hAnsi="Times New Roman" w:cs="Symbol"/>
      <w:b w:val="0"/>
      <w:sz w:val="20"/>
      <w:szCs w:val="24"/>
    </w:rPr>
  </w:style>
  <w:style w:type="character" w:customStyle="1" w:styleId="ListLabel222">
    <w:name w:val="ListLabel 222"/>
    <w:qFormat/>
    <w:rsid w:val="006109F2"/>
    <w:rPr>
      <w:rFonts w:ascii="Times New Roman" w:hAnsi="Times New Roman"/>
      <w:b/>
      <w:sz w:val="24"/>
      <w:szCs w:val="24"/>
    </w:rPr>
  </w:style>
  <w:style w:type="character" w:customStyle="1" w:styleId="ListLabel223">
    <w:name w:val="ListLabel 223"/>
    <w:qFormat/>
    <w:rsid w:val="006109F2"/>
    <w:rPr>
      <w:rFonts w:ascii="Times New Roman" w:hAnsi="Times New Roman"/>
      <w:b/>
      <w:sz w:val="20"/>
      <w:szCs w:val="22"/>
    </w:rPr>
  </w:style>
  <w:style w:type="character" w:customStyle="1" w:styleId="ListLabel224">
    <w:name w:val="ListLabel 224"/>
    <w:qFormat/>
    <w:rsid w:val="006109F2"/>
    <w:rPr>
      <w:b w:val="0"/>
    </w:rPr>
  </w:style>
  <w:style w:type="character" w:customStyle="1" w:styleId="ListLabel225">
    <w:name w:val="ListLabel 225"/>
    <w:qFormat/>
    <w:rsid w:val="006109F2"/>
    <w:rPr>
      <w:b w:val="0"/>
      <w:bCs w:val="0"/>
      <w:i w:val="0"/>
      <w:iCs w:val="0"/>
      <w:sz w:val="26"/>
      <w:szCs w:val="26"/>
    </w:rPr>
  </w:style>
  <w:style w:type="character" w:customStyle="1" w:styleId="ListLabel226">
    <w:name w:val="ListLabel 226"/>
    <w:qFormat/>
    <w:rsid w:val="006109F2"/>
    <w:rPr>
      <w:sz w:val="26"/>
      <w:szCs w:val="26"/>
    </w:rPr>
  </w:style>
  <w:style w:type="character" w:customStyle="1" w:styleId="ListLabel227">
    <w:name w:val="ListLabel 227"/>
    <w:qFormat/>
    <w:rsid w:val="006109F2"/>
    <w:rPr>
      <w:rFonts w:ascii="Times New Roman" w:hAnsi="Times New Roman"/>
      <w:b w:val="0"/>
      <w:bCs/>
      <w:iCs/>
      <w:sz w:val="20"/>
    </w:rPr>
  </w:style>
  <w:style w:type="character" w:customStyle="1" w:styleId="ListLabel228">
    <w:name w:val="ListLabel 228"/>
    <w:qFormat/>
    <w:rsid w:val="006109F2"/>
    <w:rPr>
      <w:rFonts w:ascii="Times New Roman" w:hAnsi="Times New Roman" w:cs="Symbol"/>
      <w:b w:val="0"/>
      <w:sz w:val="20"/>
      <w:szCs w:val="24"/>
    </w:rPr>
  </w:style>
  <w:style w:type="character" w:customStyle="1" w:styleId="ListLabel229">
    <w:name w:val="ListLabel 229"/>
    <w:qFormat/>
    <w:rsid w:val="006109F2"/>
    <w:rPr>
      <w:rFonts w:ascii="Times New Roman" w:hAnsi="Times New Roman"/>
      <w:b/>
      <w:sz w:val="24"/>
      <w:szCs w:val="24"/>
    </w:rPr>
  </w:style>
  <w:style w:type="character" w:customStyle="1" w:styleId="ListLabel230">
    <w:name w:val="ListLabel 230"/>
    <w:qFormat/>
    <w:rsid w:val="006109F2"/>
    <w:rPr>
      <w:rFonts w:ascii="Times New Roman" w:hAnsi="Times New Roman"/>
      <w:b/>
      <w:sz w:val="20"/>
      <w:szCs w:val="22"/>
    </w:rPr>
  </w:style>
  <w:style w:type="character" w:customStyle="1" w:styleId="ListLabel231">
    <w:name w:val="ListLabel 231"/>
    <w:qFormat/>
    <w:rsid w:val="006109F2"/>
    <w:rPr>
      <w:b w:val="0"/>
    </w:rPr>
  </w:style>
  <w:style w:type="character" w:customStyle="1" w:styleId="ListLabel232">
    <w:name w:val="ListLabel 232"/>
    <w:qFormat/>
    <w:rsid w:val="006109F2"/>
    <w:rPr>
      <w:b w:val="0"/>
      <w:bCs w:val="0"/>
      <w:i w:val="0"/>
      <w:iCs w:val="0"/>
      <w:sz w:val="26"/>
      <w:szCs w:val="26"/>
    </w:rPr>
  </w:style>
  <w:style w:type="character" w:customStyle="1" w:styleId="ListLabel233">
    <w:name w:val="ListLabel 233"/>
    <w:qFormat/>
    <w:rsid w:val="006109F2"/>
    <w:rPr>
      <w:sz w:val="26"/>
      <w:szCs w:val="26"/>
    </w:rPr>
  </w:style>
  <w:style w:type="character" w:customStyle="1" w:styleId="ListLabel234">
    <w:name w:val="ListLabel 234"/>
    <w:qFormat/>
    <w:rsid w:val="006109F2"/>
    <w:rPr>
      <w:rFonts w:ascii="Times New Roman" w:hAnsi="Times New Roman"/>
      <w:b w:val="0"/>
      <w:bCs/>
      <w:iCs/>
      <w:sz w:val="20"/>
    </w:rPr>
  </w:style>
  <w:style w:type="character" w:customStyle="1" w:styleId="ListLabel235">
    <w:name w:val="ListLabel 235"/>
    <w:qFormat/>
    <w:rsid w:val="006109F2"/>
    <w:rPr>
      <w:rFonts w:ascii="Times New Roman" w:hAnsi="Times New Roman" w:cs="Symbol"/>
      <w:b w:val="0"/>
      <w:sz w:val="20"/>
      <w:szCs w:val="24"/>
    </w:rPr>
  </w:style>
  <w:style w:type="character" w:customStyle="1" w:styleId="ListLabel236">
    <w:name w:val="ListLabel 236"/>
    <w:qFormat/>
    <w:rsid w:val="006109F2"/>
    <w:rPr>
      <w:rFonts w:ascii="Times New Roman" w:hAnsi="Times New Roman"/>
      <w:b/>
      <w:sz w:val="24"/>
      <w:szCs w:val="24"/>
    </w:rPr>
  </w:style>
  <w:style w:type="character" w:customStyle="1" w:styleId="ListLabel237">
    <w:name w:val="ListLabel 237"/>
    <w:qFormat/>
    <w:rsid w:val="006109F2"/>
    <w:rPr>
      <w:rFonts w:ascii="Times New Roman" w:hAnsi="Times New Roman"/>
      <w:b/>
      <w:sz w:val="20"/>
      <w:szCs w:val="22"/>
    </w:rPr>
  </w:style>
  <w:style w:type="character" w:customStyle="1" w:styleId="ListLabel238">
    <w:name w:val="ListLabel 238"/>
    <w:qFormat/>
    <w:rsid w:val="006109F2"/>
    <w:rPr>
      <w:b w:val="0"/>
    </w:rPr>
  </w:style>
  <w:style w:type="character" w:customStyle="1" w:styleId="ListLabel239">
    <w:name w:val="ListLabel 239"/>
    <w:qFormat/>
    <w:rsid w:val="006109F2"/>
    <w:rPr>
      <w:b w:val="0"/>
      <w:bCs w:val="0"/>
      <w:i w:val="0"/>
      <w:iCs w:val="0"/>
      <w:sz w:val="26"/>
      <w:szCs w:val="26"/>
    </w:rPr>
  </w:style>
  <w:style w:type="character" w:customStyle="1" w:styleId="ListLabel240">
    <w:name w:val="ListLabel 240"/>
    <w:qFormat/>
    <w:rsid w:val="006109F2"/>
    <w:rPr>
      <w:sz w:val="26"/>
      <w:szCs w:val="26"/>
    </w:rPr>
  </w:style>
  <w:style w:type="character" w:customStyle="1" w:styleId="ListLabel241">
    <w:name w:val="ListLabel 241"/>
    <w:qFormat/>
    <w:rsid w:val="006109F2"/>
    <w:rPr>
      <w:rFonts w:ascii="Times New Roman" w:hAnsi="Times New Roman"/>
      <w:b w:val="0"/>
      <w:bCs/>
      <w:iCs/>
      <w:sz w:val="20"/>
    </w:rPr>
  </w:style>
  <w:style w:type="character" w:customStyle="1" w:styleId="ListLabel242">
    <w:name w:val="ListLabel 242"/>
    <w:qFormat/>
    <w:rsid w:val="006109F2"/>
    <w:rPr>
      <w:rFonts w:ascii="Times New Roman" w:hAnsi="Times New Roman" w:cs="Symbol"/>
      <w:b w:val="0"/>
      <w:sz w:val="20"/>
      <w:szCs w:val="24"/>
    </w:rPr>
  </w:style>
  <w:style w:type="character" w:customStyle="1" w:styleId="ListLabel243">
    <w:name w:val="ListLabel 243"/>
    <w:qFormat/>
    <w:rsid w:val="006109F2"/>
    <w:rPr>
      <w:rFonts w:ascii="Times New Roman" w:hAnsi="Times New Roman"/>
      <w:b/>
      <w:sz w:val="24"/>
      <w:szCs w:val="24"/>
    </w:rPr>
  </w:style>
  <w:style w:type="character" w:customStyle="1" w:styleId="ListLabel244">
    <w:name w:val="ListLabel 244"/>
    <w:qFormat/>
    <w:rsid w:val="006109F2"/>
    <w:rPr>
      <w:rFonts w:ascii="Times New Roman" w:hAnsi="Times New Roman"/>
      <w:b/>
      <w:sz w:val="20"/>
      <w:szCs w:val="22"/>
    </w:rPr>
  </w:style>
  <w:style w:type="character" w:customStyle="1" w:styleId="ListLabel245">
    <w:name w:val="ListLabel 245"/>
    <w:qFormat/>
    <w:rsid w:val="006109F2"/>
    <w:rPr>
      <w:b w:val="0"/>
    </w:rPr>
  </w:style>
  <w:style w:type="character" w:customStyle="1" w:styleId="ListLabel246">
    <w:name w:val="ListLabel 246"/>
    <w:qFormat/>
    <w:rsid w:val="006109F2"/>
    <w:rPr>
      <w:b w:val="0"/>
      <w:bCs w:val="0"/>
      <w:i w:val="0"/>
      <w:iCs w:val="0"/>
      <w:sz w:val="26"/>
      <w:szCs w:val="26"/>
    </w:rPr>
  </w:style>
  <w:style w:type="character" w:customStyle="1" w:styleId="ListLabel247">
    <w:name w:val="ListLabel 247"/>
    <w:qFormat/>
    <w:rsid w:val="006109F2"/>
    <w:rPr>
      <w:sz w:val="26"/>
      <w:szCs w:val="26"/>
    </w:rPr>
  </w:style>
  <w:style w:type="character" w:customStyle="1" w:styleId="ListLabel248">
    <w:name w:val="ListLabel 248"/>
    <w:qFormat/>
    <w:rsid w:val="006109F2"/>
    <w:rPr>
      <w:rFonts w:ascii="Times New Roman" w:hAnsi="Times New Roman"/>
      <w:b w:val="0"/>
      <w:bCs/>
      <w:iCs/>
      <w:sz w:val="20"/>
    </w:rPr>
  </w:style>
  <w:style w:type="character" w:customStyle="1" w:styleId="ListLabel249">
    <w:name w:val="ListLabel 249"/>
    <w:qFormat/>
    <w:rsid w:val="006109F2"/>
    <w:rPr>
      <w:rFonts w:ascii="Times New Roman" w:hAnsi="Times New Roman" w:cs="Symbol"/>
      <w:b w:val="0"/>
      <w:sz w:val="20"/>
      <w:szCs w:val="24"/>
    </w:rPr>
  </w:style>
  <w:style w:type="paragraph" w:styleId="1ffa">
    <w:name w:val="index 1"/>
    <w:basedOn w:val="a3"/>
    <w:next w:val="a3"/>
    <w:autoRedefine/>
    <w:uiPriority w:val="99"/>
    <w:semiHidden/>
    <w:unhideWhenUsed/>
    <w:rsid w:val="006109F2"/>
    <w:pPr>
      <w:ind w:left="240" w:hanging="240"/>
    </w:pPr>
  </w:style>
  <w:style w:type="paragraph" w:styleId="afffff">
    <w:name w:val="index heading"/>
    <w:basedOn w:val="a3"/>
    <w:qFormat/>
    <w:rsid w:val="006109F2"/>
    <w:pPr>
      <w:suppressLineNumbers/>
    </w:pPr>
  </w:style>
  <w:style w:type="paragraph" w:customStyle="1" w:styleId="afffff0">
    <w:name w:val="Заглавие"/>
    <w:basedOn w:val="a3"/>
    <w:uiPriority w:val="99"/>
    <w:qFormat/>
    <w:rsid w:val="006109F2"/>
    <w:pPr>
      <w:suppressLineNumbers/>
      <w:spacing w:before="120" w:after="120"/>
    </w:pPr>
    <w:rPr>
      <w:i/>
      <w:iCs/>
    </w:rPr>
  </w:style>
  <w:style w:type="paragraph" w:styleId="1ffb">
    <w:name w:val="toc 1"/>
    <w:basedOn w:val="a3"/>
    <w:uiPriority w:val="39"/>
    <w:rsid w:val="006109F2"/>
    <w:pPr>
      <w:tabs>
        <w:tab w:val="left" w:pos="709"/>
        <w:tab w:val="right" w:leader="dot" w:pos="10195"/>
      </w:tabs>
      <w:spacing w:before="120" w:after="120"/>
    </w:pPr>
    <w:rPr>
      <w:b/>
      <w:bCs/>
      <w:caps/>
      <w:sz w:val="20"/>
      <w:szCs w:val="20"/>
    </w:rPr>
  </w:style>
  <w:style w:type="paragraph" w:customStyle="1" w:styleId="afffff1">
    <w:name w:val="Содержимое таблицы"/>
    <w:basedOn w:val="a3"/>
    <w:uiPriority w:val="99"/>
    <w:qFormat/>
    <w:rsid w:val="006109F2"/>
    <w:pPr>
      <w:suppressLineNumbers/>
    </w:pPr>
  </w:style>
  <w:style w:type="paragraph" w:customStyle="1" w:styleId="afffff2">
    <w:name w:val="Сноска"/>
    <w:basedOn w:val="a3"/>
    <w:uiPriority w:val="99"/>
    <w:qFormat/>
    <w:rsid w:val="006109F2"/>
    <w:pPr>
      <w:suppressLineNumbers/>
      <w:ind w:left="339" w:hanging="339"/>
    </w:pPr>
    <w:rPr>
      <w:sz w:val="20"/>
      <w:szCs w:val="20"/>
    </w:rPr>
  </w:style>
  <w:style w:type="paragraph" w:customStyle="1" w:styleId="tztxt">
    <w:name w:val="tz_txt"/>
    <w:basedOn w:val="a3"/>
    <w:link w:val="tztxt0"/>
    <w:qFormat/>
    <w:rsid w:val="006109F2"/>
    <w:pPr>
      <w:spacing w:after="120"/>
      <w:ind w:firstLine="709"/>
      <w:jc w:val="both"/>
    </w:pPr>
    <w:rPr>
      <w:sz w:val="20"/>
      <w:szCs w:val="20"/>
    </w:rPr>
  </w:style>
  <w:style w:type="paragraph" w:customStyle="1" w:styleId="afffff3">
    <w:name w:val="Заголовок таблицы"/>
    <w:basedOn w:val="afffff1"/>
    <w:uiPriority w:val="99"/>
    <w:qFormat/>
    <w:rsid w:val="006109F2"/>
    <w:pPr>
      <w:jc w:val="center"/>
    </w:pPr>
    <w:rPr>
      <w:b/>
      <w:bCs/>
    </w:rPr>
  </w:style>
  <w:style w:type="paragraph" w:customStyle="1" w:styleId="54">
    <w:name w:val="Основной текст5"/>
    <w:basedOn w:val="a3"/>
    <w:uiPriority w:val="99"/>
    <w:qFormat/>
    <w:rsid w:val="006109F2"/>
    <w:pPr>
      <w:shd w:val="clear" w:color="auto" w:fill="FFFFFF"/>
      <w:spacing w:line="240" w:lineRule="atLeast"/>
      <w:jc w:val="right"/>
    </w:pPr>
    <w:rPr>
      <w:rFonts w:ascii="Calibri" w:hAnsi="Calibri"/>
      <w:sz w:val="19"/>
      <w:szCs w:val="19"/>
      <w:lang w:eastAsia="en-US"/>
    </w:rPr>
  </w:style>
  <w:style w:type="paragraph" w:customStyle="1" w:styleId="113">
    <w:name w:val="Заголовок 11"/>
    <w:basedOn w:val="a3"/>
    <w:uiPriority w:val="1"/>
    <w:qFormat/>
    <w:rsid w:val="006109F2"/>
    <w:pPr>
      <w:spacing w:before="69"/>
      <w:ind w:left="1789"/>
      <w:outlineLvl w:val="1"/>
    </w:pPr>
    <w:rPr>
      <w:b/>
      <w:bCs/>
      <w:lang w:val="en-US" w:eastAsia="en-US"/>
    </w:rPr>
  </w:style>
  <w:style w:type="paragraph" w:customStyle="1" w:styleId="TableParagraph">
    <w:name w:val="Table Paragraph"/>
    <w:basedOn w:val="a3"/>
    <w:uiPriority w:val="1"/>
    <w:qFormat/>
    <w:rsid w:val="006109F2"/>
    <w:rPr>
      <w:rFonts w:ascii="Calibri" w:eastAsia="Calibri" w:hAnsi="Calibri"/>
      <w:sz w:val="22"/>
      <w:szCs w:val="22"/>
      <w:lang w:val="en-US" w:eastAsia="en-US"/>
    </w:rPr>
  </w:style>
  <w:style w:type="paragraph" w:customStyle="1" w:styleId="afffff4">
    <w:name w:val="Обычный + полужирный"/>
    <w:basedOn w:val="a3"/>
    <w:uiPriority w:val="99"/>
    <w:qFormat/>
    <w:rsid w:val="006109F2"/>
    <w:pPr>
      <w:spacing w:before="120" w:after="120"/>
      <w:jc w:val="both"/>
    </w:pPr>
    <w:rPr>
      <w:b/>
      <w:lang w:eastAsia="ar-SA"/>
    </w:rPr>
  </w:style>
  <w:style w:type="paragraph" w:customStyle="1" w:styleId="46">
    <w:name w:val="Основной текст (4)"/>
    <w:basedOn w:val="a3"/>
    <w:uiPriority w:val="99"/>
    <w:qFormat/>
    <w:rsid w:val="006109F2"/>
    <w:rPr>
      <w:shd w:val="clear" w:color="auto" w:fill="FFFFFF"/>
    </w:rPr>
  </w:style>
  <w:style w:type="paragraph" w:customStyle="1" w:styleId="afffff5">
    <w:name w:val="Содержимое врезки"/>
    <w:basedOn w:val="a3"/>
    <w:uiPriority w:val="99"/>
    <w:qFormat/>
    <w:rsid w:val="006109F2"/>
  </w:style>
  <w:style w:type="character" w:customStyle="1" w:styleId="Normal">
    <w:name w:val="Normal Знак"/>
    <w:link w:val="19"/>
    <w:uiPriority w:val="99"/>
    <w:locked/>
    <w:rsid w:val="006109F2"/>
    <w:rPr>
      <w:rFonts w:ascii="Arial" w:eastAsia="Times New Roman" w:hAnsi="Arial" w:cs="Times New Roman"/>
      <w:kern w:val="28"/>
      <w:sz w:val="24"/>
      <w:szCs w:val="28"/>
      <w:lang w:eastAsia="ru-RU"/>
    </w:rPr>
  </w:style>
  <w:style w:type="character" w:customStyle="1" w:styleId="gray">
    <w:name w:val="gray"/>
    <w:basedOn w:val="a4"/>
    <w:rsid w:val="006109F2"/>
  </w:style>
  <w:style w:type="character" w:customStyle="1" w:styleId="display-string">
    <w:name w:val="display-string"/>
    <w:rsid w:val="006109F2"/>
  </w:style>
  <w:style w:type="character" w:customStyle="1" w:styleId="kursiv">
    <w:name w:val="kursiv"/>
    <w:rsid w:val="006109F2"/>
    <w:rPr>
      <w:i/>
      <w:lang w:val="ru-RU"/>
    </w:rPr>
  </w:style>
  <w:style w:type="character" w:customStyle="1" w:styleId="st">
    <w:name w:val="st"/>
    <w:basedOn w:val="a4"/>
    <w:uiPriority w:val="99"/>
    <w:rsid w:val="006109F2"/>
  </w:style>
  <w:style w:type="paragraph" w:styleId="2f4">
    <w:name w:val="List 2"/>
    <w:basedOn w:val="a3"/>
    <w:unhideWhenUsed/>
    <w:rsid w:val="006109F2"/>
    <w:pPr>
      <w:ind w:left="566" w:hanging="283"/>
      <w:contextualSpacing/>
    </w:pPr>
    <w:rPr>
      <w:rFonts w:cs="Mangal"/>
      <w:szCs w:val="21"/>
    </w:rPr>
  </w:style>
  <w:style w:type="paragraph" w:styleId="afffff6">
    <w:name w:val="endnote text"/>
    <w:basedOn w:val="a3"/>
    <w:link w:val="afffff7"/>
    <w:unhideWhenUsed/>
    <w:rsid w:val="006109F2"/>
    <w:rPr>
      <w:rFonts w:ascii="Calibri" w:eastAsia="Calibri" w:hAnsi="Calibri"/>
      <w:sz w:val="20"/>
      <w:szCs w:val="20"/>
      <w:lang w:eastAsia="en-US"/>
    </w:rPr>
  </w:style>
  <w:style w:type="character" w:customStyle="1" w:styleId="afffff7">
    <w:name w:val="Текст концевой сноски Знак"/>
    <w:basedOn w:val="a4"/>
    <w:link w:val="afffff6"/>
    <w:rsid w:val="006109F2"/>
    <w:rPr>
      <w:rFonts w:ascii="Calibri" w:eastAsia="Calibri" w:hAnsi="Calibri" w:cs="Times New Roman"/>
      <w:sz w:val="20"/>
      <w:szCs w:val="20"/>
    </w:rPr>
  </w:style>
  <w:style w:type="character" w:customStyle="1" w:styleId="Normaltext">
    <w:name w:val="Normal text"/>
    <w:rsid w:val="006109F2"/>
    <w:rPr>
      <w:sz w:val="20"/>
    </w:rPr>
  </w:style>
  <w:style w:type="paragraph" w:customStyle="1" w:styleId="1ffc">
    <w:name w:val="Без интервала1"/>
    <w:link w:val="NoSpacingChar"/>
    <w:uiPriority w:val="99"/>
    <w:qFormat/>
    <w:rsid w:val="006109F2"/>
    <w:pPr>
      <w:suppressAutoHyphens/>
      <w:spacing w:after="0" w:line="100" w:lineRule="atLeast"/>
    </w:pPr>
    <w:rPr>
      <w:rFonts w:ascii="Calibri" w:eastAsia="Calibri" w:hAnsi="Calibri" w:cs="Times New Roman"/>
      <w:lang w:eastAsia="ar-SA"/>
    </w:rPr>
  </w:style>
  <w:style w:type="character" w:customStyle="1" w:styleId="1ffd">
    <w:name w:val="Основной текст1"/>
    <w:qFormat/>
    <w:rsid w:val="006109F2"/>
    <w:rPr>
      <w:color w:val="000000"/>
      <w:spacing w:val="0"/>
      <w:w w:val="100"/>
      <w:position w:val="0"/>
      <w:sz w:val="23"/>
      <w:szCs w:val="23"/>
      <w:shd w:val="clear" w:color="auto" w:fill="FFFFFF"/>
      <w:lang w:val="ru-RU"/>
    </w:rPr>
  </w:style>
  <w:style w:type="paragraph" w:customStyle="1" w:styleId="parametervalue">
    <w:name w:val="parametervalue"/>
    <w:basedOn w:val="a3"/>
    <w:uiPriority w:val="99"/>
    <w:qFormat/>
    <w:rsid w:val="006109F2"/>
    <w:pPr>
      <w:spacing w:before="100" w:beforeAutospacing="1" w:after="100" w:afterAutospacing="1"/>
    </w:pPr>
  </w:style>
  <w:style w:type="paragraph" w:customStyle="1" w:styleId="s1">
    <w:name w:val="s_1"/>
    <w:basedOn w:val="a3"/>
    <w:uiPriority w:val="99"/>
    <w:qFormat/>
    <w:rsid w:val="006109F2"/>
    <w:pPr>
      <w:spacing w:before="100" w:beforeAutospacing="1" w:after="100" w:afterAutospacing="1"/>
    </w:pPr>
  </w:style>
  <w:style w:type="character" w:customStyle="1" w:styleId="s10">
    <w:name w:val="s_10"/>
    <w:rsid w:val="006109F2"/>
  </w:style>
  <w:style w:type="paragraph" w:customStyle="1" w:styleId="63">
    <w:name w:val="Основной текст6"/>
    <w:basedOn w:val="a3"/>
    <w:uiPriority w:val="99"/>
    <w:qFormat/>
    <w:rsid w:val="006109F2"/>
    <w:pPr>
      <w:shd w:val="clear" w:color="auto" w:fill="FFFFFF"/>
      <w:spacing w:before="240" w:after="300" w:line="0" w:lineRule="atLeast"/>
      <w:jc w:val="both"/>
    </w:pPr>
    <w:rPr>
      <w:spacing w:val="3"/>
      <w:sz w:val="22"/>
      <w:szCs w:val="22"/>
    </w:rPr>
  </w:style>
  <w:style w:type="paragraph" w:customStyle="1" w:styleId="s26">
    <w:name w:val="s26"/>
    <w:basedOn w:val="a3"/>
    <w:uiPriority w:val="99"/>
    <w:qFormat/>
    <w:rsid w:val="006109F2"/>
    <w:pPr>
      <w:spacing w:before="100" w:beforeAutospacing="1" w:after="100" w:afterAutospacing="1"/>
    </w:pPr>
    <w:rPr>
      <w:rFonts w:ascii="Calibri" w:eastAsia="Calibri" w:hAnsi="Calibri" w:cs="Calibri"/>
      <w:sz w:val="22"/>
      <w:szCs w:val="22"/>
    </w:rPr>
  </w:style>
  <w:style w:type="character" w:customStyle="1" w:styleId="a8">
    <w:name w:val="Обычный (веб) Знак"/>
    <w:aliases w:val="Обычный (Web) Знак,Знак Знак Знак Знак Знак Знак Знак Знак Знак Знак Знак Знак Знак Знак Знак,Обычный (Web)1 Знак,Обычный (веб) Знак Знак Знак Знак,Обычный (Web) Знак Знак Знак Знак Знак,Обычный (веб) Знак Знак Знак1"/>
    <w:link w:val="a7"/>
    <w:uiPriority w:val="99"/>
    <w:qFormat/>
    <w:locked/>
    <w:rsid w:val="006109F2"/>
    <w:rPr>
      <w:rFonts w:ascii="Times New Roman" w:eastAsia="Times New Roman" w:hAnsi="Times New Roman" w:cs="Times New Roman"/>
      <w:sz w:val="24"/>
      <w:szCs w:val="24"/>
      <w:lang w:eastAsia="ru-RU"/>
    </w:rPr>
  </w:style>
  <w:style w:type="paragraph" w:customStyle="1" w:styleId="s16">
    <w:name w:val="s_16"/>
    <w:basedOn w:val="a3"/>
    <w:uiPriority w:val="99"/>
    <w:qFormat/>
    <w:rsid w:val="006109F2"/>
    <w:pPr>
      <w:spacing w:before="100" w:beforeAutospacing="1" w:after="100" w:afterAutospacing="1"/>
    </w:pPr>
  </w:style>
  <w:style w:type="paragraph" w:customStyle="1" w:styleId="parameter">
    <w:name w:val="parameter"/>
    <w:basedOn w:val="a3"/>
    <w:uiPriority w:val="99"/>
    <w:qFormat/>
    <w:rsid w:val="006109F2"/>
    <w:pPr>
      <w:spacing w:before="100" w:beforeAutospacing="1" w:after="100" w:afterAutospacing="1"/>
    </w:pPr>
  </w:style>
  <w:style w:type="paragraph" w:customStyle="1" w:styleId="afffff8">
    <w:name w:val="Тендерные данные"/>
    <w:basedOn w:val="a3"/>
    <w:uiPriority w:val="99"/>
    <w:semiHidden/>
    <w:qFormat/>
    <w:rsid w:val="006109F2"/>
    <w:pPr>
      <w:tabs>
        <w:tab w:val="left" w:pos="1985"/>
      </w:tabs>
      <w:spacing w:before="120" w:after="60"/>
      <w:jc w:val="both"/>
    </w:pPr>
    <w:rPr>
      <w:b/>
      <w:bCs/>
    </w:rPr>
  </w:style>
  <w:style w:type="paragraph" w:customStyle="1" w:styleId="afffff9">
    <w:name w:val="Таблица шапка"/>
    <w:basedOn w:val="a3"/>
    <w:uiPriority w:val="99"/>
    <w:qFormat/>
    <w:rsid w:val="006109F2"/>
    <w:pPr>
      <w:keepNext/>
      <w:spacing w:before="40" w:after="40"/>
      <w:ind w:left="57" w:right="57"/>
    </w:pPr>
    <w:rPr>
      <w:sz w:val="18"/>
      <w:szCs w:val="18"/>
    </w:rPr>
  </w:style>
  <w:style w:type="paragraph" w:customStyle="1" w:styleId="83">
    <w:name w:val="Стиль8"/>
    <w:basedOn w:val="a3"/>
    <w:uiPriority w:val="99"/>
    <w:qFormat/>
    <w:rsid w:val="006109F2"/>
    <w:pPr>
      <w:tabs>
        <w:tab w:val="num" w:pos="1512"/>
      </w:tabs>
      <w:spacing w:before="360"/>
      <w:ind w:left="1512" w:hanging="432"/>
      <w:jc w:val="both"/>
    </w:pPr>
    <w:rPr>
      <w:rFonts w:eastAsia="Calibri"/>
      <w:szCs w:val="22"/>
      <w:lang w:eastAsia="en-US"/>
    </w:rPr>
  </w:style>
  <w:style w:type="character" w:customStyle="1" w:styleId="publication">
    <w:name w:val="publication"/>
    <w:qFormat/>
    <w:rsid w:val="006109F2"/>
    <w:rPr>
      <w:rFonts w:ascii="Arial" w:hAnsi="Arial" w:cs="Arial"/>
      <w:color w:val="FFFFFF"/>
      <w:sz w:val="22"/>
      <w:szCs w:val="22"/>
      <w:shd w:val="clear" w:color="auto" w:fill="000000"/>
      <w:lang w:val="en-US"/>
    </w:rPr>
  </w:style>
  <w:style w:type="character" w:customStyle="1" w:styleId="afffffa">
    <w:name w:val="Символ нумерации"/>
    <w:qFormat/>
    <w:rsid w:val="006109F2"/>
  </w:style>
  <w:style w:type="character" w:customStyle="1" w:styleId="afffffb">
    <w:name w:val="Маркеры списка"/>
    <w:qFormat/>
    <w:rsid w:val="006109F2"/>
    <w:rPr>
      <w:rFonts w:ascii="OpenSymbol" w:eastAsia="OpenSymbol" w:hAnsi="OpenSymbol" w:cs="OpenSymbol"/>
    </w:rPr>
  </w:style>
  <w:style w:type="paragraph" w:customStyle="1" w:styleId="2f5">
    <w:name w:val="2"/>
    <w:basedOn w:val="afd"/>
    <w:next w:val="afff8"/>
    <w:link w:val="afffffc"/>
    <w:qFormat/>
    <w:rsid w:val="006109F2"/>
    <w:pPr>
      <w:keepNext/>
      <w:spacing w:after="120"/>
      <w:jc w:val="left"/>
      <w:outlineLvl w:val="9"/>
    </w:pPr>
    <w:rPr>
      <w:rFonts w:ascii="Arial" w:eastAsia="MS Mincho" w:hAnsi="Arial" w:cs="Tahoma"/>
      <w:b w:val="0"/>
      <w:bCs w:val="0"/>
      <w:kern w:val="0"/>
      <w:sz w:val="28"/>
      <w:szCs w:val="28"/>
      <w:lang w:eastAsia="ar-SA"/>
    </w:rPr>
  </w:style>
  <w:style w:type="character" w:customStyle="1" w:styleId="afffffc">
    <w:name w:val="Название Знак"/>
    <w:link w:val="2f5"/>
    <w:qFormat/>
    <w:rsid w:val="006109F2"/>
    <w:rPr>
      <w:rFonts w:ascii="Arial" w:eastAsia="MS Mincho" w:hAnsi="Arial" w:cs="Tahoma"/>
      <w:sz w:val="28"/>
      <w:szCs w:val="28"/>
      <w:lang w:eastAsia="ar-SA"/>
    </w:rPr>
  </w:style>
  <w:style w:type="paragraph" w:customStyle="1" w:styleId="variable">
    <w:name w:val="variable"/>
    <w:basedOn w:val="a3"/>
    <w:uiPriority w:val="99"/>
    <w:qFormat/>
    <w:rsid w:val="006109F2"/>
    <w:rPr>
      <w:b/>
      <w:lang w:eastAsia="ar-SA"/>
    </w:rPr>
  </w:style>
  <w:style w:type="paragraph" w:customStyle="1" w:styleId="afffffd">
    <w:name w:val="Горизонтальная линия"/>
    <w:basedOn w:val="a3"/>
    <w:next w:val="af9"/>
    <w:uiPriority w:val="99"/>
    <w:qFormat/>
    <w:rsid w:val="006109F2"/>
    <w:pPr>
      <w:suppressLineNumbers/>
      <w:pBdr>
        <w:bottom w:val="double" w:sz="1" w:space="0" w:color="808080"/>
      </w:pBdr>
      <w:spacing w:after="283"/>
    </w:pPr>
    <w:rPr>
      <w:sz w:val="12"/>
      <w:szCs w:val="12"/>
      <w:lang w:eastAsia="ar-SA"/>
    </w:rPr>
  </w:style>
  <w:style w:type="paragraph" w:styleId="afffffe">
    <w:name w:val="Body Text First Indent"/>
    <w:basedOn w:val="af9"/>
    <w:link w:val="affffff"/>
    <w:rsid w:val="006109F2"/>
    <w:pPr>
      <w:suppressAutoHyphens w:val="0"/>
      <w:spacing w:after="0"/>
      <w:ind w:firstLine="283"/>
      <w:jc w:val="left"/>
    </w:pPr>
    <w:rPr>
      <w:szCs w:val="24"/>
      <w:lang w:eastAsia="ar-SA"/>
    </w:rPr>
  </w:style>
  <w:style w:type="character" w:customStyle="1" w:styleId="affffff">
    <w:name w:val="Красная строка Знак"/>
    <w:basedOn w:val="afa"/>
    <w:link w:val="afffffe"/>
    <w:rsid w:val="006109F2"/>
    <w:rPr>
      <w:rFonts w:ascii="Times New Roman" w:eastAsia="Times New Roman" w:hAnsi="Times New Roman" w:cs="Times New Roman"/>
      <w:sz w:val="24"/>
      <w:szCs w:val="24"/>
      <w:lang w:eastAsia="ar-SA"/>
    </w:rPr>
  </w:style>
  <w:style w:type="paragraph" w:customStyle="1" w:styleId="affffff0">
    <w:name w:val="СОтступомПоЛевомуКраю"/>
    <w:basedOn w:val="a3"/>
    <w:uiPriority w:val="99"/>
    <w:qFormat/>
    <w:rsid w:val="006109F2"/>
    <w:pPr>
      <w:ind w:firstLine="705"/>
    </w:pPr>
    <w:rPr>
      <w:lang w:eastAsia="ar-SA"/>
    </w:rPr>
  </w:style>
  <w:style w:type="paragraph" w:customStyle="1" w:styleId="affffff1">
    <w:name w:val="Содержимое списка"/>
    <w:basedOn w:val="a3"/>
    <w:uiPriority w:val="99"/>
    <w:qFormat/>
    <w:rsid w:val="006109F2"/>
    <w:pPr>
      <w:ind w:left="567"/>
    </w:pPr>
    <w:rPr>
      <w:lang w:eastAsia="ar-SA"/>
    </w:rPr>
  </w:style>
  <w:style w:type="paragraph" w:styleId="2f6">
    <w:name w:val="toc 2"/>
    <w:basedOn w:val="a3"/>
    <w:next w:val="a3"/>
    <w:autoRedefine/>
    <w:uiPriority w:val="39"/>
    <w:rsid w:val="006109F2"/>
    <w:pPr>
      <w:ind w:left="240"/>
    </w:pPr>
    <w:rPr>
      <w:smallCaps/>
      <w:sz w:val="20"/>
      <w:szCs w:val="20"/>
    </w:rPr>
  </w:style>
  <w:style w:type="character" w:customStyle="1" w:styleId="tztxt0">
    <w:name w:val="tz_txt Знак"/>
    <w:link w:val="tztxt"/>
    <w:qFormat/>
    <w:locked/>
    <w:rsid w:val="006109F2"/>
    <w:rPr>
      <w:rFonts w:ascii="Times New Roman" w:eastAsia="Times New Roman" w:hAnsi="Times New Roman" w:cs="Times New Roman"/>
      <w:sz w:val="20"/>
      <w:szCs w:val="20"/>
      <w:lang w:eastAsia="ru-RU"/>
    </w:rPr>
  </w:style>
  <w:style w:type="character" w:customStyle="1" w:styleId="js-phone-number">
    <w:name w:val="js-phone-number"/>
    <w:qFormat/>
    <w:rsid w:val="006109F2"/>
  </w:style>
  <w:style w:type="table" w:customStyle="1" w:styleId="TableNormal">
    <w:name w:val="Table Normal"/>
    <w:uiPriority w:val="2"/>
    <w:semiHidden/>
    <w:unhideWhenUsed/>
    <w:qFormat/>
    <w:rsid w:val="006109F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30">
    <w:name w:val="Style30"/>
    <w:basedOn w:val="a3"/>
    <w:uiPriority w:val="99"/>
    <w:qFormat/>
    <w:rsid w:val="006109F2"/>
    <w:pPr>
      <w:autoSpaceDE w:val="0"/>
      <w:spacing w:line="274" w:lineRule="exact"/>
      <w:ind w:firstLine="682"/>
    </w:pPr>
    <w:rPr>
      <w:lang w:eastAsia="ar-SA"/>
    </w:rPr>
  </w:style>
  <w:style w:type="paragraph" w:customStyle="1" w:styleId="consplusnormal1">
    <w:name w:val="consplusnormal"/>
    <w:basedOn w:val="a3"/>
    <w:uiPriority w:val="99"/>
    <w:qFormat/>
    <w:rsid w:val="006109F2"/>
    <w:pPr>
      <w:spacing w:before="187" w:after="187"/>
      <w:ind w:left="187" w:right="187"/>
    </w:pPr>
    <w:rPr>
      <w:lang w:eastAsia="ar-SA"/>
    </w:rPr>
  </w:style>
  <w:style w:type="paragraph" w:customStyle="1" w:styleId="1ffe">
    <w:name w:val="Знак1 Знак Знак"/>
    <w:basedOn w:val="a3"/>
    <w:uiPriority w:val="99"/>
    <w:qFormat/>
    <w:rsid w:val="006109F2"/>
    <w:pPr>
      <w:spacing w:before="100" w:beforeAutospacing="1" w:after="100" w:afterAutospacing="1"/>
    </w:pPr>
    <w:rPr>
      <w:rFonts w:ascii="Tahoma" w:hAnsi="Tahoma"/>
      <w:sz w:val="20"/>
      <w:szCs w:val="20"/>
      <w:lang w:val="en-US" w:eastAsia="en-US"/>
    </w:rPr>
  </w:style>
  <w:style w:type="character" w:customStyle="1" w:styleId="Bodytext">
    <w:name w:val="Body text_"/>
    <w:link w:val="Bodytext1"/>
    <w:qFormat/>
    <w:locked/>
    <w:rsid w:val="006109F2"/>
    <w:rPr>
      <w:spacing w:val="-3"/>
      <w:shd w:val="clear" w:color="auto" w:fill="FFFFFF"/>
    </w:rPr>
  </w:style>
  <w:style w:type="paragraph" w:customStyle="1" w:styleId="Bodytext1">
    <w:name w:val="Body text1"/>
    <w:basedOn w:val="a3"/>
    <w:link w:val="Bodytext"/>
    <w:qFormat/>
    <w:rsid w:val="006109F2"/>
    <w:pPr>
      <w:shd w:val="clear" w:color="auto" w:fill="FFFFFF"/>
      <w:spacing w:after="60" w:line="240" w:lineRule="atLeast"/>
    </w:pPr>
    <w:rPr>
      <w:rFonts w:asciiTheme="minorHAnsi" w:eastAsiaTheme="minorHAnsi" w:hAnsiTheme="minorHAnsi" w:cstheme="minorBidi"/>
      <w:spacing w:val="-3"/>
      <w:sz w:val="22"/>
      <w:szCs w:val="22"/>
      <w:lang w:eastAsia="en-US"/>
    </w:rPr>
  </w:style>
  <w:style w:type="character" w:customStyle="1" w:styleId="64">
    <w:name w:val="Основной текст (6)_"/>
    <w:link w:val="65"/>
    <w:uiPriority w:val="99"/>
    <w:qFormat/>
    <w:locked/>
    <w:rsid w:val="006109F2"/>
    <w:rPr>
      <w:b/>
      <w:bCs/>
      <w:sz w:val="12"/>
      <w:szCs w:val="12"/>
      <w:shd w:val="clear" w:color="auto" w:fill="FFFFFF"/>
    </w:rPr>
  </w:style>
  <w:style w:type="paragraph" w:customStyle="1" w:styleId="65">
    <w:name w:val="Основной текст (6)"/>
    <w:basedOn w:val="a3"/>
    <w:link w:val="64"/>
    <w:uiPriority w:val="99"/>
    <w:qFormat/>
    <w:rsid w:val="006109F2"/>
    <w:pPr>
      <w:shd w:val="clear" w:color="auto" w:fill="FFFFFF"/>
      <w:spacing w:line="173" w:lineRule="exact"/>
      <w:jc w:val="both"/>
    </w:pPr>
    <w:rPr>
      <w:rFonts w:asciiTheme="minorHAnsi" w:eastAsiaTheme="minorHAnsi" w:hAnsiTheme="minorHAnsi" w:cstheme="minorBidi"/>
      <w:b/>
      <w:bCs/>
      <w:sz w:val="12"/>
      <w:szCs w:val="12"/>
      <w:lang w:eastAsia="en-US"/>
    </w:rPr>
  </w:style>
  <w:style w:type="paragraph" w:customStyle="1" w:styleId="affffff2">
    <w:name w:val="???????"/>
    <w:uiPriority w:val="99"/>
    <w:qFormat/>
    <w:rsid w:val="006109F2"/>
    <w:pPr>
      <w:widowControl w:val="0"/>
      <w:spacing w:after="0" w:line="240" w:lineRule="auto"/>
      <w:ind w:firstLine="720"/>
      <w:jc w:val="both"/>
    </w:pPr>
    <w:rPr>
      <w:rFonts w:ascii="Times New Roman" w:eastAsia="Times New Roman" w:hAnsi="Times New Roman" w:cs="Times New Roman"/>
      <w:sz w:val="24"/>
      <w:szCs w:val="20"/>
    </w:rPr>
  </w:style>
  <w:style w:type="paragraph" w:customStyle="1" w:styleId="73">
    <w:name w:val="????????? 7"/>
    <w:basedOn w:val="affffff2"/>
    <w:next w:val="affffff2"/>
    <w:uiPriority w:val="99"/>
    <w:qFormat/>
    <w:rsid w:val="006109F2"/>
    <w:pPr>
      <w:spacing w:before="240" w:after="60"/>
      <w:ind w:firstLine="0"/>
    </w:pPr>
    <w:rPr>
      <w:rFonts w:ascii="Arial Black" w:hAnsi="Arial Black"/>
      <w:sz w:val="20"/>
    </w:rPr>
  </w:style>
  <w:style w:type="character" w:customStyle="1" w:styleId="Heading8">
    <w:name w:val="Heading #8_"/>
    <w:link w:val="Heading80"/>
    <w:qFormat/>
    <w:locked/>
    <w:rsid w:val="006109F2"/>
    <w:rPr>
      <w:b/>
      <w:bCs/>
      <w:spacing w:val="-2"/>
      <w:sz w:val="21"/>
      <w:szCs w:val="21"/>
      <w:shd w:val="clear" w:color="auto" w:fill="FFFFFF"/>
    </w:rPr>
  </w:style>
  <w:style w:type="paragraph" w:customStyle="1" w:styleId="Heading80">
    <w:name w:val="Heading #8"/>
    <w:basedOn w:val="a3"/>
    <w:link w:val="Heading8"/>
    <w:qFormat/>
    <w:rsid w:val="006109F2"/>
    <w:pPr>
      <w:shd w:val="clear" w:color="auto" w:fill="FFFFFF"/>
      <w:spacing w:before="240" w:after="240" w:line="240" w:lineRule="atLeast"/>
      <w:jc w:val="center"/>
      <w:outlineLvl w:val="7"/>
    </w:pPr>
    <w:rPr>
      <w:rFonts w:asciiTheme="minorHAnsi" w:eastAsiaTheme="minorHAnsi" w:hAnsiTheme="minorHAnsi" w:cstheme="minorBidi"/>
      <w:b/>
      <w:bCs/>
      <w:spacing w:val="-2"/>
      <w:sz w:val="21"/>
      <w:szCs w:val="21"/>
      <w:lang w:eastAsia="en-US"/>
    </w:rPr>
  </w:style>
  <w:style w:type="paragraph" w:customStyle="1" w:styleId="affffff3">
    <w:name w:val="Перечисление"/>
    <w:basedOn w:val="a3"/>
    <w:uiPriority w:val="99"/>
    <w:qFormat/>
    <w:rsid w:val="006109F2"/>
    <w:pPr>
      <w:tabs>
        <w:tab w:val="num" w:pos="360"/>
      </w:tabs>
      <w:ind w:left="360" w:hanging="360"/>
      <w:jc w:val="both"/>
    </w:pPr>
    <w:rPr>
      <w:sz w:val="28"/>
      <w:szCs w:val="28"/>
    </w:rPr>
  </w:style>
  <w:style w:type="paragraph" w:customStyle="1" w:styleId="Standard">
    <w:name w:val="Standard"/>
    <w:uiPriority w:val="99"/>
    <w:qFormat/>
    <w:rsid w:val="006109F2"/>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1fff">
    <w:name w:val="Заголовок №1"/>
    <w:basedOn w:val="a3"/>
    <w:uiPriority w:val="99"/>
    <w:qFormat/>
    <w:rsid w:val="006109F2"/>
    <w:pPr>
      <w:shd w:val="clear" w:color="auto" w:fill="FFFFFF"/>
      <w:spacing w:after="420" w:line="240" w:lineRule="atLeast"/>
    </w:pPr>
    <w:rPr>
      <w:rFonts w:eastAsia="Calibri"/>
      <w:b/>
      <w:bCs/>
      <w:color w:val="000000"/>
      <w:sz w:val="26"/>
      <w:szCs w:val="26"/>
      <w:lang w:eastAsia="ar-SA"/>
    </w:rPr>
  </w:style>
  <w:style w:type="character" w:customStyle="1" w:styleId="Bodytext11">
    <w:name w:val="Body text (11)_"/>
    <w:link w:val="Bodytext110"/>
    <w:qFormat/>
    <w:locked/>
    <w:rsid w:val="006109F2"/>
    <w:rPr>
      <w:spacing w:val="-2"/>
      <w:sz w:val="19"/>
      <w:szCs w:val="19"/>
      <w:shd w:val="clear" w:color="auto" w:fill="FFFFFF"/>
    </w:rPr>
  </w:style>
  <w:style w:type="paragraph" w:customStyle="1" w:styleId="Bodytext110">
    <w:name w:val="Body text (11)"/>
    <w:basedOn w:val="a3"/>
    <w:link w:val="Bodytext11"/>
    <w:qFormat/>
    <w:rsid w:val="006109F2"/>
    <w:pPr>
      <w:shd w:val="clear" w:color="auto" w:fill="FFFFFF"/>
      <w:spacing w:line="187" w:lineRule="exact"/>
      <w:ind w:hanging="1480"/>
      <w:jc w:val="right"/>
    </w:pPr>
    <w:rPr>
      <w:rFonts w:asciiTheme="minorHAnsi" w:eastAsiaTheme="minorHAnsi" w:hAnsiTheme="minorHAnsi" w:cstheme="minorBidi"/>
      <w:spacing w:val="-2"/>
      <w:sz w:val="19"/>
      <w:szCs w:val="19"/>
      <w:lang w:eastAsia="en-US"/>
    </w:rPr>
  </w:style>
  <w:style w:type="character" w:customStyle="1" w:styleId="Bodytext12">
    <w:name w:val="Body text (12)_"/>
    <w:link w:val="Bodytext120"/>
    <w:qFormat/>
    <w:locked/>
    <w:rsid w:val="006109F2"/>
    <w:rPr>
      <w:b/>
      <w:bCs/>
      <w:spacing w:val="-2"/>
      <w:sz w:val="16"/>
      <w:szCs w:val="16"/>
      <w:shd w:val="clear" w:color="auto" w:fill="FFFFFF"/>
    </w:rPr>
  </w:style>
  <w:style w:type="paragraph" w:customStyle="1" w:styleId="Bodytext120">
    <w:name w:val="Body text (12)"/>
    <w:basedOn w:val="a3"/>
    <w:link w:val="Bodytext12"/>
    <w:qFormat/>
    <w:rsid w:val="006109F2"/>
    <w:pPr>
      <w:shd w:val="clear" w:color="auto" w:fill="FFFFFF"/>
      <w:spacing w:line="187" w:lineRule="exact"/>
      <w:jc w:val="right"/>
    </w:pPr>
    <w:rPr>
      <w:rFonts w:asciiTheme="minorHAnsi" w:eastAsiaTheme="minorHAnsi" w:hAnsiTheme="minorHAnsi" w:cstheme="minorBidi"/>
      <w:b/>
      <w:bCs/>
      <w:spacing w:val="-2"/>
      <w:sz w:val="16"/>
      <w:szCs w:val="16"/>
      <w:lang w:eastAsia="en-US"/>
    </w:rPr>
  </w:style>
  <w:style w:type="character" w:customStyle="1" w:styleId="Tablecaption4">
    <w:name w:val="Table caption (4)_"/>
    <w:link w:val="Tablecaption40"/>
    <w:qFormat/>
    <w:locked/>
    <w:rsid w:val="006109F2"/>
    <w:rPr>
      <w:spacing w:val="-2"/>
      <w:sz w:val="19"/>
      <w:szCs w:val="19"/>
      <w:shd w:val="clear" w:color="auto" w:fill="FFFFFF"/>
    </w:rPr>
  </w:style>
  <w:style w:type="paragraph" w:customStyle="1" w:styleId="Tablecaption40">
    <w:name w:val="Table caption (4)"/>
    <w:basedOn w:val="a3"/>
    <w:link w:val="Tablecaption4"/>
    <w:qFormat/>
    <w:rsid w:val="006109F2"/>
    <w:pPr>
      <w:shd w:val="clear" w:color="auto" w:fill="FFFFFF"/>
      <w:spacing w:line="240" w:lineRule="atLeast"/>
      <w:jc w:val="both"/>
    </w:pPr>
    <w:rPr>
      <w:rFonts w:asciiTheme="minorHAnsi" w:eastAsiaTheme="minorHAnsi" w:hAnsiTheme="minorHAnsi" w:cstheme="minorBidi"/>
      <w:spacing w:val="-2"/>
      <w:sz w:val="19"/>
      <w:szCs w:val="19"/>
      <w:lang w:eastAsia="en-US"/>
    </w:rPr>
  </w:style>
  <w:style w:type="character" w:customStyle="1" w:styleId="printable1">
    <w:name w:val="printable1"/>
    <w:qFormat/>
    <w:rsid w:val="006109F2"/>
    <w:rPr>
      <w:b/>
      <w:bCs/>
    </w:rPr>
  </w:style>
  <w:style w:type="character" w:customStyle="1" w:styleId="enumerated">
    <w:name w:val="enumerated"/>
    <w:qFormat/>
    <w:rsid w:val="006109F2"/>
  </w:style>
  <w:style w:type="character" w:customStyle="1" w:styleId="FontStyle14">
    <w:name w:val="Font Style14"/>
    <w:uiPriority w:val="99"/>
    <w:qFormat/>
    <w:rsid w:val="006109F2"/>
    <w:rPr>
      <w:rFonts w:ascii="Times New Roman" w:hAnsi="Times New Roman" w:cs="Times New Roman" w:hint="default"/>
      <w:sz w:val="22"/>
      <w:szCs w:val="22"/>
    </w:rPr>
  </w:style>
  <w:style w:type="character" w:customStyle="1" w:styleId="1fff0">
    <w:name w:val="Заголовок №1_"/>
    <w:qFormat/>
    <w:rsid w:val="006109F2"/>
    <w:rPr>
      <w:rFonts w:ascii="Times New Roman" w:hAnsi="Times New Roman" w:cs="Times New Roman" w:hint="default"/>
      <w:b/>
      <w:bCs/>
      <w:strike w:val="0"/>
      <w:dstrike w:val="0"/>
      <w:sz w:val="26"/>
      <w:szCs w:val="26"/>
      <w:u w:val="none"/>
      <w:effect w:val="none"/>
    </w:rPr>
  </w:style>
  <w:style w:type="character" w:customStyle="1" w:styleId="Bodytext11Spacing0pt">
    <w:name w:val="Body text (11) + Spacing 0 pt"/>
    <w:qFormat/>
    <w:rsid w:val="006109F2"/>
    <w:rPr>
      <w:color w:val="000000"/>
      <w:spacing w:val="-3"/>
      <w:w w:val="100"/>
      <w:position w:val="0"/>
      <w:sz w:val="19"/>
      <w:szCs w:val="19"/>
      <w:shd w:val="clear" w:color="auto" w:fill="FFFFFF"/>
      <w:lang w:val="ru-RU" w:eastAsia="ru-RU"/>
    </w:rPr>
  </w:style>
  <w:style w:type="character" w:customStyle="1" w:styleId="Bodytext12Spacing0pt">
    <w:name w:val="Body text (12) + Spacing 0 pt"/>
    <w:qFormat/>
    <w:rsid w:val="006109F2"/>
    <w:rPr>
      <w:b/>
      <w:bCs/>
      <w:color w:val="000000"/>
      <w:spacing w:val="-3"/>
      <w:w w:val="100"/>
      <w:position w:val="0"/>
      <w:sz w:val="16"/>
      <w:szCs w:val="16"/>
      <w:shd w:val="clear" w:color="auto" w:fill="FFFFFF"/>
      <w:lang w:val="ru-RU" w:eastAsia="ru-RU"/>
    </w:rPr>
  </w:style>
  <w:style w:type="character" w:customStyle="1" w:styleId="Tablecaption4Spacing0pt">
    <w:name w:val="Table caption (4) + Spacing 0 pt"/>
    <w:qFormat/>
    <w:rsid w:val="006109F2"/>
    <w:rPr>
      <w:color w:val="000000"/>
      <w:spacing w:val="-3"/>
      <w:w w:val="100"/>
      <w:position w:val="0"/>
      <w:sz w:val="19"/>
      <w:szCs w:val="19"/>
      <w:shd w:val="clear" w:color="auto" w:fill="FFFFFF"/>
      <w:lang w:val="ru-RU" w:eastAsia="ru-RU"/>
    </w:rPr>
  </w:style>
  <w:style w:type="character" w:customStyle="1" w:styleId="Bodytext92">
    <w:name w:val="Body text + 92"/>
    <w:aliases w:val="5 pt10"/>
    <w:qFormat/>
    <w:rsid w:val="006109F2"/>
    <w:rPr>
      <w:rFonts w:ascii="Times New Roman" w:hAnsi="Times New Roman" w:cs="Times New Roman" w:hint="default"/>
      <w:strike w:val="0"/>
      <w:dstrike w:val="0"/>
      <w:color w:val="000000"/>
      <w:spacing w:val="-3"/>
      <w:w w:val="100"/>
      <w:position w:val="0"/>
      <w:sz w:val="19"/>
      <w:szCs w:val="19"/>
      <w:u w:val="none"/>
      <w:effect w:val="none"/>
      <w:shd w:val="clear" w:color="auto" w:fill="FFFFFF"/>
      <w:lang w:val="ru-RU" w:eastAsia="ru-RU" w:bidi="ar-SA"/>
    </w:rPr>
  </w:style>
  <w:style w:type="character" w:customStyle="1" w:styleId="WW8Num11z0">
    <w:name w:val="WW8Num11z0"/>
    <w:qFormat/>
    <w:rsid w:val="006109F2"/>
    <w:rPr>
      <w:rFonts w:ascii="Times New Roman" w:hAnsi="Times New Roman" w:cs="Times New Roman" w:hint="default"/>
      <w:b w:val="0"/>
      <w:bCs w:val="0"/>
    </w:rPr>
  </w:style>
  <w:style w:type="character" w:styleId="affffff4">
    <w:name w:val="Subtle Reference"/>
    <w:uiPriority w:val="31"/>
    <w:qFormat/>
    <w:rsid w:val="006109F2"/>
    <w:rPr>
      <w:smallCaps/>
      <w:color w:val="C0504D"/>
      <w:u w:val="single"/>
    </w:rPr>
  </w:style>
  <w:style w:type="paragraph" w:customStyle="1" w:styleId="2f7">
    <w:name w:val="Без интервала2"/>
    <w:uiPriority w:val="99"/>
    <w:qFormat/>
    <w:rsid w:val="006109F2"/>
    <w:pPr>
      <w:spacing w:after="0" w:line="240" w:lineRule="auto"/>
    </w:pPr>
    <w:rPr>
      <w:rFonts w:ascii="Calibri" w:eastAsia="Times New Roman" w:hAnsi="Calibri" w:cs="Times New Roman"/>
    </w:rPr>
  </w:style>
  <w:style w:type="character" w:customStyle="1" w:styleId="ttsub">
    <w:name w:val="ttsub"/>
    <w:qFormat/>
    <w:rsid w:val="006109F2"/>
  </w:style>
  <w:style w:type="paragraph" w:customStyle="1" w:styleId="western">
    <w:name w:val="western"/>
    <w:basedOn w:val="a3"/>
    <w:uiPriority w:val="99"/>
    <w:qFormat/>
    <w:rsid w:val="006109F2"/>
    <w:pPr>
      <w:spacing w:before="100" w:beforeAutospacing="1" w:after="119"/>
      <w:jc w:val="both"/>
    </w:pPr>
    <w:rPr>
      <w:color w:val="000000"/>
    </w:rPr>
  </w:style>
  <w:style w:type="paragraph" w:customStyle="1" w:styleId="3f">
    <w:name w:val="Основной текст3"/>
    <w:basedOn w:val="a3"/>
    <w:link w:val="affffff5"/>
    <w:uiPriority w:val="99"/>
    <w:qFormat/>
    <w:rsid w:val="006109F2"/>
    <w:pPr>
      <w:shd w:val="clear" w:color="auto" w:fill="FFFFFF"/>
      <w:spacing w:line="226" w:lineRule="exact"/>
      <w:jc w:val="both"/>
      <w:textAlignment w:val="baseline"/>
    </w:pPr>
    <w:rPr>
      <w:rFonts w:ascii="Calibri" w:eastAsia="Calibri" w:hAnsi="Calibri"/>
      <w:kern w:val="1"/>
      <w:sz w:val="18"/>
      <w:szCs w:val="18"/>
    </w:rPr>
  </w:style>
  <w:style w:type="paragraph" w:customStyle="1" w:styleId="2-11">
    <w:name w:val="содержание2-11"/>
    <w:basedOn w:val="a3"/>
    <w:uiPriority w:val="99"/>
    <w:qFormat/>
    <w:rsid w:val="006109F2"/>
    <w:pPr>
      <w:spacing w:after="60"/>
      <w:jc w:val="both"/>
    </w:pPr>
  </w:style>
  <w:style w:type="character" w:customStyle="1" w:styleId="WW8Num1z0">
    <w:name w:val="WW8Num1z0"/>
    <w:rsid w:val="006109F2"/>
  </w:style>
  <w:style w:type="character" w:customStyle="1" w:styleId="WW8Num1z1">
    <w:name w:val="WW8Num1z1"/>
    <w:rsid w:val="006109F2"/>
  </w:style>
  <w:style w:type="character" w:customStyle="1" w:styleId="WW8Num1z2">
    <w:name w:val="WW8Num1z2"/>
    <w:rsid w:val="006109F2"/>
  </w:style>
  <w:style w:type="character" w:customStyle="1" w:styleId="WW8Num1z3">
    <w:name w:val="WW8Num1z3"/>
    <w:rsid w:val="006109F2"/>
  </w:style>
  <w:style w:type="character" w:customStyle="1" w:styleId="WW8Num1z4">
    <w:name w:val="WW8Num1z4"/>
    <w:rsid w:val="006109F2"/>
  </w:style>
  <w:style w:type="character" w:customStyle="1" w:styleId="WW8Num1z5">
    <w:name w:val="WW8Num1z5"/>
    <w:rsid w:val="006109F2"/>
  </w:style>
  <w:style w:type="character" w:customStyle="1" w:styleId="WW8Num1z6">
    <w:name w:val="WW8Num1z6"/>
    <w:rsid w:val="006109F2"/>
  </w:style>
  <w:style w:type="character" w:customStyle="1" w:styleId="WW8Num1z7">
    <w:name w:val="WW8Num1z7"/>
    <w:rsid w:val="006109F2"/>
  </w:style>
  <w:style w:type="character" w:customStyle="1" w:styleId="WW8Num1z8">
    <w:name w:val="WW8Num1z8"/>
    <w:rsid w:val="006109F2"/>
  </w:style>
  <w:style w:type="character" w:customStyle="1" w:styleId="WW8Num2z0">
    <w:name w:val="WW8Num2z0"/>
    <w:rsid w:val="006109F2"/>
    <w:rPr>
      <w:rFonts w:ascii="Liberation Serif" w:eastAsia="Times New Roman" w:hAnsi="Liberation Serif" w:cs="Liberation Serif"/>
      <w:b/>
      <w:bCs/>
      <w:color w:val="000000"/>
      <w:sz w:val="22"/>
      <w:szCs w:val="22"/>
      <w:lang w:eastAsia="ru-RU"/>
    </w:rPr>
  </w:style>
  <w:style w:type="character" w:customStyle="1" w:styleId="WW8Num2z1">
    <w:name w:val="WW8Num2z1"/>
    <w:rsid w:val="006109F2"/>
  </w:style>
  <w:style w:type="character" w:customStyle="1" w:styleId="WW8Num2z2">
    <w:name w:val="WW8Num2z2"/>
    <w:rsid w:val="006109F2"/>
  </w:style>
  <w:style w:type="character" w:customStyle="1" w:styleId="WW8Num2z3">
    <w:name w:val="WW8Num2z3"/>
    <w:rsid w:val="006109F2"/>
  </w:style>
  <w:style w:type="character" w:customStyle="1" w:styleId="WW8Num2z4">
    <w:name w:val="WW8Num2z4"/>
    <w:rsid w:val="006109F2"/>
  </w:style>
  <w:style w:type="character" w:customStyle="1" w:styleId="WW8Num2z5">
    <w:name w:val="WW8Num2z5"/>
    <w:rsid w:val="006109F2"/>
  </w:style>
  <w:style w:type="character" w:customStyle="1" w:styleId="WW8Num2z6">
    <w:name w:val="WW8Num2z6"/>
    <w:rsid w:val="006109F2"/>
  </w:style>
  <w:style w:type="character" w:customStyle="1" w:styleId="WW8Num2z7">
    <w:name w:val="WW8Num2z7"/>
    <w:rsid w:val="006109F2"/>
  </w:style>
  <w:style w:type="character" w:customStyle="1" w:styleId="WW8Num2z8">
    <w:name w:val="WW8Num2z8"/>
    <w:rsid w:val="006109F2"/>
  </w:style>
  <w:style w:type="character" w:customStyle="1" w:styleId="WW8Num3z0">
    <w:name w:val="WW8Num3z0"/>
    <w:rsid w:val="006109F2"/>
    <w:rPr>
      <w:b w:val="0"/>
    </w:rPr>
  </w:style>
  <w:style w:type="character" w:customStyle="1" w:styleId="WW8Num4z0">
    <w:name w:val="WW8Num4z0"/>
    <w:rsid w:val="006109F2"/>
    <w:rPr>
      <w:b w:val="0"/>
    </w:rPr>
  </w:style>
  <w:style w:type="character" w:customStyle="1" w:styleId="WW8Num5z0">
    <w:name w:val="WW8Num5z0"/>
    <w:rsid w:val="006109F2"/>
    <w:rPr>
      <w:rFonts w:ascii="Times New Roman" w:hAnsi="Times New Roman" w:cs="Times New Roman"/>
      <w:b w:val="0"/>
      <w:bCs/>
      <w:sz w:val="24"/>
      <w:szCs w:val="24"/>
    </w:rPr>
  </w:style>
  <w:style w:type="character" w:customStyle="1" w:styleId="WW8Num5z1">
    <w:name w:val="WW8Num5z1"/>
    <w:rsid w:val="006109F2"/>
  </w:style>
  <w:style w:type="character" w:customStyle="1" w:styleId="WW8Num5z2">
    <w:name w:val="WW8Num5z2"/>
    <w:rsid w:val="006109F2"/>
  </w:style>
  <w:style w:type="character" w:customStyle="1" w:styleId="WW8Num5z3">
    <w:name w:val="WW8Num5z3"/>
    <w:rsid w:val="006109F2"/>
  </w:style>
  <w:style w:type="character" w:customStyle="1" w:styleId="WW8Num5z4">
    <w:name w:val="WW8Num5z4"/>
    <w:rsid w:val="006109F2"/>
  </w:style>
  <w:style w:type="character" w:customStyle="1" w:styleId="WW8Num5z5">
    <w:name w:val="WW8Num5z5"/>
    <w:rsid w:val="006109F2"/>
  </w:style>
  <w:style w:type="character" w:customStyle="1" w:styleId="WW8Num5z6">
    <w:name w:val="WW8Num5z6"/>
    <w:rsid w:val="006109F2"/>
  </w:style>
  <w:style w:type="character" w:customStyle="1" w:styleId="WW8Num5z7">
    <w:name w:val="WW8Num5z7"/>
    <w:rsid w:val="006109F2"/>
  </w:style>
  <w:style w:type="character" w:customStyle="1" w:styleId="WW8Num5z8">
    <w:name w:val="WW8Num5z8"/>
    <w:rsid w:val="006109F2"/>
  </w:style>
  <w:style w:type="character" w:customStyle="1" w:styleId="WW8Num6z0">
    <w:name w:val="WW8Num6z0"/>
    <w:rsid w:val="006109F2"/>
    <w:rPr>
      <w:b w:val="0"/>
    </w:rPr>
  </w:style>
  <w:style w:type="character" w:customStyle="1" w:styleId="WW8Num7z0">
    <w:name w:val="WW8Num7z0"/>
    <w:rsid w:val="006109F2"/>
    <w:rPr>
      <w:b w:val="0"/>
      <w:sz w:val="22"/>
      <w:szCs w:val="22"/>
    </w:rPr>
  </w:style>
  <w:style w:type="character" w:customStyle="1" w:styleId="WW8Num7z1">
    <w:name w:val="WW8Num7z1"/>
    <w:rsid w:val="006109F2"/>
    <w:rPr>
      <w:b w:val="0"/>
    </w:rPr>
  </w:style>
  <w:style w:type="character" w:customStyle="1" w:styleId="WW8Num7z2">
    <w:name w:val="WW8Num7z2"/>
    <w:rsid w:val="006109F2"/>
    <w:rPr>
      <w:b w:val="0"/>
      <w:bCs w:val="0"/>
      <w:i w:val="0"/>
      <w:iCs w:val="0"/>
      <w:sz w:val="26"/>
      <w:szCs w:val="26"/>
    </w:rPr>
  </w:style>
  <w:style w:type="character" w:customStyle="1" w:styleId="WW8Num7z3">
    <w:name w:val="WW8Num7z3"/>
    <w:rsid w:val="006109F2"/>
    <w:rPr>
      <w:sz w:val="26"/>
      <w:szCs w:val="26"/>
    </w:rPr>
  </w:style>
  <w:style w:type="character" w:customStyle="1" w:styleId="WW8Num7z5">
    <w:name w:val="WW8Num7z5"/>
    <w:rsid w:val="006109F2"/>
  </w:style>
  <w:style w:type="character" w:customStyle="1" w:styleId="WW8Num7z6">
    <w:name w:val="WW8Num7z6"/>
    <w:rsid w:val="006109F2"/>
  </w:style>
  <w:style w:type="character" w:customStyle="1" w:styleId="WW8Num7z7">
    <w:name w:val="WW8Num7z7"/>
    <w:rsid w:val="006109F2"/>
  </w:style>
  <w:style w:type="character" w:customStyle="1" w:styleId="WW8Num7z8">
    <w:name w:val="WW8Num7z8"/>
    <w:rsid w:val="006109F2"/>
  </w:style>
  <w:style w:type="character" w:customStyle="1" w:styleId="WW8Num8z0">
    <w:name w:val="WW8Num8z0"/>
    <w:rsid w:val="006109F2"/>
    <w:rPr>
      <w:rFonts w:ascii="Times New Roman" w:hAnsi="Times New Roman" w:cs="Times New Roman"/>
      <w:b w:val="0"/>
      <w:bCs/>
      <w:iCs/>
      <w:sz w:val="24"/>
      <w:szCs w:val="24"/>
    </w:rPr>
  </w:style>
  <w:style w:type="character" w:customStyle="1" w:styleId="WW8Num8z1">
    <w:name w:val="WW8Num8z1"/>
    <w:rsid w:val="006109F2"/>
  </w:style>
  <w:style w:type="character" w:customStyle="1" w:styleId="WW8Num8z2">
    <w:name w:val="WW8Num8z2"/>
    <w:rsid w:val="006109F2"/>
    <w:rPr>
      <w:rFonts w:ascii="Times New Roman" w:hAnsi="Times New Roman" w:cs="Times New Roman"/>
      <w:bCs w:val="0"/>
      <w:lang w:eastAsia="ru-RU"/>
    </w:rPr>
  </w:style>
  <w:style w:type="character" w:customStyle="1" w:styleId="WW8Num8z3">
    <w:name w:val="WW8Num8z3"/>
    <w:rsid w:val="006109F2"/>
  </w:style>
  <w:style w:type="character" w:customStyle="1" w:styleId="WW8Num8z4">
    <w:name w:val="WW8Num8z4"/>
    <w:rsid w:val="006109F2"/>
  </w:style>
  <w:style w:type="character" w:customStyle="1" w:styleId="WW8Num8z5">
    <w:name w:val="WW8Num8z5"/>
    <w:rsid w:val="006109F2"/>
  </w:style>
  <w:style w:type="character" w:customStyle="1" w:styleId="WW8Num8z6">
    <w:name w:val="WW8Num8z6"/>
    <w:rsid w:val="006109F2"/>
  </w:style>
  <w:style w:type="character" w:customStyle="1" w:styleId="WW8Num8z7">
    <w:name w:val="WW8Num8z7"/>
    <w:rsid w:val="006109F2"/>
  </w:style>
  <w:style w:type="character" w:customStyle="1" w:styleId="WW8Num8z8">
    <w:name w:val="WW8Num8z8"/>
    <w:rsid w:val="006109F2"/>
  </w:style>
  <w:style w:type="character" w:customStyle="1" w:styleId="WW8Num9z0">
    <w:name w:val="WW8Num9z0"/>
    <w:rsid w:val="006109F2"/>
    <w:rPr>
      <w:b w:val="0"/>
      <w:sz w:val="22"/>
      <w:szCs w:val="22"/>
    </w:rPr>
  </w:style>
  <w:style w:type="character" w:customStyle="1" w:styleId="WW8Num9z1">
    <w:name w:val="WW8Num9z1"/>
    <w:rsid w:val="006109F2"/>
    <w:rPr>
      <w:b w:val="0"/>
    </w:rPr>
  </w:style>
  <w:style w:type="character" w:customStyle="1" w:styleId="WW8Num9z2">
    <w:name w:val="WW8Num9z2"/>
    <w:rsid w:val="006109F2"/>
    <w:rPr>
      <w:b w:val="0"/>
      <w:bCs w:val="0"/>
      <w:i w:val="0"/>
      <w:iCs w:val="0"/>
      <w:sz w:val="26"/>
      <w:szCs w:val="26"/>
    </w:rPr>
  </w:style>
  <w:style w:type="character" w:customStyle="1" w:styleId="WW8Num9z3">
    <w:name w:val="WW8Num9z3"/>
    <w:rsid w:val="006109F2"/>
    <w:rPr>
      <w:sz w:val="26"/>
      <w:szCs w:val="26"/>
    </w:rPr>
  </w:style>
  <w:style w:type="character" w:customStyle="1" w:styleId="WW8Num9z5">
    <w:name w:val="WW8Num9z5"/>
    <w:rsid w:val="006109F2"/>
  </w:style>
  <w:style w:type="character" w:customStyle="1" w:styleId="WW8Num9z6">
    <w:name w:val="WW8Num9z6"/>
    <w:rsid w:val="006109F2"/>
  </w:style>
  <w:style w:type="character" w:customStyle="1" w:styleId="WW8Num9z7">
    <w:name w:val="WW8Num9z7"/>
    <w:rsid w:val="006109F2"/>
  </w:style>
  <w:style w:type="character" w:customStyle="1" w:styleId="WW8Num9z8">
    <w:name w:val="WW8Num9z8"/>
    <w:rsid w:val="006109F2"/>
  </w:style>
  <w:style w:type="character" w:customStyle="1" w:styleId="WW8Num10z0">
    <w:name w:val="WW8Num10z0"/>
    <w:rsid w:val="006109F2"/>
    <w:rPr>
      <w:rFonts w:ascii="Symbol" w:hAnsi="Symbol" w:cs="Symbol"/>
      <w:sz w:val="24"/>
      <w:szCs w:val="24"/>
      <w:lang w:eastAsia="ru-RU"/>
    </w:rPr>
  </w:style>
  <w:style w:type="character" w:customStyle="1" w:styleId="WW8Num10z1">
    <w:name w:val="WW8Num10z1"/>
    <w:rsid w:val="006109F2"/>
  </w:style>
  <w:style w:type="character" w:customStyle="1" w:styleId="WW8Num10z2">
    <w:name w:val="WW8Num10z2"/>
    <w:rsid w:val="006109F2"/>
  </w:style>
  <w:style w:type="character" w:customStyle="1" w:styleId="WW8Num10z3">
    <w:name w:val="WW8Num10z3"/>
    <w:rsid w:val="006109F2"/>
  </w:style>
  <w:style w:type="character" w:customStyle="1" w:styleId="WW8Num10z4">
    <w:name w:val="WW8Num10z4"/>
    <w:rsid w:val="006109F2"/>
  </w:style>
  <w:style w:type="character" w:customStyle="1" w:styleId="WW8Num10z5">
    <w:name w:val="WW8Num10z5"/>
    <w:rsid w:val="006109F2"/>
  </w:style>
  <w:style w:type="character" w:customStyle="1" w:styleId="WW8Num10z6">
    <w:name w:val="WW8Num10z6"/>
    <w:rsid w:val="006109F2"/>
  </w:style>
  <w:style w:type="character" w:customStyle="1" w:styleId="WW8Num10z7">
    <w:name w:val="WW8Num10z7"/>
    <w:rsid w:val="006109F2"/>
  </w:style>
  <w:style w:type="character" w:customStyle="1" w:styleId="WW8Num10z8">
    <w:name w:val="WW8Num10z8"/>
    <w:rsid w:val="006109F2"/>
  </w:style>
  <w:style w:type="character" w:customStyle="1" w:styleId="WW8Num11z1">
    <w:name w:val="WW8Num11z1"/>
    <w:rsid w:val="006109F2"/>
    <w:rPr>
      <w:b w:val="0"/>
    </w:rPr>
  </w:style>
  <w:style w:type="character" w:customStyle="1" w:styleId="WW8Num11z2">
    <w:name w:val="WW8Num11z2"/>
    <w:rsid w:val="006109F2"/>
    <w:rPr>
      <w:b w:val="0"/>
      <w:bCs w:val="0"/>
      <w:i w:val="0"/>
      <w:iCs w:val="0"/>
      <w:sz w:val="26"/>
      <w:szCs w:val="26"/>
    </w:rPr>
  </w:style>
  <w:style w:type="character" w:customStyle="1" w:styleId="WW8Num11z3">
    <w:name w:val="WW8Num11z3"/>
    <w:rsid w:val="006109F2"/>
    <w:rPr>
      <w:sz w:val="26"/>
      <w:szCs w:val="26"/>
    </w:rPr>
  </w:style>
  <w:style w:type="character" w:customStyle="1" w:styleId="WW8Num11z5">
    <w:name w:val="WW8Num11z5"/>
    <w:rsid w:val="006109F2"/>
  </w:style>
  <w:style w:type="character" w:customStyle="1" w:styleId="WW8Num11z6">
    <w:name w:val="WW8Num11z6"/>
    <w:rsid w:val="006109F2"/>
  </w:style>
  <w:style w:type="character" w:customStyle="1" w:styleId="WW8Num11z7">
    <w:name w:val="WW8Num11z7"/>
    <w:rsid w:val="006109F2"/>
  </w:style>
  <w:style w:type="character" w:customStyle="1" w:styleId="WW8Num11z8">
    <w:name w:val="WW8Num11z8"/>
    <w:rsid w:val="006109F2"/>
  </w:style>
  <w:style w:type="character" w:customStyle="1" w:styleId="WW8Num12z0">
    <w:name w:val="WW8Num12z0"/>
    <w:rsid w:val="006109F2"/>
    <w:rPr>
      <w:b w:val="0"/>
    </w:rPr>
  </w:style>
  <w:style w:type="character" w:customStyle="1" w:styleId="WW8Num13z0">
    <w:name w:val="WW8Num13z0"/>
    <w:rsid w:val="006109F2"/>
    <w:rPr>
      <w:rFonts w:cs="Times New Roman"/>
      <w:b/>
      <w:sz w:val="24"/>
      <w:szCs w:val="24"/>
    </w:rPr>
  </w:style>
  <w:style w:type="character" w:customStyle="1" w:styleId="WW8Num13z2">
    <w:name w:val="WW8Num13z2"/>
    <w:rsid w:val="006109F2"/>
    <w:rPr>
      <w:rFonts w:ascii="Times New Roman" w:hAnsi="Times New Roman" w:cs="Times New Roman"/>
      <w:b w:val="0"/>
      <w:i w:val="0"/>
      <w:sz w:val="24"/>
      <w:szCs w:val="26"/>
    </w:rPr>
  </w:style>
  <w:style w:type="character" w:customStyle="1" w:styleId="WW8Num13z3">
    <w:name w:val="WW8Num13z3"/>
    <w:rsid w:val="006109F2"/>
    <w:rPr>
      <w:rFonts w:ascii="Times New Roman" w:hAnsi="Times New Roman" w:cs="Times New Roman"/>
      <w:b w:val="0"/>
      <w:bCs w:val="0"/>
      <w:sz w:val="24"/>
      <w:szCs w:val="24"/>
    </w:rPr>
  </w:style>
  <w:style w:type="character" w:customStyle="1" w:styleId="WW8Num13z4">
    <w:name w:val="WW8Num13z4"/>
    <w:rsid w:val="006109F2"/>
    <w:rPr>
      <w:sz w:val="26"/>
      <w:szCs w:val="26"/>
    </w:rPr>
  </w:style>
  <w:style w:type="character" w:customStyle="1" w:styleId="WW8Num13z5">
    <w:name w:val="WW8Num13z5"/>
    <w:rsid w:val="006109F2"/>
    <w:rPr>
      <w:rFonts w:cs="Times New Roman"/>
    </w:rPr>
  </w:style>
  <w:style w:type="character" w:customStyle="1" w:styleId="3f0">
    <w:name w:val="Основной шрифт абзаца3"/>
    <w:rsid w:val="006109F2"/>
  </w:style>
  <w:style w:type="character" w:customStyle="1" w:styleId="WW8Num9z4">
    <w:name w:val="WW8Num9z4"/>
    <w:rsid w:val="006109F2"/>
  </w:style>
  <w:style w:type="character" w:customStyle="1" w:styleId="WW8Num11z4">
    <w:name w:val="WW8Num11z4"/>
    <w:rsid w:val="006109F2"/>
  </w:style>
  <w:style w:type="character" w:customStyle="1" w:styleId="WW8Num12z1">
    <w:name w:val="WW8Num12z1"/>
    <w:rsid w:val="006109F2"/>
    <w:rPr>
      <w:b w:val="0"/>
    </w:rPr>
  </w:style>
  <w:style w:type="character" w:customStyle="1" w:styleId="WW8Num12z2">
    <w:name w:val="WW8Num12z2"/>
    <w:rsid w:val="006109F2"/>
    <w:rPr>
      <w:b w:val="0"/>
      <w:bCs w:val="0"/>
      <w:i w:val="0"/>
      <w:iCs w:val="0"/>
      <w:sz w:val="26"/>
      <w:szCs w:val="26"/>
    </w:rPr>
  </w:style>
  <w:style w:type="character" w:customStyle="1" w:styleId="WW8Num12z3">
    <w:name w:val="WW8Num12z3"/>
    <w:rsid w:val="006109F2"/>
    <w:rPr>
      <w:sz w:val="26"/>
      <w:szCs w:val="26"/>
    </w:rPr>
  </w:style>
  <w:style w:type="character" w:customStyle="1" w:styleId="WW8Num12z5">
    <w:name w:val="WW8Num12z5"/>
    <w:uiPriority w:val="99"/>
    <w:rsid w:val="006109F2"/>
  </w:style>
  <w:style w:type="character" w:customStyle="1" w:styleId="WW8Num12z6">
    <w:name w:val="WW8Num12z6"/>
    <w:rsid w:val="006109F2"/>
  </w:style>
  <w:style w:type="character" w:customStyle="1" w:styleId="WW8Num12z7">
    <w:name w:val="WW8Num12z7"/>
    <w:rsid w:val="006109F2"/>
  </w:style>
  <w:style w:type="character" w:customStyle="1" w:styleId="WW8Num12z8">
    <w:name w:val="WW8Num12z8"/>
    <w:rsid w:val="006109F2"/>
  </w:style>
  <w:style w:type="character" w:customStyle="1" w:styleId="WW8Num13z1">
    <w:name w:val="WW8Num13z1"/>
    <w:rsid w:val="006109F2"/>
  </w:style>
  <w:style w:type="character" w:customStyle="1" w:styleId="WW8Num13z6">
    <w:name w:val="WW8Num13z6"/>
    <w:rsid w:val="006109F2"/>
  </w:style>
  <w:style w:type="character" w:customStyle="1" w:styleId="WW8Num13z7">
    <w:name w:val="WW8Num13z7"/>
    <w:rsid w:val="006109F2"/>
  </w:style>
  <w:style w:type="character" w:customStyle="1" w:styleId="WW8Num13z8">
    <w:name w:val="WW8Num13z8"/>
    <w:rsid w:val="006109F2"/>
  </w:style>
  <w:style w:type="character" w:customStyle="1" w:styleId="WW8Num14z0">
    <w:name w:val="WW8Num14z0"/>
    <w:rsid w:val="006109F2"/>
  </w:style>
  <w:style w:type="character" w:customStyle="1" w:styleId="WW8Num14z1">
    <w:name w:val="WW8Num14z1"/>
    <w:rsid w:val="006109F2"/>
  </w:style>
  <w:style w:type="character" w:customStyle="1" w:styleId="WW8Num14z2">
    <w:name w:val="WW8Num14z2"/>
    <w:rsid w:val="006109F2"/>
  </w:style>
  <w:style w:type="character" w:customStyle="1" w:styleId="WW8Num14z3">
    <w:name w:val="WW8Num14z3"/>
    <w:rsid w:val="006109F2"/>
  </w:style>
  <w:style w:type="character" w:customStyle="1" w:styleId="WW8Num14z4">
    <w:name w:val="WW8Num14z4"/>
    <w:rsid w:val="006109F2"/>
  </w:style>
  <w:style w:type="character" w:customStyle="1" w:styleId="WW8Num14z5">
    <w:name w:val="WW8Num14z5"/>
    <w:rsid w:val="006109F2"/>
  </w:style>
  <w:style w:type="character" w:customStyle="1" w:styleId="WW8Num14z6">
    <w:name w:val="WW8Num14z6"/>
    <w:rsid w:val="006109F2"/>
  </w:style>
  <w:style w:type="character" w:customStyle="1" w:styleId="WW8Num14z7">
    <w:name w:val="WW8Num14z7"/>
    <w:rsid w:val="006109F2"/>
  </w:style>
  <w:style w:type="character" w:customStyle="1" w:styleId="WW8Num14z8">
    <w:name w:val="WW8Num14z8"/>
    <w:rsid w:val="006109F2"/>
  </w:style>
  <w:style w:type="character" w:customStyle="1" w:styleId="WW8Num15z0">
    <w:name w:val="WW8Num15z0"/>
    <w:rsid w:val="006109F2"/>
    <w:rPr>
      <w:rFonts w:cs="Times New Roman"/>
      <w:b/>
      <w:sz w:val="24"/>
      <w:szCs w:val="24"/>
    </w:rPr>
  </w:style>
  <w:style w:type="character" w:customStyle="1" w:styleId="WW8Num15z2">
    <w:name w:val="WW8Num15z2"/>
    <w:rsid w:val="006109F2"/>
    <w:rPr>
      <w:rFonts w:ascii="Times New Roman" w:hAnsi="Times New Roman" w:cs="Times New Roman"/>
      <w:b w:val="0"/>
      <w:i w:val="0"/>
      <w:sz w:val="24"/>
      <w:szCs w:val="26"/>
    </w:rPr>
  </w:style>
  <w:style w:type="character" w:customStyle="1" w:styleId="WW8Num15z3">
    <w:name w:val="WW8Num15z3"/>
    <w:rsid w:val="006109F2"/>
    <w:rPr>
      <w:rFonts w:ascii="Times New Roman" w:hAnsi="Times New Roman" w:cs="Times New Roman"/>
      <w:b w:val="0"/>
      <w:bCs w:val="0"/>
      <w:sz w:val="24"/>
      <w:szCs w:val="24"/>
    </w:rPr>
  </w:style>
  <w:style w:type="character" w:customStyle="1" w:styleId="WW8Num15z4">
    <w:name w:val="WW8Num15z4"/>
    <w:rsid w:val="006109F2"/>
    <w:rPr>
      <w:sz w:val="26"/>
      <w:szCs w:val="26"/>
    </w:rPr>
  </w:style>
  <w:style w:type="character" w:customStyle="1" w:styleId="WW8Num15z5">
    <w:name w:val="WW8Num15z5"/>
    <w:rsid w:val="006109F2"/>
    <w:rPr>
      <w:rFonts w:cs="Times New Roman"/>
    </w:rPr>
  </w:style>
  <w:style w:type="character" w:customStyle="1" w:styleId="WW8Num16z0">
    <w:name w:val="WW8Num16z0"/>
    <w:rsid w:val="006109F2"/>
    <w:rPr>
      <w:b w:val="0"/>
    </w:rPr>
  </w:style>
  <w:style w:type="character" w:customStyle="1" w:styleId="WW8Num16z1">
    <w:name w:val="WW8Num16z1"/>
    <w:rsid w:val="006109F2"/>
  </w:style>
  <w:style w:type="character" w:customStyle="1" w:styleId="WW8Num16z2">
    <w:name w:val="WW8Num16z2"/>
    <w:rsid w:val="006109F2"/>
  </w:style>
  <w:style w:type="character" w:customStyle="1" w:styleId="WW8Num16z3">
    <w:name w:val="WW8Num16z3"/>
    <w:rsid w:val="006109F2"/>
  </w:style>
  <w:style w:type="character" w:customStyle="1" w:styleId="WW8Num16z4">
    <w:name w:val="WW8Num16z4"/>
    <w:rsid w:val="006109F2"/>
  </w:style>
  <w:style w:type="character" w:customStyle="1" w:styleId="WW8Num16z5">
    <w:name w:val="WW8Num16z5"/>
    <w:rsid w:val="006109F2"/>
  </w:style>
  <w:style w:type="character" w:customStyle="1" w:styleId="WW8Num16z6">
    <w:name w:val="WW8Num16z6"/>
    <w:rsid w:val="006109F2"/>
  </w:style>
  <w:style w:type="character" w:customStyle="1" w:styleId="WW8Num16z7">
    <w:name w:val="WW8Num16z7"/>
    <w:rsid w:val="006109F2"/>
  </w:style>
  <w:style w:type="character" w:customStyle="1" w:styleId="WW8Num16z8">
    <w:name w:val="WW8Num16z8"/>
    <w:rsid w:val="006109F2"/>
  </w:style>
  <w:style w:type="character" w:customStyle="1" w:styleId="2f8">
    <w:name w:val="Основной шрифт абзаца2"/>
    <w:rsid w:val="006109F2"/>
  </w:style>
  <w:style w:type="character" w:customStyle="1" w:styleId="WW--">
    <w:name w:val="WW-Интернет-ссылка"/>
    <w:rsid w:val="006109F2"/>
    <w:rPr>
      <w:color w:val="0000FF"/>
      <w:u w:val="single"/>
    </w:rPr>
  </w:style>
  <w:style w:type="character" w:customStyle="1" w:styleId="WW-">
    <w:name w:val="WW-Символ сноски"/>
    <w:rsid w:val="006109F2"/>
    <w:rPr>
      <w:vertAlign w:val="superscript"/>
    </w:rPr>
  </w:style>
  <w:style w:type="character" w:customStyle="1" w:styleId="47">
    <w:name w:val="Основной шрифт абзаца4"/>
    <w:rsid w:val="006109F2"/>
  </w:style>
  <w:style w:type="character" w:customStyle="1" w:styleId="f">
    <w:name w:val="f"/>
    <w:rsid w:val="006109F2"/>
  </w:style>
  <w:style w:type="character" w:customStyle="1" w:styleId="ListLabel258">
    <w:name w:val="ListLabel 258"/>
    <w:rsid w:val="006109F2"/>
    <w:rPr>
      <w:b w:val="0"/>
      <w:sz w:val="22"/>
      <w:szCs w:val="22"/>
    </w:rPr>
  </w:style>
  <w:style w:type="character" w:customStyle="1" w:styleId="ListLabel259">
    <w:name w:val="ListLabel 259"/>
    <w:rsid w:val="006109F2"/>
    <w:rPr>
      <w:b w:val="0"/>
    </w:rPr>
  </w:style>
  <w:style w:type="character" w:customStyle="1" w:styleId="ListLabel260">
    <w:name w:val="ListLabel 260"/>
    <w:rsid w:val="006109F2"/>
    <w:rPr>
      <w:b w:val="0"/>
      <w:bCs w:val="0"/>
      <w:i w:val="0"/>
      <w:iCs w:val="0"/>
      <w:sz w:val="26"/>
      <w:szCs w:val="26"/>
    </w:rPr>
  </w:style>
  <w:style w:type="character" w:customStyle="1" w:styleId="ListLabel261">
    <w:name w:val="ListLabel 261"/>
    <w:rsid w:val="006109F2"/>
    <w:rPr>
      <w:sz w:val="26"/>
      <w:szCs w:val="26"/>
    </w:rPr>
  </w:style>
  <w:style w:type="character" w:customStyle="1" w:styleId="ListLabel262">
    <w:name w:val="ListLabel 262"/>
    <w:rsid w:val="006109F2"/>
    <w:rPr>
      <w:b w:val="0"/>
      <w:bCs/>
      <w:iCs/>
      <w:sz w:val="24"/>
    </w:rPr>
  </w:style>
  <w:style w:type="character" w:customStyle="1" w:styleId="ListLabel263">
    <w:name w:val="ListLabel 263"/>
    <w:rsid w:val="006109F2"/>
    <w:rPr>
      <w:rFonts w:cs="Symbol"/>
      <w:sz w:val="24"/>
      <w:szCs w:val="24"/>
    </w:rPr>
  </w:style>
  <w:style w:type="character" w:customStyle="1" w:styleId="WW-0">
    <w:name w:val="WW-Символы концевой сноски"/>
    <w:rsid w:val="006109F2"/>
  </w:style>
  <w:style w:type="character" w:customStyle="1" w:styleId="2f9">
    <w:name w:val="Знак сноски2"/>
    <w:rsid w:val="006109F2"/>
    <w:rPr>
      <w:vertAlign w:val="superscript"/>
    </w:rPr>
  </w:style>
  <w:style w:type="character" w:customStyle="1" w:styleId="1fff1">
    <w:name w:val="Знак концевой сноски1"/>
    <w:rsid w:val="006109F2"/>
    <w:rPr>
      <w:vertAlign w:val="superscript"/>
    </w:rPr>
  </w:style>
  <w:style w:type="character" w:customStyle="1" w:styleId="docaccesstitle">
    <w:name w:val="docaccess_title"/>
    <w:rsid w:val="006109F2"/>
  </w:style>
  <w:style w:type="character" w:customStyle="1" w:styleId="CharChar0">
    <w:name w:val="Обычный Char Char"/>
    <w:rsid w:val="006109F2"/>
    <w:rPr>
      <w:rFonts w:eastAsia="Calibri"/>
      <w:kern w:val="1"/>
      <w:sz w:val="24"/>
      <w:lang w:eastAsia="zh-CN" w:bidi="ar-SA"/>
    </w:rPr>
  </w:style>
  <w:style w:type="paragraph" w:customStyle="1" w:styleId="48">
    <w:name w:val="Указатель4"/>
    <w:basedOn w:val="a3"/>
    <w:uiPriority w:val="99"/>
    <w:qFormat/>
    <w:rsid w:val="006109F2"/>
    <w:pPr>
      <w:suppressLineNumbers/>
      <w:spacing w:line="0" w:lineRule="atLeast"/>
    </w:pPr>
  </w:style>
  <w:style w:type="paragraph" w:customStyle="1" w:styleId="3f1">
    <w:name w:val="Название объекта3"/>
    <w:basedOn w:val="a3"/>
    <w:uiPriority w:val="99"/>
    <w:qFormat/>
    <w:rsid w:val="006109F2"/>
    <w:pPr>
      <w:spacing w:before="240" w:after="60"/>
      <w:jc w:val="center"/>
    </w:pPr>
    <w:rPr>
      <w:b/>
      <w:kern w:val="1"/>
      <w:sz w:val="32"/>
      <w:szCs w:val="20"/>
    </w:rPr>
  </w:style>
  <w:style w:type="paragraph" w:customStyle="1" w:styleId="3f2">
    <w:name w:val="Указатель3"/>
    <w:basedOn w:val="a3"/>
    <w:uiPriority w:val="99"/>
    <w:qFormat/>
    <w:rsid w:val="006109F2"/>
    <w:pPr>
      <w:suppressLineNumbers/>
      <w:spacing w:line="0" w:lineRule="atLeast"/>
    </w:pPr>
  </w:style>
  <w:style w:type="paragraph" w:customStyle="1" w:styleId="2fa">
    <w:name w:val="Название объекта2"/>
    <w:basedOn w:val="a3"/>
    <w:uiPriority w:val="99"/>
    <w:qFormat/>
    <w:rsid w:val="006109F2"/>
    <w:pPr>
      <w:suppressLineNumbers/>
      <w:spacing w:before="120" w:after="120" w:line="0" w:lineRule="atLeast"/>
    </w:pPr>
    <w:rPr>
      <w:i/>
      <w:iCs/>
    </w:rPr>
  </w:style>
  <w:style w:type="character" w:customStyle="1" w:styleId="footercopy">
    <w:name w:val="footercopy"/>
    <w:qFormat/>
    <w:rsid w:val="006109F2"/>
  </w:style>
  <w:style w:type="character" w:customStyle="1" w:styleId="ecattext">
    <w:name w:val="ecattext"/>
    <w:rsid w:val="006109F2"/>
    <w:rPr>
      <w:rFonts w:cs="Times New Roman"/>
    </w:rPr>
  </w:style>
  <w:style w:type="paragraph" w:styleId="affffff6">
    <w:name w:val="Revision"/>
    <w:hidden/>
    <w:uiPriority w:val="99"/>
    <w:semiHidden/>
    <w:qFormat/>
    <w:rsid w:val="006109F2"/>
    <w:pPr>
      <w:spacing w:after="0" w:line="240" w:lineRule="auto"/>
    </w:pPr>
    <w:rPr>
      <w:rFonts w:ascii="Calibri" w:eastAsia="Times New Roman" w:hAnsi="Calibri" w:cs="Times New Roman"/>
    </w:rPr>
  </w:style>
  <w:style w:type="character" w:styleId="affffff7">
    <w:name w:val="Placeholder Text"/>
    <w:uiPriority w:val="99"/>
    <w:semiHidden/>
    <w:qFormat/>
    <w:rsid w:val="006109F2"/>
    <w:rPr>
      <w:color w:val="808080"/>
    </w:rPr>
  </w:style>
  <w:style w:type="paragraph" w:customStyle="1" w:styleId="49">
    <w:name w:val="Основной текст4"/>
    <w:basedOn w:val="a3"/>
    <w:uiPriority w:val="99"/>
    <w:qFormat/>
    <w:rsid w:val="006109F2"/>
    <w:pPr>
      <w:shd w:val="clear" w:color="auto" w:fill="FFFFFF"/>
      <w:spacing w:line="322" w:lineRule="exact"/>
      <w:ind w:hanging="1360"/>
    </w:pPr>
    <w:rPr>
      <w:b/>
      <w:bCs/>
      <w:color w:val="000000"/>
      <w:sz w:val="23"/>
      <w:szCs w:val="23"/>
    </w:rPr>
  </w:style>
  <w:style w:type="character" w:customStyle="1" w:styleId="WW8Num12z4">
    <w:name w:val="WW8Num12z4"/>
    <w:uiPriority w:val="99"/>
    <w:rsid w:val="006109F2"/>
    <w:rPr>
      <w:sz w:val="26"/>
      <w:szCs w:val="26"/>
    </w:rPr>
  </w:style>
  <w:style w:type="paragraph" w:styleId="84">
    <w:name w:val="toc 8"/>
    <w:basedOn w:val="a3"/>
    <w:next w:val="a3"/>
    <w:autoRedefine/>
    <w:semiHidden/>
    <w:unhideWhenUsed/>
    <w:rsid w:val="006109F2"/>
    <w:pPr>
      <w:spacing w:after="200" w:line="276" w:lineRule="auto"/>
      <w:ind w:left="1540"/>
    </w:pPr>
    <w:rPr>
      <w:rFonts w:ascii="Calibri" w:eastAsia="Calibri" w:hAnsi="Calibri"/>
      <w:sz w:val="22"/>
      <w:szCs w:val="22"/>
      <w:lang w:eastAsia="en-US"/>
    </w:rPr>
  </w:style>
  <w:style w:type="character" w:styleId="affffff8">
    <w:name w:val="line number"/>
    <w:uiPriority w:val="99"/>
    <w:semiHidden/>
    <w:unhideWhenUsed/>
    <w:qFormat/>
    <w:rsid w:val="006109F2"/>
  </w:style>
  <w:style w:type="character" w:customStyle="1" w:styleId="okpdspan1">
    <w:name w:val="okpd_span1"/>
    <w:rsid w:val="006109F2"/>
    <w:rPr>
      <w:b/>
      <w:bCs/>
    </w:rPr>
  </w:style>
  <w:style w:type="character" w:customStyle="1" w:styleId="4a">
    <w:name w:val="Основной текст (4) + Не курсив"/>
    <w:rsid w:val="006109F2"/>
    <w:rPr>
      <w:i/>
      <w:iCs/>
      <w:color w:val="000000"/>
      <w:spacing w:val="0"/>
      <w:w w:val="100"/>
      <w:position w:val="0"/>
      <w:sz w:val="28"/>
      <w:szCs w:val="28"/>
      <w:shd w:val="clear" w:color="auto" w:fill="FFFFFF"/>
      <w:lang w:val="ru-RU" w:eastAsia="ru-RU" w:bidi="ru-RU"/>
    </w:rPr>
  </w:style>
  <w:style w:type="character" w:customStyle="1" w:styleId="blk1">
    <w:name w:val="blk1"/>
    <w:rsid w:val="006109F2"/>
    <w:rPr>
      <w:vanish w:val="0"/>
      <w:webHidden w:val="0"/>
      <w:specVanish w:val="0"/>
    </w:rPr>
  </w:style>
  <w:style w:type="character" w:customStyle="1" w:styleId="bold1">
    <w:name w:val="bold1"/>
    <w:rsid w:val="006109F2"/>
    <w:rPr>
      <w:b/>
      <w:bCs/>
      <w:shd w:val="clear" w:color="auto" w:fill="FFFFFF"/>
    </w:rPr>
  </w:style>
  <w:style w:type="paragraph" w:customStyle="1" w:styleId="affffff9">
    <w:name w:val="Стиль"/>
    <w:uiPriority w:val="99"/>
    <w:qFormat/>
    <w:rsid w:val="006109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f2">
    <w:name w:val="Заголовок записки1"/>
    <w:basedOn w:val="a3"/>
    <w:next w:val="a3"/>
    <w:link w:val="affffffa"/>
    <w:qFormat/>
    <w:rsid w:val="006109F2"/>
    <w:pPr>
      <w:spacing w:after="60"/>
      <w:jc w:val="both"/>
    </w:pPr>
    <w:rPr>
      <w:lang w:eastAsia="ar-SA"/>
    </w:rPr>
  </w:style>
  <w:style w:type="character" w:customStyle="1" w:styleId="affffffa">
    <w:name w:val="Заголовок записки Знак"/>
    <w:link w:val="1fff2"/>
    <w:rsid w:val="006109F2"/>
    <w:rPr>
      <w:rFonts w:ascii="Times New Roman" w:eastAsia="Times New Roman" w:hAnsi="Times New Roman" w:cs="Times New Roman"/>
      <w:sz w:val="24"/>
      <w:szCs w:val="24"/>
      <w:lang w:eastAsia="ar-SA"/>
    </w:rPr>
  </w:style>
  <w:style w:type="paragraph" w:customStyle="1" w:styleId="affffffb">
    <w:name w:val="Таблица текст"/>
    <w:basedOn w:val="a3"/>
    <w:uiPriority w:val="99"/>
    <w:qFormat/>
    <w:rsid w:val="006109F2"/>
    <w:pPr>
      <w:spacing w:before="40" w:after="40"/>
      <w:ind w:left="57" w:right="57"/>
    </w:pPr>
    <w:rPr>
      <w:sz w:val="22"/>
      <w:szCs w:val="22"/>
    </w:rPr>
  </w:style>
  <w:style w:type="paragraph" w:styleId="affffffc">
    <w:name w:val="List Number"/>
    <w:basedOn w:val="a3"/>
    <w:rsid w:val="006109F2"/>
    <w:pPr>
      <w:tabs>
        <w:tab w:val="num" w:pos="643"/>
      </w:tabs>
      <w:spacing w:after="60"/>
      <w:ind w:left="360" w:hanging="360"/>
      <w:jc w:val="both"/>
    </w:pPr>
    <w:rPr>
      <w:szCs w:val="20"/>
    </w:rPr>
  </w:style>
  <w:style w:type="paragraph" w:styleId="3f3">
    <w:name w:val="List Number 3"/>
    <w:basedOn w:val="a3"/>
    <w:rsid w:val="006109F2"/>
    <w:pPr>
      <w:tabs>
        <w:tab w:val="num" w:pos="926"/>
        <w:tab w:val="num" w:pos="1209"/>
      </w:tabs>
      <w:spacing w:after="60"/>
      <w:ind w:left="926" w:hanging="360"/>
      <w:jc w:val="both"/>
    </w:pPr>
    <w:rPr>
      <w:szCs w:val="20"/>
    </w:rPr>
  </w:style>
  <w:style w:type="paragraph" w:styleId="4b">
    <w:name w:val="List Number 4"/>
    <w:basedOn w:val="a3"/>
    <w:rsid w:val="006109F2"/>
    <w:pPr>
      <w:tabs>
        <w:tab w:val="num" w:pos="1260"/>
      </w:tabs>
      <w:spacing w:after="60"/>
      <w:ind w:left="1260" w:hanging="720"/>
      <w:jc w:val="both"/>
    </w:pPr>
    <w:rPr>
      <w:szCs w:val="20"/>
    </w:rPr>
  </w:style>
  <w:style w:type="paragraph" w:customStyle="1" w:styleId="a2">
    <w:name w:val="Раздел"/>
    <w:basedOn w:val="a3"/>
    <w:uiPriority w:val="99"/>
    <w:semiHidden/>
    <w:qFormat/>
    <w:rsid w:val="006109F2"/>
    <w:pPr>
      <w:numPr>
        <w:ilvl w:val="1"/>
        <w:numId w:val="7"/>
      </w:numPr>
      <w:spacing w:before="120" w:after="120"/>
      <w:jc w:val="center"/>
    </w:pPr>
    <w:rPr>
      <w:rFonts w:ascii="Arial Narrow" w:hAnsi="Arial Narrow"/>
      <w:b/>
      <w:sz w:val="28"/>
      <w:szCs w:val="20"/>
    </w:rPr>
  </w:style>
  <w:style w:type="paragraph" w:customStyle="1" w:styleId="30">
    <w:name w:val="Раздел 3"/>
    <w:basedOn w:val="a3"/>
    <w:uiPriority w:val="99"/>
    <w:semiHidden/>
    <w:qFormat/>
    <w:rsid w:val="006109F2"/>
    <w:pPr>
      <w:numPr>
        <w:numId w:val="8"/>
      </w:numPr>
      <w:spacing w:before="120" w:after="120"/>
      <w:jc w:val="center"/>
    </w:pPr>
    <w:rPr>
      <w:b/>
      <w:szCs w:val="20"/>
    </w:rPr>
  </w:style>
  <w:style w:type="paragraph" w:customStyle="1" w:styleId="3f4">
    <w:name w:val="Стиль3"/>
    <w:basedOn w:val="23"/>
    <w:uiPriority w:val="99"/>
    <w:qFormat/>
    <w:rsid w:val="006109F2"/>
    <w:pPr>
      <w:widowControl w:val="0"/>
      <w:tabs>
        <w:tab w:val="num" w:pos="643"/>
      </w:tabs>
      <w:adjustRightInd w:val="0"/>
      <w:spacing w:after="0" w:line="240" w:lineRule="auto"/>
      <w:ind w:left="643" w:hanging="360"/>
      <w:textAlignment w:val="baseline"/>
    </w:pPr>
    <w:rPr>
      <w:sz w:val="24"/>
      <w:szCs w:val="20"/>
    </w:rPr>
  </w:style>
  <w:style w:type="paragraph" w:customStyle="1" w:styleId="affffffd">
    <w:name w:val="пункт"/>
    <w:basedOn w:val="a3"/>
    <w:uiPriority w:val="99"/>
    <w:qFormat/>
    <w:rsid w:val="006109F2"/>
    <w:pPr>
      <w:tabs>
        <w:tab w:val="num" w:pos="1307"/>
      </w:tabs>
      <w:spacing w:before="60" w:after="60"/>
      <w:ind w:left="1080"/>
    </w:pPr>
  </w:style>
  <w:style w:type="paragraph" w:styleId="3f5">
    <w:name w:val="toc 3"/>
    <w:basedOn w:val="a3"/>
    <w:next w:val="a3"/>
    <w:autoRedefine/>
    <w:semiHidden/>
    <w:rsid w:val="006109F2"/>
    <w:pPr>
      <w:ind w:left="480"/>
    </w:pPr>
  </w:style>
  <w:style w:type="paragraph" w:customStyle="1" w:styleId="232">
    <w:name w:val="Знак Знак23 Знак Знак Знак"/>
    <w:basedOn w:val="a3"/>
    <w:uiPriority w:val="99"/>
    <w:qFormat/>
    <w:rsid w:val="006109F2"/>
    <w:pPr>
      <w:spacing w:after="160" w:line="240" w:lineRule="exact"/>
    </w:pPr>
    <w:rPr>
      <w:sz w:val="20"/>
      <w:szCs w:val="20"/>
    </w:rPr>
  </w:style>
  <w:style w:type="paragraph" w:customStyle="1" w:styleId="233">
    <w:name w:val="Знак Знак23 Знак Знак Знак Знак"/>
    <w:basedOn w:val="a3"/>
    <w:uiPriority w:val="99"/>
    <w:qFormat/>
    <w:rsid w:val="006109F2"/>
    <w:pPr>
      <w:spacing w:after="160" w:line="240" w:lineRule="exact"/>
    </w:pPr>
    <w:rPr>
      <w:sz w:val="20"/>
      <w:szCs w:val="20"/>
    </w:rPr>
  </w:style>
  <w:style w:type="paragraph" w:customStyle="1" w:styleId="1fff3">
    <w:name w:val="Список многоуровневый 1"/>
    <w:basedOn w:val="a3"/>
    <w:uiPriority w:val="99"/>
    <w:qFormat/>
    <w:rsid w:val="006109F2"/>
    <w:pPr>
      <w:tabs>
        <w:tab w:val="num" w:pos="432"/>
      </w:tabs>
      <w:spacing w:after="60"/>
      <w:ind w:left="431" w:hanging="431"/>
      <w:jc w:val="both"/>
    </w:pPr>
  </w:style>
  <w:style w:type="paragraph" w:styleId="40">
    <w:name w:val="toc 4"/>
    <w:basedOn w:val="a3"/>
    <w:next w:val="a3"/>
    <w:autoRedefine/>
    <w:semiHidden/>
    <w:rsid w:val="006109F2"/>
    <w:pPr>
      <w:numPr>
        <w:numId w:val="9"/>
      </w:numPr>
      <w:tabs>
        <w:tab w:val="clear" w:pos="432"/>
      </w:tabs>
      <w:ind w:left="720" w:firstLine="0"/>
    </w:pPr>
  </w:style>
  <w:style w:type="paragraph" w:styleId="55">
    <w:name w:val="toc 5"/>
    <w:basedOn w:val="a3"/>
    <w:next w:val="a3"/>
    <w:autoRedefine/>
    <w:semiHidden/>
    <w:rsid w:val="006109F2"/>
    <w:pPr>
      <w:ind w:left="960"/>
    </w:pPr>
  </w:style>
  <w:style w:type="paragraph" w:styleId="66">
    <w:name w:val="toc 6"/>
    <w:basedOn w:val="a3"/>
    <w:next w:val="a3"/>
    <w:autoRedefine/>
    <w:semiHidden/>
    <w:rsid w:val="006109F2"/>
    <w:pPr>
      <w:ind w:left="1200"/>
    </w:pPr>
  </w:style>
  <w:style w:type="paragraph" w:styleId="74">
    <w:name w:val="toc 7"/>
    <w:basedOn w:val="a3"/>
    <w:next w:val="a3"/>
    <w:autoRedefine/>
    <w:semiHidden/>
    <w:rsid w:val="006109F2"/>
    <w:pPr>
      <w:ind w:left="1440"/>
    </w:pPr>
  </w:style>
  <w:style w:type="paragraph" w:styleId="94">
    <w:name w:val="toc 9"/>
    <w:basedOn w:val="a3"/>
    <w:next w:val="a3"/>
    <w:autoRedefine/>
    <w:semiHidden/>
    <w:rsid w:val="006109F2"/>
    <w:pPr>
      <w:ind w:left="1920"/>
    </w:pPr>
  </w:style>
  <w:style w:type="paragraph" w:customStyle="1" w:styleId="2310">
    <w:name w:val="Знак Знак23 Знак Знак Знак Знак1"/>
    <w:basedOn w:val="a3"/>
    <w:autoRedefine/>
    <w:uiPriority w:val="99"/>
    <w:qFormat/>
    <w:rsid w:val="006109F2"/>
    <w:pPr>
      <w:spacing w:before="60" w:after="60"/>
    </w:pPr>
    <w:rPr>
      <w:sz w:val="20"/>
      <w:szCs w:val="20"/>
    </w:rPr>
  </w:style>
  <w:style w:type="character" w:customStyle="1" w:styleId="H2">
    <w:name w:val="H2 Знак Знак"/>
    <w:rsid w:val="006109F2"/>
    <w:rPr>
      <w:rFonts w:eastAsia="Times New Roman" w:cs="Times New Roman"/>
      <w:b/>
      <w:bCs/>
      <w:sz w:val="30"/>
      <w:szCs w:val="30"/>
      <w:lang w:val="ru-RU" w:eastAsia="ru-RU" w:bidi="ar-SA"/>
    </w:rPr>
  </w:style>
  <w:style w:type="character" w:customStyle="1" w:styleId="291">
    <w:name w:val="Знак Знак29"/>
    <w:rsid w:val="006109F2"/>
    <w:rPr>
      <w:rFonts w:ascii="Cambria" w:hAnsi="Cambria" w:cs="Times New Roman"/>
      <w:b/>
      <w:bCs/>
      <w:sz w:val="26"/>
      <w:szCs w:val="26"/>
      <w:lang w:val="ru-RU" w:eastAsia="en-US" w:bidi="ar-SA"/>
    </w:rPr>
  </w:style>
  <w:style w:type="character" w:customStyle="1" w:styleId="281">
    <w:name w:val="Знак Знак28"/>
    <w:rsid w:val="006109F2"/>
    <w:rPr>
      <w:rFonts w:ascii="Arial" w:hAnsi="Arial" w:cs="Arial"/>
      <w:sz w:val="24"/>
      <w:szCs w:val="24"/>
      <w:lang w:val="ru-RU" w:eastAsia="ru-RU" w:bidi="ar-SA"/>
    </w:rPr>
  </w:style>
  <w:style w:type="character" w:customStyle="1" w:styleId="271">
    <w:name w:val="Знак Знак27"/>
    <w:rsid w:val="006109F2"/>
    <w:rPr>
      <w:rFonts w:eastAsia="Times New Roman" w:cs="Times New Roman"/>
      <w:sz w:val="22"/>
      <w:szCs w:val="22"/>
      <w:lang w:val="ru-RU" w:eastAsia="ru-RU" w:bidi="ar-SA"/>
    </w:rPr>
  </w:style>
  <w:style w:type="character" w:customStyle="1" w:styleId="261">
    <w:name w:val="Знак Знак26"/>
    <w:rsid w:val="006109F2"/>
    <w:rPr>
      <w:rFonts w:eastAsia="Times New Roman" w:cs="Times New Roman"/>
      <w:i/>
      <w:iCs/>
      <w:sz w:val="22"/>
      <w:szCs w:val="22"/>
      <w:lang w:val="ru-RU" w:eastAsia="ru-RU" w:bidi="ar-SA"/>
    </w:rPr>
  </w:style>
  <w:style w:type="character" w:customStyle="1" w:styleId="251">
    <w:name w:val="Знак Знак25"/>
    <w:rsid w:val="006109F2"/>
    <w:rPr>
      <w:rFonts w:ascii="Arial" w:hAnsi="Arial" w:cs="Arial"/>
      <w:lang w:val="ru-RU" w:eastAsia="ru-RU" w:bidi="ar-SA"/>
    </w:rPr>
  </w:style>
  <w:style w:type="character" w:customStyle="1" w:styleId="242">
    <w:name w:val="Знак Знак24"/>
    <w:rsid w:val="006109F2"/>
    <w:rPr>
      <w:rFonts w:ascii="Arial" w:hAnsi="Arial" w:cs="Arial"/>
      <w:i/>
      <w:iCs/>
      <w:lang w:val="ru-RU" w:eastAsia="ru-RU" w:bidi="ar-SA"/>
    </w:rPr>
  </w:style>
  <w:style w:type="character" w:customStyle="1" w:styleId="234">
    <w:name w:val="Знак Знак23"/>
    <w:rsid w:val="006109F2"/>
    <w:rPr>
      <w:rFonts w:ascii="Arial" w:hAnsi="Arial" w:cs="Arial"/>
      <w:b/>
      <w:bCs/>
      <w:i/>
      <w:iCs/>
      <w:sz w:val="18"/>
      <w:szCs w:val="18"/>
      <w:lang w:val="ru-RU" w:eastAsia="ru-RU" w:bidi="ar-SA"/>
    </w:rPr>
  </w:style>
  <w:style w:type="paragraph" w:styleId="HTML1">
    <w:name w:val="HTML Address"/>
    <w:basedOn w:val="a3"/>
    <w:link w:val="HTML2"/>
    <w:rsid w:val="006109F2"/>
    <w:pPr>
      <w:spacing w:after="60"/>
      <w:jc w:val="both"/>
    </w:pPr>
    <w:rPr>
      <w:i/>
      <w:iCs/>
    </w:rPr>
  </w:style>
  <w:style w:type="character" w:customStyle="1" w:styleId="HTML2">
    <w:name w:val="Адрес HTML Знак"/>
    <w:basedOn w:val="a4"/>
    <w:link w:val="HTML1"/>
    <w:rsid w:val="006109F2"/>
    <w:rPr>
      <w:rFonts w:ascii="Times New Roman" w:eastAsia="Times New Roman" w:hAnsi="Times New Roman" w:cs="Times New Roman"/>
      <w:i/>
      <w:iCs/>
      <w:sz w:val="24"/>
      <w:szCs w:val="24"/>
      <w:lang w:eastAsia="ru-RU"/>
    </w:rPr>
  </w:style>
  <w:style w:type="paragraph" w:styleId="affffffe">
    <w:name w:val="envelope address"/>
    <w:basedOn w:val="a3"/>
    <w:rsid w:val="006109F2"/>
    <w:pPr>
      <w:framePr w:w="7920" w:h="1980" w:hSpace="180" w:wrap="auto" w:hAnchor="page" w:xAlign="center" w:yAlign="bottom"/>
      <w:spacing w:after="60"/>
      <w:ind w:left="2880"/>
      <w:jc w:val="both"/>
    </w:pPr>
    <w:rPr>
      <w:rFonts w:ascii="Arial" w:hAnsi="Arial" w:cs="Arial"/>
    </w:rPr>
  </w:style>
  <w:style w:type="paragraph" w:styleId="2fb">
    <w:name w:val="envelope return"/>
    <w:basedOn w:val="a3"/>
    <w:rsid w:val="006109F2"/>
    <w:pPr>
      <w:spacing w:after="60"/>
      <w:jc w:val="both"/>
    </w:pPr>
    <w:rPr>
      <w:rFonts w:ascii="Arial" w:hAnsi="Arial" w:cs="Arial"/>
      <w:sz w:val="20"/>
      <w:szCs w:val="20"/>
    </w:rPr>
  </w:style>
  <w:style w:type="paragraph" w:styleId="3f6">
    <w:name w:val="List 3"/>
    <w:basedOn w:val="a3"/>
    <w:rsid w:val="006109F2"/>
    <w:pPr>
      <w:spacing w:after="60"/>
      <w:ind w:left="849" w:hanging="283"/>
      <w:jc w:val="both"/>
    </w:pPr>
  </w:style>
  <w:style w:type="paragraph" w:styleId="4c">
    <w:name w:val="List 4"/>
    <w:basedOn w:val="a3"/>
    <w:rsid w:val="006109F2"/>
    <w:pPr>
      <w:spacing w:after="60"/>
      <w:ind w:left="1132" w:hanging="283"/>
      <w:jc w:val="both"/>
    </w:pPr>
  </w:style>
  <w:style w:type="paragraph" w:styleId="56">
    <w:name w:val="List 5"/>
    <w:basedOn w:val="a3"/>
    <w:rsid w:val="006109F2"/>
    <w:pPr>
      <w:spacing w:after="60"/>
      <w:ind w:left="1415" w:hanging="283"/>
      <w:jc w:val="both"/>
    </w:pPr>
  </w:style>
  <w:style w:type="paragraph" w:styleId="57">
    <w:name w:val="List Number 5"/>
    <w:basedOn w:val="a3"/>
    <w:rsid w:val="006109F2"/>
    <w:pPr>
      <w:tabs>
        <w:tab w:val="num" w:pos="1492"/>
      </w:tabs>
      <w:spacing w:after="60"/>
      <w:ind w:left="1492" w:hanging="360"/>
      <w:jc w:val="both"/>
    </w:pPr>
  </w:style>
  <w:style w:type="character" w:customStyle="1" w:styleId="171">
    <w:name w:val="Знак Знак17"/>
    <w:rsid w:val="006109F2"/>
    <w:rPr>
      <w:rFonts w:ascii="Cambria" w:hAnsi="Cambria" w:cs="Times New Roman"/>
      <w:b/>
      <w:bCs/>
      <w:kern w:val="28"/>
      <w:sz w:val="32"/>
      <w:szCs w:val="32"/>
      <w:lang w:val="ru-RU" w:eastAsia="zh-CN" w:bidi="ar-SA"/>
    </w:rPr>
  </w:style>
  <w:style w:type="paragraph" w:styleId="afffffff">
    <w:name w:val="Closing"/>
    <w:basedOn w:val="a3"/>
    <w:link w:val="afffffff0"/>
    <w:rsid w:val="006109F2"/>
    <w:pPr>
      <w:spacing w:after="60"/>
      <w:ind w:left="4252"/>
      <w:jc w:val="both"/>
    </w:pPr>
  </w:style>
  <w:style w:type="character" w:customStyle="1" w:styleId="afffffff0">
    <w:name w:val="Прощание Знак"/>
    <w:basedOn w:val="a4"/>
    <w:link w:val="afffffff"/>
    <w:rsid w:val="006109F2"/>
    <w:rPr>
      <w:rFonts w:ascii="Times New Roman" w:eastAsia="Times New Roman" w:hAnsi="Times New Roman" w:cs="Times New Roman"/>
      <w:sz w:val="24"/>
      <w:szCs w:val="24"/>
      <w:lang w:eastAsia="ru-RU"/>
    </w:rPr>
  </w:style>
  <w:style w:type="paragraph" w:styleId="afffffff1">
    <w:name w:val="Signature"/>
    <w:basedOn w:val="a3"/>
    <w:link w:val="afffffff2"/>
    <w:rsid w:val="006109F2"/>
    <w:pPr>
      <w:spacing w:after="60"/>
      <w:ind w:left="4252"/>
      <w:jc w:val="both"/>
    </w:pPr>
  </w:style>
  <w:style w:type="character" w:customStyle="1" w:styleId="afffffff2">
    <w:name w:val="Подпись Знак"/>
    <w:basedOn w:val="a4"/>
    <w:link w:val="afffffff1"/>
    <w:rsid w:val="006109F2"/>
    <w:rPr>
      <w:rFonts w:ascii="Times New Roman" w:eastAsia="Times New Roman" w:hAnsi="Times New Roman" w:cs="Times New Roman"/>
      <w:sz w:val="24"/>
      <w:szCs w:val="24"/>
      <w:lang w:eastAsia="ru-RU"/>
    </w:rPr>
  </w:style>
  <w:style w:type="paragraph" w:styleId="afffffff3">
    <w:name w:val="List Continue"/>
    <w:basedOn w:val="a3"/>
    <w:rsid w:val="006109F2"/>
    <w:pPr>
      <w:spacing w:after="120"/>
      <w:ind w:left="283"/>
      <w:jc w:val="both"/>
    </w:pPr>
  </w:style>
  <w:style w:type="paragraph" w:styleId="2fc">
    <w:name w:val="List Continue 2"/>
    <w:basedOn w:val="a3"/>
    <w:rsid w:val="006109F2"/>
    <w:pPr>
      <w:spacing w:after="120"/>
      <w:ind w:left="566"/>
      <w:jc w:val="both"/>
    </w:pPr>
  </w:style>
  <w:style w:type="paragraph" w:styleId="3f7">
    <w:name w:val="List Continue 3"/>
    <w:basedOn w:val="a3"/>
    <w:rsid w:val="006109F2"/>
    <w:pPr>
      <w:spacing w:after="120"/>
      <w:ind w:left="849"/>
      <w:jc w:val="both"/>
    </w:pPr>
  </w:style>
  <w:style w:type="paragraph" w:styleId="4d">
    <w:name w:val="List Continue 4"/>
    <w:basedOn w:val="a3"/>
    <w:rsid w:val="006109F2"/>
    <w:pPr>
      <w:spacing w:after="120"/>
      <w:ind w:left="1132"/>
      <w:jc w:val="both"/>
    </w:pPr>
  </w:style>
  <w:style w:type="paragraph" w:styleId="58">
    <w:name w:val="List Continue 5"/>
    <w:basedOn w:val="a3"/>
    <w:rsid w:val="006109F2"/>
    <w:pPr>
      <w:spacing w:after="120"/>
      <w:ind w:left="1415"/>
      <w:jc w:val="both"/>
    </w:pPr>
  </w:style>
  <w:style w:type="paragraph" w:styleId="afffffff4">
    <w:name w:val="Message Header"/>
    <w:basedOn w:val="a3"/>
    <w:link w:val="afffffff5"/>
    <w:rsid w:val="006109F2"/>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ffff5">
    <w:name w:val="Шапка Знак"/>
    <w:basedOn w:val="a4"/>
    <w:link w:val="afffffff4"/>
    <w:rsid w:val="006109F2"/>
    <w:rPr>
      <w:rFonts w:ascii="Arial" w:eastAsia="Times New Roman" w:hAnsi="Arial" w:cs="Times New Roman"/>
      <w:sz w:val="24"/>
      <w:szCs w:val="24"/>
      <w:shd w:val="pct20" w:color="auto" w:fill="auto"/>
      <w:lang w:eastAsia="ru-RU"/>
    </w:rPr>
  </w:style>
  <w:style w:type="paragraph" w:styleId="afffffff6">
    <w:name w:val="Salutation"/>
    <w:basedOn w:val="a3"/>
    <w:next w:val="a3"/>
    <w:link w:val="afffffff7"/>
    <w:rsid w:val="006109F2"/>
    <w:pPr>
      <w:spacing w:after="60"/>
      <w:jc w:val="both"/>
    </w:pPr>
  </w:style>
  <w:style w:type="character" w:customStyle="1" w:styleId="afffffff7">
    <w:name w:val="Приветствие Знак"/>
    <w:basedOn w:val="a4"/>
    <w:link w:val="afffffff6"/>
    <w:rsid w:val="006109F2"/>
    <w:rPr>
      <w:rFonts w:ascii="Times New Roman" w:eastAsia="Times New Roman" w:hAnsi="Times New Roman" w:cs="Times New Roman"/>
      <w:sz w:val="24"/>
      <w:szCs w:val="24"/>
      <w:lang w:eastAsia="ru-RU"/>
    </w:rPr>
  </w:style>
  <w:style w:type="paragraph" w:styleId="2fd">
    <w:name w:val="Body Text First Indent 2"/>
    <w:basedOn w:val="afb"/>
    <w:link w:val="2fe"/>
    <w:rsid w:val="006109F2"/>
    <w:pPr>
      <w:spacing w:after="120"/>
      <w:ind w:left="283" w:firstLine="210"/>
    </w:pPr>
    <w:rPr>
      <w:sz w:val="24"/>
      <w:szCs w:val="24"/>
    </w:rPr>
  </w:style>
  <w:style w:type="character" w:customStyle="1" w:styleId="2fe">
    <w:name w:val="Красная строка 2 Знак"/>
    <w:basedOn w:val="afc"/>
    <w:link w:val="2fd"/>
    <w:rsid w:val="006109F2"/>
    <w:rPr>
      <w:rFonts w:ascii="Times New Roman" w:eastAsia="Times New Roman" w:hAnsi="Times New Roman" w:cs="Times New Roman"/>
      <w:sz w:val="24"/>
      <w:szCs w:val="24"/>
      <w:lang w:eastAsia="ru-RU"/>
    </w:rPr>
  </w:style>
  <w:style w:type="character" w:customStyle="1" w:styleId="2ff">
    <w:name w:val="Основной текст с отступом Знак2"/>
    <w:aliases w:val=" Знак2 Знак2,Знак2 З Знак3,Знак2 З Знак Знак2,Знак2 Знак Знак Знак Знак Знак Знак Знак Знак Знак Зн Знак2,Знак2 Знак Знак Знак Знак Знак Знак Знак2,Знак2 Знак Знак Знак Знак Знак Знак3,Знак2 Знак2"/>
    <w:uiPriority w:val="99"/>
    <w:rsid w:val="006109F2"/>
    <w:rPr>
      <w:rFonts w:ascii="Calibri" w:hAnsi="Calibri" w:cs="Calibri"/>
      <w:color w:val="00000A"/>
      <w:sz w:val="22"/>
      <w:szCs w:val="22"/>
      <w:lang w:eastAsia="ru-RU"/>
    </w:rPr>
  </w:style>
  <w:style w:type="paragraph" w:styleId="afffffff8">
    <w:name w:val="E-mail Signature"/>
    <w:basedOn w:val="a3"/>
    <w:link w:val="afffffff9"/>
    <w:rsid w:val="006109F2"/>
    <w:pPr>
      <w:spacing w:after="60"/>
      <w:jc w:val="both"/>
    </w:pPr>
  </w:style>
  <w:style w:type="character" w:customStyle="1" w:styleId="afffffff9">
    <w:name w:val="Электронная подпись Знак"/>
    <w:basedOn w:val="a4"/>
    <w:link w:val="afffffff8"/>
    <w:rsid w:val="006109F2"/>
    <w:rPr>
      <w:rFonts w:ascii="Times New Roman" w:eastAsia="Times New Roman" w:hAnsi="Times New Roman" w:cs="Times New Roman"/>
      <w:sz w:val="24"/>
      <w:szCs w:val="24"/>
      <w:lang w:eastAsia="ru-RU"/>
    </w:rPr>
  </w:style>
  <w:style w:type="paragraph" w:customStyle="1" w:styleId="afffffffa">
    <w:name w:val="Пункт Знак"/>
    <w:basedOn w:val="a3"/>
    <w:uiPriority w:val="99"/>
    <w:semiHidden/>
    <w:qFormat/>
    <w:rsid w:val="006109F2"/>
    <w:pPr>
      <w:tabs>
        <w:tab w:val="num" w:pos="1134"/>
        <w:tab w:val="left" w:pos="1701"/>
      </w:tabs>
      <w:snapToGrid w:val="0"/>
      <w:spacing w:line="360" w:lineRule="auto"/>
      <w:ind w:left="1134" w:hanging="567"/>
      <w:jc w:val="both"/>
    </w:pPr>
    <w:rPr>
      <w:sz w:val="28"/>
      <w:szCs w:val="28"/>
    </w:rPr>
  </w:style>
  <w:style w:type="paragraph" w:customStyle="1" w:styleId="afffffffb">
    <w:name w:val="Словарная статья"/>
    <w:basedOn w:val="a3"/>
    <w:next w:val="a3"/>
    <w:uiPriority w:val="99"/>
    <w:semiHidden/>
    <w:qFormat/>
    <w:rsid w:val="006109F2"/>
    <w:pPr>
      <w:autoSpaceDE w:val="0"/>
      <w:autoSpaceDN w:val="0"/>
      <w:adjustRightInd w:val="0"/>
      <w:ind w:right="118"/>
      <w:jc w:val="both"/>
    </w:pPr>
    <w:rPr>
      <w:rFonts w:ascii="Arial" w:hAnsi="Arial" w:cs="Arial"/>
      <w:sz w:val="20"/>
      <w:szCs w:val="20"/>
    </w:rPr>
  </w:style>
  <w:style w:type="paragraph" w:customStyle="1" w:styleId="1fff4">
    <w:name w:val="1"/>
    <w:basedOn w:val="a3"/>
    <w:uiPriority w:val="99"/>
    <w:semiHidden/>
    <w:qFormat/>
    <w:rsid w:val="006109F2"/>
    <w:pPr>
      <w:spacing w:after="160" w:line="240" w:lineRule="exact"/>
    </w:pPr>
    <w:rPr>
      <w:sz w:val="20"/>
      <w:szCs w:val="20"/>
    </w:rPr>
  </w:style>
  <w:style w:type="paragraph" w:customStyle="1" w:styleId="1CharChar">
    <w:name w:val="1 Знак Char Знак Char Знак"/>
    <w:basedOn w:val="a3"/>
    <w:uiPriority w:val="99"/>
    <w:qFormat/>
    <w:rsid w:val="006109F2"/>
    <w:pPr>
      <w:spacing w:after="160" w:line="240" w:lineRule="exact"/>
    </w:pPr>
    <w:rPr>
      <w:sz w:val="20"/>
      <w:szCs w:val="20"/>
    </w:rPr>
  </w:style>
  <w:style w:type="paragraph" w:customStyle="1" w:styleId="afffffffc">
    <w:name w:val="Знак Знак Знак Знак Знак Знак"/>
    <w:basedOn w:val="a3"/>
    <w:uiPriority w:val="99"/>
    <w:qFormat/>
    <w:rsid w:val="006109F2"/>
    <w:pPr>
      <w:spacing w:after="160" w:line="240" w:lineRule="exact"/>
    </w:pPr>
    <w:rPr>
      <w:sz w:val="20"/>
      <w:szCs w:val="20"/>
    </w:rPr>
  </w:style>
  <w:style w:type="character" w:customStyle="1" w:styleId="1fff5">
    <w:name w:val="Замещающий текст1"/>
    <w:semiHidden/>
    <w:rsid w:val="006109F2"/>
    <w:rPr>
      <w:rFonts w:cs="Times New Roman"/>
      <w:color w:val="808080"/>
    </w:rPr>
  </w:style>
  <w:style w:type="paragraph" w:customStyle="1" w:styleId="a1">
    <w:name w:val="Дефис"/>
    <w:basedOn w:val="1f0"/>
    <w:link w:val="afffffffd"/>
    <w:uiPriority w:val="99"/>
    <w:qFormat/>
    <w:rsid w:val="006109F2"/>
    <w:pPr>
      <w:numPr>
        <w:numId w:val="10"/>
      </w:numPr>
      <w:suppressAutoHyphens w:val="0"/>
      <w:spacing w:after="0" w:line="240" w:lineRule="auto"/>
    </w:pPr>
    <w:rPr>
      <w:rFonts w:ascii="Times New Roman" w:eastAsia="Times New Roman" w:hAnsi="Times New Roman" w:cs="Times New Roman"/>
      <w:kern w:val="0"/>
      <w:sz w:val="24"/>
      <w:szCs w:val="24"/>
    </w:rPr>
  </w:style>
  <w:style w:type="paragraph" w:customStyle="1" w:styleId="4e">
    <w:name w:val="Стиль4"/>
    <w:basedOn w:val="a1"/>
    <w:link w:val="4f"/>
    <w:uiPriority w:val="99"/>
    <w:qFormat/>
    <w:rsid w:val="006109F2"/>
  </w:style>
  <w:style w:type="character" w:customStyle="1" w:styleId="afffffffd">
    <w:name w:val="Дефис Знак"/>
    <w:link w:val="a1"/>
    <w:uiPriority w:val="99"/>
    <w:rsid w:val="006109F2"/>
    <w:rPr>
      <w:rFonts w:ascii="Times New Roman" w:eastAsia="Times New Roman" w:hAnsi="Times New Roman" w:cs="Times New Roman"/>
      <w:sz w:val="24"/>
      <w:szCs w:val="24"/>
      <w:lang w:eastAsia="ar-SA"/>
    </w:rPr>
  </w:style>
  <w:style w:type="character" w:customStyle="1" w:styleId="4f">
    <w:name w:val="Стиль4 Знак"/>
    <w:link w:val="4e"/>
    <w:uiPriority w:val="99"/>
    <w:rsid w:val="006109F2"/>
    <w:rPr>
      <w:rFonts w:ascii="Times New Roman" w:eastAsia="Times New Roman" w:hAnsi="Times New Roman" w:cs="Times New Roman"/>
      <w:sz w:val="24"/>
      <w:szCs w:val="24"/>
      <w:lang w:eastAsia="ar-SA"/>
    </w:rPr>
  </w:style>
  <w:style w:type="character" w:customStyle="1" w:styleId="skypepnhtextspan">
    <w:name w:val="skype_pnh_text_span"/>
    <w:rsid w:val="006109F2"/>
    <w:rPr>
      <w:rFonts w:cs="Times New Roman"/>
    </w:rPr>
  </w:style>
  <w:style w:type="character" w:styleId="afffffffe">
    <w:name w:val="endnote reference"/>
    <w:semiHidden/>
    <w:rsid w:val="006109F2"/>
    <w:rPr>
      <w:rFonts w:cs="Times New Roman"/>
      <w:vertAlign w:val="superscript"/>
    </w:rPr>
  </w:style>
  <w:style w:type="paragraph" w:customStyle="1" w:styleId="affffffff">
    <w:name w:val="Знак Знак Знак"/>
    <w:basedOn w:val="a3"/>
    <w:uiPriority w:val="99"/>
    <w:rsid w:val="006109F2"/>
    <w:pPr>
      <w:spacing w:after="160" w:line="240" w:lineRule="exact"/>
    </w:pPr>
    <w:rPr>
      <w:rFonts w:ascii="Verdana" w:hAnsi="Verdana"/>
      <w:sz w:val="20"/>
      <w:szCs w:val="20"/>
      <w:lang w:val="en-US" w:eastAsia="en-US"/>
    </w:rPr>
  </w:style>
  <w:style w:type="paragraph" w:customStyle="1" w:styleId="Style4">
    <w:name w:val="Style4"/>
    <w:basedOn w:val="a3"/>
    <w:uiPriority w:val="99"/>
    <w:qFormat/>
    <w:rsid w:val="006109F2"/>
    <w:pPr>
      <w:autoSpaceDE w:val="0"/>
      <w:autoSpaceDN w:val="0"/>
      <w:adjustRightInd w:val="0"/>
      <w:spacing w:line="202" w:lineRule="exact"/>
      <w:jc w:val="center"/>
    </w:pPr>
  </w:style>
  <w:style w:type="character" w:customStyle="1" w:styleId="FontStyle12">
    <w:name w:val="Font Style12"/>
    <w:uiPriority w:val="99"/>
    <w:rsid w:val="006109F2"/>
    <w:rPr>
      <w:rFonts w:ascii="Times New Roman" w:hAnsi="Times New Roman" w:cs="Times New Roman"/>
      <w:sz w:val="22"/>
      <w:szCs w:val="22"/>
    </w:rPr>
  </w:style>
  <w:style w:type="paragraph" w:customStyle="1" w:styleId="200">
    <w:name w:val="20"/>
    <w:basedOn w:val="a3"/>
    <w:uiPriority w:val="99"/>
    <w:qFormat/>
    <w:rsid w:val="006109F2"/>
    <w:pPr>
      <w:spacing w:before="104" w:after="104"/>
      <w:ind w:left="104" w:right="104"/>
    </w:pPr>
    <w:rPr>
      <w:lang w:eastAsia="ar-SA"/>
    </w:rPr>
  </w:style>
  <w:style w:type="character" w:customStyle="1" w:styleId="FontStyle11">
    <w:name w:val="Font Style11"/>
    <w:uiPriority w:val="99"/>
    <w:qFormat/>
    <w:rsid w:val="006109F2"/>
    <w:rPr>
      <w:rFonts w:ascii="Times New Roman" w:hAnsi="Times New Roman" w:cs="Times New Roman" w:hint="default"/>
      <w:b/>
      <w:bCs/>
      <w:sz w:val="22"/>
      <w:szCs w:val="22"/>
    </w:rPr>
  </w:style>
  <w:style w:type="character" w:customStyle="1" w:styleId="34">
    <w:name w:val="Стиль3 Знак Знак Знак"/>
    <w:link w:val="33"/>
    <w:rsid w:val="006109F2"/>
    <w:rPr>
      <w:rFonts w:ascii="Times New Roman" w:eastAsia="Times New Roman" w:hAnsi="Times New Roman" w:cs="Times New Roman"/>
      <w:sz w:val="24"/>
      <w:szCs w:val="20"/>
      <w:lang w:eastAsia="ru-RU"/>
    </w:rPr>
  </w:style>
  <w:style w:type="paragraph" w:customStyle="1" w:styleId="affffffff0">
    <w:name w:val="Таблица"/>
    <w:basedOn w:val="a3"/>
    <w:uiPriority w:val="99"/>
    <w:qFormat/>
    <w:rsid w:val="006109F2"/>
    <w:pPr>
      <w:spacing w:before="60" w:after="60"/>
    </w:pPr>
    <w:rPr>
      <w:rFonts w:eastAsia="Arial"/>
      <w:szCs w:val="20"/>
    </w:rPr>
  </w:style>
  <w:style w:type="paragraph" w:customStyle="1" w:styleId="1fff6">
    <w:name w:val="заголовок 1"/>
    <w:basedOn w:val="a3"/>
    <w:next w:val="a3"/>
    <w:uiPriority w:val="99"/>
    <w:qFormat/>
    <w:rsid w:val="006109F2"/>
    <w:pPr>
      <w:keepNext/>
      <w:jc w:val="center"/>
    </w:pPr>
    <w:rPr>
      <w:rFonts w:ascii="Arial" w:hAnsi="Arial"/>
      <w:b/>
      <w:sz w:val="22"/>
      <w:szCs w:val="20"/>
    </w:rPr>
  </w:style>
  <w:style w:type="character" w:customStyle="1" w:styleId="ConsNonformat0">
    <w:name w:val="ConsNonformat Знак"/>
    <w:link w:val="ConsNonformat"/>
    <w:locked/>
    <w:rsid w:val="006109F2"/>
    <w:rPr>
      <w:rFonts w:ascii="Courier New" w:eastAsia="Times New Roman" w:hAnsi="Courier New" w:cs="Courier New"/>
      <w:kern w:val="28"/>
      <w:sz w:val="28"/>
      <w:szCs w:val="28"/>
      <w:lang w:eastAsia="ru-RU"/>
    </w:rPr>
  </w:style>
  <w:style w:type="paragraph" w:customStyle="1" w:styleId="Normal0">
    <w:name w:val="Normal_0"/>
    <w:uiPriority w:val="99"/>
    <w:qFormat/>
    <w:rsid w:val="006109F2"/>
    <w:pPr>
      <w:spacing w:after="0" w:line="240" w:lineRule="auto"/>
    </w:pPr>
    <w:rPr>
      <w:rFonts w:ascii="Times New Roman" w:eastAsia="Times New Roman" w:hAnsi="Times New Roman" w:cs="Times New Roman"/>
      <w:sz w:val="24"/>
      <w:szCs w:val="24"/>
      <w:lang w:eastAsia="ru-RU"/>
    </w:rPr>
  </w:style>
  <w:style w:type="character" w:customStyle="1" w:styleId="nobr">
    <w:name w:val="nobr"/>
    <w:rsid w:val="006109F2"/>
  </w:style>
  <w:style w:type="paragraph" w:customStyle="1" w:styleId="Style9">
    <w:name w:val="Style9"/>
    <w:basedOn w:val="a3"/>
    <w:uiPriority w:val="99"/>
    <w:qFormat/>
    <w:rsid w:val="006109F2"/>
    <w:pPr>
      <w:autoSpaceDE w:val="0"/>
      <w:autoSpaceDN w:val="0"/>
      <w:adjustRightInd w:val="0"/>
      <w:spacing w:line="427" w:lineRule="exact"/>
      <w:ind w:firstLine="3134"/>
    </w:pPr>
  </w:style>
  <w:style w:type="character" w:customStyle="1" w:styleId="affffff5">
    <w:name w:val="Основной текст_"/>
    <w:link w:val="3f"/>
    <w:uiPriority w:val="99"/>
    <w:qFormat/>
    <w:rsid w:val="006109F2"/>
    <w:rPr>
      <w:rFonts w:ascii="Calibri" w:eastAsia="Calibri" w:hAnsi="Calibri" w:cs="Times New Roman"/>
      <w:kern w:val="1"/>
      <w:sz w:val="18"/>
      <w:szCs w:val="18"/>
      <w:shd w:val="clear" w:color="auto" w:fill="FFFFFF"/>
      <w:lang w:eastAsia="ru-RU"/>
    </w:rPr>
  </w:style>
  <w:style w:type="paragraph" w:customStyle="1" w:styleId="imported-">
    <w:name w:val="imported-Обычный"/>
    <w:uiPriority w:val="99"/>
    <w:qFormat/>
    <w:rsid w:val="006109F2"/>
    <w:pPr>
      <w:spacing w:after="0" w:line="240" w:lineRule="auto"/>
    </w:pPr>
    <w:rPr>
      <w:rFonts w:ascii="Times New Roman" w:eastAsia="Arial Unicode MS" w:hAnsi="Times New Roman" w:cs="Times New Roman"/>
      <w:color w:val="000000"/>
      <w:sz w:val="24"/>
      <w:szCs w:val="20"/>
      <w:lang w:eastAsia="ru-RU"/>
    </w:rPr>
  </w:style>
  <w:style w:type="paragraph" w:customStyle="1" w:styleId="imported-0">
    <w:name w:val="imported-Абзац списка"/>
    <w:uiPriority w:val="99"/>
    <w:qFormat/>
    <w:rsid w:val="006109F2"/>
    <w:pPr>
      <w:spacing w:after="0" w:line="240" w:lineRule="auto"/>
      <w:ind w:left="720"/>
    </w:pPr>
    <w:rPr>
      <w:rFonts w:ascii="Times New Roman" w:eastAsia="Arial Unicode MS" w:hAnsi="Times New Roman" w:cs="Times New Roman"/>
      <w:color w:val="000000"/>
      <w:sz w:val="24"/>
      <w:szCs w:val="20"/>
      <w:lang w:eastAsia="ru-RU"/>
    </w:rPr>
  </w:style>
  <w:style w:type="character" w:customStyle="1" w:styleId="FontStyle13">
    <w:name w:val="Font Style13"/>
    <w:rsid w:val="006109F2"/>
    <w:rPr>
      <w:rFonts w:ascii="Times New Roman" w:hAnsi="Times New Roman" w:cs="Times New Roman"/>
      <w:b/>
      <w:bCs/>
      <w:sz w:val="22"/>
      <w:szCs w:val="22"/>
    </w:rPr>
  </w:style>
  <w:style w:type="table" w:customStyle="1" w:styleId="1fff7">
    <w:name w:val="Сетка таблицы1"/>
    <w:basedOn w:val="a5"/>
    <w:next w:val="af5"/>
    <w:uiPriority w:val="59"/>
    <w:rsid w:val="006109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2">
    <w:name w:val="Заголовок №2 (2)_"/>
    <w:link w:val="223"/>
    <w:rsid w:val="006109F2"/>
    <w:rPr>
      <w:rFonts w:ascii="Trebuchet MS" w:eastAsia="Trebuchet MS" w:hAnsi="Trebuchet MS" w:cs="Trebuchet MS"/>
      <w:b/>
      <w:bCs/>
      <w:i/>
      <w:iCs/>
      <w:spacing w:val="-50"/>
      <w:sz w:val="26"/>
      <w:szCs w:val="26"/>
      <w:shd w:val="clear" w:color="auto" w:fill="FFFFFF"/>
    </w:rPr>
  </w:style>
  <w:style w:type="character" w:customStyle="1" w:styleId="123">
    <w:name w:val="Основной текст (12)_"/>
    <w:link w:val="124"/>
    <w:rsid w:val="006109F2"/>
    <w:rPr>
      <w:rFonts w:ascii="Arial Narrow" w:eastAsia="Arial Narrow" w:hAnsi="Arial Narrow" w:cs="Arial Narrow"/>
      <w:i/>
      <w:iCs/>
      <w:shd w:val="clear" w:color="auto" w:fill="FFFFFF"/>
    </w:rPr>
  </w:style>
  <w:style w:type="paragraph" w:customStyle="1" w:styleId="223">
    <w:name w:val="Заголовок №2 (2)"/>
    <w:basedOn w:val="a3"/>
    <w:link w:val="222"/>
    <w:qFormat/>
    <w:rsid w:val="006109F2"/>
    <w:pPr>
      <w:shd w:val="clear" w:color="auto" w:fill="FFFFFF"/>
      <w:spacing w:line="374" w:lineRule="exact"/>
      <w:jc w:val="center"/>
      <w:outlineLvl w:val="1"/>
    </w:pPr>
    <w:rPr>
      <w:rFonts w:ascii="Trebuchet MS" w:eastAsia="Trebuchet MS" w:hAnsi="Trebuchet MS" w:cs="Trebuchet MS"/>
      <w:b/>
      <w:bCs/>
      <w:i/>
      <w:iCs/>
      <w:spacing w:val="-50"/>
      <w:sz w:val="26"/>
      <w:szCs w:val="26"/>
      <w:lang w:eastAsia="en-US"/>
    </w:rPr>
  </w:style>
  <w:style w:type="paragraph" w:customStyle="1" w:styleId="124">
    <w:name w:val="Основной текст (12)"/>
    <w:basedOn w:val="a3"/>
    <w:link w:val="123"/>
    <w:qFormat/>
    <w:rsid w:val="006109F2"/>
    <w:pPr>
      <w:shd w:val="clear" w:color="auto" w:fill="FFFFFF"/>
      <w:spacing w:line="0" w:lineRule="atLeast"/>
      <w:jc w:val="center"/>
    </w:pPr>
    <w:rPr>
      <w:rFonts w:ascii="Arial Narrow" w:eastAsia="Arial Narrow" w:hAnsi="Arial Narrow" w:cs="Arial Narrow"/>
      <w:i/>
      <w:iCs/>
      <w:sz w:val="22"/>
      <w:szCs w:val="22"/>
      <w:lang w:eastAsia="en-US"/>
    </w:rPr>
  </w:style>
  <w:style w:type="character" w:customStyle="1" w:styleId="212pt0pt">
    <w:name w:val="Основной текст (2) + 12 pt;Полужирный;Не курсив;Интервал 0 pt"/>
    <w:rsid w:val="006109F2"/>
    <w:rPr>
      <w:rFonts w:ascii="Arial Narrow" w:eastAsia="Arial Narrow" w:hAnsi="Arial Narrow" w:cs="Arial Narrow"/>
      <w:b/>
      <w:bCs/>
      <w:i/>
      <w:iCs/>
      <w:color w:val="000000"/>
      <w:spacing w:val="-10"/>
      <w:w w:val="100"/>
      <w:position w:val="0"/>
      <w:sz w:val="24"/>
      <w:szCs w:val="24"/>
      <w:shd w:val="clear" w:color="auto" w:fill="FFFFFF"/>
      <w:lang w:val="ru-RU" w:eastAsia="ru-RU" w:bidi="ru-RU"/>
    </w:rPr>
  </w:style>
  <w:style w:type="character" w:customStyle="1" w:styleId="HTML10">
    <w:name w:val="Стандартный HTML Знак1"/>
    <w:aliases w:val="Знак1 Знак1,Body Text Indent 2 Знак1"/>
    <w:uiPriority w:val="99"/>
    <w:semiHidden/>
    <w:rsid w:val="006109F2"/>
    <w:rPr>
      <w:rFonts w:ascii="Consolas" w:eastAsia="Times New Roman" w:hAnsi="Consolas"/>
      <w:sz w:val="20"/>
      <w:szCs w:val="20"/>
      <w:lang w:eastAsia="ar-SA"/>
    </w:rPr>
  </w:style>
  <w:style w:type="character" w:customStyle="1" w:styleId="1fff8">
    <w:name w:val="Текст примечания Знак1"/>
    <w:uiPriority w:val="99"/>
    <w:semiHidden/>
    <w:rsid w:val="006109F2"/>
    <w:rPr>
      <w:rFonts w:eastAsia="Times New Roman"/>
      <w:sz w:val="20"/>
      <w:szCs w:val="20"/>
      <w:lang w:eastAsia="ar-SA"/>
    </w:rPr>
  </w:style>
  <w:style w:type="character" w:customStyle="1" w:styleId="710">
    <w:name w:val="Заголовок 7 Знак1"/>
    <w:uiPriority w:val="99"/>
    <w:semiHidden/>
    <w:rsid w:val="006109F2"/>
    <w:rPr>
      <w:rFonts w:ascii="Cambria" w:eastAsia="Times New Roman" w:hAnsi="Cambria" w:cs="Times New Roman"/>
      <w:i/>
      <w:iCs/>
      <w:color w:val="404040"/>
      <w:sz w:val="24"/>
      <w:szCs w:val="24"/>
      <w:lang w:eastAsia="ar-SA"/>
    </w:rPr>
  </w:style>
  <w:style w:type="character" w:customStyle="1" w:styleId="810">
    <w:name w:val="Заголовок 8 Знак1"/>
    <w:uiPriority w:val="99"/>
    <w:semiHidden/>
    <w:rsid w:val="006109F2"/>
    <w:rPr>
      <w:rFonts w:ascii="Cambria" w:eastAsia="Times New Roman" w:hAnsi="Cambria" w:cs="Times New Roman"/>
      <w:color w:val="404040"/>
      <w:lang w:eastAsia="ar-SA"/>
    </w:rPr>
  </w:style>
  <w:style w:type="character" w:customStyle="1" w:styleId="910">
    <w:name w:val="Заголовок 9 Знак1"/>
    <w:semiHidden/>
    <w:rsid w:val="006109F2"/>
    <w:rPr>
      <w:rFonts w:ascii="Cambria" w:eastAsia="Times New Roman" w:hAnsi="Cambria" w:cs="Times New Roman"/>
      <w:i/>
      <w:iCs/>
      <w:color w:val="404040"/>
      <w:lang w:eastAsia="ar-SA"/>
    </w:rPr>
  </w:style>
  <w:style w:type="character" w:customStyle="1" w:styleId="1fff9">
    <w:name w:val="Красная строка Знак1"/>
    <w:semiHidden/>
    <w:rsid w:val="006109F2"/>
  </w:style>
  <w:style w:type="character" w:customStyle="1" w:styleId="1fffa">
    <w:name w:val="Дата Знак1"/>
    <w:semiHidden/>
    <w:rsid w:val="006109F2"/>
    <w:rPr>
      <w:rFonts w:eastAsia="Times New Roman"/>
      <w:lang w:eastAsia="ar-SA"/>
    </w:rPr>
  </w:style>
  <w:style w:type="character" w:customStyle="1" w:styleId="1fffb">
    <w:name w:val="Схема документа Знак1"/>
    <w:semiHidden/>
    <w:rsid w:val="006109F2"/>
    <w:rPr>
      <w:rFonts w:ascii="Tahoma" w:eastAsia="Times New Roman" w:hAnsi="Tahoma" w:cs="Tahoma"/>
      <w:sz w:val="16"/>
      <w:szCs w:val="16"/>
      <w:lang w:eastAsia="ar-SA"/>
    </w:rPr>
  </w:style>
  <w:style w:type="character" w:customStyle="1" w:styleId="1fffc">
    <w:name w:val="Тема примечания Знак1"/>
    <w:uiPriority w:val="99"/>
    <w:semiHidden/>
    <w:rsid w:val="006109F2"/>
    <w:rPr>
      <w:rFonts w:eastAsia="Times New Roman"/>
      <w:b/>
      <w:bCs/>
      <w:sz w:val="20"/>
      <w:szCs w:val="20"/>
      <w:lang w:eastAsia="ar-SA"/>
    </w:rPr>
  </w:style>
  <w:style w:type="character" w:customStyle="1" w:styleId="312">
    <w:name w:val="Основной текст с отступом 3 Знак1"/>
    <w:uiPriority w:val="99"/>
    <w:semiHidden/>
    <w:rsid w:val="006109F2"/>
    <w:rPr>
      <w:rFonts w:eastAsia="Times New Roman"/>
      <w:sz w:val="16"/>
      <w:szCs w:val="16"/>
      <w:lang w:eastAsia="ar-SA"/>
    </w:rPr>
  </w:style>
  <w:style w:type="character" w:customStyle="1" w:styleId="313">
    <w:name w:val="Основной текст 3 Знак1"/>
    <w:semiHidden/>
    <w:rsid w:val="006109F2"/>
    <w:rPr>
      <w:rFonts w:eastAsia="Times New Roman"/>
      <w:sz w:val="16"/>
      <w:szCs w:val="16"/>
      <w:lang w:eastAsia="ar-SA"/>
    </w:rPr>
  </w:style>
  <w:style w:type="character" w:customStyle="1" w:styleId="1fffd">
    <w:name w:val="Прощание Знак1"/>
    <w:semiHidden/>
    <w:rsid w:val="006109F2"/>
    <w:rPr>
      <w:rFonts w:eastAsia="Times New Roman"/>
      <w:lang w:eastAsia="ar-SA"/>
    </w:rPr>
  </w:style>
  <w:style w:type="character" w:customStyle="1" w:styleId="1fffe">
    <w:name w:val="Подпись Знак1"/>
    <w:semiHidden/>
    <w:rsid w:val="006109F2"/>
    <w:rPr>
      <w:rFonts w:eastAsia="Times New Roman"/>
      <w:lang w:eastAsia="ar-SA"/>
    </w:rPr>
  </w:style>
  <w:style w:type="character" w:customStyle="1" w:styleId="1ffff">
    <w:name w:val="Шапка Знак1"/>
    <w:semiHidden/>
    <w:rsid w:val="006109F2"/>
    <w:rPr>
      <w:rFonts w:ascii="Cambria" w:eastAsia="Times New Roman" w:hAnsi="Cambria" w:cs="Times New Roman"/>
      <w:shd w:val="pct20" w:color="auto" w:fill="auto"/>
      <w:lang w:eastAsia="ar-SA"/>
    </w:rPr>
  </w:style>
  <w:style w:type="character" w:customStyle="1" w:styleId="1ffff0">
    <w:name w:val="Приветствие Знак1"/>
    <w:semiHidden/>
    <w:rsid w:val="006109F2"/>
    <w:rPr>
      <w:rFonts w:eastAsia="Times New Roman"/>
      <w:lang w:eastAsia="ar-SA"/>
    </w:rPr>
  </w:style>
  <w:style w:type="character" w:customStyle="1" w:styleId="3f8">
    <w:name w:val="Основной текст с отступом Знак3"/>
    <w:uiPriority w:val="99"/>
    <w:semiHidden/>
    <w:rsid w:val="006109F2"/>
    <w:rPr>
      <w:rFonts w:eastAsia="Times New Roman"/>
      <w:lang w:eastAsia="ar-SA"/>
    </w:rPr>
  </w:style>
  <w:style w:type="character" w:customStyle="1" w:styleId="1ffff1">
    <w:name w:val="Текст Знак1"/>
    <w:uiPriority w:val="99"/>
    <w:semiHidden/>
    <w:rsid w:val="006109F2"/>
    <w:rPr>
      <w:rFonts w:ascii="Consolas" w:eastAsia="Times New Roman" w:hAnsi="Consolas"/>
      <w:sz w:val="21"/>
      <w:szCs w:val="21"/>
      <w:lang w:eastAsia="ar-SA"/>
    </w:rPr>
  </w:style>
  <w:style w:type="character" w:customStyle="1" w:styleId="1ffff2">
    <w:name w:val="Электронная подпись Знак1"/>
    <w:semiHidden/>
    <w:rsid w:val="006109F2"/>
    <w:rPr>
      <w:rFonts w:eastAsia="Times New Roman"/>
      <w:lang w:eastAsia="ar-SA"/>
    </w:rPr>
  </w:style>
  <w:style w:type="character" w:customStyle="1" w:styleId="1ffff3">
    <w:name w:val="Текст концевой сноски Знак1"/>
    <w:semiHidden/>
    <w:rsid w:val="006109F2"/>
    <w:rPr>
      <w:rFonts w:eastAsia="Times New Roman"/>
      <w:sz w:val="20"/>
      <w:szCs w:val="20"/>
      <w:lang w:eastAsia="ar-SA"/>
    </w:rPr>
  </w:style>
  <w:style w:type="table" w:customStyle="1" w:styleId="TableNormal1">
    <w:name w:val="Table Normal1"/>
    <w:uiPriority w:val="2"/>
    <w:semiHidden/>
    <w:qFormat/>
    <w:rsid w:val="006109F2"/>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FR30">
    <w:name w:val="FR3 Знак"/>
    <w:link w:val="FR3"/>
    <w:uiPriority w:val="99"/>
    <w:locked/>
    <w:rsid w:val="006109F2"/>
    <w:rPr>
      <w:rFonts w:ascii="Calibri" w:eastAsia="Times New Roman" w:hAnsi="Calibri" w:cs="Times New Roman"/>
      <w:kern w:val="28"/>
      <w:sz w:val="24"/>
      <w:szCs w:val="24"/>
      <w:lang w:eastAsia="ru-RU"/>
    </w:rPr>
  </w:style>
  <w:style w:type="character" w:customStyle="1" w:styleId="-FNChar">
    <w:name w:val="Текст сноски-FN Char"/>
    <w:aliases w:val="Schriftart: 9 pt Char,Schriftart: 10 pt Char,Schriftart: 8 pt Char,single space Char,Текст сноски Знак1 Знак Char,Текст сноски Знак Знак Знак Char,Текст сноски Знак Знак Char,Знак Char"/>
    <w:uiPriority w:val="99"/>
    <w:semiHidden/>
    <w:locked/>
    <w:rsid w:val="006109F2"/>
    <w:rPr>
      <w:sz w:val="20"/>
      <w:lang w:eastAsia="ar-SA" w:bidi="ar-SA"/>
    </w:rPr>
  </w:style>
  <w:style w:type="paragraph" w:customStyle="1" w:styleId="Iauiue1">
    <w:name w:val="Iau?iue1"/>
    <w:uiPriority w:val="99"/>
    <w:qFormat/>
    <w:rsid w:val="006109F2"/>
    <w:pPr>
      <w:overflowPunct w:val="0"/>
      <w:autoSpaceDE w:val="0"/>
      <w:autoSpaceDN w:val="0"/>
      <w:adjustRightInd w:val="0"/>
      <w:spacing w:after="0" w:line="240" w:lineRule="auto"/>
      <w:jc w:val="both"/>
    </w:pPr>
    <w:rPr>
      <w:rFonts w:ascii="Arial" w:eastAsia="Times New Roman" w:hAnsi="Arial" w:cs="Times New Roman"/>
      <w:sz w:val="24"/>
      <w:szCs w:val="20"/>
      <w:lang w:eastAsia="ru-RU"/>
    </w:rPr>
  </w:style>
  <w:style w:type="character" w:customStyle="1" w:styleId="hps">
    <w:name w:val="hps"/>
    <w:uiPriority w:val="99"/>
    <w:rsid w:val="006109F2"/>
  </w:style>
  <w:style w:type="paragraph" w:customStyle="1" w:styleId="3110">
    <w:name w:val="Основной текст с отступом 311"/>
    <w:basedOn w:val="a3"/>
    <w:uiPriority w:val="99"/>
    <w:qFormat/>
    <w:rsid w:val="006109F2"/>
    <w:pPr>
      <w:autoSpaceDE w:val="0"/>
      <w:ind w:firstLine="709"/>
      <w:jc w:val="both"/>
    </w:pPr>
    <w:rPr>
      <w:sz w:val="28"/>
      <w:szCs w:val="20"/>
      <w:lang w:eastAsia="ar-SA"/>
    </w:rPr>
  </w:style>
  <w:style w:type="character" w:customStyle="1" w:styleId="85">
    <w:name w:val="Заголовок №8_"/>
    <w:link w:val="811"/>
    <w:uiPriority w:val="99"/>
    <w:locked/>
    <w:rsid w:val="006109F2"/>
    <w:rPr>
      <w:b/>
      <w:shd w:val="clear" w:color="auto" w:fill="FFFFFF"/>
    </w:rPr>
  </w:style>
  <w:style w:type="paragraph" w:customStyle="1" w:styleId="217">
    <w:name w:val="Основной текст (2)1"/>
    <w:basedOn w:val="a3"/>
    <w:uiPriority w:val="99"/>
    <w:qFormat/>
    <w:rsid w:val="006109F2"/>
    <w:pPr>
      <w:shd w:val="clear" w:color="auto" w:fill="FFFFFF"/>
      <w:spacing w:line="240" w:lineRule="atLeast"/>
      <w:ind w:hanging="560"/>
    </w:pPr>
    <w:rPr>
      <w:rFonts w:ascii="Calibri" w:eastAsia="Calibri" w:hAnsi="Calibri"/>
      <w:sz w:val="28"/>
      <w:szCs w:val="28"/>
    </w:rPr>
  </w:style>
  <w:style w:type="paragraph" w:customStyle="1" w:styleId="811">
    <w:name w:val="Заголовок №81"/>
    <w:basedOn w:val="a3"/>
    <w:link w:val="85"/>
    <w:uiPriority w:val="99"/>
    <w:qFormat/>
    <w:rsid w:val="006109F2"/>
    <w:pPr>
      <w:shd w:val="clear" w:color="auto" w:fill="FFFFFF"/>
      <w:spacing w:line="270" w:lineRule="exact"/>
      <w:jc w:val="center"/>
      <w:outlineLvl w:val="7"/>
    </w:pPr>
    <w:rPr>
      <w:rFonts w:asciiTheme="minorHAnsi" w:eastAsiaTheme="minorHAnsi" w:hAnsiTheme="minorHAnsi" w:cstheme="minorBidi"/>
      <w:b/>
      <w:sz w:val="22"/>
      <w:szCs w:val="22"/>
      <w:lang w:eastAsia="en-US"/>
    </w:rPr>
  </w:style>
  <w:style w:type="character" w:customStyle="1" w:styleId="NormalWebChar">
    <w:name w:val="Normal (Web) Char"/>
    <w:aliases w:val="Обычный (Web) Char,Обычный (веб)1 Char,Знак Знак Знак Знак Знак Знак Знак Знак Знак Знак Знак Знак Знак Знак Char2,Обычный (веб) Знак Знак Знак Char"/>
    <w:uiPriority w:val="99"/>
    <w:locked/>
    <w:rsid w:val="006109F2"/>
    <w:rPr>
      <w:rFonts w:ascii="Times New Roman" w:hAnsi="Times New Roman"/>
      <w:sz w:val="24"/>
      <w:lang w:eastAsia="ar-SA" w:bidi="ar-SA"/>
    </w:rPr>
  </w:style>
  <w:style w:type="character" w:customStyle="1" w:styleId="NoSpacingChar">
    <w:name w:val="No Spacing Char"/>
    <w:link w:val="1ffc"/>
    <w:uiPriority w:val="99"/>
    <w:locked/>
    <w:rsid w:val="006109F2"/>
    <w:rPr>
      <w:rFonts w:ascii="Calibri" w:eastAsia="Calibri" w:hAnsi="Calibri" w:cs="Times New Roman"/>
      <w:lang w:eastAsia="ar-SA"/>
    </w:rPr>
  </w:style>
  <w:style w:type="paragraph" w:customStyle="1" w:styleId="2ff0">
    <w:name w:val="Основной текст2"/>
    <w:basedOn w:val="a3"/>
    <w:uiPriority w:val="99"/>
    <w:qFormat/>
    <w:rsid w:val="006109F2"/>
    <w:pPr>
      <w:shd w:val="clear" w:color="auto" w:fill="FFFFFF"/>
      <w:spacing w:line="284" w:lineRule="exact"/>
      <w:jc w:val="both"/>
    </w:pPr>
    <w:rPr>
      <w:spacing w:val="2"/>
      <w:sz w:val="22"/>
      <w:szCs w:val="20"/>
    </w:rPr>
  </w:style>
  <w:style w:type="character" w:customStyle="1" w:styleId="95">
    <w:name w:val="Основной текст + 9"/>
    <w:aliases w:val="5 pt,Не полужирный,Курсив,Основной текст + 10,Полужирный,Основной текст (2) + 12 pt,Интервал 0 pt"/>
    <w:uiPriority w:val="99"/>
    <w:qFormat/>
    <w:rsid w:val="006109F2"/>
    <w:rPr>
      <w:rFonts w:ascii="Times New Roman" w:hAnsi="Times New Roman"/>
      <w:b/>
      <w:i/>
      <w:color w:val="000000"/>
      <w:spacing w:val="0"/>
      <w:w w:val="100"/>
      <w:position w:val="0"/>
      <w:sz w:val="19"/>
      <w:u w:val="none"/>
      <w:shd w:val="clear" w:color="auto" w:fill="FFFFFF"/>
      <w:lang w:val="ru-RU"/>
    </w:rPr>
  </w:style>
  <w:style w:type="character" w:customStyle="1" w:styleId="911">
    <w:name w:val="Основной текст + 91"/>
    <w:aliases w:val="5 pt1,Не полужирный1"/>
    <w:uiPriority w:val="99"/>
    <w:rsid w:val="006109F2"/>
    <w:rPr>
      <w:rFonts w:ascii="Times New Roman" w:hAnsi="Times New Roman"/>
      <w:b/>
      <w:color w:val="000000"/>
      <w:spacing w:val="0"/>
      <w:w w:val="100"/>
      <w:position w:val="0"/>
      <w:sz w:val="19"/>
      <w:u w:val="none"/>
      <w:shd w:val="clear" w:color="auto" w:fill="FFFFFF"/>
    </w:rPr>
  </w:style>
  <w:style w:type="character" w:customStyle="1" w:styleId="affffffff1">
    <w:name w:val="Основной текст + Не полужирный"/>
    <w:aliases w:val="Курсив1"/>
    <w:uiPriority w:val="99"/>
    <w:rsid w:val="006109F2"/>
    <w:rPr>
      <w:rFonts w:ascii="Times New Roman" w:hAnsi="Times New Roman"/>
      <w:b/>
      <w:i/>
      <w:color w:val="000000"/>
      <w:spacing w:val="0"/>
      <w:w w:val="100"/>
      <w:position w:val="0"/>
      <w:sz w:val="23"/>
      <w:u w:val="none"/>
      <w:shd w:val="clear" w:color="auto" w:fill="FFFFFF"/>
      <w:lang w:val="ru-RU"/>
    </w:rPr>
  </w:style>
  <w:style w:type="character" w:customStyle="1" w:styleId="2ff1">
    <w:name w:val="Основной текст (2) + Полужирный"/>
    <w:aliases w:val="Не курсив"/>
    <w:uiPriority w:val="99"/>
    <w:rsid w:val="006109F2"/>
    <w:rPr>
      <w:rFonts w:ascii="Times New Roman" w:hAnsi="Times New Roman"/>
      <w:b/>
      <w:i/>
      <w:color w:val="000000"/>
      <w:spacing w:val="0"/>
      <w:w w:val="100"/>
      <w:position w:val="0"/>
      <w:sz w:val="23"/>
      <w:u w:val="none"/>
      <w:lang w:val="ru-RU"/>
    </w:rPr>
  </w:style>
  <w:style w:type="character" w:customStyle="1" w:styleId="2ff2">
    <w:name w:val="Текст примечания Знак2"/>
    <w:uiPriority w:val="99"/>
    <w:semiHidden/>
    <w:locked/>
    <w:rsid w:val="006109F2"/>
    <w:rPr>
      <w:rFonts w:ascii="Arial" w:hAnsi="Arial"/>
      <w:sz w:val="20"/>
    </w:rPr>
  </w:style>
  <w:style w:type="paragraph" w:customStyle="1" w:styleId="copyright-info">
    <w:name w:val="copyright-info"/>
    <w:basedOn w:val="a3"/>
    <w:uiPriority w:val="99"/>
    <w:qFormat/>
    <w:rsid w:val="006109F2"/>
    <w:pPr>
      <w:spacing w:before="100" w:beforeAutospacing="1" w:after="100" w:afterAutospacing="1"/>
    </w:pPr>
  </w:style>
  <w:style w:type="character" w:customStyle="1" w:styleId="FontStyle37">
    <w:name w:val="Font Style37"/>
    <w:uiPriority w:val="99"/>
    <w:rsid w:val="006109F2"/>
    <w:rPr>
      <w:rFonts w:ascii="Times New Roman" w:hAnsi="Times New Roman"/>
      <w:b/>
      <w:sz w:val="30"/>
    </w:rPr>
  </w:style>
  <w:style w:type="paragraph" w:customStyle="1" w:styleId="lev2">
    <w:name w:val="lev2"/>
    <w:basedOn w:val="af9"/>
    <w:uiPriority w:val="99"/>
    <w:qFormat/>
    <w:rsid w:val="006109F2"/>
    <w:pPr>
      <w:numPr>
        <w:ilvl w:val="1"/>
        <w:numId w:val="11"/>
      </w:numPr>
      <w:tabs>
        <w:tab w:val="num" w:pos="927"/>
        <w:tab w:val="num" w:pos="1440"/>
      </w:tabs>
      <w:suppressAutoHyphens w:val="0"/>
      <w:spacing w:after="0"/>
      <w:ind w:left="1200" w:firstLine="567"/>
    </w:pPr>
    <w:rPr>
      <w:color w:val="000000"/>
      <w:szCs w:val="24"/>
      <w:lang w:eastAsia="ru-RU"/>
    </w:rPr>
  </w:style>
  <w:style w:type="paragraph" w:customStyle="1" w:styleId="2110">
    <w:name w:val="Основной текст 211"/>
    <w:basedOn w:val="a3"/>
    <w:uiPriority w:val="99"/>
    <w:qFormat/>
    <w:rsid w:val="006109F2"/>
    <w:pPr>
      <w:overflowPunct w:val="0"/>
      <w:autoSpaceDE w:val="0"/>
      <w:autoSpaceDN w:val="0"/>
      <w:adjustRightInd w:val="0"/>
      <w:ind w:firstLine="709"/>
      <w:jc w:val="both"/>
    </w:pPr>
    <w:rPr>
      <w:szCs w:val="20"/>
    </w:rPr>
  </w:style>
  <w:style w:type="paragraph" w:customStyle="1" w:styleId="xl126">
    <w:name w:val="xl126"/>
    <w:basedOn w:val="a3"/>
    <w:uiPriority w:val="99"/>
    <w:qFormat/>
    <w:rsid w:val="006109F2"/>
    <w:pPr>
      <w:spacing w:before="100" w:beforeAutospacing="1" w:after="100" w:afterAutospacing="1"/>
    </w:pPr>
    <w:rPr>
      <w:sz w:val="18"/>
      <w:szCs w:val="18"/>
    </w:rPr>
  </w:style>
  <w:style w:type="paragraph" w:customStyle="1" w:styleId="xl127">
    <w:name w:val="xl127"/>
    <w:basedOn w:val="a3"/>
    <w:uiPriority w:val="99"/>
    <w:qFormat/>
    <w:rsid w:val="006109F2"/>
    <w:pPr>
      <w:spacing w:before="100" w:beforeAutospacing="1" w:after="100" w:afterAutospacing="1"/>
      <w:textAlignment w:val="top"/>
    </w:pPr>
    <w:rPr>
      <w:sz w:val="18"/>
      <w:szCs w:val="18"/>
    </w:rPr>
  </w:style>
  <w:style w:type="paragraph" w:customStyle="1" w:styleId="xl128">
    <w:name w:val="xl128"/>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9">
    <w:name w:val="xl129"/>
    <w:basedOn w:val="a3"/>
    <w:uiPriority w:val="99"/>
    <w:qFormat/>
    <w:rsid w:val="006109F2"/>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0">
    <w:name w:val="xl130"/>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31">
    <w:name w:val="xl131"/>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32">
    <w:name w:val="xl132"/>
    <w:basedOn w:val="a3"/>
    <w:uiPriority w:val="99"/>
    <w:qFormat/>
    <w:rsid w:val="006109F2"/>
    <w:pPr>
      <w:spacing w:before="100" w:beforeAutospacing="1" w:after="100" w:afterAutospacing="1"/>
      <w:jc w:val="center"/>
      <w:textAlignment w:val="top"/>
    </w:pPr>
    <w:rPr>
      <w:sz w:val="18"/>
      <w:szCs w:val="18"/>
    </w:rPr>
  </w:style>
  <w:style w:type="paragraph" w:customStyle="1" w:styleId="xl133">
    <w:name w:val="xl133"/>
    <w:basedOn w:val="a3"/>
    <w:uiPriority w:val="99"/>
    <w:qFormat/>
    <w:rsid w:val="006109F2"/>
    <w:pPr>
      <w:spacing w:before="100" w:beforeAutospacing="1" w:after="100" w:afterAutospacing="1"/>
      <w:textAlignment w:val="top"/>
    </w:pPr>
    <w:rPr>
      <w:sz w:val="18"/>
      <w:szCs w:val="18"/>
    </w:rPr>
  </w:style>
  <w:style w:type="paragraph" w:customStyle="1" w:styleId="xl134">
    <w:name w:val="xl134"/>
    <w:basedOn w:val="a3"/>
    <w:uiPriority w:val="99"/>
    <w:qFormat/>
    <w:rsid w:val="006109F2"/>
    <w:pPr>
      <w:spacing w:before="100" w:beforeAutospacing="1" w:after="100" w:afterAutospacing="1"/>
      <w:jc w:val="center"/>
      <w:textAlignment w:val="top"/>
    </w:pPr>
    <w:rPr>
      <w:sz w:val="18"/>
      <w:szCs w:val="18"/>
    </w:rPr>
  </w:style>
  <w:style w:type="paragraph" w:customStyle="1" w:styleId="xl135">
    <w:name w:val="xl135"/>
    <w:basedOn w:val="a3"/>
    <w:uiPriority w:val="99"/>
    <w:qFormat/>
    <w:rsid w:val="006109F2"/>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36">
    <w:name w:val="xl136"/>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37">
    <w:name w:val="xl137"/>
    <w:basedOn w:val="a3"/>
    <w:uiPriority w:val="99"/>
    <w:qFormat/>
    <w:rsid w:val="006109F2"/>
    <w:pPr>
      <w:spacing w:before="100" w:beforeAutospacing="1" w:after="100" w:afterAutospacing="1"/>
      <w:textAlignment w:val="top"/>
    </w:pPr>
    <w:rPr>
      <w:b/>
      <w:bCs/>
      <w:sz w:val="18"/>
      <w:szCs w:val="18"/>
    </w:rPr>
  </w:style>
  <w:style w:type="paragraph" w:customStyle="1" w:styleId="xl138">
    <w:name w:val="xl138"/>
    <w:basedOn w:val="a3"/>
    <w:uiPriority w:val="99"/>
    <w:qFormat/>
    <w:rsid w:val="006109F2"/>
    <w:pPr>
      <w:spacing w:before="100" w:beforeAutospacing="1" w:after="100" w:afterAutospacing="1"/>
      <w:textAlignment w:val="top"/>
    </w:pPr>
    <w:rPr>
      <w:sz w:val="18"/>
      <w:szCs w:val="18"/>
    </w:rPr>
  </w:style>
  <w:style w:type="paragraph" w:customStyle="1" w:styleId="xl139">
    <w:name w:val="xl139"/>
    <w:basedOn w:val="a3"/>
    <w:uiPriority w:val="99"/>
    <w:qFormat/>
    <w:rsid w:val="006109F2"/>
    <w:pPr>
      <w:spacing w:before="100" w:beforeAutospacing="1" w:after="100" w:afterAutospacing="1"/>
      <w:textAlignment w:val="top"/>
    </w:pPr>
    <w:rPr>
      <w:sz w:val="18"/>
      <w:szCs w:val="18"/>
    </w:rPr>
  </w:style>
  <w:style w:type="paragraph" w:customStyle="1" w:styleId="xl140">
    <w:name w:val="xl140"/>
    <w:basedOn w:val="a3"/>
    <w:uiPriority w:val="99"/>
    <w:qFormat/>
    <w:rsid w:val="006109F2"/>
    <w:pPr>
      <w:spacing w:before="100" w:beforeAutospacing="1" w:after="100" w:afterAutospacing="1"/>
      <w:textAlignment w:val="top"/>
    </w:pPr>
    <w:rPr>
      <w:sz w:val="18"/>
      <w:szCs w:val="18"/>
    </w:rPr>
  </w:style>
  <w:style w:type="paragraph" w:customStyle="1" w:styleId="xl141">
    <w:name w:val="xl141"/>
    <w:basedOn w:val="a3"/>
    <w:uiPriority w:val="99"/>
    <w:qFormat/>
    <w:rsid w:val="006109F2"/>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2">
    <w:name w:val="xl142"/>
    <w:basedOn w:val="a3"/>
    <w:uiPriority w:val="99"/>
    <w:qFormat/>
    <w:rsid w:val="006109F2"/>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3">
    <w:name w:val="xl143"/>
    <w:basedOn w:val="a3"/>
    <w:uiPriority w:val="99"/>
    <w:qFormat/>
    <w:rsid w:val="006109F2"/>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4">
    <w:name w:val="xl144"/>
    <w:basedOn w:val="a3"/>
    <w:uiPriority w:val="99"/>
    <w:qFormat/>
    <w:rsid w:val="006109F2"/>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5">
    <w:name w:val="xl145"/>
    <w:basedOn w:val="a3"/>
    <w:uiPriority w:val="99"/>
    <w:qFormat/>
    <w:rsid w:val="006109F2"/>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6">
    <w:name w:val="xl146"/>
    <w:basedOn w:val="a3"/>
    <w:uiPriority w:val="99"/>
    <w:qFormat/>
    <w:rsid w:val="006109F2"/>
    <w:pPr>
      <w:pBdr>
        <w:top w:val="single" w:sz="4" w:space="0" w:color="auto"/>
        <w:bottom w:val="single" w:sz="4" w:space="0" w:color="auto"/>
      </w:pBdr>
      <w:spacing w:before="100" w:beforeAutospacing="1" w:after="100" w:afterAutospacing="1"/>
      <w:textAlignment w:val="top"/>
    </w:pPr>
    <w:rPr>
      <w:b/>
      <w:bCs/>
      <w:sz w:val="18"/>
      <w:szCs w:val="18"/>
    </w:rPr>
  </w:style>
  <w:style w:type="paragraph" w:customStyle="1" w:styleId="xl147">
    <w:name w:val="xl147"/>
    <w:basedOn w:val="a3"/>
    <w:uiPriority w:val="99"/>
    <w:qFormat/>
    <w:rsid w:val="006109F2"/>
    <w:pPr>
      <w:pBdr>
        <w:top w:val="single" w:sz="4" w:space="0" w:color="auto"/>
        <w:bottom w:val="single" w:sz="4" w:space="0" w:color="auto"/>
      </w:pBdr>
      <w:spacing w:before="100" w:beforeAutospacing="1" w:after="100" w:afterAutospacing="1"/>
      <w:textAlignment w:val="top"/>
    </w:pPr>
    <w:rPr>
      <w:b/>
      <w:bCs/>
      <w:sz w:val="18"/>
      <w:szCs w:val="18"/>
    </w:rPr>
  </w:style>
  <w:style w:type="paragraph" w:customStyle="1" w:styleId="xl148">
    <w:name w:val="xl148"/>
    <w:basedOn w:val="a3"/>
    <w:uiPriority w:val="99"/>
    <w:qFormat/>
    <w:rsid w:val="006109F2"/>
    <w:pPr>
      <w:spacing w:before="100" w:beforeAutospacing="1" w:after="100" w:afterAutospacing="1"/>
      <w:jc w:val="right"/>
      <w:textAlignment w:val="center"/>
    </w:pPr>
    <w:rPr>
      <w:sz w:val="18"/>
      <w:szCs w:val="18"/>
    </w:rPr>
  </w:style>
  <w:style w:type="paragraph" w:customStyle="1" w:styleId="xl149">
    <w:name w:val="xl149"/>
    <w:basedOn w:val="a3"/>
    <w:uiPriority w:val="99"/>
    <w:qFormat/>
    <w:rsid w:val="006109F2"/>
    <w:pPr>
      <w:spacing w:before="100" w:beforeAutospacing="1" w:after="100" w:afterAutospacing="1"/>
      <w:jc w:val="right"/>
      <w:textAlignment w:val="center"/>
    </w:pPr>
    <w:rPr>
      <w:sz w:val="18"/>
      <w:szCs w:val="18"/>
    </w:rPr>
  </w:style>
  <w:style w:type="paragraph" w:customStyle="1" w:styleId="xl150">
    <w:name w:val="xl150"/>
    <w:basedOn w:val="a3"/>
    <w:uiPriority w:val="99"/>
    <w:qFormat/>
    <w:rsid w:val="006109F2"/>
    <w:pPr>
      <w:pBdr>
        <w:top w:val="single" w:sz="4" w:space="0" w:color="auto"/>
        <w:bottom w:val="single" w:sz="4" w:space="0" w:color="auto"/>
      </w:pBdr>
      <w:spacing w:before="100" w:beforeAutospacing="1" w:after="100" w:afterAutospacing="1"/>
      <w:jc w:val="right"/>
      <w:textAlignment w:val="center"/>
    </w:pPr>
    <w:rPr>
      <w:b/>
      <w:bCs/>
      <w:sz w:val="18"/>
      <w:szCs w:val="18"/>
    </w:rPr>
  </w:style>
  <w:style w:type="paragraph" w:customStyle="1" w:styleId="xl151">
    <w:name w:val="xl151"/>
    <w:basedOn w:val="a3"/>
    <w:uiPriority w:val="99"/>
    <w:qFormat/>
    <w:rsid w:val="006109F2"/>
    <w:pPr>
      <w:pBdr>
        <w:top w:val="single" w:sz="4" w:space="0" w:color="auto"/>
        <w:bottom w:val="single" w:sz="4" w:space="0" w:color="auto"/>
      </w:pBdr>
      <w:spacing w:before="100" w:beforeAutospacing="1" w:after="100" w:afterAutospacing="1"/>
      <w:jc w:val="right"/>
      <w:textAlignment w:val="center"/>
    </w:pPr>
    <w:rPr>
      <w:b/>
      <w:bCs/>
      <w:sz w:val="18"/>
      <w:szCs w:val="18"/>
    </w:rPr>
  </w:style>
  <w:style w:type="paragraph" w:customStyle="1" w:styleId="xl152">
    <w:name w:val="xl152"/>
    <w:basedOn w:val="a3"/>
    <w:uiPriority w:val="99"/>
    <w:qFormat/>
    <w:rsid w:val="006109F2"/>
    <w:pPr>
      <w:spacing w:before="100" w:beforeAutospacing="1" w:after="100" w:afterAutospacing="1"/>
      <w:jc w:val="right"/>
      <w:textAlignment w:val="center"/>
    </w:pPr>
    <w:rPr>
      <w:b/>
      <w:bCs/>
      <w:sz w:val="18"/>
      <w:szCs w:val="18"/>
    </w:rPr>
  </w:style>
  <w:style w:type="paragraph" w:customStyle="1" w:styleId="xl153">
    <w:name w:val="xl153"/>
    <w:basedOn w:val="a3"/>
    <w:uiPriority w:val="99"/>
    <w:qFormat/>
    <w:rsid w:val="006109F2"/>
    <w:pPr>
      <w:shd w:val="clear" w:color="000000" w:fill="FFFFFF"/>
      <w:spacing w:before="100" w:beforeAutospacing="1" w:after="100" w:afterAutospacing="1"/>
      <w:jc w:val="right"/>
      <w:textAlignment w:val="center"/>
    </w:pPr>
    <w:rPr>
      <w:sz w:val="18"/>
      <w:szCs w:val="18"/>
    </w:rPr>
  </w:style>
  <w:style w:type="character" w:customStyle="1" w:styleId="12pt">
    <w:name w:val="Основной текст + 12 pt"/>
    <w:aliases w:val="Не полужирный2"/>
    <w:uiPriority w:val="99"/>
    <w:rsid w:val="006109F2"/>
    <w:rPr>
      <w:rFonts w:ascii="Times New Roman" w:hAnsi="Times New Roman"/>
      <w:b/>
      <w:color w:val="000000"/>
      <w:spacing w:val="0"/>
      <w:w w:val="100"/>
      <w:position w:val="0"/>
      <w:sz w:val="24"/>
      <w:u w:val="none"/>
      <w:lang w:val="ru-RU"/>
    </w:rPr>
  </w:style>
  <w:style w:type="character" w:customStyle="1" w:styleId="12pt1">
    <w:name w:val="Основной текст + 12 pt1"/>
    <w:uiPriority w:val="99"/>
    <w:rsid w:val="006109F2"/>
    <w:rPr>
      <w:rFonts w:ascii="Times New Roman" w:hAnsi="Times New Roman"/>
      <w:b/>
      <w:color w:val="000000"/>
      <w:spacing w:val="0"/>
      <w:w w:val="100"/>
      <w:position w:val="0"/>
      <w:sz w:val="24"/>
      <w:u w:val="none"/>
      <w:shd w:val="clear" w:color="auto" w:fill="FFFFFF"/>
      <w:lang w:val="ru-RU"/>
    </w:rPr>
  </w:style>
  <w:style w:type="table" w:customStyle="1" w:styleId="2ff3">
    <w:name w:val="Сетка таблицы2"/>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leveltext">
    <w:name w:val="topleveltext"/>
    <w:basedOn w:val="a3"/>
    <w:uiPriority w:val="99"/>
    <w:qFormat/>
    <w:rsid w:val="006109F2"/>
    <w:pPr>
      <w:spacing w:before="100" w:beforeAutospacing="1" w:after="100" w:afterAutospacing="1"/>
    </w:pPr>
  </w:style>
  <w:style w:type="paragraph" w:customStyle="1" w:styleId="pj">
    <w:name w:val="pj"/>
    <w:basedOn w:val="a3"/>
    <w:uiPriority w:val="99"/>
    <w:qFormat/>
    <w:rsid w:val="006109F2"/>
    <w:pPr>
      <w:spacing w:before="100" w:beforeAutospacing="1" w:after="100" w:afterAutospacing="1"/>
    </w:pPr>
  </w:style>
  <w:style w:type="paragraph" w:customStyle="1" w:styleId="TableContents">
    <w:name w:val="Table Contents"/>
    <w:basedOn w:val="a3"/>
    <w:uiPriority w:val="99"/>
    <w:qFormat/>
    <w:rsid w:val="006109F2"/>
    <w:pPr>
      <w:suppressLineNumbers/>
      <w:autoSpaceDN w:val="0"/>
      <w:textAlignment w:val="baseline"/>
    </w:pPr>
    <w:rPr>
      <w:rFonts w:eastAsia="Andale Sans UI" w:cs="Tahoma"/>
      <w:kern w:val="3"/>
      <w:lang w:val="en-US" w:eastAsia="en-US" w:bidi="en-US"/>
    </w:rPr>
  </w:style>
  <w:style w:type="table" w:customStyle="1" w:styleId="114">
    <w:name w:val="Сетка таблицы11"/>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uiPriority w:val="99"/>
    <w:qFormat/>
    <w:rsid w:val="006109F2"/>
    <w:rPr>
      <w:rFonts w:ascii="Times New Roman" w:hAnsi="Times New Roman" w:cs="Times New Roman"/>
      <w:b/>
      <w:bCs/>
      <w:sz w:val="18"/>
      <w:szCs w:val="18"/>
    </w:rPr>
  </w:style>
  <w:style w:type="character" w:customStyle="1" w:styleId="FontStyle17">
    <w:name w:val="Font Style17"/>
    <w:uiPriority w:val="99"/>
    <w:qFormat/>
    <w:rsid w:val="006109F2"/>
    <w:rPr>
      <w:rFonts w:ascii="Times New Roman" w:hAnsi="Times New Roman" w:cs="Times New Roman"/>
      <w:sz w:val="20"/>
      <w:szCs w:val="20"/>
    </w:rPr>
  </w:style>
  <w:style w:type="paragraph" w:customStyle="1" w:styleId="p4">
    <w:name w:val="p4"/>
    <w:basedOn w:val="a3"/>
    <w:uiPriority w:val="99"/>
    <w:qFormat/>
    <w:rsid w:val="006109F2"/>
    <w:pPr>
      <w:spacing w:before="100" w:beforeAutospacing="1" w:after="100" w:afterAutospacing="1"/>
    </w:pPr>
  </w:style>
  <w:style w:type="character" w:customStyle="1" w:styleId="s11">
    <w:name w:val="s1"/>
    <w:qFormat/>
    <w:rsid w:val="006109F2"/>
  </w:style>
  <w:style w:type="character" w:customStyle="1" w:styleId="s2">
    <w:name w:val="s2"/>
    <w:qFormat/>
    <w:rsid w:val="006109F2"/>
  </w:style>
  <w:style w:type="paragraph" w:customStyle="1" w:styleId="p5">
    <w:name w:val="p5"/>
    <w:basedOn w:val="a3"/>
    <w:uiPriority w:val="99"/>
    <w:qFormat/>
    <w:rsid w:val="006109F2"/>
    <w:pPr>
      <w:spacing w:before="100" w:beforeAutospacing="1" w:after="100" w:afterAutospacing="1"/>
    </w:pPr>
  </w:style>
  <w:style w:type="character" w:styleId="affffffff2">
    <w:name w:val="Intense Emphasis"/>
    <w:uiPriority w:val="21"/>
    <w:qFormat/>
    <w:rsid w:val="006109F2"/>
    <w:rPr>
      <w:b/>
      <w:bCs/>
      <w:i/>
      <w:iCs/>
      <w:color w:val="5B9BD5"/>
    </w:rPr>
  </w:style>
  <w:style w:type="table" w:customStyle="1" w:styleId="3f9">
    <w:name w:val="Сетка таблицы3"/>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Список2(2-х ур)"/>
    <w:basedOn w:val="a3"/>
    <w:uiPriority w:val="99"/>
    <w:qFormat/>
    <w:rsid w:val="006109F2"/>
    <w:pPr>
      <w:jc w:val="both"/>
      <w:outlineLvl w:val="1"/>
    </w:pPr>
    <w:rPr>
      <w:rFonts w:ascii="Arial" w:hAnsi="Arial" w:cs="Mangal"/>
      <w:kern w:val="1"/>
      <w:lang w:eastAsia="hi-IN"/>
    </w:rPr>
  </w:style>
  <w:style w:type="table" w:customStyle="1" w:styleId="314">
    <w:name w:val="Сетка таблицы31"/>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5"/>
    <w:next w:val="af5"/>
    <w:uiPriority w:val="59"/>
    <w:rsid w:val="006109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
    <w:name w:val="empty"/>
    <w:basedOn w:val="a3"/>
    <w:uiPriority w:val="99"/>
    <w:qFormat/>
    <w:rsid w:val="006109F2"/>
    <w:pPr>
      <w:spacing w:before="100" w:beforeAutospacing="1" w:after="100" w:afterAutospacing="1"/>
    </w:pPr>
  </w:style>
  <w:style w:type="paragraph" w:customStyle="1" w:styleId="s22">
    <w:name w:val="s_22"/>
    <w:basedOn w:val="a3"/>
    <w:uiPriority w:val="99"/>
    <w:qFormat/>
    <w:rsid w:val="006109F2"/>
    <w:pPr>
      <w:spacing w:before="100" w:beforeAutospacing="1" w:after="100" w:afterAutospacing="1"/>
    </w:pPr>
  </w:style>
  <w:style w:type="paragraph" w:customStyle="1" w:styleId="s3">
    <w:name w:val="s_3"/>
    <w:basedOn w:val="a3"/>
    <w:uiPriority w:val="99"/>
    <w:qFormat/>
    <w:rsid w:val="006109F2"/>
    <w:pPr>
      <w:spacing w:before="100" w:beforeAutospacing="1" w:after="100" w:afterAutospacing="1"/>
    </w:pPr>
  </w:style>
  <w:style w:type="paragraph" w:customStyle="1" w:styleId="msonormal0">
    <w:name w:val="msonormal"/>
    <w:basedOn w:val="a3"/>
    <w:uiPriority w:val="99"/>
    <w:qFormat/>
    <w:rsid w:val="006109F2"/>
    <w:pPr>
      <w:spacing w:before="100" w:beforeAutospacing="1" w:after="100" w:afterAutospacing="1"/>
    </w:pPr>
  </w:style>
  <w:style w:type="paragraph" w:customStyle="1" w:styleId="xl125">
    <w:name w:val="xl125"/>
    <w:basedOn w:val="a3"/>
    <w:uiPriority w:val="99"/>
    <w:qFormat/>
    <w:rsid w:val="006109F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154">
    <w:name w:val="xl154"/>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16"/>
      <w:szCs w:val="16"/>
    </w:rPr>
  </w:style>
  <w:style w:type="paragraph" w:customStyle="1" w:styleId="xl155">
    <w:name w:val="xl155"/>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6">
    <w:name w:val="xl156"/>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sz w:val="16"/>
      <w:szCs w:val="16"/>
    </w:rPr>
  </w:style>
  <w:style w:type="paragraph" w:customStyle="1" w:styleId="xl157">
    <w:name w:val="xl157"/>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8">
    <w:name w:val="xl158"/>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9">
    <w:name w:val="xl159"/>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0">
    <w:name w:val="xl160"/>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1">
    <w:name w:val="xl161"/>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62">
    <w:name w:val="xl162"/>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3">
    <w:name w:val="xl163"/>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4">
    <w:name w:val="xl164"/>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16"/>
      <w:szCs w:val="16"/>
    </w:rPr>
  </w:style>
  <w:style w:type="paragraph" w:customStyle="1" w:styleId="xl165">
    <w:name w:val="xl165"/>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66">
    <w:name w:val="xl166"/>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7">
    <w:name w:val="xl167"/>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8">
    <w:name w:val="xl168"/>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69">
    <w:name w:val="xl169"/>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70">
    <w:name w:val="xl170"/>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71">
    <w:name w:val="xl171"/>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72">
    <w:name w:val="xl172"/>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73">
    <w:name w:val="xl173"/>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74">
    <w:name w:val="xl174"/>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6"/>
      <w:szCs w:val="16"/>
    </w:rPr>
  </w:style>
  <w:style w:type="paragraph" w:customStyle="1" w:styleId="xl175">
    <w:name w:val="xl175"/>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76">
    <w:name w:val="xl176"/>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sz w:val="16"/>
      <w:szCs w:val="16"/>
    </w:rPr>
  </w:style>
  <w:style w:type="paragraph" w:customStyle="1" w:styleId="xl177">
    <w:name w:val="xl177"/>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78">
    <w:name w:val="xl178"/>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79">
    <w:name w:val="xl179"/>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6"/>
      <w:szCs w:val="16"/>
    </w:rPr>
  </w:style>
  <w:style w:type="paragraph" w:customStyle="1" w:styleId="xl180">
    <w:name w:val="xl180"/>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1">
    <w:name w:val="xl181"/>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affffffff3">
    <w:name w:val="Базовый"/>
    <w:uiPriority w:val="99"/>
    <w:qFormat/>
    <w:rsid w:val="006109F2"/>
    <w:pPr>
      <w:tabs>
        <w:tab w:val="left" w:pos="709"/>
      </w:tabs>
      <w:suppressAutoHyphens/>
      <w:spacing w:after="0" w:line="200" w:lineRule="atLeast"/>
    </w:pPr>
    <w:rPr>
      <w:rFonts w:ascii="Times New Roman" w:eastAsia="Times New Roman" w:hAnsi="Times New Roman" w:cs="Times New Roman"/>
      <w:color w:val="00000A"/>
      <w:sz w:val="24"/>
      <w:szCs w:val="24"/>
      <w:lang w:eastAsia="ru-RU"/>
    </w:rPr>
  </w:style>
  <w:style w:type="table" w:customStyle="1" w:styleId="96">
    <w:name w:val="Сетка таблицы9"/>
    <w:basedOn w:val="a5"/>
    <w:next w:val="af5"/>
    <w:uiPriority w:val="59"/>
    <w:rsid w:val="006F3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a">
    <w:name w:val="Нет списка3"/>
    <w:next w:val="a6"/>
    <w:uiPriority w:val="99"/>
    <w:semiHidden/>
    <w:unhideWhenUsed/>
    <w:rsid w:val="00D40518"/>
  </w:style>
  <w:style w:type="table" w:customStyle="1" w:styleId="TableNormal2">
    <w:name w:val="Table Normal2"/>
    <w:uiPriority w:val="2"/>
    <w:semiHidden/>
    <w:unhideWhenUsed/>
    <w:qFormat/>
    <w:rsid w:val="00D405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28">
    <w:name w:val="Font Style28"/>
    <w:basedOn w:val="a4"/>
    <w:qFormat/>
    <w:rsid w:val="00D40518"/>
    <w:rPr>
      <w:rFonts w:ascii="Times New Roman" w:hAnsi="Times New Roman" w:cs="Times New Roman" w:hint="default"/>
      <w:b/>
      <w:bCs/>
      <w:sz w:val="26"/>
      <w:szCs w:val="26"/>
    </w:rPr>
  </w:style>
  <w:style w:type="numbering" w:customStyle="1" w:styleId="4f1">
    <w:name w:val="Нет списка4"/>
    <w:next w:val="a6"/>
    <w:uiPriority w:val="99"/>
    <w:semiHidden/>
    <w:unhideWhenUsed/>
    <w:rsid w:val="00521943"/>
  </w:style>
  <w:style w:type="table" w:customStyle="1" w:styleId="TableNormal3">
    <w:name w:val="Table Normal3"/>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2">
    <w:name w:val="Сетка таблицы10"/>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
    <w:next w:val="a6"/>
    <w:uiPriority w:val="99"/>
    <w:semiHidden/>
    <w:unhideWhenUsed/>
    <w:rsid w:val="00521943"/>
  </w:style>
  <w:style w:type="table" w:customStyle="1" w:styleId="511">
    <w:name w:val="Сетка таблицы51"/>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
    <w:name w:val="Date*"/>
    <w:basedOn w:val="a3"/>
    <w:uiPriority w:val="99"/>
    <w:qFormat/>
    <w:rsid w:val="00521943"/>
    <w:pPr>
      <w:widowControl w:val="0"/>
      <w:pBdr>
        <w:top w:val="nil"/>
        <w:left w:val="nil"/>
        <w:bottom w:val="nil"/>
        <w:right w:val="nil"/>
        <w:between w:val="nil"/>
      </w:pBdr>
      <w:suppressAutoHyphens/>
      <w:spacing w:after="60" w:line="0" w:lineRule="atLeast"/>
      <w:jc w:val="both"/>
    </w:pPr>
    <w:rPr>
      <w:rFonts w:eastAsia="Droid Sans Fallback" w:cs="FreeSans"/>
      <w:noProof/>
      <w:lang w:eastAsia="zh-CN" w:bidi="hi-IN"/>
    </w:rPr>
  </w:style>
  <w:style w:type="numbering" w:customStyle="1" w:styleId="219">
    <w:name w:val="Нет списка21"/>
    <w:next w:val="a6"/>
    <w:uiPriority w:val="99"/>
    <w:semiHidden/>
    <w:unhideWhenUsed/>
    <w:rsid w:val="00521943"/>
  </w:style>
  <w:style w:type="table" w:customStyle="1" w:styleId="610">
    <w:name w:val="Сетка таблицы61"/>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
    <w:next w:val="a6"/>
    <w:uiPriority w:val="99"/>
    <w:semiHidden/>
    <w:unhideWhenUsed/>
    <w:rsid w:val="00521943"/>
  </w:style>
  <w:style w:type="table" w:customStyle="1" w:styleId="520">
    <w:name w:val="Сетка таблицы52"/>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6"/>
    <w:uiPriority w:val="99"/>
    <w:semiHidden/>
    <w:unhideWhenUsed/>
    <w:rsid w:val="00521943"/>
  </w:style>
  <w:style w:type="table" w:customStyle="1" w:styleId="530">
    <w:name w:val="Сетка таблицы53"/>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a">
    <w:name w:val="Нет списка5"/>
    <w:next w:val="a6"/>
    <w:uiPriority w:val="99"/>
    <w:semiHidden/>
    <w:unhideWhenUsed/>
    <w:rsid w:val="00521943"/>
  </w:style>
  <w:style w:type="numbering" w:customStyle="1" w:styleId="1110">
    <w:name w:val="Нет списка111"/>
    <w:next w:val="a6"/>
    <w:uiPriority w:val="99"/>
    <w:semiHidden/>
    <w:unhideWhenUsed/>
    <w:rsid w:val="00521943"/>
  </w:style>
  <w:style w:type="table" w:customStyle="1" w:styleId="TableNormal21">
    <w:name w:val="Table Normal21"/>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12">
    <w:name w:val="Сетка таблицы91"/>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6"/>
    <w:uiPriority w:val="99"/>
    <w:semiHidden/>
    <w:unhideWhenUsed/>
    <w:rsid w:val="00521943"/>
  </w:style>
  <w:style w:type="table" w:customStyle="1" w:styleId="540">
    <w:name w:val="Сетка таблицы54"/>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6"/>
    <w:uiPriority w:val="99"/>
    <w:semiHidden/>
    <w:unhideWhenUsed/>
    <w:rsid w:val="00521943"/>
  </w:style>
  <w:style w:type="table" w:customStyle="1" w:styleId="5110">
    <w:name w:val="Сетка таблицы511"/>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6"/>
    <w:uiPriority w:val="99"/>
    <w:semiHidden/>
    <w:unhideWhenUsed/>
    <w:rsid w:val="00521943"/>
  </w:style>
  <w:style w:type="table" w:customStyle="1" w:styleId="521">
    <w:name w:val="Сетка таблицы521"/>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6"/>
    <w:uiPriority w:val="99"/>
    <w:semiHidden/>
    <w:unhideWhenUsed/>
    <w:rsid w:val="00521943"/>
  </w:style>
  <w:style w:type="table" w:customStyle="1" w:styleId="531">
    <w:name w:val="Сетка таблицы531"/>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6"/>
    <w:uiPriority w:val="99"/>
    <w:semiHidden/>
    <w:unhideWhenUsed/>
    <w:rsid w:val="00521943"/>
  </w:style>
  <w:style w:type="numbering" w:customStyle="1" w:styleId="1210">
    <w:name w:val="Нет списка121"/>
    <w:next w:val="a6"/>
    <w:uiPriority w:val="99"/>
    <w:semiHidden/>
    <w:unhideWhenUsed/>
    <w:rsid w:val="00521943"/>
  </w:style>
  <w:style w:type="table" w:customStyle="1" w:styleId="224">
    <w:name w:val="Сетка таблицы22"/>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6"/>
    <w:uiPriority w:val="99"/>
    <w:semiHidden/>
    <w:unhideWhenUsed/>
    <w:rsid w:val="00521943"/>
  </w:style>
  <w:style w:type="table" w:customStyle="1" w:styleId="550">
    <w:name w:val="Сетка таблицы55"/>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
    <w:next w:val="a6"/>
    <w:uiPriority w:val="99"/>
    <w:semiHidden/>
    <w:unhideWhenUsed/>
    <w:rsid w:val="00521943"/>
  </w:style>
  <w:style w:type="table" w:customStyle="1" w:styleId="512">
    <w:name w:val="Сетка таблицы512"/>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
    <w:name w:val="Нет списка32"/>
    <w:next w:val="a6"/>
    <w:uiPriority w:val="99"/>
    <w:semiHidden/>
    <w:unhideWhenUsed/>
    <w:rsid w:val="00521943"/>
  </w:style>
  <w:style w:type="table" w:customStyle="1" w:styleId="522">
    <w:name w:val="Сетка таблицы522"/>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6"/>
    <w:uiPriority w:val="99"/>
    <w:semiHidden/>
    <w:unhideWhenUsed/>
    <w:rsid w:val="00521943"/>
  </w:style>
  <w:style w:type="table" w:customStyle="1" w:styleId="532">
    <w:name w:val="Сетка таблицы532"/>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6">
    <w:name w:val="Нет списка7"/>
    <w:next w:val="a6"/>
    <w:uiPriority w:val="99"/>
    <w:semiHidden/>
    <w:unhideWhenUsed/>
    <w:rsid w:val="00521943"/>
  </w:style>
  <w:style w:type="numbering" w:customStyle="1" w:styleId="131">
    <w:name w:val="Нет списка13"/>
    <w:next w:val="a6"/>
    <w:uiPriority w:val="99"/>
    <w:semiHidden/>
    <w:unhideWhenUsed/>
    <w:rsid w:val="00521943"/>
  </w:style>
  <w:style w:type="table" w:customStyle="1" w:styleId="TableNormal5">
    <w:name w:val="Table Normal5"/>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
    <w:name w:val="Сетка таблицы13"/>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6"/>
    <w:uiPriority w:val="99"/>
    <w:semiHidden/>
    <w:unhideWhenUsed/>
    <w:rsid w:val="00521943"/>
  </w:style>
  <w:style w:type="table" w:customStyle="1" w:styleId="560">
    <w:name w:val="Сетка таблицы56"/>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
    <w:name w:val="Нет списка23"/>
    <w:next w:val="a6"/>
    <w:uiPriority w:val="99"/>
    <w:semiHidden/>
    <w:unhideWhenUsed/>
    <w:rsid w:val="00521943"/>
  </w:style>
  <w:style w:type="table" w:customStyle="1" w:styleId="513">
    <w:name w:val="Сетка таблицы513"/>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т списка33"/>
    <w:next w:val="a6"/>
    <w:uiPriority w:val="99"/>
    <w:semiHidden/>
    <w:unhideWhenUsed/>
    <w:rsid w:val="00521943"/>
  </w:style>
  <w:style w:type="table" w:customStyle="1" w:styleId="523">
    <w:name w:val="Сетка таблицы523"/>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6"/>
    <w:uiPriority w:val="99"/>
    <w:semiHidden/>
    <w:unhideWhenUsed/>
    <w:rsid w:val="00521943"/>
  </w:style>
  <w:style w:type="table" w:customStyle="1" w:styleId="533">
    <w:name w:val="Сетка таблицы533"/>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7">
    <w:name w:val="Нет списка8"/>
    <w:next w:val="a6"/>
    <w:uiPriority w:val="99"/>
    <w:semiHidden/>
    <w:unhideWhenUsed/>
    <w:rsid w:val="00521943"/>
  </w:style>
  <w:style w:type="numbering" w:customStyle="1" w:styleId="142">
    <w:name w:val="Нет списка14"/>
    <w:next w:val="a6"/>
    <w:uiPriority w:val="99"/>
    <w:semiHidden/>
    <w:unhideWhenUsed/>
    <w:rsid w:val="00521943"/>
  </w:style>
  <w:style w:type="table" w:customStyle="1" w:styleId="TableNormal6">
    <w:name w:val="Table Normal6"/>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2">
    <w:name w:val="Сетка таблицы15"/>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6"/>
    <w:uiPriority w:val="99"/>
    <w:semiHidden/>
    <w:unhideWhenUsed/>
    <w:rsid w:val="00521943"/>
  </w:style>
  <w:style w:type="table" w:customStyle="1" w:styleId="570">
    <w:name w:val="Сетка таблицы57"/>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
    <w:name w:val="Нет списка24"/>
    <w:next w:val="a6"/>
    <w:uiPriority w:val="99"/>
    <w:semiHidden/>
    <w:unhideWhenUsed/>
    <w:rsid w:val="00521943"/>
  </w:style>
  <w:style w:type="table" w:customStyle="1" w:styleId="514">
    <w:name w:val="Сетка таблицы514"/>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
    <w:next w:val="a6"/>
    <w:uiPriority w:val="99"/>
    <w:semiHidden/>
    <w:unhideWhenUsed/>
    <w:rsid w:val="00521943"/>
  </w:style>
  <w:style w:type="table" w:customStyle="1" w:styleId="524">
    <w:name w:val="Сетка таблицы524"/>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
    <w:next w:val="a6"/>
    <w:uiPriority w:val="99"/>
    <w:semiHidden/>
    <w:unhideWhenUsed/>
    <w:rsid w:val="00521943"/>
  </w:style>
  <w:style w:type="table" w:customStyle="1" w:styleId="534">
    <w:name w:val="Сетка таблицы534"/>
    <w:basedOn w:val="a5"/>
    <w:next w:val="af5"/>
    <w:uiPriority w:val="59"/>
    <w:rsid w:val="005219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5"/>
    <w:next w:val="af5"/>
    <w:uiPriority w:val="59"/>
    <w:rsid w:val="00521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2">
    <w:name w:val="Сетка таблицы17"/>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5"/>
    <w:next w:val="af5"/>
    <w:uiPriority w:val="59"/>
    <w:rsid w:val="005219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6"/>
    <w:uiPriority w:val="99"/>
    <w:semiHidden/>
    <w:unhideWhenUsed/>
    <w:rsid w:val="00521943"/>
  </w:style>
  <w:style w:type="table" w:customStyle="1" w:styleId="TableNormal7">
    <w:name w:val="Table Normal7"/>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03">
    <w:name w:val="Нет списка10"/>
    <w:next w:val="a6"/>
    <w:uiPriority w:val="99"/>
    <w:semiHidden/>
    <w:unhideWhenUsed/>
    <w:rsid w:val="002F49D6"/>
  </w:style>
  <w:style w:type="table" w:customStyle="1" w:styleId="TableNormal8">
    <w:name w:val="Table Normal8"/>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0">
    <w:name w:val="Сетка таблицы19"/>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6"/>
    <w:uiPriority w:val="99"/>
    <w:semiHidden/>
    <w:unhideWhenUsed/>
    <w:rsid w:val="002F49D6"/>
  </w:style>
  <w:style w:type="table" w:customStyle="1" w:styleId="580">
    <w:name w:val="Сетка таблицы58"/>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т списка25"/>
    <w:next w:val="a6"/>
    <w:uiPriority w:val="99"/>
    <w:semiHidden/>
    <w:unhideWhenUsed/>
    <w:rsid w:val="002F49D6"/>
  </w:style>
  <w:style w:type="table" w:customStyle="1" w:styleId="515">
    <w:name w:val="Сетка таблицы515"/>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6"/>
    <w:uiPriority w:val="99"/>
    <w:semiHidden/>
    <w:unhideWhenUsed/>
    <w:rsid w:val="002F49D6"/>
  </w:style>
  <w:style w:type="table" w:customStyle="1" w:styleId="525">
    <w:name w:val="Сетка таблицы525"/>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6"/>
    <w:uiPriority w:val="99"/>
    <w:semiHidden/>
    <w:unhideWhenUsed/>
    <w:rsid w:val="002F49D6"/>
  </w:style>
  <w:style w:type="table" w:customStyle="1" w:styleId="535">
    <w:name w:val="Сетка таблицы535"/>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16">
    <w:name w:val="Нет списка51"/>
    <w:next w:val="a6"/>
    <w:uiPriority w:val="99"/>
    <w:semiHidden/>
    <w:unhideWhenUsed/>
    <w:rsid w:val="002F49D6"/>
  </w:style>
  <w:style w:type="numbering" w:customStyle="1" w:styleId="115">
    <w:name w:val="Нет списка115"/>
    <w:next w:val="a6"/>
    <w:uiPriority w:val="99"/>
    <w:semiHidden/>
    <w:unhideWhenUsed/>
    <w:rsid w:val="002F49D6"/>
  </w:style>
  <w:style w:type="table" w:customStyle="1" w:styleId="TableNormal23">
    <w:name w:val="Table Normal23"/>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20">
    <w:name w:val="Сетка таблицы92"/>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6"/>
    <w:uiPriority w:val="99"/>
    <w:semiHidden/>
    <w:unhideWhenUsed/>
    <w:rsid w:val="002F49D6"/>
  </w:style>
  <w:style w:type="table" w:customStyle="1" w:styleId="541">
    <w:name w:val="Сетка таблицы54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6"/>
    <w:uiPriority w:val="99"/>
    <w:semiHidden/>
    <w:unhideWhenUsed/>
    <w:rsid w:val="002F49D6"/>
  </w:style>
  <w:style w:type="table" w:customStyle="1" w:styleId="5111">
    <w:name w:val="Сетка таблицы511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6"/>
    <w:uiPriority w:val="99"/>
    <w:semiHidden/>
    <w:unhideWhenUsed/>
    <w:rsid w:val="002F49D6"/>
  </w:style>
  <w:style w:type="table" w:customStyle="1" w:styleId="5211">
    <w:name w:val="Сетка таблицы521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6"/>
    <w:uiPriority w:val="99"/>
    <w:semiHidden/>
    <w:unhideWhenUsed/>
    <w:rsid w:val="002F49D6"/>
  </w:style>
  <w:style w:type="table" w:customStyle="1" w:styleId="5311">
    <w:name w:val="Сетка таблицы531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12">
    <w:name w:val="Нет списка61"/>
    <w:next w:val="a6"/>
    <w:uiPriority w:val="99"/>
    <w:semiHidden/>
    <w:unhideWhenUsed/>
    <w:rsid w:val="002F49D6"/>
  </w:style>
  <w:style w:type="numbering" w:customStyle="1" w:styleId="1220">
    <w:name w:val="Нет списка122"/>
    <w:next w:val="a6"/>
    <w:uiPriority w:val="99"/>
    <w:semiHidden/>
    <w:unhideWhenUsed/>
    <w:rsid w:val="002F49D6"/>
  </w:style>
  <w:style w:type="table" w:customStyle="1" w:styleId="TableNormal32">
    <w:name w:val="Table Normal32"/>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10">
    <w:name w:val="Сетка таблицы10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6"/>
    <w:uiPriority w:val="99"/>
    <w:semiHidden/>
    <w:unhideWhenUsed/>
    <w:rsid w:val="002F49D6"/>
  </w:style>
  <w:style w:type="table" w:customStyle="1" w:styleId="551">
    <w:name w:val="Сетка таблицы55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Нет списка221"/>
    <w:next w:val="a6"/>
    <w:uiPriority w:val="99"/>
    <w:semiHidden/>
    <w:unhideWhenUsed/>
    <w:rsid w:val="002F49D6"/>
  </w:style>
  <w:style w:type="table" w:customStyle="1" w:styleId="5121">
    <w:name w:val="Сетка таблицы512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6"/>
    <w:uiPriority w:val="99"/>
    <w:semiHidden/>
    <w:unhideWhenUsed/>
    <w:rsid w:val="002F49D6"/>
  </w:style>
  <w:style w:type="table" w:customStyle="1" w:styleId="5221">
    <w:name w:val="Сетка таблицы522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
    <w:name w:val="Нет списка421"/>
    <w:next w:val="a6"/>
    <w:uiPriority w:val="99"/>
    <w:semiHidden/>
    <w:unhideWhenUsed/>
    <w:rsid w:val="002F49D6"/>
  </w:style>
  <w:style w:type="table" w:customStyle="1" w:styleId="5321">
    <w:name w:val="Сетка таблицы532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12">
    <w:name w:val="Нет списка71"/>
    <w:next w:val="a6"/>
    <w:uiPriority w:val="99"/>
    <w:semiHidden/>
    <w:unhideWhenUsed/>
    <w:rsid w:val="002F49D6"/>
  </w:style>
  <w:style w:type="numbering" w:customStyle="1" w:styleId="1310">
    <w:name w:val="Нет списка131"/>
    <w:next w:val="a6"/>
    <w:uiPriority w:val="99"/>
    <w:semiHidden/>
    <w:unhideWhenUsed/>
    <w:rsid w:val="002F49D6"/>
  </w:style>
  <w:style w:type="table" w:customStyle="1" w:styleId="TableNormal52">
    <w:name w:val="Table Normal52"/>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11">
    <w:name w:val="Сетка таблицы13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6"/>
    <w:uiPriority w:val="99"/>
    <w:semiHidden/>
    <w:unhideWhenUsed/>
    <w:rsid w:val="002F49D6"/>
  </w:style>
  <w:style w:type="table" w:customStyle="1" w:styleId="561">
    <w:name w:val="Сетка таблицы56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2">
    <w:name w:val="Нет списка231"/>
    <w:next w:val="a6"/>
    <w:uiPriority w:val="99"/>
    <w:semiHidden/>
    <w:unhideWhenUsed/>
    <w:rsid w:val="002F49D6"/>
  </w:style>
  <w:style w:type="table" w:customStyle="1" w:styleId="5131">
    <w:name w:val="Сетка таблицы513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6"/>
    <w:uiPriority w:val="99"/>
    <w:semiHidden/>
    <w:unhideWhenUsed/>
    <w:rsid w:val="002F49D6"/>
  </w:style>
  <w:style w:type="table" w:customStyle="1" w:styleId="5231">
    <w:name w:val="Сетка таблицы523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
    <w:name w:val="Нет списка431"/>
    <w:next w:val="a6"/>
    <w:uiPriority w:val="99"/>
    <w:semiHidden/>
    <w:unhideWhenUsed/>
    <w:rsid w:val="002F49D6"/>
  </w:style>
  <w:style w:type="table" w:customStyle="1" w:styleId="5331">
    <w:name w:val="Сетка таблицы533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13">
    <w:name w:val="Нет списка81"/>
    <w:next w:val="a6"/>
    <w:uiPriority w:val="99"/>
    <w:semiHidden/>
    <w:unhideWhenUsed/>
    <w:rsid w:val="002F49D6"/>
  </w:style>
  <w:style w:type="numbering" w:customStyle="1" w:styleId="1411">
    <w:name w:val="Нет списка141"/>
    <w:next w:val="a6"/>
    <w:uiPriority w:val="99"/>
    <w:semiHidden/>
    <w:unhideWhenUsed/>
    <w:rsid w:val="002F49D6"/>
  </w:style>
  <w:style w:type="table" w:customStyle="1" w:styleId="TableNormal61">
    <w:name w:val="Table Normal61"/>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10">
    <w:name w:val="Сетка таблицы15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Сетка таблицы44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1"/>
    <w:next w:val="a6"/>
    <w:uiPriority w:val="99"/>
    <w:semiHidden/>
    <w:unhideWhenUsed/>
    <w:rsid w:val="002F49D6"/>
  </w:style>
  <w:style w:type="table" w:customStyle="1" w:styleId="571">
    <w:name w:val="Сетка таблицы57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
    <w:name w:val="Нет списка241"/>
    <w:next w:val="a6"/>
    <w:uiPriority w:val="99"/>
    <w:semiHidden/>
    <w:unhideWhenUsed/>
    <w:rsid w:val="002F49D6"/>
  </w:style>
  <w:style w:type="table" w:customStyle="1" w:styleId="5141">
    <w:name w:val="Сетка таблицы514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6"/>
    <w:uiPriority w:val="99"/>
    <w:semiHidden/>
    <w:unhideWhenUsed/>
    <w:rsid w:val="002F49D6"/>
  </w:style>
  <w:style w:type="table" w:customStyle="1" w:styleId="5241">
    <w:name w:val="Сетка таблицы524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
    <w:name w:val="Нет списка441"/>
    <w:next w:val="a6"/>
    <w:uiPriority w:val="99"/>
    <w:semiHidden/>
    <w:unhideWhenUsed/>
    <w:rsid w:val="002F49D6"/>
  </w:style>
  <w:style w:type="table" w:customStyle="1" w:styleId="5341">
    <w:name w:val="Сетка таблицы5341"/>
    <w:basedOn w:val="a5"/>
    <w:next w:val="af5"/>
    <w:uiPriority w:val="59"/>
    <w:rsid w:val="002F49D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5"/>
    <w:next w:val="af5"/>
    <w:uiPriority w:val="59"/>
    <w:rsid w:val="002F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10">
    <w:name w:val="Сетка таблицы17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5"/>
    <w:next w:val="af5"/>
    <w:uiPriority w:val="59"/>
    <w:rsid w:val="002F49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6"/>
    <w:uiPriority w:val="99"/>
    <w:semiHidden/>
    <w:unhideWhenUsed/>
    <w:rsid w:val="002F49D6"/>
  </w:style>
  <w:style w:type="table" w:customStyle="1" w:styleId="TableNormal71">
    <w:name w:val="Table Normal7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2">
    <w:name w:val="Table Normal512"/>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1">
    <w:name w:val="Table Normal5111"/>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98">
    <w:name w:val="Основной текст (9)_"/>
    <w:link w:val="99"/>
    <w:qFormat/>
    <w:locked/>
    <w:rsid w:val="002F49D6"/>
    <w:rPr>
      <w:sz w:val="15"/>
      <w:szCs w:val="15"/>
      <w:shd w:val="clear" w:color="auto" w:fill="FFFFFF"/>
    </w:rPr>
  </w:style>
  <w:style w:type="paragraph" w:customStyle="1" w:styleId="99">
    <w:name w:val="Основной текст (9)"/>
    <w:basedOn w:val="a3"/>
    <w:link w:val="98"/>
    <w:qFormat/>
    <w:rsid w:val="002F49D6"/>
    <w:pPr>
      <w:shd w:val="clear" w:color="auto" w:fill="FFFFFF"/>
      <w:spacing w:after="60" w:line="240" w:lineRule="atLeast"/>
    </w:pPr>
    <w:rPr>
      <w:rFonts w:asciiTheme="minorHAnsi" w:eastAsiaTheme="minorHAnsi" w:hAnsiTheme="minorHAnsi" w:cstheme="minorBidi"/>
      <w:sz w:val="15"/>
      <w:szCs w:val="15"/>
      <w:lang w:eastAsia="en-US"/>
    </w:rPr>
  </w:style>
  <w:style w:type="character" w:customStyle="1" w:styleId="104">
    <w:name w:val="Основной текст (10)_"/>
    <w:link w:val="105"/>
    <w:qFormat/>
    <w:locked/>
    <w:rsid w:val="002F49D6"/>
    <w:rPr>
      <w:b/>
      <w:bCs/>
      <w:sz w:val="15"/>
      <w:szCs w:val="15"/>
      <w:shd w:val="clear" w:color="auto" w:fill="FFFFFF"/>
    </w:rPr>
  </w:style>
  <w:style w:type="paragraph" w:customStyle="1" w:styleId="105">
    <w:name w:val="Основной текст (10)"/>
    <w:basedOn w:val="a3"/>
    <w:link w:val="104"/>
    <w:qFormat/>
    <w:rsid w:val="002F49D6"/>
    <w:pPr>
      <w:shd w:val="clear" w:color="auto" w:fill="FFFFFF"/>
      <w:spacing w:line="240" w:lineRule="atLeast"/>
    </w:pPr>
    <w:rPr>
      <w:rFonts w:asciiTheme="minorHAnsi" w:eastAsiaTheme="minorHAnsi" w:hAnsiTheme="minorHAnsi" w:cstheme="minorBidi"/>
      <w:b/>
      <w:bCs/>
      <w:sz w:val="15"/>
      <w:szCs w:val="15"/>
      <w:lang w:eastAsia="en-US"/>
    </w:rPr>
  </w:style>
  <w:style w:type="numbering" w:customStyle="1" w:styleId="163">
    <w:name w:val="Нет списка16"/>
    <w:next w:val="a6"/>
    <w:uiPriority w:val="99"/>
    <w:semiHidden/>
    <w:unhideWhenUsed/>
    <w:rsid w:val="00FB2E28"/>
  </w:style>
  <w:style w:type="paragraph" w:customStyle="1" w:styleId="77">
    <w:name w:val="Основной текст7"/>
    <w:basedOn w:val="a3"/>
    <w:uiPriority w:val="99"/>
    <w:qFormat/>
    <w:rsid w:val="00F91C90"/>
    <w:pPr>
      <w:widowControl w:val="0"/>
      <w:shd w:val="clear" w:color="auto" w:fill="FFFFFF"/>
      <w:spacing w:line="331" w:lineRule="exact"/>
      <w:jc w:val="both"/>
    </w:pPr>
    <w:rPr>
      <w:color w:val="000000"/>
      <w:sz w:val="27"/>
      <w:szCs w:val="27"/>
    </w:rPr>
  </w:style>
  <w:style w:type="numbering" w:customStyle="1" w:styleId="173">
    <w:name w:val="Нет списка17"/>
    <w:next w:val="a6"/>
    <w:uiPriority w:val="99"/>
    <w:semiHidden/>
    <w:unhideWhenUsed/>
    <w:rsid w:val="00F91C90"/>
  </w:style>
  <w:style w:type="table" w:customStyle="1" w:styleId="TableNormal9">
    <w:name w:val="Table Normal9"/>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1">
    <w:name w:val="Сетка таблицы20"/>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6"/>
    <w:uiPriority w:val="99"/>
    <w:semiHidden/>
    <w:unhideWhenUsed/>
    <w:rsid w:val="00F91C90"/>
  </w:style>
  <w:style w:type="table" w:customStyle="1" w:styleId="590">
    <w:name w:val="Сетка таблицы59"/>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
    <w:name w:val="Нет списка26"/>
    <w:next w:val="a6"/>
    <w:uiPriority w:val="99"/>
    <w:semiHidden/>
    <w:unhideWhenUsed/>
    <w:rsid w:val="00F91C90"/>
  </w:style>
  <w:style w:type="table" w:customStyle="1" w:styleId="5160">
    <w:name w:val="Сетка таблицы516"/>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
    <w:next w:val="a6"/>
    <w:uiPriority w:val="99"/>
    <w:semiHidden/>
    <w:unhideWhenUsed/>
    <w:rsid w:val="00F91C90"/>
  </w:style>
  <w:style w:type="table" w:customStyle="1" w:styleId="526">
    <w:name w:val="Сетка таблицы526"/>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
    <w:name w:val="Нет списка46"/>
    <w:next w:val="a6"/>
    <w:uiPriority w:val="99"/>
    <w:semiHidden/>
    <w:unhideWhenUsed/>
    <w:rsid w:val="00F91C90"/>
  </w:style>
  <w:style w:type="table" w:customStyle="1" w:styleId="536">
    <w:name w:val="Сетка таблицы536"/>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27">
    <w:name w:val="Нет списка52"/>
    <w:next w:val="a6"/>
    <w:uiPriority w:val="99"/>
    <w:semiHidden/>
    <w:unhideWhenUsed/>
    <w:rsid w:val="00F91C90"/>
  </w:style>
  <w:style w:type="numbering" w:customStyle="1" w:styleId="116">
    <w:name w:val="Нет списка116"/>
    <w:next w:val="a6"/>
    <w:uiPriority w:val="99"/>
    <w:semiHidden/>
    <w:unhideWhenUsed/>
    <w:rsid w:val="00F91C90"/>
  </w:style>
  <w:style w:type="table" w:customStyle="1" w:styleId="TableNormal24">
    <w:name w:val="Table Normal24"/>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30">
    <w:name w:val="Сетка таблицы93"/>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3"/>
    <w:next w:val="a6"/>
    <w:uiPriority w:val="99"/>
    <w:semiHidden/>
    <w:unhideWhenUsed/>
    <w:rsid w:val="00F91C90"/>
  </w:style>
  <w:style w:type="table" w:customStyle="1" w:styleId="542">
    <w:name w:val="Сетка таблицы54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6"/>
    <w:uiPriority w:val="99"/>
    <w:semiHidden/>
    <w:unhideWhenUsed/>
    <w:rsid w:val="00F91C90"/>
  </w:style>
  <w:style w:type="table" w:customStyle="1" w:styleId="5112">
    <w:name w:val="Сетка таблицы511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6"/>
    <w:uiPriority w:val="99"/>
    <w:semiHidden/>
    <w:unhideWhenUsed/>
    <w:rsid w:val="00F91C90"/>
  </w:style>
  <w:style w:type="table" w:customStyle="1" w:styleId="5212">
    <w:name w:val="Сетка таблицы521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3"/>
    <w:next w:val="a6"/>
    <w:uiPriority w:val="99"/>
    <w:semiHidden/>
    <w:unhideWhenUsed/>
    <w:rsid w:val="00F91C90"/>
  </w:style>
  <w:style w:type="table" w:customStyle="1" w:styleId="5312">
    <w:name w:val="Сетка таблицы531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22">
    <w:name w:val="Нет списка62"/>
    <w:next w:val="a6"/>
    <w:uiPriority w:val="99"/>
    <w:semiHidden/>
    <w:unhideWhenUsed/>
    <w:rsid w:val="00F91C90"/>
  </w:style>
  <w:style w:type="numbering" w:customStyle="1" w:styleId="1230">
    <w:name w:val="Нет списка123"/>
    <w:next w:val="a6"/>
    <w:uiPriority w:val="99"/>
    <w:semiHidden/>
    <w:unhideWhenUsed/>
    <w:rsid w:val="00F91C90"/>
  </w:style>
  <w:style w:type="table" w:customStyle="1" w:styleId="TableNormal33">
    <w:name w:val="Table Normal33"/>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20">
    <w:name w:val="Сетка таблицы10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6"/>
    <w:uiPriority w:val="99"/>
    <w:semiHidden/>
    <w:unhideWhenUsed/>
    <w:rsid w:val="00F91C90"/>
  </w:style>
  <w:style w:type="table" w:customStyle="1" w:styleId="552">
    <w:name w:val="Сетка таблицы55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
    <w:name w:val="Нет списка222"/>
    <w:next w:val="a6"/>
    <w:uiPriority w:val="99"/>
    <w:semiHidden/>
    <w:unhideWhenUsed/>
    <w:rsid w:val="00F91C90"/>
  </w:style>
  <w:style w:type="table" w:customStyle="1" w:styleId="5122">
    <w:name w:val="Сетка таблицы512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Сетка таблицы62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
    <w:name w:val="Нет списка322"/>
    <w:next w:val="a6"/>
    <w:uiPriority w:val="99"/>
    <w:semiHidden/>
    <w:unhideWhenUsed/>
    <w:rsid w:val="00F91C90"/>
  </w:style>
  <w:style w:type="table" w:customStyle="1" w:styleId="5222">
    <w:name w:val="Сетка таблицы522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6"/>
    <w:uiPriority w:val="99"/>
    <w:semiHidden/>
    <w:unhideWhenUsed/>
    <w:rsid w:val="00F91C90"/>
  </w:style>
  <w:style w:type="table" w:customStyle="1" w:styleId="5322">
    <w:name w:val="Сетка таблицы532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23">
    <w:name w:val="Нет списка72"/>
    <w:next w:val="a6"/>
    <w:uiPriority w:val="99"/>
    <w:semiHidden/>
    <w:unhideWhenUsed/>
    <w:rsid w:val="00F91C90"/>
  </w:style>
  <w:style w:type="numbering" w:customStyle="1" w:styleId="1320">
    <w:name w:val="Нет списка132"/>
    <w:next w:val="a6"/>
    <w:uiPriority w:val="99"/>
    <w:semiHidden/>
    <w:unhideWhenUsed/>
    <w:rsid w:val="00F91C90"/>
  </w:style>
  <w:style w:type="table" w:customStyle="1" w:styleId="TableNormal53">
    <w:name w:val="Table Normal53"/>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1">
    <w:name w:val="Сетка таблицы13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6"/>
    <w:uiPriority w:val="99"/>
    <w:semiHidden/>
    <w:unhideWhenUsed/>
    <w:rsid w:val="00F91C90"/>
  </w:style>
  <w:style w:type="table" w:customStyle="1" w:styleId="562">
    <w:name w:val="Сетка таблицы56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
    <w:name w:val="Нет списка232"/>
    <w:next w:val="a6"/>
    <w:uiPriority w:val="99"/>
    <w:semiHidden/>
    <w:unhideWhenUsed/>
    <w:rsid w:val="00F91C90"/>
  </w:style>
  <w:style w:type="table" w:customStyle="1" w:styleId="5132">
    <w:name w:val="Сетка таблицы513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6"/>
    <w:uiPriority w:val="99"/>
    <w:semiHidden/>
    <w:unhideWhenUsed/>
    <w:rsid w:val="00F91C90"/>
  </w:style>
  <w:style w:type="table" w:customStyle="1" w:styleId="5232">
    <w:name w:val="Сетка таблицы523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0">
    <w:name w:val="Нет списка432"/>
    <w:next w:val="a6"/>
    <w:uiPriority w:val="99"/>
    <w:semiHidden/>
    <w:unhideWhenUsed/>
    <w:rsid w:val="00F91C90"/>
  </w:style>
  <w:style w:type="table" w:customStyle="1" w:styleId="5332">
    <w:name w:val="Сетка таблицы533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3">
    <w:name w:val="Table Normal213"/>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23">
    <w:name w:val="Нет списка82"/>
    <w:next w:val="a6"/>
    <w:uiPriority w:val="99"/>
    <w:semiHidden/>
    <w:unhideWhenUsed/>
    <w:rsid w:val="00F91C90"/>
  </w:style>
  <w:style w:type="numbering" w:customStyle="1" w:styleId="1421">
    <w:name w:val="Нет списка142"/>
    <w:next w:val="a6"/>
    <w:uiPriority w:val="99"/>
    <w:semiHidden/>
    <w:unhideWhenUsed/>
    <w:rsid w:val="00F91C90"/>
  </w:style>
  <w:style w:type="table" w:customStyle="1" w:styleId="TableNormal62">
    <w:name w:val="Table Normal62"/>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20">
    <w:name w:val="Сетка таблицы15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0">
    <w:name w:val="Нет списка1142"/>
    <w:next w:val="a6"/>
    <w:uiPriority w:val="99"/>
    <w:semiHidden/>
    <w:unhideWhenUsed/>
    <w:rsid w:val="00F91C90"/>
  </w:style>
  <w:style w:type="table" w:customStyle="1" w:styleId="572">
    <w:name w:val="Сетка таблицы57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
    <w:name w:val="Нет списка242"/>
    <w:next w:val="a6"/>
    <w:uiPriority w:val="99"/>
    <w:semiHidden/>
    <w:unhideWhenUsed/>
    <w:rsid w:val="00F91C90"/>
  </w:style>
  <w:style w:type="table" w:customStyle="1" w:styleId="5142">
    <w:name w:val="Сетка таблицы514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1">
    <w:name w:val="Нет списка342"/>
    <w:next w:val="a6"/>
    <w:uiPriority w:val="99"/>
    <w:semiHidden/>
    <w:unhideWhenUsed/>
    <w:rsid w:val="00F91C90"/>
  </w:style>
  <w:style w:type="table" w:customStyle="1" w:styleId="5242">
    <w:name w:val="Сетка таблицы524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0">
    <w:name w:val="Нет списка442"/>
    <w:next w:val="a6"/>
    <w:uiPriority w:val="99"/>
    <w:semiHidden/>
    <w:unhideWhenUsed/>
    <w:rsid w:val="00F91C90"/>
  </w:style>
  <w:style w:type="table" w:customStyle="1" w:styleId="5342">
    <w:name w:val="Сетка таблицы5342"/>
    <w:basedOn w:val="a5"/>
    <w:next w:val="af5"/>
    <w:uiPriority w:val="59"/>
    <w:rsid w:val="00F91C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5"/>
    <w:next w:val="af5"/>
    <w:uiPriority w:val="59"/>
    <w:rsid w:val="00F91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20">
    <w:name w:val="Сетка таблицы17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5"/>
    <w:next w:val="af5"/>
    <w:uiPriority w:val="59"/>
    <w:rsid w:val="00F91C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6"/>
    <w:uiPriority w:val="99"/>
    <w:semiHidden/>
    <w:unhideWhenUsed/>
    <w:rsid w:val="00F91C90"/>
  </w:style>
  <w:style w:type="table" w:customStyle="1" w:styleId="TableNormal72">
    <w:name w:val="Table Normal7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3">
    <w:name w:val="Table Normal513"/>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2">
    <w:name w:val="Table Normal412"/>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2">
    <w:name w:val="Table Normal5112"/>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05pt">
    <w:name w:val="Основной текст + 10;5 pt;Полужирный"/>
    <w:qFormat/>
    <w:rsid w:val="00F91C90"/>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ArialNarrow7pt">
    <w:name w:val="Основной текст + Arial Narrow;7 pt;Полужирный"/>
    <w:qFormat/>
    <w:rsid w:val="00F91C90"/>
    <w:rPr>
      <w:rFonts w:ascii="Arial Narrow" w:eastAsia="Arial Narrow" w:hAnsi="Arial Narrow" w:cs="Arial Narrow"/>
      <w:b/>
      <w:bCs/>
      <w:i w:val="0"/>
      <w:iCs w:val="0"/>
      <w:smallCaps w:val="0"/>
      <w:strike w:val="0"/>
      <w:color w:val="000000"/>
      <w:spacing w:val="0"/>
      <w:w w:val="100"/>
      <w:position w:val="0"/>
      <w:sz w:val="14"/>
      <w:szCs w:val="14"/>
      <w:u w:val="none"/>
      <w:lang w:val="en-US"/>
    </w:rPr>
  </w:style>
  <w:style w:type="character" w:customStyle="1" w:styleId="9pt">
    <w:name w:val="Основной текст + 9 pt;Полужирный"/>
    <w:qFormat/>
    <w:rsid w:val="00F91C90"/>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numbering" w:customStyle="1" w:styleId="191">
    <w:name w:val="Нет списка19"/>
    <w:next w:val="a6"/>
    <w:uiPriority w:val="99"/>
    <w:semiHidden/>
    <w:unhideWhenUsed/>
    <w:rsid w:val="003F1B5D"/>
  </w:style>
  <w:style w:type="table" w:customStyle="1" w:styleId="TableNormal10">
    <w:name w:val="Table Normal10"/>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72">
    <w:name w:val="Сетка таблицы27"/>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6"/>
    <w:uiPriority w:val="99"/>
    <w:semiHidden/>
    <w:unhideWhenUsed/>
    <w:rsid w:val="003F1B5D"/>
  </w:style>
  <w:style w:type="table" w:customStyle="1" w:styleId="5100">
    <w:name w:val="Сетка таблицы510"/>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
    <w:name w:val="Нет списка27"/>
    <w:next w:val="a6"/>
    <w:uiPriority w:val="99"/>
    <w:semiHidden/>
    <w:unhideWhenUsed/>
    <w:rsid w:val="003F1B5D"/>
  </w:style>
  <w:style w:type="table" w:customStyle="1" w:styleId="517">
    <w:name w:val="Сетка таблицы517"/>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6"/>
    <w:uiPriority w:val="99"/>
    <w:semiHidden/>
    <w:unhideWhenUsed/>
    <w:rsid w:val="003F1B5D"/>
  </w:style>
  <w:style w:type="table" w:customStyle="1" w:styleId="5270">
    <w:name w:val="Сетка таблицы527"/>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6"/>
    <w:uiPriority w:val="99"/>
    <w:semiHidden/>
    <w:unhideWhenUsed/>
    <w:rsid w:val="003F1B5D"/>
  </w:style>
  <w:style w:type="table" w:customStyle="1" w:styleId="537">
    <w:name w:val="Сетка таблицы537"/>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38">
    <w:name w:val="Нет списка53"/>
    <w:next w:val="a6"/>
    <w:uiPriority w:val="99"/>
    <w:semiHidden/>
    <w:unhideWhenUsed/>
    <w:rsid w:val="003F1B5D"/>
  </w:style>
  <w:style w:type="numbering" w:customStyle="1" w:styleId="117">
    <w:name w:val="Нет списка117"/>
    <w:next w:val="a6"/>
    <w:uiPriority w:val="99"/>
    <w:semiHidden/>
    <w:unhideWhenUsed/>
    <w:rsid w:val="003F1B5D"/>
  </w:style>
  <w:style w:type="table" w:customStyle="1" w:styleId="TableNormal25">
    <w:name w:val="Table Normal25"/>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40">
    <w:name w:val="Сетка таблицы94"/>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4"/>
    <w:next w:val="a6"/>
    <w:uiPriority w:val="99"/>
    <w:semiHidden/>
    <w:unhideWhenUsed/>
    <w:rsid w:val="003F1B5D"/>
  </w:style>
  <w:style w:type="table" w:customStyle="1" w:styleId="543">
    <w:name w:val="Сетка таблицы54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6"/>
    <w:uiPriority w:val="99"/>
    <w:semiHidden/>
    <w:unhideWhenUsed/>
    <w:rsid w:val="003F1B5D"/>
  </w:style>
  <w:style w:type="table" w:customStyle="1" w:styleId="5113">
    <w:name w:val="Сетка таблицы511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6"/>
    <w:uiPriority w:val="99"/>
    <w:semiHidden/>
    <w:unhideWhenUsed/>
    <w:rsid w:val="003F1B5D"/>
  </w:style>
  <w:style w:type="table" w:customStyle="1" w:styleId="5213">
    <w:name w:val="Сетка таблицы521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т списка414"/>
    <w:next w:val="a6"/>
    <w:uiPriority w:val="99"/>
    <w:semiHidden/>
    <w:unhideWhenUsed/>
    <w:rsid w:val="003F1B5D"/>
  </w:style>
  <w:style w:type="table" w:customStyle="1" w:styleId="5313">
    <w:name w:val="Сетка таблицы531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33">
    <w:name w:val="Нет списка63"/>
    <w:next w:val="a6"/>
    <w:uiPriority w:val="99"/>
    <w:semiHidden/>
    <w:unhideWhenUsed/>
    <w:rsid w:val="003F1B5D"/>
  </w:style>
  <w:style w:type="numbering" w:customStyle="1" w:styleId="1240">
    <w:name w:val="Нет списка124"/>
    <w:next w:val="a6"/>
    <w:uiPriority w:val="99"/>
    <w:semiHidden/>
    <w:unhideWhenUsed/>
    <w:rsid w:val="003F1B5D"/>
  </w:style>
  <w:style w:type="table" w:customStyle="1" w:styleId="TableNormal34">
    <w:name w:val="Table Normal34"/>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30">
    <w:name w:val="Сетка таблицы10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6"/>
    <w:uiPriority w:val="99"/>
    <w:semiHidden/>
    <w:unhideWhenUsed/>
    <w:rsid w:val="003F1B5D"/>
  </w:style>
  <w:style w:type="table" w:customStyle="1" w:styleId="553">
    <w:name w:val="Сетка таблицы55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
    <w:name w:val="Нет списка223"/>
    <w:next w:val="a6"/>
    <w:uiPriority w:val="99"/>
    <w:semiHidden/>
    <w:unhideWhenUsed/>
    <w:rsid w:val="003F1B5D"/>
  </w:style>
  <w:style w:type="table" w:customStyle="1" w:styleId="5123">
    <w:name w:val="Сетка таблицы512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6"/>
    <w:uiPriority w:val="99"/>
    <w:semiHidden/>
    <w:unhideWhenUsed/>
    <w:rsid w:val="003F1B5D"/>
  </w:style>
  <w:style w:type="table" w:customStyle="1" w:styleId="5223">
    <w:name w:val="Сетка таблицы522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0">
    <w:name w:val="Сетка таблицы72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0">
    <w:name w:val="Нет списка423"/>
    <w:next w:val="a6"/>
    <w:uiPriority w:val="99"/>
    <w:semiHidden/>
    <w:unhideWhenUsed/>
    <w:rsid w:val="003F1B5D"/>
  </w:style>
  <w:style w:type="table" w:customStyle="1" w:styleId="5323">
    <w:name w:val="Сетка таблицы532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0">
    <w:name w:val="Сетка таблицы82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
    <w:name w:val="Table Normal12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33">
    <w:name w:val="Нет списка73"/>
    <w:next w:val="a6"/>
    <w:uiPriority w:val="99"/>
    <w:semiHidden/>
    <w:unhideWhenUsed/>
    <w:rsid w:val="003F1B5D"/>
  </w:style>
  <w:style w:type="numbering" w:customStyle="1" w:styleId="133">
    <w:name w:val="Нет списка133"/>
    <w:next w:val="a6"/>
    <w:uiPriority w:val="99"/>
    <w:semiHidden/>
    <w:unhideWhenUsed/>
    <w:rsid w:val="003F1B5D"/>
  </w:style>
  <w:style w:type="table" w:customStyle="1" w:styleId="TableNormal54">
    <w:name w:val="Table Normal54"/>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30">
    <w:name w:val="Сетка таблицы13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6"/>
    <w:uiPriority w:val="99"/>
    <w:semiHidden/>
    <w:unhideWhenUsed/>
    <w:rsid w:val="003F1B5D"/>
  </w:style>
  <w:style w:type="table" w:customStyle="1" w:styleId="563">
    <w:name w:val="Сетка таблицы56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
    <w:name w:val="Нет списка233"/>
    <w:next w:val="a6"/>
    <w:uiPriority w:val="99"/>
    <w:semiHidden/>
    <w:unhideWhenUsed/>
    <w:rsid w:val="003F1B5D"/>
  </w:style>
  <w:style w:type="table" w:customStyle="1" w:styleId="5133">
    <w:name w:val="Сетка таблицы513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0">
    <w:name w:val="Сетка таблицы63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
    <w:name w:val="Нет списка333"/>
    <w:next w:val="a6"/>
    <w:uiPriority w:val="99"/>
    <w:semiHidden/>
    <w:unhideWhenUsed/>
    <w:rsid w:val="003F1B5D"/>
  </w:style>
  <w:style w:type="table" w:customStyle="1" w:styleId="5233">
    <w:name w:val="Сетка таблицы523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0">
    <w:name w:val="Сетка таблицы73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0">
    <w:name w:val="Нет списка433"/>
    <w:next w:val="a6"/>
    <w:uiPriority w:val="99"/>
    <w:semiHidden/>
    <w:unhideWhenUsed/>
    <w:rsid w:val="003F1B5D"/>
  </w:style>
  <w:style w:type="table" w:customStyle="1" w:styleId="5333">
    <w:name w:val="Сетка таблицы533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4">
    <w:name w:val="Table Normal214"/>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34">
    <w:name w:val="Нет списка83"/>
    <w:next w:val="a6"/>
    <w:uiPriority w:val="99"/>
    <w:semiHidden/>
    <w:unhideWhenUsed/>
    <w:rsid w:val="003F1B5D"/>
  </w:style>
  <w:style w:type="numbering" w:customStyle="1" w:styleId="1430">
    <w:name w:val="Нет списка143"/>
    <w:next w:val="a6"/>
    <w:uiPriority w:val="99"/>
    <w:semiHidden/>
    <w:unhideWhenUsed/>
    <w:rsid w:val="003F1B5D"/>
  </w:style>
  <w:style w:type="table" w:customStyle="1" w:styleId="TableNormal63">
    <w:name w:val="Table Normal63"/>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30">
    <w:name w:val="Сетка таблицы15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
    <w:name w:val="Нет списка1143"/>
    <w:next w:val="a6"/>
    <w:uiPriority w:val="99"/>
    <w:semiHidden/>
    <w:unhideWhenUsed/>
    <w:rsid w:val="003F1B5D"/>
  </w:style>
  <w:style w:type="table" w:customStyle="1" w:styleId="573">
    <w:name w:val="Сетка таблицы57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
    <w:name w:val="Нет списка243"/>
    <w:next w:val="a6"/>
    <w:uiPriority w:val="99"/>
    <w:semiHidden/>
    <w:unhideWhenUsed/>
    <w:rsid w:val="003F1B5D"/>
  </w:style>
  <w:style w:type="table" w:customStyle="1" w:styleId="5143">
    <w:name w:val="Сетка таблицы514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
    <w:name w:val="Сетка таблицы64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1">
    <w:name w:val="Нет списка343"/>
    <w:next w:val="a6"/>
    <w:uiPriority w:val="99"/>
    <w:semiHidden/>
    <w:unhideWhenUsed/>
    <w:rsid w:val="003F1B5D"/>
  </w:style>
  <w:style w:type="table" w:customStyle="1" w:styleId="5243">
    <w:name w:val="Сетка таблицы524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30">
    <w:name w:val="Нет списка443"/>
    <w:next w:val="a6"/>
    <w:uiPriority w:val="99"/>
    <w:semiHidden/>
    <w:unhideWhenUsed/>
    <w:rsid w:val="003F1B5D"/>
  </w:style>
  <w:style w:type="table" w:customStyle="1" w:styleId="5343">
    <w:name w:val="Сетка таблицы5343"/>
    <w:basedOn w:val="a5"/>
    <w:next w:val="af5"/>
    <w:uiPriority w:val="59"/>
    <w:rsid w:val="003F1B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5"/>
    <w:next w:val="af5"/>
    <w:uiPriority w:val="59"/>
    <w:rsid w:val="003F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
    <w:name w:val="Table Normal14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3">
    <w:name w:val="Table Normal22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30">
    <w:name w:val="Сетка таблицы17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5"/>
    <w:next w:val="af5"/>
    <w:uiPriority w:val="59"/>
    <w:rsid w:val="003F1B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6"/>
    <w:uiPriority w:val="99"/>
    <w:semiHidden/>
    <w:unhideWhenUsed/>
    <w:rsid w:val="003F1B5D"/>
  </w:style>
  <w:style w:type="table" w:customStyle="1" w:styleId="TableNormal73">
    <w:name w:val="Table Normal7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4">
    <w:name w:val="Table Normal514"/>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3">
    <w:name w:val="Table Normal31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3">
    <w:name w:val="Table Normal413"/>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3">
    <w:name w:val="Table Normal5113"/>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34">
    <w:name w:val="Основной текст13"/>
    <w:basedOn w:val="a3"/>
    <w:uiPriority w:val="99"/>
    <w:qFormat/>
    <w:rsid w:val="003F1B5D"/>
    <w:pPr>
      <w:widowControl w:val="0"/>
      <w:shd w:val="clear" w:color="auto" w:fill="FFFFFF"/>
      <w:spacing w:line="331" w:lineRule="exact"/>
      <w:jc w:val="both"/>
    </w:pPr>
    <w:rPr>
      <w:color w:val="000000"/>
      <w:sz w:val="26"/>
      <w:szCs w:val="26"/>
    </w:rPr>
  </w:style>
  <w:style w:type="table" w:customStyle="1" w:styleId="TableNormal18">
    <w:name w:val="Table Normal18"/>
    <w:uiPriority w:val="2"/>
    <w:semiHidden/>
    <w:unhideWhenUsed/>
    <w:qFormat/>
    <w:rsid w:val="007B47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02">
    <w:name w:val="Нет списка20"/>
    <w:next w:val="a6"/>
    <w:uiPriority w:val="99"/>
    <w:semiHidden/>
    <w:unhideWhenUsed/>
    <w:rsid w:val="00B41CAC"/>
  </w:style>
  <w:style w:type="table" w:customStyle="1" w:styleId="TableNormal19">
    <w:name w:val="Table Normal19"/>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92">
    <w:name w:val="Сетка таблицы29"/>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6"/>
    <w:uiPriority w:val="99"/>
    <w:semiHidden/>
    <w:unhideWhenUsed/>
    <w:rsid w:val="00B41CAC"/>
  </w:style>
  <w:style w:type="table" w:customStyle="1" w:styleId="518">
    <w:name w:val="Сетка таблицы518"/>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3">
    <w:name w:val="Нет списка28"/>
    <w:next w:val="a6"/>
    <w:uiPriority w:val="99"/>
    <w:semiHidden/>
    <w:unhideWhenUsed/>
    <w:rsid w:val="00B41CAC"/>
  </w:style>
  <w:style w:type="table" w:customStyle="1" w:styleId="519">
    <w:name w:val="Сетка таблицы519"/>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6"/>
    <w:uiPriority w:val="99"/>
    <w:semiHidden/>
    <w:unhideWhenUsed/>
    <w:rsid w:val="00B41CAC"/>
  </w:style>
  <w:style w:type="table" w:customStyle="1" w:styleId="528">
    <w:name w:val="Сетка таблицы528"/>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
    <w:name w:val="Нет списка48"/>
    <w:next w:val="a6"/>
    <w:uiPriority w:val="99"/>
    <w:semiHidden/>
    <w:unhideWhenUsed/>
    <w:rsid w:val="00B41CAC"/>
  </w:style>
  <w:style w:type="table" w:customStyle="1" w:styleId="5380">
    <w:name w:val="Сетка таблицы538"/>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44">
    <w:name w:val="Нет списка54"/>
    <w:next w:val="a6"/>
    <w:uiPriority w:val="99"/>
    <w:semiHidden/>
    <w:unhideWhenUsed/>
    <w:rsid w:val="00B41CAC"/>
  </w:style>
  <w:style w:type="numbering" w:customStyle="1" w:styleId="119">
    <w:name w:val="Нет списка119"/>
    <w:next w:val="a6"/>
    <w:uiPriority w:val="99"/>
    <w:semiHidden/>
    <w:unhideWhenUsed/>
    <w:rsid w:val="00B41CAC"/>
  </w:style>
  <w:style w:type="table" w:customStyle="1" w:styleId="TableNormal26">
    <w:name w:val="Table Normal26"/>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50">
    <w:name w:val="Сетка таблицы95"/>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Нет списка1115"/>
    <w:next w:val="a6"/>
    <w:uiPriority w:val="99"/>
    <w:semiHidden/>
    <w:unhideWhenUsed/>
    <w:rsid w:val="00B41CAC"/>
  </w:style>
  <w:style w:type="table" w:customStyle="1" w:styleId="5440">
    <w:name w:val="Сетка таблицы54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6"/>
    <w:uiPriority w:val="99"/>
    <w:semiHidden/>
    <w:unhideWhenUsed/>
    <w:rsid w:val="00B41CAC"/>
  </w:style>
  <w:style w:type="table" w:customStyle="1" w:styleId="5114">
    <w:name w:val="Сетка таблицы511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
    <w:name w:val="Нет списка315"/>
    <w:next w:val="a6"/>
    <w:uiPriority w:val="99"/>
    <w:semiHidden/>
    <w:unhideWhenUsed/>
    <w:rsid w:val="00B41CAC"/>
  </w:style>
  <w:style w:type="table" w:customStyle="1" w:styleId="5214">
    <w:name w:val="Сетка таблицы521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
    <w:name w:val="Нет списка415"/>
    <w:next w:val="a6"/>
    <w:uiPriority w:val="99"/>
    <w:semiHidden/>
    <w:unhideWhenUsed/>
    <w:rsid w:val="00B41CAC"/>
  </w:style>
  <w:style w:type="table" w:customStyle="1" w:styleId="5314">
    <w:name w:val="Сетка таблицы531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44">
    <w:name w:val="Нет списка64"/>
    <w:next w:val="a6"/>
    <w:uiPriority w:val="99"/>
    <w:semiHidden/>
    <w:unhideWhenUsed/>
    <w:rsid w:val="00B41CAC"/>
  </w:style>
  <w:style w:type="numbering" w:customStyle="1" w:styleId="1250">
    <w:name w:val="Нет списка125"/>
    <w:next w:val="a6"/>
    <w:uiPriority w:val="99"/>
    <w:semiHidden/>
    <w:unhideWhenUsed/>
    <w:rsid w:val="00B41CAC"/>
  </w:style>
  <w:style w:type="table" w:customStyle="1" w:styleId="TableNormal35">
    <w:name w:val="Table Normal35"/>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40">
    <w:name w:val="Сетка таблицы10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6"/>
    <w:uiPriority w:val="99"/>
    <w:semiHidden/>
    <w:unhideWhenUsed/>
    <w:rsid w:val="00B41CAC"/>
  </w:style>
  <w:style w:type="table" w:customStyle="1" w:styleId="554">
    <w:name w:val="Сетка таблицы55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
    <w:name w:val="Нет списка224"/>
    <w:next w:val="a6"/>
    <w:uiPriority w:val="99"/>
    <w:semiHidden/>
    <w:unhideWhenUsed/>
    <w:rsid w:val="00B41CAC"/>
  </w:style>
  <w:style w:type="table" w:customStyle="1" w:styleId="5124">
    <w:name w:val="Сетка таблицы512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6"/>
    <w:uiPriority w:val="99"/>
    <w:semiHidden/>
    <w:unhideWhenUsed/>
    <w:rsid w:val="00B41CAC"/>
  </w:style>
  <w:style w:type="table" w:customStyle="1" w:styleId="5224">
    <w:name w:val="Сетка таблицы522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0">
    <w:name w:val="Нет списка424"/>
    <w:next w:val="a6"/>
    <w:uiPriority w:val="99"/>
    <w:semiHidden/>
    <w:unhideWhenUsed/>
    <w:rsid w:val="00B41CAC"/>
  </w:style>
  <w:style w:type="table" w:customStyle="1" w:styleId="5324">
    <w:name w:val="Сетка таблицы532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
    <w:name w:val="Table Normal12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44">
    <w:name w:val="Нет списка74"/>
    <w:next w:val="a6"/>
    <w:uiPriority w:val="99"/>
    <w:semiHidden/>
    <w:unhideWhenUsed/>
    <w:rsid w:val="00B41CAC"/>
  </w:style>
  <w:style w:type="numbering" w:customStyle="1" w:styleId="1340">
    <w:name w:val="Нет списка134"/>
    <w:next w:val="a6"/>
    <w:uiPriority w:val="99"/>
    <w:semiHidden/>
    <w:unhideWhenUsed/>
    <w:rsid w:val="00B41CAC"/>
  </w:style>
  <w:style w:type="table" w:customStyle="1" w:styleId="TableNormal55">
    <w:name w:val="Table Normal55"/>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41">
    <w:name w:val="Сетка таблицы13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6"/>
    <w:uiPriority w:val="99"/>
    <w:semiHidden/>
    <w:unhideWhenUsed/>
    <w:rsid w:val="00B41CAC"/>
  </w:style>
  <w:style w:type="table" w:customStyle="1" w:styleId="564">
    <w:name w:val="Сетка таблицы56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1">
    <w:name w:val="Нет списка234"/>
    <w:next w:val="a6"/>
    <w:uiPriority w:val="99"/>
    <w:semiHidden/>
    <w:unhideWhenUsed/>
    <w:rsid w:val="00B41CAC"/>
  </w:style>
  <w:style w:type="table" w:customStyle="1" w:styleId="5134">
    <w:name w:val="Сетка таблицы513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0">
    <w:name w:val="Нет списка334"/>
    <w:next w:val="a6"/>
    <w:uiPriority w:val="99"/>
    <w:semiHidden/>
    <w:unhideWhenUsed/>
    <w:rsid w:val="00B41CAC"/>
  </w:style>
  <w:style w:type="table" w:customStyle="1" w:styleId="5234">
    <w:name w:val="Сетка таблицы523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0">
    <w:name w:val="Нет списка434"/>
    <w:next w:val="a6"/>
    <w:uiPriority w:val="99"/>
    <w:semiHidden/>
    <w:unhideWhenUsed/>
    <w:rsid w:val="00B41CAC"/>
  </w:style>
  <w:style w:type="table" w:customStyle="1" w:styleId="5334">
    <w:name w:val="Сетка таблицы533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0">
    <w:name w:val="Сетка таблицы83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
    <w:name w:val="Table Normal13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5">
    <w:name w:val="Table Normal215"/>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44">
    <w:name w:val="Нет списка84"/>
    <w:next w:val="a6"/>
    <w:uiPriority w:val="99"/>
    <w:semiHidden/>
    <w:unhideWhenUsed/>
    <w:rsid w:val="00B41CAC"/>
  </w:style>
  <w:style w:type="numbering" w:customStyle="1" w:styleId="1440">
    <w:name w:val="Нет списка144"/>
    <w:next w:val="a6"/>
    <w:uiPriority w:val="99"/>
    <w:semiHidden/>
    <w:unhideWhenUsed/>
    <w:rsid w:val="00B41CAC"/>
  </w:style>
  <w:style w:type="table" w:customStyle="1" w:styleId="TableNormal64">
    <w:name w:val="Table Normal64"/>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4">
    <w:name w:val="Сетка таблицы15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4">
    <w:name w:val="Нет списка1144"/>
    <w:next w:val="a6"/>
    <w:uiPriority w:val="99"/>
    <w:semiHidden/>
    <w:unhideWhenUsed/>
    <w:rsid w:val="00B41CAC"/>
  </w:style>
  <w:style w:type="table" w:customStyle="1" w:styleId="574">
    <w:name w:val="Сетка таблицы57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1">
    <w:name w:val="Нет списка244"/>
    <w:next w:val="a6"/>
    <w:uiPriority w:val="99"/>
    <w:semiHidden/>
    <w:unhideWhenUsed/>
    <w:rsid w:val="00B41CAC"/>
  </w:style>
  <w:style w:type="table" w:customStyle="1" w:styleId="5144">
    <w:name w:val="Сетка таблицы514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0">
    <w:name w:val="Сетка таблицы64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0">
    <w:name w:val="Нет списка344"/>
    <w:next w:val="a6"/>
    <w:uiPriority w:val="99"/>
    <w:semiHidden/>
    <w:unhideWhenUsed/>
    <w:rsid w:val="00B41CAC"/>
  </w:style>
  <w:style w:type="table" w:customStyle="1" w:styleId="5244">
    <w:name w:val="Сетка таблицы524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0">
    <w:name w:val="Сетка таблицы74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0">
    <w:name w:val="Нет списка444"/>
    <w:next w:val="a6"/>
    <w:uiPriority w:val="99"/>
    <w:semiHidden/>
    <w:unhideWhenUsed/>
    <w:rsid w:val="00B41CAC"/>
  </w:style>
  <w:style w:type="table" w:customStyle="1" w:styleId="5344">
    <w:name w:val="Сетка таблицы5344"/>
    <w:basedOn w:val="a5"/>
    <w:next w:val="af5"/>
    <w:uiPriority w:val="59"/>
    <w:rsid w:val="00B41CA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0">
    <w:name w:val="Сетка таблицы844"/>
    <w:basedOn w:val="a5"/>
    <w:next w:val="af5"/>
    <w:uiPriority w:val="59"/>
    <w:rsid w:val="00B4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
    <w:name w:val="Table Normal14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4">
    <w:name w:val="Table Normal22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4">
    <w:name w:val="Сетка таблицы17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етка таблицы184"/>
    <w:basedOn w:val="a5"/>
    <w:next w:val="af5"/>
    <w:uiPriority w:val="59"/>
    <w:rsid w:val="00B4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
    <w:name w:val="Нет списка94"/>
    <w:next w:val="a6"/>
    <w:uiPriority w:val="99"/>
    <w:semiHidden/>
    <w:unhideWhenUsed/>
    <w:rsid w:val="00B41CAC"/>
  </w:style>
  <w:style w:type="table" w:customStyle="1" w:styleId="TableNormal74">
    <w:name w:val="Table Normal7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5">
    <w:name w:val="Table Normal515"/>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4">
    <w:name w:val="Table Normal31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4">
    <w:name w:val="Table Normal414"/>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4">
    <w:name w:val="Table Normal5114"/>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93">
    <w:name w:val="Нет списка29"/>
    <w:next w:val="a6"/>
    <w:uiPriority w:val="99"/>
    <w:semiHidden/>
    <w:unhideWhenUsed/>
    <w:rsid w:val="001D4438"/>
  </w:style>
  <w:style w:type="table" w:customStyle="1" w:styleId="TableNormal20">
    <w:name w:val="Table Normal20"/>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00">
    <w:name w:val="Сетка таблицы30"/>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6"/>
    <w:uiPriority w:val="99"/>
    <w:semiHidden/>
    <w:unhideWhenUsed/>
    <w:rsid w:val="001D4438"/>
  </w:style>
  <w:style w:type="table" w:customStyle="1" w:styleId="5200">
    <w:name w:val="Сетка таблицы520"/>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6"/>
    <w:uiPriority w:val="99"/>
    <w:semiHidden/>
    <w:unhideWhenUsed/>
    <w:rsid w:val="001D4438"/>
  </w:style>
  <w:style w:type="table" w:customStyle="1" w:styleId="51100">
    <w:name w:val="Сетка таблицы5110"/>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6"/>
    <w:uiPriority w:val="99"/>
    <w:semiHidden/>
    <w:unhideWhenUsed/>
    <w:rsid w:val="001D4438"/>
  </w:style>
  <w:style w:type="table" w:customStyle="1" w:styleId="529">
    <w:name w:val="Сетка таблицы529"/>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1">
    <w:name w:val="Нет списка49"/>
    <w:next w:val="a6"/>
    <w:uiPriority w:val="99"/>
    <w:semiHidden/>
    <w:unhideWhenUsed/>
    <w:rsid w:val="001D4438"/>
  </w:style>
  <w:style w:type="table" w:customStyle="1" w:styleId="539">
    <w:name w:val="Сетка таблицы539"/>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55">
    <w:name w:val="Нет списка55"/>
    <w:next w:val="a6"/>
    <w:uiPriority w:val="99"/>
    <w:semiHidden/>
    <w:unhideWhenUsed/>
    <w:rsid w:val="001D4438"/>
  </w:style>
  <w:style w:type="numbering" w:customStyle="1" w:styleId="11100">
    <w:name w:val="Нет списка1110"/>
    <w:next w:val="a6"/>
    <w:uiPriority w:val="99"/>
    <w:semiHidden/>
    <w:unhideWhenUsed/>
    <w:rsid w:val="001D4438"/>
  </w:style>
  <w:style w:type="table" w:customStyle="1" w:styleId="TableNormal27">
    <w:name w:val="Table Normal27"/>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60">
    <w:name w:val="Сетка таблицы96"/>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Нет списка1116"/>
    <w:next w:val="a6"/>
    <w:uiPriority w:val="99"/>
    <w:semiHidden/>
    <w:unhideWhenUsed/>
    <w:rsid w:val="001D4438"/>
  </w:style>
  <w:style w:type="table" w:customStyle="1" w:styleId="545">
    <w:name w:val="Сетка таблицы54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Нет списка216"/>
    <w:next w:val="a6"/>
    <w:uiPriority w:val="99"/>
    <w:semiHidden/>
    <w:unhideWhenUsed/>
    <w:rsid w:val="001D4438"/>
  </w:style>
  <w:style w:type="table" w:customStyle="1" w:styleId="5115">
    <w:name w:val="Сетка таблицы511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6"/>
    <w:uiPriority w:val="99"/>
    <w:semiHidden/>
    <w:unhideWhenUsed/>
    <w:rsid w:val="001D4438"/>
  </w:style>
  <w:style w:type="table" w:customStyle="1" w:styleId="5215">
    <w:name w:val="Сетка таблицы521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6">
    <w:name w:val="Нет списка416"/>
    <w:next w:val="a6"/>
    <w:uiPriority w:val="99"/>
    <w:semiHidden/>
    <w:unhideWhenUsed/>
    <w:rsid w:val="001D4438"/>
  </w:style>
  <w:style w:type="table" w:customStyle="1" w:styleId="5315">
    <w:name w:val="Сетка таблицы531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
    <w:name w:val="Сетка таблицы816"/>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6">
    <w:name w:val="Table Normal11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51">
    <w:name w:val="Нет списка65"/>
    <w:next w:val="a6"/>
    <w:uiPriority w:val="99"/>
    <w:semiHidden/>
    <w:unhideWhenUsed/>
    <w:rsid w:val="001D4438"/>
  </w:style>
  <w:style w:type="numbering" w:customStyle="1" w:styleId="1260">
    <w:name w:val="Нет списка126"/>
    <w:next w:val="a6"/>
    <w:uiPriority w:val="99"/>
    <w:semiHidden/>
    <w:unhideWhenUsed/>
    <w:rsid w:val="001D4438"/>
  </w:style>
  <w:style w:type="table" w:customStyle="1" w:styleId="TableNormal36">
    <w:name w:val="Table Normal36"/>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50">
    <w:name w:val="Сетка таблицы10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6"/>
    <w:uiPriority w:val="99"/>
    <w:semiHidden/>
    <w:unhideWhenUsed/>
    <w:rsid w:val="001D4438"/>
  </w:style>
  <w:style w:type="table" w:customStyle="1" w:styleId="5550">
    <w:name w:val="Сетка таблицы55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
    <w:name w:val="Нет списка225"/>
    <w:next w:val="a6"/>
    <w:uiPriority w:val="99"/>
    <w:semiHidden/>
    <w:unhideWhenUsed/>
    <w:rsid w:val="001D4438"/>
  </w:style>
  <w:style w:type="table" w:customStyle="1" w:styleId="5125">
    <w:name w:val="Сетка таблицы512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6"/>
    <w:uiPriority w:val="99"/>
    <w:semiHidden/>
    <w:unhideWhenUsed/>
    <w:rsid w:val="001D4438"/>
  </w:style>
  <w:style w:type="table" w:customStyle="1" w:styleId="5225">
    <w:name w:val="Сетка таблицы522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0">
    <w:name w:val="Нет списка425"/>
    <w:next w:val="a6"/>
    <w:uiPriority w:val="99"/>
    <w:semiHidden/>
    <w:unhideWhenUsed/>
    <w:rsid w:val="001D4438"/>
  </w:style>
  <w:style w:type="table" w:customStyle="1" w:styleId="5325">
    <w:name w:val="Сетка таблицы532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
    <w:name w:val="Table Normal12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51">
    <w:name w:val="Нет списка75"/>
    <w:next w:val="a6"/>
    <w:uiPriority w:val="99"/>
    <w:semiHidden/>
    <w:unhideWhenUsed/>
    <w:rsid w:val="001D4438"/>
  </w:style>
  <w:style w:type="numbering" w:customStyle="1" w:styleId="135">
    <w:name w:val="Нет списка135"/>
    <w:next w:val="a6"/>
    <w:uiPriority w:val="99"/>
    <w:semiHidden/>
    <w:unhideWhenUsed/>
    <w:rsid w:val="001D4438"/>
  </w:style>
  <w:style w:type="table" w:customStyle="1" w:styleId="TableNormal56">
    <w:name w:val="Table Normal56"/>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50">
    <w:name w:val="Сетка таблицы13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
    <w:name w:val="Нет списка1135"/>
    <w:next w:val="a6"/>
    <w:uiPriority w:val="99"/>
    <w:semiHidden/>
    <w:unhideWhenUsed/>
    <w:rsid w:val="001D4438"/>
  </w:style>
  <w:style w:type="table" w:customStyle="1" w:styleId="565">
    <w:name w:val="Сетка таблицы56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1">
    <w:name w:val="Нет списка235"/>
    <w:next w:val="a6"/>
    <w:uiPriority w:val="99"/>
    <w:semiHidden/>
    <w:unhideWhenUsed/>
    <w:rsid w:val="001D4438"/>
  </w:style>
  <w:style w:type="table" w:customStyle="1" w:styleId="5135">
    <w:name w:val="Сетка таблицы513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0">
    <w:name w:val="Нет списка335"/>
    <w:next w:val="a6"/>
    <w:uiPriority w:val="99"/>
    <w:semiHidden/>
    <w:unhideWhenUsed/>
    <w:rsid w:val="001D4438"/>
  </w:style>
  <w:style w:type="table" w:customStyle="1" w:styleId="5235">
    <w:name w:val="Сетка таблицы523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50">
    <w:name w:val="Нет списка435"/>
    <w:next w:val="a6"/>
    <w:uiPriority w:val="99"/>
    <w:semiHidden/>
    <w:unhideWhenUsed/>
    <w:rsid w:val="001D4438"/>
  </w:style>
  <w:style w:type="table" w:customStyle="1" w:styleId="5335">
    <w:name w:val="Сетка таблицы533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
    <w:name w:val="Table Normal13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6">
    <w:name w:val="Table Normal21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51">
    <w:name w:val="Нет списка85"/>
    <w:next w:val="a6"/>
    <w:uiPriority w:val="99"/>
    <w:semiHidden/>
    <w:unhideWhenUsed/>
    <w:rsid w:val="001D4438"/>
  </w:style>
  <w:style w:type="numbering" w:customStyle="1" w:styleId="1450">
    <w:name w:val="Нет списка145"/>
    <w:next w:val="a6"/>
    <w:uiPriority w:val="99"/>
    <w:semiHidden/>
    <w:unhideWhenUsed/>
    <w:rsid w:val="001D4438"/>
  </w:style>
  <w:style w:type="table" w:customStyle="1" w:styleId="TableNormal65">
    <w:name w:val="Table Normal65"/>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5">
    <w:name w:val="Сетка таблицы15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5">
    <w:name w:val="Нет списка1145"/>
    <w:next w:val="a6"/>
    <w:uiPriority w:val="99"/>
    <w:semiHidden/>
    <w:unhideWhenUsed/>
    <w:rsid w:val="001D4438"/>
  </w:style>
  <w:style w:type="table" w:customStyle="1" w:styleId="575">
    <w:name w:val="Сетка таблицы57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0">
    <w:name w:val="Нет списка245"/>
    <w:next w:val="a6"/>
    <w:uiPriority w:val="99"/>
    <w:semiHidden/>
    <w:unhideWhenUsed/>
    <w:rsid w:val="001D4438"/>
  </w:style>
  <w:style w:type="table" w:customStyle="1" w:styleId="5145">
    <w:name w:val="Сетка таблицы514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5">
    <w:name w:val="Сетка таблицы64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0">
    <w:name w:val="Нет списка345"/>
    <w:next w:val="a6"/>
    <w:uiPriority w:val="99"/>
    <w:semiHidden/>
    <w:unhideWhenUsed/>
    <w:rsid w:val="001D4438"/>
  </w:style>
  <w:style w:type="table" w:customStyle="1" w:styleId="5245">
    <w:name w:val="Сетка таблицы524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50">
    <w:name w:val="Нет списка445"/>
    <w:next w:val="a6"/>
    <w:uiPriority w:val="99"/>
    <w:semiHidden/>
    <w:unhideWhenUsed/>
    <w:rsid w:val="001D4438"/>
  </w:style>
  <w:style w:type="table" w:customStyle="1" w:styleId="5345">
    <w:name w:val="Сетка таблицы5345"/>
    <w:basedOn w:val="a5"/>
    <w:next w:val="af5"/>
    <w:uiPriority w:val="59"/>
    <w:rsid w:val="001D44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5"/>
    <w:next w:val="af5"/>
    <w:uiPriority w:val="59"/>
    <w:rsid w:val="001D4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5">
    <w:name w:val="Table Normal14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5">
    <w:name w:val="Table Normal22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5">
    <w:name w:val="Сетка таблицы17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
    <w:name w:val="Сетка таблицы185"/>
    <w:basedOn w:val="a5"/>
    <w:next w:val="af5"/>
    <w:uiPriority w:val="59"/>
    <w:rsid w:val="001D44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1">
    <w:name w:val="Нет списка95"/>
    <w:next w:val="a6"/>
    <w:uiPriority w:val="99"/>
    <w:semiHidden/>
    <w:unhideWhenUsed/>
    <w:rsid w:val="001D4438"/>
  </w:style>
  <w:style w:type="table" w:customStyle="1" w:styleId="TableNormal75">
    <w:name w:val="Table Normal7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6">
    <w:name w:val="Table Normal51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5">
    <w:name w:val="Table Normal31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5">
    <w:name w:val="Table Normal415"/>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5">
    <w:name w:val="Table Normal5115"/>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
    <w:name w:val="Font Style"/>
    <w:rsid w:val="00042AC8"/>
    <w:rPr>
      <w:rFonts w:ascii="Courier New" w:hAnsi="Courier New" w:cs="Courier New" w:hint="default"/>
      <w:color w:val="000000"/>
      <w:sz w:val="20"/>
      <w:szCs w:val="20"/>
    </w:rPr>
  </w:style>
  <w:style w:type="paragraph" w:customStyle="1" w:styleId="dt-p">
    <w:name w:val="dt-p"/>
    <w:basedOn w:val="a3"/>
    <w:uiPriority w:val="99"/>
    <w:qFormat/>
    <w:rsid w:val="00A84386"/>
    <w:pPr>
      <w:spacing w:before="100" w:beforeAutospacing="1" w:after="100" w:afterAutospacing="1"/>
    </w:pPr>
  </w:style>
  <w:style w:type="table" w:customStyle="1" w:styleId="400">
    <w:name w:val="Сетка таблицы40"/>
    <w:basedOn w:val="a5"/>
    <w:next w:val="af5"/>
    <w:uiPriority w:val="39"/>
    <w:rsid w:val="00F701D3"/>
    <w:pPr>
      <w:spacing w:after="0" w:line="240" w:lineRule="auto"/>
      <w:ind w:left="284" w:right="284" w:firstLine="567"/>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5"/>
    <w:next w:val="af5"/>
    <w:uiPriority w:val="39"/>
    <w:rsid w:val="00AB5226"/>
    <w:pPr>
      <w:spacing w:after="0" w:line="240" w:lineRule="auto"/>
      <w:ind w:left="284" w:right="284" w:firstLine="567"/>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6"/>
    <w:uiPriority w:val="99"/>
    <w:semiHidden/>
    <w:unhideWhenUsed/>
    <w:rsid w:val="00AB5226"/>
  </w:style>
  <w:style w:type="table" w:customStyle="1" w:styleId="TableNormal28">
    <w:name w:val="Table Normal28"/>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600">
    <w:name w:val="Сетка таблицы60"/>
    <w:basedOn w:val="a5"/>
    <w:next w:val="af5"/>
    <w:uiPriority w:val="3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Нет списка127"/>
    <w:next w:val="a6"/>
    <w:uiPriority w:val="99"/>
    <w:semiHidden/>
    <w:unhideWhenUsed/>
    <w:rsid w:val="00AB5226"/>
  </w:style>
  <w:style w:type="table" w:customStyle="1" w:styleId="5300">
    <w:name w:val="Сетка таблицы530"/>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
    <w:name w:val="Нет списка217"/>
    <w:next w:val="a6"/>
    <w:uiPriority w:val="99"/>
    <w:semiHidden/>
    <w:unhideWhenUsed/>
    <w:rsid w:val="00AB5226"/>
  </w:style>
  <w:style w:type="table" w:customStyle="1" w:styleId="5116">
    <w:name w:val="Сетка таблицы511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6"/>
    <w:uiPriority w:val="99"/>
    <w:semiHidden/>
    <w:unhideWhenUsed/>
    <w:rsid w:val="00AB5226"/>
  </w:style>
  <w:style w:type="table" w:customStyle="1" w:styleId="5210">
    <w:name w:val="Сетка таблицы5210"/>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0">
    <w:name w:val="Сетка таблицы710"/>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
    <w:name w:val="Нет списка410"/>
    <w:next w:val="a6"/>
    <w:uiPriority w:val="99"/>
    <w:semiHidden/>
    <w:unhideWhenUsed/>
    <w:rsid w:val="00AB5226"/>
  </w:style>
  <w:style w:type="table" w:customStyle="1" w:styleId="5310">
    <w:name w:val="Сетка таблицы5310"/>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0">
    <w:name w:val="Сетка таблицы810"/>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7">
    <w:name w:val="Table Normal11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66">
    <w:name w:val="Нет списка56"/>
    <w:next w:val="a6"/>
    <w:uiPriority w:val="99"/>
    <w:semiHidden/>
    <w:unhideWhenUsed/>
    <w:rsid w:val="00AB5226"/>
  </w:style>
  <w:style w:type="numbering" w:customStyle="1" w:styleId="1117">
    <w:name w:val="Нет списка1117"/>
    <w:next w:val="a6"/>
    <w:uiPriority w:val="99"/>
    <w:semiHidden/>
    <w:unhideWhenUsed/>
    <w:rsid w:val="00AB5226"/>
  </w:style>
  <w:style w:type="table" w:customStyle="1" w:styleId="TableNormal29">
    <w:name w:val="Table Normal29"/>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70">
    <w:name w:val="Сетка таблицы97"/>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0">
    <w:name w:val="Сетка таблицы41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
    <w:name w:val="Нет списка1118"/>
    <w:next w:val="a6"/>
    <w:uiPriority w:val="99"/>
    <w:semiHidden/>
    <w:unhideWhenUsed/>
    <w:rsid w:val="00AB5226"/>
  </w:style>
  <w:style w:type="table" w:customStyle="1" w:styleId="546">
    <w:name w:val="Сетка таблицы54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
    <w:name w:val="Нет списка218"/>
    <w:next w:val="a6"/>
    <w:uiPriority w:val="99"/>
    <w:semiHidden/>
    <w:unhideWhenUsed/>
    <w:rsid w:val="00AB5226"/>
  </w:style>
  <w:style w:type="table" w:customStyle="1" w:styleId="5117">
    <w:name w:val="Сетка таблицы5117"/>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6"/>
    <w:uiPriority w:val="99"/>
    <w:semiHidden/>
    <w:unhideWhenUsed/>
    <w:rsid w:val="00AB5226"/>
  </w:style>
  <w:style w:type="table" w:customStyle="1" w:styleId="5216">
    <w:name w:val="Сетка таблицы521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7">
    <w:name w:val="Нет списка417"/>
    <w:next w:val="a6"/>
    <w:uiPriority w:val="99"/>
    <w:semiHidden/>
    <w:unhideWhenUsed/>
    <w:rsid w:val="00AB5226"/>
  </w:style>
  <w:style w:type="table" w:customStyle="1" w:styleId="5316">
    <w:name w:val="Сетка таблицы531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
    <w:name w:val="Сетка таблицы817"/>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8">
    <w:name w:val="Table Normal118"/>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61">
    <w:name w:val="Нет списка66"/>
    <w:next w:val="a6"/>
    <w:uiPriority w:val="99"/>
    <w:semiHidden/>
    <w:unhideWhenUsed/>
    <w:rsid w:val="00AB5226"/>
  </w:style>
  <w:style w:type="numbering" w:customStyle="1" w:styleId="128">
    <w:name w:val="Нет списка128"/>
    <w:next w:val="a6"/>
    <w:uiPriority w:val="99"/>
    <w:semiHidden/>
    <w:unhideWhenUsed/>
    <w:rsid w:val="00AB5226"/>
  </w:style>
  <w:style w:type="table" w:customStyle="1" w:styleId="TableNormal37">
    <w:name w:val="Table Normal37"/>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6">
    <w:name w:val="Сетка таблицы10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Сетка таблицы12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Сетка таблицы42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6"/>
    <w:uiPriority w:val="99"/>
    <w:semiHidden/>
    <w:unhideWhenUsed/>
    <w:rsid w:val="00AB5226"/>
  </w:style>
  <w:style w:type="table" w:customStyle="1" w:styleId="556">
    <w:name w:val="Сетка таблицы55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Нет списка226"/>
    <w:next w:val="a6"/>
    <w:uiPriority w:val="99"/>
    <w:semiHidden/>
    <w:unhideWhenUsed/>
    <w:rsid w:val="00AB5226"/>
  </w:style>
  <w:style w:type="table" w:customStyle="1" w:styleId="5126">
    <w:name w:val="Сетка таблицы512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6"/>
    <w:uiPriority w:val="99"/>
    <w:semiHidden/>
    <w:unhideWhenUsed/>
    <w:rsid w:val="00AB5226"/>
  </w:style>
  <w:style w:type="table" w:customStyle="1" w:styleId="5226">
    <w:name w:val="Сетка таблицы522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0">
    <w:name w:val="Нет списка426"/>
    <w:next w:val="a6"/>
    <w:uiPriority w:val="99"/>
    <w:semiHidden/>
    <w:unhideWhenUsed/>
    <w:rsid w:val="00AB5226"/>
  </w:style>
  <w:style w:type="table" w:customStyle="1" w:styleId="5326">
    <w:name w:val="Сетка таблицы532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
    <w:name w:val="Table Normal12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
    <w:name w:val="Table Normal4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61">
    <w:name w:val="Нет списка76"/>
    <w:next w:val="a6"/>
    <w:uiPriority w:val="99"/>
    <w:semiHidden/>
    <w:unhideWhenUsed/>
    <w:rsid w:val="00AB5226"/>
  </w:style>
  <w:style w:type="numbering" w:customStyle="1" w:styleId="136">
    <w:name w:val="Нет списка136"/>
    <w:next w:val="a6"/>
    <w:uiPriority w:val="99"/>
    <w:semiHidden/>
    <w:unhideWhenUsed/>
    <w:rsid w:val="00AB5226"/>
  </w:style>
  <w:style w:type="table" w:customStyle="1" w:styleId="TableNormal57">
    <w:name w:val="Table Normal57"/>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60">
    <w:name w:val="Сетка таблицы13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
    <w:name w:val="Сетка таблицы33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6">
    <w:name w:val="Нет списка1136"/>
    <w:next w:val="a6"/>
    <w:uiPriority w:val="99"/>
    <w:semiHidden/>
    <w:unhideWhenUsed/>
    <w:rsid w:val="00AB5226"/>
  </w:style>
  <w:style w:type="table" w:customStyle="1" w:styleId="5660">
    <w:name w:val="Сетка таблицы56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
    <w:name w:val="Нет списка236"/>
    <w:next w:val="a6"/>
    <w:uiPriority w:val="99"/>
    <w:semiHidden/>
    <w:unhideWhenUsed/>
    <w:rsid w:val="00AB5226"/>
  </w:style>
  <w:style w:type="table" w:customStyle="1" w:styleId="5136">
    <w:name w:val="Сетка таблицы513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6">
    <w:name w:val="Сетка таблицы63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0">
    <w:name w:val="Нет списка336"/>
    <w:next w:val="a6"/>
    <w:uiPriority w:val="99"/>
    <w:semiHidden/>
    <w:unhideWhenUsed/>
    <w:rsid w:val="00AB5226"/>
  </w:style>
  <w:style w:type="table" w:customStyle="1" w:styleId="5236">
    <w:name w:val="Сетка таблицы523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60">
    <w:name w:val="Нет списка436"/>
    <w:next w:val="a6"/>
    <w:uiPriority w:val="99"/>
    <w:semiHidden/>
    <w:unhideWhenUsed/>
    <w:rsid w:val="00AB5226"/>
  </w:style>
  <w:style w:type="table" w:customStyle="1" w:styleId="5336">
    <w:name w:val="Сетка таблицы533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
    <w:name w:val="Table Normal13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7">
    <w:name w:val="Table Normal21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61">
    <w:name w:val="Нет списка86"/>
    <w:next w:val="a6"/>
    <w:uiPriority w:val="99"/>
    <w:semiHidden/>
    <w:unhideWhenUsed/>
    <w:rsid w:val="00AB5226"/>
  </w:style>
  <w:style w:type="numbering" w:customStyle="1" w:styleId="1460">
    <w:name w:val="Нет списка146"/>
    <w:next w:val="a6"/>
    <w:uiPriority w:val="99"/>
    <w:semiHidden/>
    <w:unhideWhenUsed/>
    <w:rsid w:val="00AB5226"/>
  </w:style>
  <w:style w:type="table" w:customStyle="1" w:styleId="TableNormal66">
    <w:name w:val="Table Normal66"/>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6">
    <w:name w:val="Сетка таблицы15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24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6">
    <w:name w:val="Сетка таблицы34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Сетка таблицы44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6">
    <w:name w:val="Нет списка1146"/>
    <w:next w:val="a6"/>
    <w:uiPriority w:val="99"/>
    <w:semiHidden/>
    <w:unhideWhenUsed/>
    <w:rsid w:val="00AB5226"/>
  </w:style>
  <w:style w:type="table" w:customStyle="1" w:styleId="576">
    <w:name w:val="Сетка таблицы57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0">
    <w:name w:val="Нет списка246"/>
    <w:next w:val="a6"/>
    <w:uiPriority w:val="99"/>
    <w:semiHidden/>
    <w:unhideWhenUsed/>
    <w:rsid w:val="00AB5226"/>
  </w:style>
  <w:style w:type="table" w:customStyle="1" w:styleId="5146">
    <w:name w:val="Сетка таблицы514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6">
    <w:name w:val="Сетка таблицы64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60">
    <w:name w:val="Нет списка346"/>
    <w:next w:val="a6"/>
    <w:uiPriority w:val="99"/>
    <w:semiHidden/>
    <w:unhideWhenUsed/>
    <w:rsid w:val="00AB5226"/>
  </w:style>
  <w:style w:type="table" w:customStyle="1" w:styleId="5246">
    <w:name w:val="Сетка таблицы524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
    <w:name w:val="Сетка таблицы74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60">
    <w:name w:val="Нет списка446"/>
    <w:next w:val="a6"/>
    <w:uiPriority w:val="99"/>
    <w:semiHidden/>
    <w:unhideWhenUsed/>
    <w:rsid w:val="00AB5226"/>
  </w:style>
  <w:style w:type="table" w:customStyle="1" w:styleId="5346">
    <w:name w:val="Сетка таблицы5346"/>
    <w:basedOn w:val="a5"/>
    <w:next w:val="af5"/>
    <w:uiPriority w:val="59"/>
    <w:rsid w:val="00AB52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6">
    <w:name w:val="Сетка таблицы846"/>
    <w:basedOn w:val="a5"/>
    <w:next w:val="af5"/>
    <w:uiPriority w:val="59"/>
    <w:rsid w:val="00AB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6">
    <w:name w:val="Table Normal14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6">
    <w:name w:val="Table Normal22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6">
    <w:name w:val="Сетка таблицы17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Сетка таблицы186"/>
    <w:basedOn w:val="a5"/>
    <w:next w:val="af5"/>
    <w:uiPriority w:val="59"/>
    <w:rsid w:val="00AB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1">
    <w:name w:val="Нет списка96"/>
    <w:next w:val="a6"/>
    <w:uiPriority w:val="99"/>
    <w:semiHidden/>
    <w:unhideWhenUsed/>
    <w:rsid w:val="00AB5226"/>
  </w:style>
  <w:style w:type="table" w:customStyle="1" w:styleId="TableNormal76">
    <w:name w:val="Table Normal7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7">
    <w:name w:val="Table Normal51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6">
    <w:name w:val="Table Normal31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6">
    <w:name w:val="Table Normal416"/>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6">
    <w:name w:val="Table Normal5116"/>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01">
    <w:name w:val="Нет списка40"/>
    <w:next w:val="a6"/>
    <w:uiPriority w:val="99"/>
    <w:semiHidden/>
    <w:unhideWhenUsed/>
    <w:rsid w:val="00A879CF"/>
  </w:style>
  <w:style w:type="character" w:customStyle="1" w:styleId="af7">
    <w:name w:val="Обычный отступ Знак"/>
    <w:link w:val="af6"/>
    <w:qFormat/>
    <w:locked/>
    <w:rsid w:val="00A879CF"/>
    <w:rPr>
      <w:rFonts w:ascii="Times New Roman" w:eastAsia="Times New Roman" w:hAnsi="Times New Roman" w:cs="Times New Roman"/>
      <w:sz w:val="24"/>
      <w:szCs w:val="24"/>
      <w:lang w:eastAsia="ru-RU"/>
    </w:rPr>
  </w:style>
  <w:style w:type="paragraph" w:customStyle="1" w:styleId="2ff4">
    <w:name w:val="Заголовок2"/>
    <w:basedOn w:val="a3"/>
    <w:next w:val="af9"/>
    <w:qFormat/>
    <w:rsid w:val="00A879CF"/>
    <w:pPr>
      <w:keepNext/>
      <w:suppressAutoHyphens/>
      <w:spacing w:before="240" w:after="120"/>
    </w:pPr>
    <w:rPr>
      <w:rFonts w:ascii="Liberation Sans" w:eastAsia="Microsoft YaHei" w:hAnsi="Liberation Sans" w:cs="Lucida Sans"/>
      <w:sz w:val="28"/>
      <w:szCs w:val="28"/>
      <w:lang w:eastAsia="ar-SA"/>
    </w:rPr>
  </w:style>
  <w:style w:type="paragraph" w:customStyle="1" w:styleId="affffffff4">
    <w:name w:val="Колонтитул"/>
    <w:basedOn w:val="a3"/>
    <w:uiPriority w:val="99"/>
    <w:qFormat/>
    <w:rsid w:val="00A879CF"/>
    <w:pPr>
      <w:suppressAutoHyphens/>
    </w:pPr>
    <w:rPr>
      <w:lang w:eastAsia="ar-SA"/>
    </w:rPr>
  </w:style>
  <w:style w:type="numbering" w:customStyle="1" w:styleId="129">
    <w:name w:val="Нет списка129"/>
    <w:uiPriority w:val="99"/>
    <w:semiHidden/>
    <w:unhideWhenUsed/>
    <w:qFormat/>
    <w:rsid w:val="00A879CF"/>
  </w:style>
  <w:style w:type="numbering" w:customStyle="1" w:styleId="2190">
    <w:name w:val="Нет списка219"/>
    <w:uiPriority w:val="99"/>
    <w:semiHidden/>
    <w:unhideWhenUsed/>
    <w:qFormat/>
    <w:rsid w:val="00A879CF"/>
  </w:style>
  <w:style w:type="numbering" w:customStyle="1" w:styleId="318">
    <w:name w:val="Нет списка318"/>
    <w:uiPriority w:val="99"/>
    <w:semiHidden/>
    <w:unhideWhenUsed/>
    <w:qFormat/>
    <w:rsid w:val="00A879CF"/>
  </w:style>
  <w:style w:type="numbering" w:customStyle="1" w:styleId="418">
    <w:name w:val="Нет списка418"/>
    <w:uiPriority w:val="99"/>
    <w:semiHidden/>
    <w:unhideWhenUsed/>
    <w:qFormat/>
    <w:rsid w:val="00A879CF"/>
  </w:style>
  <w:style w:type="numbering" w:customStyle="1" w:styleId="577">
    <w:name w:val="Нет списка57"/>
    <w:uiPriority w:val="99"/>
    <w:semiHidden/>
    <w:unhideWhenUsed/>
    <w:qFormat/>
    <w:rsid w:val="00A879CF"/>
  </w:style>
  <w:style w:type="numbering" w:customStyle="1" w:styleId="1119">
    <w:name w:val="Нет списка1119"/>
    <w:uiPriority w:val="99"/>
    <w:semiHidden/>
    <w:unhideWhenUsed/>
    <w:qFormat/>
    <w:rsid w:val="00A879CF"/>
  </w:style>
  <w:style w:type="numbering" w:customStyle="1" w:styleId="111100">
    <w:name w:val="Нет списка11110"/>
    <w:uiPriority w:val="99"/>
    <w:semiHidden/>
    <w:unhideWhenUsed/>
    <w:qFormat/>
    <w:rsid w:val="00A879CF"/>
  </w:style>
  <w:style w:type="numbering" w:customStyle="1" w:styleId="21100">
    <w:name w:val="Нет списка2110"/>
    <w:uiPriority w:val="99"/>
    <w:semiHidden/>
    <w:unhideWhenUsed/>
    <w:qFormat/>
    <w:rsid w:val="00A879CF"/>
  </w:style>
  <w:style w:type="numbering" w:customStyle="1" w:styleId="319">
    <w:name w:val="Нет списка319"/>
    <w:uiPriority w:val="99"/>
    <w:semiHidden/>
    <w:unhideWhenUsed/>
    <w:qFormat/>
    <w:rsid w:val="00A879CF"/>
  </w:style>
  <w:style w:type="numbering" w:customStyle="1" w:styleId="419">
    <w:name w:val="Нет списка419"/>
    <w:uiPriority w:val="99"/>
    <w:semiHidden/>
    <w:unhideWhenUsed/>
    <w:qFormat/>
    <w:rsid w:val="00A879CF"/>
  </w:style>
  <w:style w:type="numbering" w:customStyle="1" w:styleId="671">
    <w:name w:val="Нет списка67"/>
    <w:uiPriority w:val="99"/>
    <w:semiHidden/>
    <w:unhideWhenUsed/>
    <w:qFormat/>
    <w:rsid w:val="00A879CF"/>
  </w:style>
  <w:style w:type="numbering" w:customStyle="1" w:styleId="12100">
    <w:name w:val="Нет списка1210"/>
    <w:uiPriority w:val="99"/>
    <w:semiHidden/>
    <w:unhideWhenUsed/>
    <w:qFormat/>
    <w:rsid w:val="00A879CF"/>
  </w:style>
  <w:style w:type="numbering" w:customStyle="1" w:styleId="1127">
    <w:name w:val="Нет списка1127"/>
    <w:uiPriority w:val="99"/>
    <w:semiHidden/>
    <w:unhideWhenUsed/>
    <w:qFormat/>
    <w:rsid w:val="00A879CF"/>
  </w:style>
  <w:style w:type="numbering" w:customStyle="1" w:styleId="227">
    <w:name w:val="Нет списка227"/>
    <w:uiPriority w:val="99"/>
    <w:semiHidden/>
    <w:unhideWhenUsed/>
    <w:qFormat/>
    <w:rsid w:val="00A879CF"/>
  </w:style>
  <w:style w:type="numbering" w:customStyle="1" w:styleId="327">
    <w:name w:val="Нет списка327"/>
    <w:uiPriority w:val="99"/>
    <w:semiHidden/>
    <w:unhideWhenUsed/>
    <w:qFormat/>
    <w:rsid w:val="00A879CF"/>
  </w:style>
  <w:style w:type="numbering" w:customStyle="1" w:styleId="427">
    <w:name w:val="Нет списка427"/>
    <w:uiPriority w:val="99"/>
    <w:semiHidden/>
    <w:unhideWhenUsed/>
    <w:qFormat/>
    <w:rsid w:val="00A879CF"/>
  </w:style>
  <w:style w:type="numbering" w:customStyle="1" w:styleId="771">
    <w:name w:val="Нет списка77"/>
    <w:uiPriority w:val="99"/>
    <w:semiHidden/>
    <w:unhideWhenUsed/>
    <w:qFormat/>
    <w:rsid w:val="00A879CF"/>
  </w:style>
  <w:style w:type="numbering" w:customStyle="1" w:styleId="137">
    <w:name w:val="Нет списка137"/>
    <w:uiPriority w:val="99"/>
    <w:semiHidden/>
    <w:unhideWhenUsed/>
    <w:qFormat/>
    <w:rsid w:val="00A879CF"/>
  </w:style>
  <w:style w:type="numbering" w:customStyle="1" w:styleId="1137">
    <w:name w:val="Нет списка1137"/>
    <w:uiPriority w:val="99"/>
    <w:semiHidden/>
    <w:unhideWhenUsed/>
    <w:qFormat/>
    <w:rsid w:val="00A879CF"/>
  </w:style>
  <w:style w:type="numbering" w:customStyle="1" w:styleId="237">
    <w:name w:val="Нет списка237"/>
    <w:uiPriority w:val="99"/>
    <w:semiHidden/>
    <w:unhideWhenUsed/>
    <w:qFormat/>
    <w:rsid w:val="00A879CF"/>
  </w:style>
  <w:style w:type="numbering" w:customStyle="1" w:styleId="337">
    <w:name w:val="Нет списка337"/>
    <w:uiPriority w:val="99"/>
    <w:semiHidden/>
    <w:unhideWhenUsed/>
    <w:qFormat/>
    <w:rsid w:val="00A879CF"/>
  </w:style>
  <w:style w:type="numbering" w:customStyle="1" w:styleId="437">
    <w:name w:val="Нет списка437"/>
    <w:uiPriority w:val="99"/>
    <w:semiHidden/>
    <w:unhideWhenUsed/>
    <w:qFormat/>
    <w:rsid w:val="00A879CF"/>
  </w:style>
  <w:style w:type="numbering" w:customStyle="1" w:styleId="871">
    <w:name w:val="Нет списка87"/>
    <w:uiPriority w:val="99"/>
    <w:semiHidden/>
    <w:unhideWhenUsed/>
    <w:qFormat/>
    <w:rsid w:val="00A879CF"/>
  </w:style>
  <w:style w:type="numbering" w:customStyle="1" w:styleId="147">
    <w:name w:val="Нет списка147"/>
    <w:uiPriority w:val="99"/>
    <w:semiHidden/>
    <w:unhideWhenUsed/>
    <w:qFormat/>
    <w:rsid w:val="00A879CF"/>
  </w:style>
  <w:style w:type="numbering" w:customStyle="1" w:styleId="1147">
    <w:name w:val="Нет списка1147"/>
    <w:uiPriority w:val="99"/>
    <w:semiHidden/>
    <w:unhideWhenUsed/>
    <w:qFormat/>
    <w:rsid w:val="00A879CF"/>
  </w:style>
  <w:style w:type="numbering" w:customStyle="1" w:styleId="247">
    <w:name w:val="Нет списка247"/>
    <w:uiPriority w:val="99"/>
    <w:semiHidden/>
    <w:unhideWhenUsed/>
    <w:qFormat/>
    <w:rsid w:val="00A879CF"/>
  </w:style>
  <w:style w:type="numbering" w:customStyle="1" w:styleId="347">
    <w:name w:val="Нет списка347"/>
    <w:uiPriority w:val="99"/>
    <w:semiHidden/>
    <w:unhideWhenUsed/>
    <w:qFormat/>
    <w:rsid w:val="00A879CF"/>
  </w:style>
  <w:style w:type="numbering" w:customStyle="1" w:styleId="447">
    <w:name w:val="Нет списка447"/>
    <w:uiPriority w:val="99"/>
    <w:semiHidden/>
    <w:unhideWhenUsed/>
    <w:qFormat/>
    <w:rsid w:val="00A879CF"/>
  </w:style>
  <w:style w:type="numbering" w:customStyle="1" w:styleId="971">
    <w:name w:val="Нет списка97"/>
    <w:uiPriority w:val="99"/>
    <w:semiHidden/>
    <w:unhideWhenUsed/>
    <w:qFormat/>
    <w:rsid w:val="00A879CF"/>
  </w:style>
  <w:style w:type="table" w:customStyle="1" w:styleId="TableNormal30">
    <w:name w:val="Table Normal30"/>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700">
    <w:name w:val="Сетка таблицы70"/>
    <w:basedOn w:val="a5"/>
    <w:next w:val="af5"/>
    <w:uiPriority w:val="3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0">
    <w:name w:val="Сетка таблицы12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0">
    <w:name w:val="Сетка таблицы318"/>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a">
    <w:name w:val="Заголовок 4 Знак1"/>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0">
    <w:name w:val="Сетка таблицы540"/>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8">
    <w:name w:val="Сетка таблицы5118"/>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
    <w:name w:val="Сетка таблицы61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7">
    <w:name w:val="Сетка таблицы521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Сетка таблицы71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7">
    <w:name w:val="Сетка таблицы531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
    <w:name w:val="Сетка таблицы818"/>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9">
    <w:name w:val="Table Normal119"/>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210">
    <w:name w:val="Table Normal210"/>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1120">
    <w:name w:val="Сетка таблицы1112"/>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7">
    <w:name w:val="Сетка таблицы54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9">
    <w:name w:val="Сетка таблицы5119"/>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
    <w:name w:val="Сетка таблицы618"/>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8">
    <w:name w:val="Сетка таблицы5218"/>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
    <w:name w:val="Сетка таблицы718"/>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8">
    <w:name w:val="Сетка таблицы5318"/>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
    <w:name w:val="Сетка таблицы819"/>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0">
    <w:name w:val="Table Normal1110"/>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38">
    <w:name w:val="Table Normal38"/>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07">
    <w:name w:val="Сетка таблицы10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0">
    <w:name w:val="Сетка таблицы32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0">
    <w:name w:val="Сетка таблицы42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7">
    <w:name w:val="Сетка таблицы55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7">
    <w:name w:val="Сетка таблицы512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7">
    <w:name w:val="Сетка таблицы62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7">
    <w:name w:val="Сетка таблицы522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
    <w:name w:val="Сетка таблицы72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7">
    <w:name w:val="Сетка таблицы532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7">
    <w:name w:val="Сетка таблицы82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
    <w:name w:val="Table Normal12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48">
    <w:name w:val="Table Normal48"/>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58">
    <w:name w:val="Table Normal58"/>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370">
    <w:name w:val="Сетка таблицы13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0">
    <w:name w:val="Сетка таблицы14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0">
    <w:name w:val="Сетка таблицы23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70">
    <w:name w:val="Сетка таблицы33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0">
    <w:name w:val="Сетка таблицы43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7">
    <w:name w:val="Сетка таблицы56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7">
    <w:name w:val="Сетка таблицы513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7">
    <w:name w:val="Сетка таблицы63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7">
    <w:name w:val="Сетка таблицы523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7">
    <w:name w:val="Сетка таблицы73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7">
    <w:name w:val="Сетка таблицы533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7">
    <w:name w:val="Сетка таблицы83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7">
    <w:name w:val="Table Normal13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218">
    <w:name w:val="Table Normal218"/>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67">
    <w:name w:val="Table Normal67"/>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57">
    <w:name w:val="Сетка таблицы15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Сетка таблицы16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0">
    <w:name w:val="Сетка таблицы24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70">
    <w:name w:val="Сетка таблицы34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70">
    <w:name w:val="Сетка таблицы44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70">
    <w:name w:val="Сетка таблицы57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7">
    <w:name w:val="Сетка таблицы514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7">
    <w:name w:val="Сетка таблицы64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7">
    <w:name w:val="Сетка таблицы524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7">
    <w:name w:val="Сетка таблицы74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7">
    <w:name w:val="Сетка таблицы534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7">
    <w:name w:val="Сетка таблицы847"/>
    <w:basedOn w:val="a5"/>
    <w:uiPriority w:val="59"/>
    <w:rsid w:val="00A879C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7">
    <w:name w:val="Table Normal14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227">
    <w:name w:val="Table Normal22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177">
    <w:name w:val="Сетка таблицы17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7">
    <w:name w:val="Сетка таблицы187"/>
    <w:basedOn w:val="a5"/>
    <w:uiPriority w:val="59"/>
    <w:rsid w:val="00A879C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7">
    <w:name w:val="Table Normal7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518">
    <w:name w:val="Table Normal518"/>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317">
    <w:name w:val="Table Normal31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417">
    <w:name w:val="Table Normal417"/>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TableNormal5117">
    <w:name w:val="Table Normal5117"/>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numbering" w:customStyle="1" w:styleId="501">
    <w:name w:val="Нет списка50"/>
    <w:next w:val="a6"/>
    <w:uiPriority w:val="99"/>
    <w:semiHidden/>
    <w:unhideWhenUsed/>
    <w:rsid w:val="000504BC"/>
  </w:style>
  <w:style w:type="table" w:customStyle="1" w:styleId="TableNormal39">
    <w:name w:val="Table Normal39"/>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800">
    <w:name w:val="Сетка таблицы80"/>
    <w:basedOn w:val="a5"/>
    <w:next w:val="af5"/>
    <w:uiPriority w:val="3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етка таблицы129"/>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0">
    <w:name w:val="Сетка таблицы41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6"/>
    <w:uiPriority w:val="99"/>
    <w:semiHidden/>
    <w:unhideWhenUsed/>
    <w:rsid w:val="000504BC"/>
  </w:style>
  <w:style w:type="table" w:customStyle="1" w:styleId="548">
    <w:name w:val="Сетка таблицы54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
    <w:name w:val="Нет списка220"/>
    <w:next w:val="a6"/>
    <w:uiPriority w:val="99"/>
    <w:semiHidden/>
    <w:unhideWhenUsed/>
    <w:rsid w:val="000504BC"/>
  </w:style>
  <w:style w:type="table" w:customStyle="1" w:styleId="5120">
    <w:name w:val="Сетка таблицы5120"/>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
    <w:name w:val="Сетка таблицы619"/>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1">
    <w:name w:val="Нет списка320"/>
    <w:next w:val="a6"/>
    <w:uiPriority w:val="99"/>
    <w:semiHidden/>
    <w:unhideWhenUsed/>
    <w:rsid w:val="000504BC"/>
  </w:style>
  <w:style w:type="table" w:customStyle="1" w:styleId="5219">
    <w:name w:val="Сетка таблицы5219"/>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
    <w:name w:val="Сетка таблицы719"/>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0">
    <w:name w:val="Нет списка420"/>
    <w:next w:val="a6"/>
    <w:uiPriority w:val="99"/>
    <w:semiHidden/>
    <w:unhideWhenUsed/>
    <w:rsid w:val="000504BC"/>
  </w:style>
  <w:style w:type="table" w:customStyle="1" w:styleId="5319">
    <w:name w:val="Сетка таблицы5319"/>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0">
    <w:name w:val="Сетка таблицы820"/>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0">
    <w:name w:val="Table Normal120"/>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81">
    <w:name w:val="Нет списка58"/>
    <w:next w:val="a6"/>
    <w:uiPriority w:val="99"/>
    <w:semiHidden/>
    <w:unhideWhenUsed/>
    <w:rsid w:val="000504BC"/>
  </w:style>
  <w:style w:type="numbering" w:customStyle="1" w:styleId="11200">
    <w:name w:val="Нет списка1120"/>
    <w:next w:val="a6"/>
    <w:uiPriority w:val="99"/>
    <w:semiHidden/>
    <w:unhideWhenUsed/>
    <w:rsid w:val="000504BC"/>
  </w:style>
  <w:style w:type="table" w:customStyle="1" w:styleId="TableNormal219">
    <w:name w:val="Table Normal219"/>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80">
    <w:name w:val="Сетка таблицы9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Сетка таблицы3110"/>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90">
    <w:name w:val="Сетка таблицы419"/>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6"/>
    <w:uiPriority w:val="99"/>
    <w:semiHidden/>
    <w:unhideWhenUsed/>
    <w:rsid w:val="000504BC"/>
  </w:style>
  <w:style w:type="table" w:customStyle="1" w:styleId="549">
    <w:name w:val="Сетка таблицы549"/>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6"/>
    <w:uiPriority w:val="99"/>
    <w:semiHidden/>
    <w:unhideWhenUsed/>
    <w:rsid w:val="000504BC"/>
  </w:style>
  <w:style w:type="table" w:customStyle="1" w:styleId="51110">
    <w:name w:val="Сетка таблицы51110"/>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0"/>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1">
    <w:name w:val="Нет списка3110"/>
    <w:next w:val="a6"/>
    <w:uiPriority w:val="99"/>
    <w:semiHidden/>
    <w:unhideWhenUsed/>
    <w:rsid w:val="000504BC"/>
  </w:style>
  <w:style w:type="table" w:customStyle="1" w:styleId="52110">
    <w:name w:val="Сетка таблицы52110"/>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0">
    <w:name w:val="Сетка таблицы7110"/>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0">
    <w:name w:val="Нет списка4110"/>
    <w:next w:val="a6"/>
    <w:uiPriority w:val="99"/>
    <w:semiHidden/>
    <w:unhideWhenUsed/>
    <w:rsid w:val="000504BC"/>
  </w:style>
  <w:style w:type="table" w:customStyle="1" w:styleId="53110">
    <w:name w:val="Сетка таблицы53110"/>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0">
    <w:name w:val="Сетка таблицы8110"/>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81">
    <w:name w:val="Нет списка68"/>
    <w:next w:val="a6"/>
    <w:uiPriority w:val="99"/>
    <w:semiHidden/>
    <w:unhideWhenUsed/>
    <w:rsid w:val="000504BC"/>
  </w:style>
  <w:style w:type="numbering" w:customStyle="1" w:styleId="12110">
    <w:name w:val="Нет списка1211"/>
    <w:next w:val="a6"/>
    <w:uiPriority w:val="99"/>
    <w:semiHidden/>
    <w:unhideWhenUsed/>
    <w:rsid w:val="000504BC"/>
  </w:style>
  <w:style w:type="table" w:customStyle="1" w:styleId="TableNormal310">
    <w:name w:val="Table Normal310"/>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8">
    <w:name w:val="Сетка таблицы10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8">
    <w:name w:val="Сетка таблицы32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8">
    <w:name w:val="Сетка таблицы42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Нет списка1128"/>
    <w:next w:val="a6"/>
    <w:uiPriority w:val="99"/>
    <w:semiHidden/>
    <w:unhideWhenUsed/>
    <w:rsid w:val="000504BC"/>
  </w:style>
  <w:style w:type="table" w:customStyle="1" w:styleId="558">
    <w:name w:val="Сетка таблицы55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0">
    <w:name w:val="Нет списка228"/>
    <w:next w:val="a6"/>
    <w:uiPriority w:val="99"/>
    <w:semiHidden/>
    <w:unhideWhenUsed/>
    <w:rsid w:val="000504BC"/>
  </w:style>
  <w:style w:type="table" w:customStyle="1" w:styleId="5128">
    <w:name w:val="Сетка таблицы512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8">
    <w:name w:val="Сетка таблицы628"/>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0">
    <w:name w:val="Нет списка328"/>
    <w:next w:val="a6"/>
    <w:uiPriority w:val="99"/>
    <w:semiHidden/>
    <w:unhideWhenUsed/>
    <w:rsid w:val="000504BC"/>
  </w:style>
  <w:style w:type="table" w:customStyle="1" w:styleId="5228">
    <w:name w:val="Сетка таблицы522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
    <w:name w:val="Сетка таблицы728"/>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80">
    <w:name w:val="Нет списка428"/>
    <w:next w:val="a6"/>
    <w:uiPriority w:val="99"/>
    <w:semiHidden/>
    <w:unhideWhenUsed/>
    <w:rsid w:val="000504BC"/>
  </w:style>
  <w:style w:type="table" w:customStyle="1" w:styleId="5328">
    <w:name w:val="Сетка таблицы532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8">
    <w:name w:val="Сетка таблицы828"/>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8">
    <w:name w:val="Table Normal12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
    <w:name w:val="Table Normal49"/>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80">
    <w:name w:val="Нет списка78"/>
    <w:next w:val="a6"/>
    <w:uiPriority w:val="99"/>
    <w:semiHidden/>
    <w:unhideWhenUsed/>
    <w:rsid w:val="000504BC"/>
  </w:style>
  <w:style w:type="numbering" w:customStyle="1" w:styleId="138">
    <w:name w:val="Нет списка138"/>
    <w:next w:val="a6"/>
    <w:uiPriority w:val="99"/>
    <w:semiHidden/>
    <w:unhideWhenUsed/>
    <w:rsid w:val="000504BC"/>
  </w:style>
  <w:style w:type="table" w:customStyle="1" w:styleId="TableNormal59">
    <w:name w:val="Table Normal59"/>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80">
    <w:name w:val="Сетка таблицы13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
    <w:name w:val="Сетка таблицы23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8">
    <w:name w:val="Сетка таблицы33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8">
    <w:name w:val="Сетка таблицы43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8">
    <w:name w:val="Нет списка1138"/>
    <w:next w:val="a6"/>
    <w:uiPriority w:val="99"/>
    <w:semiHidden/>
    <w:unhideWhenUsed/>
    <w:rsid w:val="000504BC"/>
  </w:style>
  <w:style w:type="table" w:customStyle="1" w:styleId="568">
    <w:name w:val="Сетка таблицы56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0">
    <w:name w:val="Нет списка238"/>
    <w:next w:val="a6"/>
    <w:uiPriority w:val="99"/>
    <w:semiHidden/>
    <w:unhideWhenUsed/>
    <w:rsid w:val="000504BC"/>
  </w:style>
  <w:style w:type="table" w:customStyle="1" w:styleId="5138">
    <w:name w:val="Сетка таблицы513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8">
    <w:name w:val="Сетка таблицы638"/>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80">
    <w:name w:val="Нет списка338"/>
    <w:next w:val="a6"/>
    <w:uiPriority w:val="99"/>
    <w:semiHidden/>
    <w:unhideWhenUsed/>
    <w:rsid w:val="000504BC"/>
  </w:style>
  <w:style w:type="table" w:customStyle="1" w:styleId="5238">
    <w:name w:val="Сетка таблицы523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8">
    <w:name w:val="Сетка таблицы738"/>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80">
    <w:name w:val="Нет списка438"/>
    <w:next w:val="a6"/>
    <w:uiPriority w:val="99"/>
    <w:semiHidden/>
    <w:unhideWhenUsed/>
    <w:rsid w:val="000504BC"/>
  </w:style>
  <w:style w:type="table" w:customStyle="1" w:styleId="5338">
    <w:name w:val="Сетка таблицы533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8">
    <w:name w:val="Сетка таблицы838"/>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8">
    <w:name w:val="Table Normal13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0">
    <w:name w:val="Table Normal2110"/>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80">
    <w:name w:val="Нет списка88"/>
    <w:next w:val="a6"/>
    <w:uiPriority w:val="99"/>
    <w:semiHidden/>
    <w:unhideWhenUsed/>
    <w:rsid w:val="000504BC"/>
  </w:style>
  <w:style w:type="numbering" w:customStyle="1" w:styleId="1480">
    <w:name w:val="Нет списка148"/>
    <w:next w:val="a6"/>
    <w:uiPriority w:val="99"/>
    <w:semiHidden/>
    <w:unhideWhenUsed/>
    <w:rsid w:val="000504BC"/>
  </w:style>
  <w:style w:type="table" w:customStyle="1" w:styleId="TableNormal68">
    <w:name w:val="Table Normal68"/>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8">
    <w:name w:val="Сетка таблицы15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
    <w:name w:val="Сетка таблицы16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8">
    <w:name w:val="Сетка таблицы24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8">
    <w:name w:val="Сетка таблицы34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8">
    <w:name w:val="Сетка таблицы44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8">
    <w:name w:val="Нет списка1148"/>
    <w:next w:val="a6"/>
    <w:uiPriority w:val="99"/>
    <w:semiHidden/>
    <w:unhideWhenUsed/>
    <w:rsid w:val="000504BC"/>
  </w:style>
  <w:style w:type="table" w:customStyle="1" w:styleId="578">
    <w:name w:val="Сетка таблицы57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0">
    <w:name w:val="Нет списка248"/>
    <w:next w:val="a6"/>
    <w:uiPriority w:val="99"/>
    <w:semiHidden/>
    <w:unhideWhenUsed/>
    <w:rsid w:val="000504BC"/>
  </w:style>
  <w:style w:type="table" w:customStyle="1" w:styleId="5148">
    <w:name w:val="Сетка таблицы514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8">
    <w:name w:val="Сетка таблицы648"/>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80">
    <w:name w:val="Нет списка348"/>
    <w:next w:val="a6"/>
    <w:uiPriority w:val="99"/>
    <w:semiHidden/>
    <w:unhideWhenUsed/>
    <w:rsid w:val="000504BC"/>
  </w:style>
  <w:style w:type="table" w:customStyle="1" w:styleId="5248">
    <w:name w:val="Сетка таблицы524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8">
    <w:name w:val="Сетка таблицы748"/>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80">
    <w:name w:val="Нет списка448"/>
    <w:next w:val="a6"/>
    <w:uiPriority w:val="99"/>
    <w:semiHidden/>
    <w:unhideWhenUsed/>
    <w:rsid w:val="000504BC"/>
  </w:style>
  <w:style w:type="table" w:customStyle="1" w:styleId="5348">
    <w:name w:val="Сетка таблицы5348"/>
    <w:basedOn w:val="a5"/>
    <w:next w:val="af5"/>
    <w:uiPriority w:val="59"/>
    <w:rsid w:val="000504B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8">
    <w:name w:val="Сетка таблицы848"/>
    <w:basedOn w:val="a5"/>
    <w:next w:val="af5"/>
    <w:uiPriority w:val="59"/>
    <w:rsid w:val="00050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8">
    <w:name w:val="Table Normal14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8">
    <w:name w:val="Table Normal22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8">
    <w:name w:val="Сетка таблицы17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8">
    <w:name w:val="Сетка таблицы188"/>
    <w:basedOn w:val="a5"/>
    <w:next w:val="af5"/>
    <w:uiPriority w:val="59"/>
    <w:rsid w:val="000504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1">
    <w:name w:val="Нет списка98"/>
    <w:next w:val="a6"/>
    <w:uiPriority w:val="99"/>
    <w:semiHidden/>
    <w:unhideWhenUsed/>
    <w:rsid w:val="000504BC"/>
  </w:style>
  <w:style w:type="table" w:customStyle="1" w:styleId="TableNormal78">
    <w:name w:val="Table Normal7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9">
    <w:name w:val="Table Normal519"/>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8">
    <w:name w:val="Table Normal31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8">
    <w:name w:val="Table Normal418"/>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8">
    <w:name w:val="Table Normal5118"/>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ff5">
    <w:name w:val="Заголовок2"/>
    <w:basedOn w:val="a3"/>
    <w:next w:val="af9"/>
    <w:uiPriority w:val="99"/>
    <w:qFormat/>
    <w:rsid w:val="00002964"/>
    <w:pPr>
      <w:keepNext/>
      <w:suppressAutoHyphens/>
      <w:spacing w:before="240" w:after="120"/>
    </w:pPr>
    <w:rPr>
      <w:rFonts w:ascii="Liberation Sans" w:eastAsia="Microsoft YaHei" w:hAnsi="Liberation Sans" w:cs="Lucida Sans"/>
      <w:sz w:val="28"/>
      <w:szCs w:val="28"/>
      <w:lang w:eastAsia="ar-SA"/>
    </w:rPr>
  </w:style>
  <w:style w:type="table" w:customStyle="1" w:styleId="901">
    <w:name w:val="Сетка таблицы901"/>
    <w:basedOn w:val="a5"/>
    <w:next w:val="af5"/>
    <w:uiPriority w:val="59"/>
    <w:rsid w:val="006152F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4"/>
    <w:uiPriority w:val="99"/>
    <w:semiHidden/>
    <w:unhideWhenUsed/>
    <w:rsid w:val="006F1991"/>
    <w:rPr>
      <w:color w:val="605E5C"/>
      <w:shd w:val="clear" w:color="auto" w:fill="E1DFDD"/>
    </w:rPr>
  </w:style>
  <w:style w:type="numbering" w:customStyle="1" w:styleId="WWNum211">
    <w:name w:val="WWNum211"/>
    <w:rsid w:val="003E3901"/>
    <w:pPr>
      <w:numPr>
        <w:numId w:val="26"/>
      </w:numPr>
    </w:pPr>
  </w:style>
  <w:style w:type="character" w:customStyle="1" w:styleId="31a">
    <w:name w:val="Заголовок 3 Знак1"/>
    <w:aliases w:val="h3 Знак1,Head 3 Знак1,l3+toc 3 Знак1,CT Знак1,Sub-section Title Знак1,l3 Знак1,Gliederung3 Char Знак1,Gliederung3 Знак1,H3 Знак1,Section Header3 Знак1"/>
    <w:basedOn w:val="a4"/>
    <w:semiHidden/>
    <w:rsid w:val="00CE3D8A"/>
    <w:rPr>
      <w:rFonts w:asciiTheme="majorHAnsi" w:eastAsiaTheme="majorEastAsia" w:hAnsiTheme="majorHAnsi" w:cstheme="majorBidi"/>
      <w:b/>
      <w:bCs/>
      <w:color w:val="4F81BD" w:themeColor="accent1"/>
      <w:sz w:val="24"/>
      <w:szCs w:val="24"/>
      <w:lang w:eastAsia="ru-RU"/>
    </w:rPr>
  </w:style>
  <w:style w:type="character" w:customStyle="1" w:styleId="2ff6">
    <w:name w:val="Верхний колонтитул Знак2"/>
    <w:aliases w:val="Aa?oiee eieiioeooe Знак1,Знак Знак1 Знак Знак1,Знак Знак12,??????? ?????????? Знак1,Linie Знак1,header Знак1,Знак8 Знак2"/>
    <w:basedOn w:val="a4"/>
    <w:qFormat/>
    <w:locked/>
    <w:rsid w:val="00CE3D8A"/>
    <w:rPr>
      <w:rFonts w:ascii="Times New Roman" w:eastAsia="Times New Roman" w:hAnsi="Times New Roman" w:cs="Times New Roman"/>
      <w:sz w:val="24"/>
      <w:szCs w:val="24"/>
      <w:lang w:eastAsia="ru-RU"/>
    </w:rPr>
  </w:style>
  <w:style w:type="character" w:customStyle="1" w:styleId="229">
    <w:name w:val="Основной текст 2 Знак2"/>
    <w:basedOn w:val="a4"/>
    <w:uiPriority w:val="99"/>
    <w:semiHidden/>
    <w:rsid w:val="00CE3D8A"/>
    <w:rPr>
      <w:rFonts w:ascii="Times New Roman" w:eastAsia="Times New Roman" w:hAnsi="Times New Roman" w:cs="Times New Roman"/>
      <w:sz w:val="24"/>
      <w:szCs w:val="24"/>
      <w:lang w:eastAsia="ru-RU"/>
    </w:rPr>
  </w:style>
  <w:style w:type="table" w:customStyle="1" w:styleId="11a">
    <w:name w:val="Сетка таблицы 11"/>
    <w:basedOn w:val="a5"/>
    <w:next w:val="18"/>
    <w:semiHidden/>
    <w:unhideWhenUsed/>
    <w:rsid w:val="00CE3D8A"/>
    <w:pPr>
      <w:widowControl w:val="0"/>
      <w:autoSpaceDE w:val="0"/>
      <w:autoSpaceDN w:val="0"/>
      <w:adjustRightInd w:val="0"/>
      <w:spacing w:after="0" w:line="240" w:lineRule="auto"/>
    </w:pPr>
    <w:rPr>
      <w:rFonts w:ascii="Calibri" w:eastAsia="Times New Roma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990">
    <w:name w:val="Сетка таблицы9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0">
    <w:name w:val="Table Normal220"/>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1">
    <w:name w:val="Сетка таблицы61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9">
    <w:name w:val="Сетка таблицы82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111">
    <w:name w:val="Сетка таблицы81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9">
    <w:name w:val="Сетка таблицы62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9">
    <w:name w:val="Сетка таблицы72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9">
    <w:name w:val="Table Normal12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0">
    <w:name w:val="Table Normal410"/>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9">
    <w:name w:val="Сетка таблицы63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9">
    <w:name w:val="Сетка таблицы73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9">
    <w:name w:val="Сетка таблицы83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9">
    <w:name w:val="Table Normal13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1">
    <w:name w:val="Table Normal21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9">
    <w:name w:val="Сетка таблицы64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9">
    <w:name w:val="Сетка таблицы74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9">
    <w:name w:val="Сетка таблицы849"/>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9">
    <w:name w:val="Table Normal14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9">
    <w:name w:val="Table Normal22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9">
    <w:name w:val="Table Normal7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10">
    <w:name w:val="Table Normal5110"/>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9">
    <w:name w:val="Table Normal31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510">
    <w:name w:val="Сетка таблицы6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0">
    <w:name w:val="Сетка таблицы7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0">
    <w:name w:val="Сетка таблицы8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2">
    <w:name w:val="Сетка таблицы6112"/>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3">
    <w:name w:val="Table Normal1113"/>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11">
    <w:name w:val="Сетка таблицы62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1">
    <w:name w:val="Table Normal4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1">
    <w:name w:val="Сетка таблицы63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21">
    <w:name w:val="Table Normal2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1">
    <w:name w:val="Сетка таблицы64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1">
    <w:name w:val="Table Normal22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1">
    <w:name w:val="Table Normal7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21">
    <w:name w:val="Table Normal5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1">
    <w:name w:val="Table Normal31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610">
    <w:name w:val="Сетка таблицы6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0">
    <w:name w:val="Сетка таблицы7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0">
    <w:name w:val="Сетка таблицы8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1">
    <w:name w:val="Table Normal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21">
    <w:name w:val="Сетка таблицы61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21">
    <w:name w:val="Сетка таблицы62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1">
    <w:name w:val="Table Normal12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1">
    <w:name w:val="Table Normal4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21">
    <w:name w:val="Сетка таблицы63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1">
    <w:name w:val="Table Normal13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31">
    <w:name w:val="Table Normal2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21">
    <w:name w:val="Сетка таблицы64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1">
    <w:name w:val="Table Normal14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21">
    <w:name w:val="Table Normal22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1">
    <w:name w:val="Table Normal7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31">
    <w:name w:val="Table Normal5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21">
    <w:name w:val="Table Normal3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710">
    <w:name w:val="Сетка таблицы67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0">
    <w:name w:val="Сетка таблицы77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0">
    <w:name w:val="Сетка таблицы87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1">
    <w:name w:val="Table Normal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31">
    <w:name w:val="Сетка таблицы61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31">
    <w:name w:val="Сетка таблицы62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1">
    <w:name w:val="Table Normal12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1">
    <w:name w:val="Table Normal4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31">
    <w:name w:val="Сетка таблицы63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1">
    <w:name w:val="Table Normal13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41">
    <w:name w:val="Table Normal2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31">
    <w:name w:val="Сетка таблицы64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1">
    <w:name w:val="Table Normal14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31">
    <w:name w:val="Table Normal22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31">
    <w:name w:val="Table Normal7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41">
    <w:name w:val="Table Normal5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31">
    <w:name w:val="Table Normal3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1">
    <w:name w:val="Table Normal1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810">
    <w:name w:val="Сетка таблицы6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1">
    <w:name w:val="Table Normal110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41">
    <w:name w:val="Сетка таблицы61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41">
    <w:name w:val="Сетка таблицы62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1">
    <w:name w:val="Table Normal12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1">
    <w:name w:val="Table Normal4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41">
    <w:name w:val="Сетка таблицы63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1">
    <w:name w:val="Table Normal13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51">
    <w:name w:val="Table Normal2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41">
    <w:name w:val="Сетка таблицы64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1">
    <w:name w:val="Table Normal14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41">
    <w:name w:val="Table Normal22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41">
    <w:name w:val="Table Normal7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51">
    <w:name w:val="Table Normal5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41">
    <w:name w:val="Table Normal3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91">
    <w:name w:val="Сетка таблицы69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Сетка таблицы79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1">
    <w:name w:val="Сетка таблицы89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1">
    <w:name w:val="Table Normal1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51">
    <w:name w:val="Сетка таблицы61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1">
    <w:name w:val="Сетка таблицы81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61">
    <w:name w:val="Table Normal1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51">
    <w:name w:val="Сетка таблицы62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1">
    <w:name w:val="Table Normal12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1">
    <w:name w:val="Table Normal4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51">
    <w:name w:val="Сетка таблицы63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1">
    <w:name w:val="Table Normal13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61">
    <w:name w:val="Table Normal2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51">
    <w:name w:val="Сетка таблицы64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1">
    <w:name w:val="Сетка таблицы74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1">
    <w:name w:val="Сетка таблицы845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51">
    <w:name w:val="Table Normal14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51">
    <w:name w:val="Table Normal22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51">
    <w:name w:val="Table Normal7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61">
    <w:name w:val="Table Normal5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51">
    <w:name w:val="Table Normal3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01">
    <w:name w:val="Сетка таблицы610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
    <w:name w:val="Сетка таблицы710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1">
    <w:name w:val="Сетка таблицы810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71">
    <w:name w:val="Table Normal1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61">
    <w:name w:val="Сетка таблицы61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
    <w:name w:val="Сетка таблицы71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1">
    <w:name w:val="Сетка таблицы817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81">
    <w:name w:val="Table Normal11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61">
    <w:name w:val="Сетка таблицы62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1">
    <w:name w:val="Сетка таблицы72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1">
    <w:name w:val="Сетка таблицы82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1">
    <w:name w:val="Table Normal12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71">
    <w:name w:val="Table Normal4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61">
    <w:name w:val="Сетка таблицы63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1">
    <w:name w:val="Сетка таблицы73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1">
    <w:name w:val="Сетка таблицы83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1">
    <w:name w:val="Table Normal13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71">
    <w:name w:val="Table Normal2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61">
    <w:name w:val="Сетка таблицы64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1">
    <w:name w:val="Сетка таблицы74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61">
    <w:name w:val="Сетка таблицы846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61">
    <w:name w:val="Table Normal14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61">
    <w:name w:val="Table Normal22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61">
    <w:name w:val="Table Normal7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71">
    <w:name w:val="Table Normal5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61">
    <w:name w:val="Table Normal3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71">
    <w:name w:val="Сетка таблицы61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1">
    <w:name w:val="Сетка таблицы71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1">
    <w:name w:val="Сетка таблицы818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91">
    <w:name w:val="Table Normal119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81">
    <w:name w:val="Сетка таблицы618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1">
    <w:name w:val="Сетка таблицы718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1">
    <w:name w:val="Сетка таблицы819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01">
    <w:name w:val="Table Normal1110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71">
    <w:name w:val="Сетка таблицы62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1">
    <w:name w:val="Сетка таблицы72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71">
    <w:name w:val="Сетка таблицы82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1">
    <w:name w:val="Table Normal12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81">
    <w:name w:val="Table Normal48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71">
    <w:name w:val="Сетка таблицы63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71">
    <w:name w:val="Сетка таблицы73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71">
    <w:name w:val="Сетка таблицы83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71">
    <w:name w:val="Table Normal13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81">
    <w:name w:val="Table Normal218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71">
    <w:name w:val="Сетка таблицы64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71">
    <w:name w:val="Сетка таблицы74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71">
    <w:name w:val="Сетка таблицы8471"/>
    <w:basedOn w:val="a5"/>
    <w:uiPriority w:val="59"/>
    <w:rsid w:val="00CE3D8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71">
    <w:name w:val="Table Normal14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71">
    <w:name w:val="Table Normal22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71">
    <w:name w:val="Table Normal7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81">
    <w:name w:val="Table Normal518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71">
    <w:name w:val="Table Normal31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91">
    <w:name w:val="Сетка таблицы619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1">
    <w:name w:val="Сетка таблицы719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1">
    <w:name w:val="Сетка таблицы820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01">
    <w:name w:val="Table Normal120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01">
    <w:name w:val="Сетка таблицы6110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1">
    <w:name w:val="Сетка таблицы7110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1">
    <w:name w:val="Сетка таблицы8110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81">
    <w:name w:val="Сетка таблицы62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1">
    <w:name w:val="Сетка таблицы72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81">
    <w:name w:val="Сетка таблицы82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81">
    <w:name w:val="Table Normal12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91">
    <w:name w:val="Table Normal49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81">
    <w:name w:val="Сетка таблицы63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81">
    <w:name w:val="Сетка таблицы73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81">
    <w:name w:val="Сетка таблицы83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81">
    <w:name w:val="Table Normal13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01">
    <w:name w:val="Table Normal2110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81">
    <w:name w:val="Сетка таблицы64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81">
    <w:name w:val="Сетка таблицы74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81">
    <w:name w:val="Сетка таблицы8481"/>
    <w:basedOn w:val="a5"/>
    <w:uiPriority w:val="59"/>
    <w:rsid w:val="00CE3D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81">
    <w:name w:val="Table Normal14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81">
    <w:name w:val="Table Normal22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81">
    <w:name w:val="Table Normal7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91">
    <w:name w:val="Table Normal519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81">
    <w:name w:val="Table Normal31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WWNum2111">
    <w:name w:val="WWNum2111"/>
    <w:rsid w:val="00CE3D8A"/>
  </w:style>
  <w:style w:type="table" w:customStyle="1" w:styleId="12a">
    <w:name w:val="Сетка таблицы 12"/>
    <w:basedOn w:val="a5"/>
    <w:next w:val="18"/>
    <w:semiHidden/>
    <w:unhideWhenUsed/>
    <w:rsid w:val="00D80087"/>
    <w:pPr>
      <w:widowControl w:val="0"/>
      <w:autoSpaceDE w:val="0"/>
      <w:autoSpaceDN w:val="0"/>
      <w:adjustRightInd w:val="0"/>
      <w:spacing w:after="0" w:line="240" w:lineRule="auto"/>
    </w:pPr>
    <w:rPr>
      <w:rFonts w:ascii="Calibri" w:eastAsia="Times New Roma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9100">
    <w:name w:val="Сетка таблицы9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0">
    <w:name w:val="Table Normal23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3">
    <w:name w:val="Сетка таблицы6113"/>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4">
    <w:name w:val="Table Normal1114"/>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112">
    <w:name w:val="Сетка таблицы81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0">
    <w:name w:val="Table Normal12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9">
    <w:name w:val="Table Normal419"/>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0">
    <w:name w:val="Сетка таблицы63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
    <w:name w:val="Сетка таблицы83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0">
    <w:name w:val="Table Normal13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2">
    <w:name w:val="Table Normal21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0">
    <w:name w:val="Сетка таблицы64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
    <w:name w:val="Сетка таблицы74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0"/>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0">
    <w:name w:val="Table Normal14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0">
    <w:name w:val="Table Normal22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0">
    <w:name w:val="Table Normal7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19">
    <w:name w:val="Table Normal5119"/>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0">
    <w:name w:val="Table Normal31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52">
    <w:name w:val="Сетка таблицы6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2">
    <w:name w:val="Table Normal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4">
    <w:name w:val="Сетка таблицы6114"/>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5">
    <w:name w:val="Table Normal1115"/>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12">
    <w:name w:val="Сетка таблицы62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2">
    <w:name w:val="Table Normal12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2">
    <w:name w:val="Table Normal4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2">
    <w:name w:val="Сетка таблицы63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2">
    <w:name w:val="Table Normal13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22">
    <w:name w:val="Table Normal2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2">
    <w:name w:val="Сетка таблицы64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2">
    <w:name w:val="Table Normal14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2">
    <w:name w:val="Table Normal22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2">
    <w:name w:val="Table Normal7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22">
    <w:name w:val="Table Normal5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2">
    <w:name w:val="Table Normal31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62">
    <w:name w:val="Сетка таблицы6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2">
    <w:name w:val="Table Normal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22">
    <w:name w:val="Сетка таблицы61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22">
    <w:name w:val="Сетка таблицы62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2">
    <w:name w:val="Table Normal12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2">
    <w:name w:val="Table Normal4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22">
    <w:name w:val="Сетка таблицы63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2">
    <w:name w:val="Table Normal13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32">
    <w:name w:val="Table Normal2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22">
    <w:name w:val="Сетка таблицы64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2">
    <w:name w:val="Table Normal14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22">
    <w:name w:val="Table Normal22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2">
    <w:name w:val="Table Normal7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32">
    <w:name w:val="Table Normal5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22">
    <w:name w:val="Table Normal3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72">
    <w:name w:val="Сетка таблицы67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2">
    <w:name w:val="Table Normal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32">
    <w:name w:val="Сетка таблицы61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32">
    <w:name w:val="Сетка таблицы62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2">
    <w:name w:val="Table Normal12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2">
    <w:name w:val="Table Normal4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32">
    <w:name w:val="Сетка таблицы63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2">
    <w:name w:val="Table Normal13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42">
    <w:name w:val="Table Normal2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32">
    <w:name w:val="Сетка таблицы64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2">
    <w:name w:val="Table Normal14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32">
    <w:name w:val="Table Normal22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32">
    <w:name w:val="Table Normal7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42">
    <w:name w:val="Table Normal5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32">
    <w:name w:val="Table Normal3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2">
    <w:name w:val="Table Normal1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82">
    <w:name w:val="Сетка таблицы6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
    <w:name w:val="Сетка таблицы7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2">
    <w:name w:val="Сетка таблицы8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2">
    <w:name w:val="Table Normal110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42">
    <w:name w:val="Сетка таблицы61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2">
    <w:name w:val="Сетка таблицы81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2">
    <w:name w:val="Table Normal1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42">
    <w:name w:val="Сетка таблицы62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2">
    <w:name w:val="Table Normal12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2">
    <w:name w:val="Table Normal4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42">
    <w:name w:val="Сетка таблицы63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2">
    <w:name w:val="Table Normal13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52">
    <w:name w:val="Table Normal2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42">
    <w:name w:val="Сетка таблицы64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2">
    <w:name w:val="Сетка таблицы74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2">
    <w:name w:val="Сетка таблицы844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2">
    <w:name w:val="Table Normal14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42">
    <w:name w:val="Table Normal22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42">
    <w:name w:val="Table Normal7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52">
    <w:name w:val="Table Normal5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42">
    <w:name w:val="Table Normal3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92">
    <w:name w:val="Сетка таблицы69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
    <w:name w:val="Сетка таблицы79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2">
    <w:name w:val="Сетка таблицы89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2">
    <w:name w:val="Table Normal1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52">
    <w:name w:val="Сетка таблицы61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
    <w:name w:val="Сетка таблицы71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2">
    <w:name w:val="Сетка таблицы81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62">
    <w:name w:val="Table Normal1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52">
    <w:name w:val="Сетка таблицы62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2">
    <w:name w:val="Сетка таблицы72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2">
    <w:name w:val="Сетка таблицы82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2">
    <w:name w:val="Table Normal12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2">
    <w:name w:val="Table Normal4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52">
    <w:name w:val="Сетка таблицы63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2">
    <w:name w:val="Сетка таблицы73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2">
    <w:name w:val="Сетка таблицы83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2">
    <w:name w:val="Table Normal13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62">
    <w:name w:val="Table Normal2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52">
    <w:name w:val="Сетка таблицы64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2">
    <w:name w:val="Сетка таблицы74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2">
    <w:name w:val="Сетка таблицы845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52">
    <w:name w:val="Table Normal14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52">
    <w:name w:val="Table Normal22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52">
    <w:name w:val="Table Normal7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62">
    <w:name w:val="Table Normal5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52">
    <w:name w:val="Table Normal3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02">
    <w:name w:val="Сетка таблицы610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2">
    <w:name w:val="Сетка таблицы710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2">
    <w:name w:val="Сетка таблицы810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72">
    <w:name w:val="Table Normal1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62">
    <w:name w:val="Сетка таблицы61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
    <w:name w:val="Сетка таблицы71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2">
    <w:name w:val="Сетка таблицы817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82">
    <w:name w:val="Table Normal11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62">
    <w:name w:val="Сетка таблицы62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2">
    <w:name w:val="Сетка таблицы72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2">
    <w:name w:val="Сетка таблицы82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2">
    <w:name w:val="Table Normal12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72">
    <w:name w:val="Table Normal4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62">
    <w:name w:val="Сетка таблицы63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2">
    <w:name w:val="Сетка таблицы73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2">
    <w:name w:val="Сетка таблицы83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2">
    <w:name w:val="Table Normal13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72">
    <w:name w:val="Table Normal2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62">
    <w:name w:val="Сетка таблицы64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2">
    <w:name w:val="Сетка таблицы74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62">
    <w:name w:val="Сетка таблицы846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62">
    <w:name w:val="Table Normal14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62">
    <w:name w:val="Table Normal22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62">
    <w:name w:val="Table Normal7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72">
    <w:name w:val="Table Normal5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62">
    <w:name w:val="Table Normal3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72">
    <w:name w:val="Сетка таблицы61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2">
    <w:name w:val="Сетка таблицы71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2">
    <w:name w:val="Сетка таблицы818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92">
    <w:name w:val="Table Normal119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82">
    <w:name w:val="Сетка таблицы618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2">
    <w:name w:val="Сетка таблицы718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2">
    <w:name w:val="Сетка таблицы819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02">
    <w:name w:val="Table Normal1110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72">
    <w:name w:val="Сетка таблицы62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2">
    <w:name w:val="Сетка таблицы72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72">
    <w:name w:val="Сетка таблицы82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2">
    <w:name w:val="Table Normal12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82">
    <w:name w:val="Table Normal48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72">
    <w:name w:val="Сетка таблицы63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72">
    <w:name w:val="Сетка таблицы73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72">
    <w:name w:val="Сетка таблицы83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72">
    <w:name w:val="Table Normal13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82">
    <w:name w:val="Table Normal218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72">
    <w:name w:val="Сетка таблицы64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72">
    <w:name w:val="Сетка таблицы74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72">
    <w:name w:val="Сетка таблицы8472"/>
    <w:basedOn w:val="a5"/>
    <w:uiPriority w:val="59"/>
    <w:rsid w:val="00D80087"/>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72">
    <w:name w:val="Table Normal14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72">
    <w:name w:val="Table Normal22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72">
    <w:name w:val="Table Normal7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82">
    <w:name w:val="Table Normal518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72">
    <w:name w:val="Table Normal31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92">
    <w:name w:val="Сетка таблицы619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2">
    <w:name w:val="Сетка таблицы719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2">
    <w:name w:val="Сетка таблицы820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02">
    <w:name w:val="Table Normal120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02">
    <w:name w:val="Сетка таблицы6110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2">
    <w:name w:val="Сетка таблицы7110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2">
    <w:name w:val="Сетка таблицы8110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2">
    <w:name w:val="Table Normal111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82">
    <w:name w:val="Сетка таблицы62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2">
    <w:name w:val="Сетка таблицы72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82">
    <w:name w:val="Сетка таблицы82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82">
    <w:name w:val="Table Normal12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92">
    <w:name w:val="Table Normal49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82">
    <w:name w:val="Сетка таблицы63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82">
    <w:name w:val="Сетка таблицы73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82">
    <w:name w:val="Сетка таблицы83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82">
    <w:name w:val="Table Normal13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02">
    <w:name w:val="Table Normal2110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82">
    <w:name w:val="Сетка таблицы64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82">
    <w:name w:val="Сетка таблицы74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82">
    <w:name w:val="Сетка таблицы8482"/>
    <w:basedOn w:val="a5"/>
    <w:uiPriority w:val="59"/>
    <w:rsid w:val="00D800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82">
    <w:name w:val="Table Normal14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82">
    <w:name w:val="Table Normal22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82">
    <w:name w:val="Table Normal7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92">
    <w:name w:val="Table Normal519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82">
    <w:name w:val="Table Normal31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WWNum2112">
    <w:name w:val="WWNum2112"/>
    <w:rsid w:val="00D80087"/>
  </w:style>
  <w:style w:type="numbering" w:customStyle="1" w:styleId="WWNum2113">
    <w:name w:val="WWNum2113"/>
    <w:rsid w:val="0040539F"/>
  </w:style>
  <w:style w:type="numbering" w:customStyle="1" w:styleId="591">
    <w:name w:val="Нет списка59"/>
    <w:next w:val="a6"/>
    <w:uiPriority w:val="99"/>
    <w:semiHidden/>
    <w:unhideWhenUsed/>
    <w:rsid w:val="0040539F"/>
  </w:style>
  <w:style w:type="numbering" w:customStyle="1" w:styleId="139">
    <w:name w:val="Нет списка139"/>
    <w:next w:val="a6"/>
    <w:uiPriority w:val="99"/>
    <w:semiHidden/>
    <w:unhideWhenUsed/>
    <w:rsid w:val="0040539F"/>
  </w:style>
  <w:style w:type="table" w:customStyle="1" w:styleId="900">
    <w:name w:val="Сетка таблицы90"/>
    <w:basedOn w:val="a5"/>
    <w:next w:val="af5"/>
    <w:uiPriority w:val="39"/>
    <w:rsid w:val="0040539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
    <w:name w:val="Нет списка1129"/>
    <w:next w:val="a6"/>
    <w:uiPriority w:val="99"/>
    <w:semiHidden/>
    <w:unhideWhenUsed/>
    <w:rsid w:val="0040539F"/>
  </w:style>
  <w:style w:type="numbering" w:customStyle="1" w:styleId="2290">
    <w:name w:val="Нет списка229"/>
    <w:next w:val="a6"/>
    <w:uiPriority w:val="99"/>
    <w:semiHidden/>
    <w:unhideWhenUsed/>
    <w:rsid w:val="0040539F"/>
  </w:style>
  <w:style w:type="numbering" w:customStyle="1" w:styleId="11112">
    <w:name w:val="Нет списка11112"/>
    <w:next w:val="a6"/>
    <w:uiPriority w:val="99"/>
    <w:semiHidden/>
    <w:unhideWhenUsed/>
    <w:rsid w:val="0040539F"/>
  </w:style>
  <w:style w:type="table" w:customStyle="1" w:styleId="13a">
    <w:name w:val="Сетка таблицы 13"/>
    <w:basedOn w:val="a5"/>
    <w:next w:val="18"/>
    <w:rsid w:val="0040539F"/>
    <w:pPr>
      <w:widowControl w:val="0"/>
      <w:autoSpaceDE w:val="0"/>
      <w:autoSpaceDN w:val="0"/>
      <w:adjustRightInd w:val="0"/>
      <w:spacing w:after="0" w:line="240"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40">
    <w:name w:val="Table Normal40"/>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01">
    <w:name w:val="Сетка таблицы130"/>
    <w:basedOn w:val="a5"/>
    <w:next w:val="af5"/>
    <w:uiPriority w:val="59"/>
    <w:rsid w:val="0040539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0">
    <w:name w:val="Table Normal130"/>
    <w:uiPriority w:val="2"/>
    <w:semiHidden/>
    <w:qFormat/>
    <w:rsid w:val="0040539F"/>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2291">
    <w:name w:val="Сетка таблицы22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Сетка таблицы32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1">
    <w:name w:val="Сетка таблицы420"/>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0">
    <w:name w:val="Сетка таблицы550"/>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0">
    <w:name w:val="Сетка таблицы620"/>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Сетка таблицы720"/>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0">
    <w:name w:val="Сетка таблицы830"/>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0">
    <w:name w:val="Нет списка329"/>
    <w:next w:val="a6"/>
    <w:uiPriority w:val="99"/>
    <w:semiHidden/>
    <w:unhideWhenUsed/>
    <w:rsid w:val="0040539F"/>
  </w:style>
  <w:style w:type="table" w:customStyle="1" w:styleId="TableNormal231">
    <w:name w:val="Table Normal231"/>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429">
    <w:name w:val="Нет списка429"/>
    <w:next w:val="a6"/>
    <w:uiPriority w:val="99"/>
    <w:semiHidden/>
    <w:unhideWhenUsed/>
    <w:rsid w:val="0040539F"/>
  </w:style>
  <w:style w:type="table" w:customStyle="1" w:styleId="TableNormal320">
    <w:name w:val="Table Normal320"/>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9">
    <w:name w:val="Сетка таблицы10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0">
    <w:name w:val="Сетка таблицы3210"/>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1">
    <w:name w:val="Сетка таблицы4110"/>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2"/>
    <w:next w:val="a6"/>
    <w:uiPriority w:val="99"/>
    <w:semiHidden/>
    <w:unhideWhenUsed/>
    <w:rsid w:val="0040539F"/>
  </w:style>
  <w:style w:type="table" w:customStyle="1" w:styleId="5129">
    <w:name w:val="Сетка таблицы512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
    <w:name w:val="Нет списка2112"/>
    <w:next w:val="a6"/>
    <w:uiPriority w:val="99"/>
    <w:semiHidden/>
    <w:unhideWhenUsed/>
    <w:rsid w:val="0040539F"/>
  </w:style>
  <w:style w:type="table" w:customStyle="1" w:styleId="6115">
    <w:name w:val="Сетка таблицы6115"/>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
    <w:name w:val="Нет списка3111"/>
    <w:next w:val="a6"/>
    <w:uiPriority w:val="99"/>
    <w:semiHidden/>
    <w:unhideWhenUsed/>
    <w:rsid w:val="0040539F"/>
  </w:style>
  <w:style w:type="table" w:customStyle="1" w:styleId="5220">
    <w:name w:val="Сетка таблицы5220"/>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6"/>
    <w:uiPriority w:val="99"/>
    <w:semiHidden/>
    <w:unhideWhenUsed/>
    <w:rsid w:val="0040539F"/>
  </w:style>
  <w:style w:type="table" w:customStyle="1" w:styleId="5320">
    <w:name w:val="Сетка таблицы5320"/>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6">
    <w:name w:val="Table Normal1116"/>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101">
    <w:name w:val="Нет списка510"/>
    <w:next w:val="a6"/>
    <w:uiPriority w:val="99"/>
    <w:semiHidden/>
    <w:unhideWhenUsed/>
    <w:rsid w:val="0040539F"/>
  </w:style>
  <w:style w:type="numbering" w:customStyle="1" w:styleId="11113">
    <w:name w:val="Нет списка11113"/>
    <w:next w:val="a6"/>
    <w:uiPriority w:val="99"/>
    <w:semiHidden/>
    <w:unhideWhenUsed/>
    <w:rsid w:val="0040539F"/>
  </w:style>
  <w:style w:type="table" w:customStyle="1" w:styleId="TableNormal2113">
    <w:name w:val="Table Normal2113"/>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120">
    <w:name w:val="Сетка таблицы912"/>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6"/>
    <w:uiPriority w:val="99"/>
    <w:semiHidden/>
    <w:unhideWhenUsed/>
    <w:rsid w:val="0040539F"/>
  </w:style>
  <w:style w:type="table" w:customStyle="1" w:styleId="5410">
    <w:name w:val="Сетка таблицы5410"/>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3"/>
    <w:next w:val="a6"/>
    <w:uiPriority w:val="99"/>
    <w:semiHidden/>
    <w:unhideWhenUsed/>
    <w:rsid w:val="0040539F"/>
  </w:style>
  <w:style w:type="table" w:customStyle="1" w:styleId="51111">
    <w:name w:val="Сетка таблицы511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
    <w:next w:val="a6"/>
    <w:uiPriority w:val="99"/>
    <w:semiHidden/>
    <w:unhideWhenUsed/>
    <w:rsid w:val="0040539F"/>
  </w:style>
  <w:style w:type="table" w:customStyle="1" w:styleId="52111">
    <w:name w:val="Сетка таблицы521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
    <w:name w:val="Нет списка4112"/>
    <w:next w:val="a6"/>
    <w:uiPriority w:val="99"/>
    <w:semiHidden/>
    <w:unhideWhenUsed/>
    <w:rsid w:val="0040539F"/>
  </w:style>
  <w:style w:type="table" w:customStyle="1" w:styleId="53111">
    <w:name w:val="Сетка таблицы531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6"/>
    <w:uiPriority w:val="99"/>
    <w:semiHidden/>
    <w:unhideWhenUsed/>
    <w:rsid w:val="0040539F"/>
  </w:style>
  <w:style w:type="numbering" w:customStyle="1" w:styleId="1213">
    <w:name w:val="Нет списка1213"/>
    <w:next w:val="a6"/>
    <w:uiPriority w:val="99"/>
    <w:semiHidden/>
    <w:unhideWhenUsed/>
    <w:rsid w:val="0040539F"/>
  </w:style>
  <w:style w:type="table" w:customStyle="1" w:styleId="22100">
    <w:name w:val="Сетка таблицы2210"/>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90">
    <w:name w:val="Сетка таблицы42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0">
    <w:name w:val="Нет списка11210"/>
    <w:next w:val="a6"/>
    <w:uiPriority w:val="99"/>
    <w:semiHidden/>
    <w:unhideWhenUsed/>
    <w:rsid w:val="0040539F"/>
  </w:style>
  <w:style w:type="table" w:customStyle="1" w:styleId="559">
    <w:name w:val="Сетка таблицы55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
    <w:name w:val="Нет списка2210"/>
    <w:next w:val="a6"/>
    <w:uiPriority w:val="99"/>
    <w:semiHidden/>
    <w:unhideWhenUsed/>
    <w:rsid w:val="0040539F"/>
  </w:style>
  <w:style w:type="table" w:customStyle="1" w:styleId="51210">
    <w:name w:val="Сетка таблицы51210"/>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1">
    <w:name w:val="Нет списка3210"/>
    <w:next w:val="a6"/>
    <w:uiPriority w:val="99"/>
    <w:semiHidden/>
    <w:unhideWhenUsed/>
    <w:rsid w:val="0040539F"/>
  </w:style>
  <w:style w:type="table" w:customStyle="1" w:styleId="5229">
    <w:name w:val="Сетка таблицы522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0">
    <w:name w:val="Нет списка4210"/>
    <w:next w:val="a6"/>
    <w:uiPriority w:val="99"/>
    <w:semiHidden/>
    <w:unhideWhenUsed/>
    <w:rsid w:val="0040539F"/>
  </w:style>
  <w:style w:type="table" w:customStyle="1" w:styleId="5329">
    <w:name w:val="Сетка таблицы532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3">
    <w:name w:val="Table Normal121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0">
    <w:name w:val="Table Normal420"/>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90">
    <w:name w:val="Нет списка79"/>
    <w:next w:val="a6"/>
    <w:uiPriority w:val="99"/>
    <w:semiHidden/>
    <w:unhideWhenUsed/>
    <w:rsid w:val="0040539F"/>
  </w:style>
  <w:style w:type="numbering" w:customStyle="1" w:styleId="13100">
    <w:name w:val="Нет списка1310"/>
    <w:next w:val="a6"/>
    <w:uiPriority w:val="99"/>
    <w:semiHidden/>
    <w:unhideWhenUsed/>
    <w:rsid w:val="0040539F"/>
  </w:style>
  <w:style w:type="table" w:customStyle="1" w:styleId="TableNormal510">
    <w:name w:val="Table Normal510"/>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90">
    <w:name w:val="Сетка таблицы13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Сетка таблицы23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9">
    <w:name w:val="Сетка таблицы33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9">
    <w:name w:val="Сетка таблицы43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9">
    <w:name w:val="Нет списка1139"/>
    <w:next w:val="a6"/>
    <w:uiPriority w:val="99"/>
    <w:semiHidden/>
    <w:unhideWhenUsed/>
    <w:rsid w:val="0040539F"/>
  </w:style>
  <w:style w:type="table" w:customStyle="1" w:styleId="569">
    <w:name w:val="Сетка таблицы56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90">
    <w:name w:val="Нет списка239"/>
    <w:next w:val="a6"/>
    <w:uiPriority w:val="99"/>
    <w:semiHidden/>
    <w:unhideWhenUsed/>
    <w:rsid w:val="0040539F"/>
  </w:style>
  <w:style w:type="table" w:customStyle="1" w:styleId="5139">
    <w:name w:val="Сетка таблицы513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
    <w:name w:val="Сетка таблицы631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90">
    <w:name w:val="Нет списка339"/>
    <w:next w:val="a6"/>
    <w:uiPriority w:val="99"/>
    <w:semiHidden/>
    <w:unhideWhenUsed/>
    <w:rsid w:val="0040539F"/>
  </w:style>
  <w:style w:type="table" w:customStyle="1" w:styleId="5239">
    <w:name w:val="Сетка таблицы523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90">
    <w:name w:val="Нет списка439"/>
    <w:next w:val="a6"/>
    <w:uiPriority w:val="99"/>
    <w:semiHidden/>
    <w:unhideWhenUsed/>
    <w:rsid w:val="0040539F"/>
  </w:style>
  <w:style w:type="table" w:customStyle="1" w:styleId="5339">
    <w:name w:val="Сетка таблицы533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3">
    <w:name w:val="Table Normal131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4">
    <w:name w:val="Table Normal2114"/>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90">
    <w:name w:val="Нет списка89"/>
    <w:next w:val="a6"/>
    <w:uiPriority w:val="99"/>
    <w:semiHidden/>
    <w:unhideWhenUsed/>
    <w:rsid w:val="0040539F"/>
  </w:style>
  <w:style w:type="numbering" w:customStyle="1" w:styleId="1490">
    <w:name w:val="Нет списка149"/>
    <w:next w:val="a6"/>
    <w:uiPriority w:val="99"/>
    <w:semiHidden/>
    <w:unhideWhenUsed/>
    <w:rsid w:val="0040539F"/>
  </w:style>
  <w:style w:type="table" w:customStyle="1" w:styleId="TableNormal69">
    <w:name w:val="Table Normal69"/>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9">
    <w:name w:val="Сетка таблицы15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
    <w:name w:val="Сетка таблицы16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9">
    <w:name w:val="Сетка таблицы24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9">
    <w:name w:val="Сетка таблицы34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9">
    <w:name w:val="Сетка таблицы44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9">
    <w:name w:val="Нет списка1149"/>
    <w:next w:val="a6"/>
    <w:uiPriority w:val="99"/>
    <w:semiHidden/>
    <w:unhideWhenUsed/>
    <w:rsid w:val="0040539F"/>
  </w:style>
  <w:style w:type="table" w:customStyle="1" w:styleId="579">
    <w:name w:val="Сетка таблицы57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90">
    <w:name w:val="Нет списка249"/>
    <w:next w:val="a6"/>
    <w:uiPriority w:val="99"/>
    <w:semiHidden/>
    <w:unhideWhenUsed/>
    <w:rsid w:val="0040539F"/>
  </w:style>
  <w:style w:type="table" w:customStyle="1" w:styleId="5149">
    <w:name w:val="Сетка таблицы514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3">
    <w:name w:val="Сетка таблицы641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90">
    <w:name w:val="Нет списка349"/>
    <w:next w:val="a6"/>
    <w:uiPriority w:val="99"/>
    <w:semiHidden/>
    <w:unhideWhenUsed/>
    <w:rsid w:val="0040539F"/>
  </w:style>
  <w:style w:type="table" w:customStyle="1" w:styleId="5249">
    <w:name w:val="Сетка таблицы524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3">
    <w:name w:val="Сетка таблицы741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90">
    <w:name w:val="Нет списка449"/>
    <w:next w:val="a6"/>
    <w:uiPriority w:val="99"/>
    <w:semiHidden/>
    <w:unhideWhenUsed/>
    <w:rsid w:val="0040539F"/>
  </w:style>
  <w:style w:type="table" w:customStyle="1" w:styleId="5349">
    <w:name w:val="Сетка таблицы5349"/>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3">
    <w:name w:val="Сетка таблицы841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3">
    <w:name w:val="Table Normal141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13">
    <w:name w:val="Table Normal221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9">
    <w:name w:val="Сетка таблицы17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9">
    <w:name w:val="Сетка таблицы189"/>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91">
    <w:name w:val="Нет списка99"/>
    <w:next w:val="a6"/>
    <w:uiPriority w:val="99"/>
    <w:semiHidden/>
    <w:unhideWhenUsed/>
    <w:rsid w:val="0040539F"/>
  </w:style>
  <w:style w:type="table" w:customStyle="1" w:styleId="TableNormal713">
    <w:name w:val="Table Normal71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20">
    <w:name w:val="Table Normal5120"/>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13">
    <w:name w:val="Table Normal311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10">
    <w:name w:val="Table Normal4110"/>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10">
    <w:name w:val="Table Normal51110"/>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011">
    <w:name w:val="Нет списка101"/>
    <w:next w:val="a6"/>
    <w:uiPriority w:val="99"/>
    <w:semiHidden/>
    <w:unhideWhenUsed/>
    <w:rsid w:val="0040539F"/>
  </w:style>
  <w:style w:type="table" w:customStyle="1" w:styleId="TableNormal81">
    <w:name w:val="Table Normal8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0">
    <w:name w:val="Сетка таблицы19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0">
    <w:name w:val="Сетка таблицы4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6"/>
    <w:uiPriority w:val="99"/>
    <w:semiHidden/>
    <w:unhideWhenUsed/>
    <w:rsid w:val="0040539F"/>
  </w:style>
  <w:style w:type="table" w:customStyle="1" w:styleId="5810">
    <w:name w:val="Сетка таблицы5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6"/>
    <w:uiPriority w:val="99"/>
    <w:semiHidden/>
    <w:unhideWhenUsed/>
    <w:rsid w:val="0040539F"/>
  </w:style>
  <w:style w:type="table" w:customStyle="1" w:styleId="5151">
    <w:name w:val="Сетка таблицы51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3">
    <w:name w:val="Сетка таблицы6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
    <w:name w:val="Нет списка351"/>
    <w:next w:val="a6"/>
    <w:uiPriority w:val="99"/>
    <w:semiHidden/>
    <w:unhideWhenUsed/>
    <w:rsid w:val="0040539F"/>
  </w:style>
  <w:style w:type="table" w:customStyle="1" w:styleId="5251">
    <w:name w:val="Сетка таблицы52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3">
    <w:name w:val="Сетка таблицы7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
    <w:name w:val="Нет списка451"/>
    <w:next w:val="a6"/>
    <w:uiPriority w:val="99"/>
    <w:semiHidden/>
    <w:unhideWhenUsed/>
    <w:rsid w:val="0040539F"/>
  </w:style>
  <w:style w:type="table" w:customStyle="1" w:styleId="5351">
    <w:name w:val="Сетка таблицы53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3">
    <w:name w:val="Сетка таблицы8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3">
    <w:name w:val="Table Normal1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11a">
    <w:name w:val="Нет списка511"/>
    <w:next w:val="a6"/>
    <w:uiPriority w:val="99"/>
    <w:semiHidden/>
    <w:unhideWhenUsed/>
    <w:rsid w:val="0040539F"/>
  </w:style>
  <w:style w:type="numbering" w:customStyle="1" w:styleId="1151">
    <w:name w:val="Нет списка1151"/>
    <w:next w:val="a6"/>
    <w:uiPriority w:val="99"/>
    <w:semiHidden/>
    <w:unhideWhenUsed/>
    <w:rsid w:val="0040539F"/>
  </w:style>
  <w:style w:type="table" w:customStyle="1" w:styleId="TableNormal232">
    <w:name w:val="Table Normal232"/>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210">
    <w:name w:val="Сетка таблицы9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Сетка таблицы2113"/>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6"/>
    <w:uiPriority w:val="99"/>
    <w:semiHidden/>
    <w:unhideWhenUsed/>
    <w:rsid w:val="0040539F"/>
  </w:style>
  <w:style w:type="table" w:customStyle="1" w:styleId="5411">
    <w:name w:val="Сетка таблицы54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6"/>
    <w:uiPriority w:val="99"/>
    <w:semiHidden/>
    <w:unhideWhenUsed/>
    <w:rsid w:val="0040539F"/>
  </w:style>
  <w:style w:type="table" w:customStyle="1" w:styleId="51112">
    <w:name w:val="Сетка таблицы51112"/>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6">
    <w:name w:val="Сетка таблицы6116"/>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6"/>
    <w:uiPriority w:val="99"/>
    <w:semiHidden/>
    <w:unhideWhenUsed/>
    <w:rsid w:val="0040539F"/>
  </w:style>
  <w:style w:type="table" w:customStyle="1" w:styleId="52112">
    <w:name w:val="Сетка таблицы52112"/>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6">
    <w:name w:val="Сетка таблицы7116"/>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0">
    <w:name w:val="Нет списка4121"/>
    <w:next w:val="a6"/>
    <w:uiPriority w:val="99"/>
    <w:semiHidden/>
    <w:unhideWhenUsed/>
    <w:rsid w:val="0040539F"/>
  </w:style>
  <w:style w:type="table" w:customStyle="1" w:styleId="53112">
    <w:name w:val="Сетка таблицы53112"/>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3">
    <w:name w:val="Сетка таблицы81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7">
    <w:name w:val="Table Normal1117"/>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117">
    <w:name w:val="Нет списка611"/>
    <w:next w:val="a6"/>
    <w:uiPriority w:val="99"/>
    <w:semiHidden/>
    <w:unhideWhenUsed/>
    <w:rsid w:val="0040539F"/>
  </w:style>
  <w:style w:type="numbering" w:customStyle="1" w:styleId="12210">
    <w:name w:val="Нет списка1221"/>
    <w:next w:val="a6"/>
    <w:uiPriority w:val="99"/>
    <w:semiHidden/>
    <w:unhideWhenUsed/>
    <w:rsid w:val="0040539F"/>
  </w:style>
  <w:style w:type="table" w:customStyle="1" w:styleId="TableNormal321">
    <w:name w:val="Table Normal32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110">
    <w:name w:val="Сетка таблицы10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0">
    <w:name w:val="Нет списка11211"/>
    <w:next w:val="a6"/>
    <w:uiPriority w:val="99"/>
    <w:semiHidden/>
    <w:unhideWhenUsed/>
    <w:rsid w:val="0040539F"/>
  </w:style>
  <w:style w:type="table" w:customStyle="1" w:styleId="5511">
    <w:name w:val="Сетка таблицы55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
    <w:next w:val="a6"/>
    <w:uiPriority w:val="99"/>
    <w:semiHidden/>
    <w:unhideWhenUsed/>
    <w:rsid w:val="0040539F"/>
  </w:style>
  <w:style w:type="table" w:customStyle="1" w:styleId="51211">
    <w:name w:val="Сетка таблицы512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
    <w:name w:val="Нет списка3211"/>
    <w:next w:val="a6"/>
    <w:uiPriority w:val="99"/>
    <w:semiHidden/>
    <w:unhideWhenUsed/>
    <w:rsid w:val="0040539F"/>
  </w:style>
  <w:style w:type="table" w:customStyle="1" w:styleId="52211">
    <w:name w:val="Сетка таблицы522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
    <w:name w:val="Нет списка4211"/>
    <w:next w:val="a6"/>
    <w:uiPriority w:val="99"/>
    <w:semiHidden/>
    <w:unhideWhenUsed/>
    <w:rsid w:val="0040539F"/>
  </w:style>
  <w:style w:type="table" w:customStyle="1" w:styleId="53211">
    <w:name w:val="Сетка таблицы532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4">
    <w:name w:val="Table Normal1214"/>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3">
    <w:name w:val="Table Normal4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117">
    <w:name w:val="Нет списка711"/>
    <w:next w:val="a6"/>
    <w:uiPriority w:val="99"/>
    <w:semiHidden/>
    <w:unhideWhenUsed/>
    <w:rsid w:val="0040539F"/>
  </w:style>
  <w:style w:type="numbering" w:customStyle="1" w:styleId="13110">
    <w:name w:val="Нет списка1311"/>
    <w:next w:val="a6"/>
    <w:uiPriority w:val="99"/>
    <w:semiHidden/>
    <w:unhideWhenUsed/>
    <w:rsid w:val="0040539F"/>
  </w:style>
  <w:style w:type="table" w:customStyle="1" w:styleId="TableNormal521">
    <w:name w:val="Table Normal52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111">
    <w:name w:val="Сетка таблицы13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0">
    <w:name w:val="Сетка таблицы43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6"/>
    <w:uiPriority w:val="99"/>
    <w:semiHidden/>
    <w:unhideWhenUsed/>
    <w:rsid w:val="0040539F"/>
  </w:style>
  <w:style w:type="table" w:customStyle="1" w:styleId="5611">
    <w:name w:val="Сетка таблицы56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
    <w:name w:val="Нет списка2311"/>
    <w:next w:val="a6"/>
    <w:uiPriority w:val="99"/>
    <w:semiHidden/>
    <w:unhideWhenUsed/>
    <w:rsid w:val="0040539F"/>
  </w:style>
  <w:style w:type="table" w:customStyle="1" w:styleId="51311">
    <w:name w:val="Сетка таблицы513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4">
    <w:name w:val="Сетка таблицы63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
    <w:name w:val="Нет списка3311"/>
    <w:next w:val="a6"/>
    <w:uiPriority w:val="99"/>
    <w:semiHidden/>
    <w:unhideWhenUsed/>
    <w:rsid w:val="0040539F"/>
  </w:style>
  <w:style w:type="table" w:customStyle="1" w:styleId="52311">
    <w:name w:val="Сетка таблицы523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1">
    <w:name w:val="Нет списка4311"/>
    <w:next w:val="a6"/>
    <w:uiPriority w:val="99"/>
    <w:semiHidden/>
    <w:unhideWhenUsed/>
    <w:rsid w:val="0040539F"/>
  </w:style>
  <w:style w:type="table" w:customStyle="1" w:styleId="53311">
    <w:name w:val="Сетка таблицы533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4">
    <w:name w:val="Table Normal1314"/>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23">
    <w:name w:val="Table Normal21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115">
    <w:name w:val="Нет списка811"/>
    <w:next w:val="a6"/>
    <w:uiPriority w:val="99"/>
    <w:semiHidden/>
    <w:unhideWhenUsed/>
    <w:rsid w:val="0040539F"/>
  </w:style>
  <w:style w:type="numbering" w:customStyle="1" w:styleId="14111">
    <w:name w:val="Нет списка1411"/>
    <w:next w:val="a6"/>
    <w:uiPriority w:val="99"/>
    <w:semiHidden/>
    <w:unhideWhenUsed/>
    <w:rsid w:val="0040539F"/>
  </w:style>
  <w:style w:type="table" w:customStyle="1" w:styleId="TableNormal611">
    <w:name w:val="Table Normal61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110">
    <w:name w:val="Сетка таблицы15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0">
    <w:name w:val="Сетка таблицы44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1"/>
    <w:next w:val="a6"/>
    <w:uiPriority w:val="99"/>
    <w:semiHidden/>
    <w:unhideWhenUsed/>
    <w:rsid w:val="0040539F"/>
  </w:style>
  <w:style w:type="table" w:customStyle="1" w:styleId="5711">
    <w:name w:val="Сетка таблицы57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
    <w:name w:val="Нет списка2411"/>
    <w:next w:val="a6"/>
    <w:uiPriority w:val="99"/>
    <w:semiHidden/>
    <w:unhideWhenUsed/>
    <w:rsid w:val="0040539F"/>
  </w:style>
  <w:style w:type="table" w:customStyle="1" w:styleId="51411">
    <w:name w:val="Сетка таблицы514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4">
    <w:name w:val="Сетка таблицы64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1">
    <w:name w:val="Нет списка3411"/>
    <w:next w:val="a6"/>
    <w:uiPriority w:val="99"/>
    <w:semiHidden/>
    <w:unhideWhenUsed/>
    <w:rsid w:val="0040539F"/>
  </w:style>
  <w:style w:type="table" w:customStyle="1" w:styleId="52411">
    <w:name w:val="Сетка таблицы524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4">
    <w:name w:val="Сетка таблицы74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1">
    <w:name w:val="Нет списка4411"/>
    <w:next w:val="a6"/>
    <w:uiPriority w:val="99"/>
    <w:semiHidden/>
    <w:unhideWhenUsed/>
    <w:rsid w:val="0040539F"/>
  </w:style>
  <w:style w:type="table" w:customStyle="1" w:styleId="53411">
    <w:name w:val="Сетка таблицы5341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4">
    <w:name w:val="Сетка таблицы8414"/>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4">
    <w:name w:val="Table Normal1414"/>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14">
    <w:name w:val="Table Normal2214"/>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11">
    <w:name w:val="Сетка таблицы17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Нет списка911"/>
    <w:next w:val="a6"/>
    <w:uiPriority w:val="99"/>
    <w:semiHidden/>
    <w:unhideWhenUsed/>
    <w:rsid w:val="0040539F"/>
  </w:style>
  <w:style w:type="table" w:customStyle="1" w:styleId="TableNormal714">
    <w:name w:val="Table Normal714"/>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23">
    <w:name w:val="Table Normal51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14">
    <w:name w:val="Table Normal3114"/>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11">
    <w:name w:val="Table Normal411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11">
    <w:name w:val="Table Normal5111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612">
    <w:name w:val="Нет списка161"/>
    <w:next w:val="a6"/>
    <w:uiPriority w:val="99"/>
    <w:semiHidden/>
    <w:unhideWhenUsed/>
    <w:rsid w:val="0040539F"/>
  </w:style>
  <w:style w:type="numbering" w:customStyle="1" w:styleId="1712">
    <w:name w:val="Нет списка171"/>
    <w:next w:val="a6"/>
    <w:uiPriority w:val="99"/>
    <w:semiHidden/>
    <w:unhideWhenUsed/>
    <w:rsid w:val="0040539F"/>
  </w:style>
  <w:style w:type="table" w:customStyle="1" w:styleId="TableNormal91">
    <w:name w:val="Table Normal9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10">
    <w:name w:val="Сетка таблицы2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6"/>
    <w:uiPriority w:val="99"/>
    <w:semiHidden/>
    <w:unhideWhenUsed/>
    <w:rsid w:val="0040539F"/>
  </w:style>
  <w:style w:type="table" w:customStyle="1" w:styleId="5910">
    <w:name w:val="Сетка таблицы59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
    <w:next w:val="a6"/>
    <w:uiPriority w:val="99"/>
    <w:semiHidden/>
    <w:unhideWhenUsed/>
    <w:rsid w:val="0040539F"/>
  </w:style>
  <w:style w:type="table" w:customStyle="1" w:styleId="5161">
    <w:name w:val="Сетка таблицы51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3">
    <w:name w:val="Сетка таблицы6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6"/>
    <w:uiPriority w:val="99"/>
    <w:semiHidden/>
    <w:unhideWhenUsed/>
    <w:rsid w:val="0040539F"/>
  </w:style>
  <w:style w:type="table" w:customStyle="1" w:styleId="5261">
    <w:name w:val="Сетка таблицы52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3">
    <w:name w:val="Сетка таблицы7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1">
    <w:name w:val="Нет списка461"/>
    <w:next w:val="a6"/>
    <w:uiPriority w:val="99"/>
    <w:semiHidden/>
    <w:unhideWhenUsed/>
    <w:rsid w:val="0040539F"/>
  </w:style>
  <w:style w:type="table" w:customStyle="1" w:styleId="5361">
    <w:name w:val="Сетка таблицы53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3">
    <w:name w:val="Сетка таблицы8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3">
    <w:name w:val="Table Normal1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21a">
    <w:name w:val="Нет списка521"/>
    <w:next w:val="a6"/>
    <w:uiPriority w:val="99"/>
    <w:semiHidden/>
    <w:unhideWhenUsed/>
    <w:rsid w:val="0040539F"/>
  </w:style>
  <w:style w:type="numbering" w:customStyle="1" w:styleId="1161">
    <w:name w:val="Нет списка1161"/>
    <w:next w:val="a6"/>
    <w:uiPriority w:val="99"/>
    <w:semiHidden/>
    <w:unhideWhenUsed/>
    <w:rsid w:val="0040539F"/>
  </w:style>
  <w:style w:type="table" w:customStyle="1" w:styleId="TableNormal241">
    <w:name w:val="Table Normal24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310">
    <w:name w:val="Сетка таблицы9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
    <w:name w:val="Нет списка11131"/>
    <w:next w:val="a6"/>
    <w:uiPriority w:val="99"/>
    <w:semiHidden/>
    <w:unhideWhenUsed/>
    <w:rsid w:val="0040539F"/>
  </w:style>
  <w:style w:type="table" w:customStyle="1" w:styleId="5421">
    <w:name w:val="Сетка таблицы54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Нет списка2131"/>
    <w:next w:val="a6"/>
    <w:uiPriority w:val="99"/>
    <w:semiHidden/>
    <w:unhideWhenUsed/>
    <w:rsid w:val="0040539F"/>
  </w:style>
  <w:style w:type="table" w:customStyle="1" w:styleId="51121">
    <w:name w:val="Сетка таблицы511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6"/>
    <w:uiPriority w:val="99"/>
    <w:semiHidden/>
    <w:unhideWhenUsed/>
    <w:rsid w:val="0040539F"/>
  </w:style>
  <w:style w:type="table" w:customStyle="1" w:styleId="52121">
    <w:name w:val="Сетка таблицы521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
    <w:name w:val="Нет списка4131"/>
    <w:next w:val="a6"/>
    <w:uiPriority w:val="99"/>
    <w:semiHidden/>
    <w:unhideWhenUsed/>
    <w:rsid w:val="0040539F"/>
  </w:style>
  <w:style w:type="table" w:customStyle="1" w:styleId="53121">
    <w:name w:val="Сетка таблицы531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3">
    <w:name w:val="Сетка таблицы81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3">
    <w:name w:val="Table Normal11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215">
    <w:name w:val="Нет списка621"/>
    <w:next w:val="a6"/>
    <w:uiPriority w:val="99"/>
    <w:semiHidden/>
    <w:unhideWhenUsed/>
    <w:rsid w:val="0040539F"/>
  </w:style>
  <w:style w:type="numbering" w:customStyle="1" w:styleId="12310">
    <w:name w:val="Нет списка1231"/>
    <w:next w:val="a6"/>
    <w:uiPriority w:val="99"/>
    <w:semiHidden/>
    <w:unhideWhenUsed/>
    <w:rsid w:val="0040539F"/>
  </w:style>
  <w:style w:type="table" w:customStyle="1" w:styleId="TableNormal331">
    <w:name w:val="Table Normal33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21">
    <w:name w:val="Сетка таблицы10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Сетка таблицы32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Нет списка11221"/>
    <w:next w:val="a6"/>
    <w:uiPriority w:val="99"/>
    <w:semiHidden/>
    <w:unhideWhenUsed/>
    <w:rsid w:val="0040539F"/>
  </w:style>
  <w:style w:type="table" w:customStyle="1" w:styleId="5521">
    <w:name w:val="Сетка таблицы55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
    <w:name w:val="Нет списка2221"/>
    <w:next w:val="a6"/>
    <w:uiPriority w:val="99"/>
    <w:semiHidden/>
    <w:unhideWhenUsed/>
    <w:rsid w:val="0040539F"/>
  </w:style>
  <w:style w:type="table" w:customStyle="1" w:styleId="51221">
    <w:name w:val="Сетка таблицы512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3">
    <w:name w:val="Сетка таблицы62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1">
    <w:name w:val="Нет списка3221"/>
    <w:next w:val="a6"/>
    <w:uiPriority w:val="99"/>
    <w:semiHidden/>
    <w:unhideWhenUsed/>
    <w:rsid w:val="0040539F"/>
  </w:style>
  <w:style w:type="table" w:customStyle="1" w:styleId="52221">
    <w:name w:val="Сетка таблицы522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Сетка таблицы72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0">
    <w:name w:val="Нет списка4221"/>
    <w:next w:val="a6"/>
    <w:uiPriority w:val="99"/>
    <w:semiHidden/>
    <w:unhideWhenUsed/>
    <w:rsid w:val="0040539F"/>
  </w:style>
  <w:style w:type="table" w:customStyle="1" w:styleId="53221">
    <w:name w:val="Сетка таблицы532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3">
    <w:name w:val="Сетка таблицы82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3">
    <w:name w:val="Table Normal12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33">
    <w:name w:val="Table Normal4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215">
    <w:name w:val="Нет списка721"/>
    <w:next w:val="a6"/>
    <w:uiPriority w:val="99"/>
    <w:semiHidden/>
    <w:unhideWhenUsed/>
    <w:rsid w:val="0040539F"/>
  </w:style>
  <w:style w:type="numbering" w:customStyle="1" w:styleId="13210">
    <w:name w:val="Нет списка1321"/>
    <w:next w:val="a6"/>
    <w:uiPriority w:val="99"/>
    <w:semiHidden/>
    <w:unhideWhenUsed/>
    <w:rsid w:val="0040539F"/>
  </w:style>
  <w:style w:type="table" w:customStyle="1" w:styleId="TableNormal531">
    <w:name w:val="Table Normal53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11">
    <w:name w:val="Сетка таблицы13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1"/>
    <w:next w:val="a6"/>
    <w:uiPriority w:val="99"/>
    <w:semiHidden/>
    <w:unhideWhenUsed/>
    <w:rsid w:val="0040539F"/>
  </w:style>
  <w:style w:type="table" w:customStyle="1" w:styleId="5621">
    <w:name w:val="Сетка таблицы56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
    <w:name w:val="Нет списка2321"/>
    <w:next w:val="a6"/>
    <w:uiPriority w:val="99"/>
    <w:semiHidden/>
    <w:unhideWhenUsed/>
    <w:rsid w:val="0040539F"/>
  </w:style>
  <w:style w:type="table" w:customStyle="1" w:styleId="51321">
    <w:name w:val="Сетка таблицы513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3">
    <w:name w:val="Сетка таблицы63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1">
    <w:name w:val="Нет списка3321"/>
    <w:next w:val="a6"/>
    <w:uiPriority w:val="99"/>
    <w:semiHidden/>
    <w:unhideWhenUsed/>
    <w:rsid w:val="0040539F"/>
  </w:style>
  <w:style w:type="table" w:customStyle="1" w:styleId="52321">
    <w:name w:val="Сетка таблицы523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3">
    <w:name w:val="Сетка таблицы73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0">
    <w:name w:val="Нет списка4321"/>
    <w:next w:val="a6"/>
    <w:uiPriority w:val="99"/>
    <w:semiHidden/>
    <w:unhideWhenUsed/>
    <w:rsid w:val="0040539F"/>
  </w:style>
  <w:style w:type="table" w:customStyle="1" w:styleId="53321">
    <w:name w:val="Сетка таблицы533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3">
    <w:name w:val="Сетка таблицы83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3">
    <w:name w:val="Table Normal13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33">
    <w:name w:val="Table Normal21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215">
    <w:name w:val="Нет списка821"/>
    <w:next w:val="a6"/>
    <w:uiPriority w:val="99"/>
    <w:semiHidden/>
    <w:unhideWhenUsed/>
    <w:rsid w:val="0040539F"/>
  </w:style>
  <w:style w:type="numbering" w:customStyle="1" w:styleId="14211">
    <w:name w:val="Нет списка1421"/>
    <w:next w:val="a6"/>
    <w:uiPriority w:val="99"/>
    <w:semiHidden/>
    <w:unhideWhenUsed/>
    <w:rsid w:val="0040539F"/>
  </w:style>
  <w:style w:type="table" w:customStyle="1" w:styleId="TableNormal621">
    <w:name w:val="Table Normal62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21">
    <w:name w:val="Сетка таблицы15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0">
    <w:name w:val="Сетка таблицы34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1">
    <w:name w:val="Нет списка11421"/>
    <w:next w:val="a6"/>
    <w:uiPriority w:val="99"/>
    <w:semiHidden/>
    <w:unhideWhenUsed/>
    <w:rsid w:val="0040539F"/>
  </w:style>
  <w:style w:type="table" w:customStyle="1" w:styleId="5721">
    <w:name w:val="Сетка таблицы57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
    <w:name w:val="Нет списка2421"/>
    <w:next w:val="a6"/>
    <w:uiPriority w:val="99"/>
    <w:semiHidden/>
    <w:unhideWhenUsed/>
    <w:rsid w:val="0040539F"/>
  </w:style>
  <w:style w:type="table" w:customStyle="1" w:styleId="51421">
    <w:name w:val="Сетка таблицы514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3">
    <w:name w:val="Сетка таблицы64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11">
    <w:name w:val="Нет списка3421"/>
    <w:next w:val="a6"/>
    <w:uiPriority w:val="99"/>
    <w:semiHidden/>
    <w:unhideWhenUsed/>
    <w:rsid w:val="0040539F"/>
  </w:style>
  <w:style w:type="table" w:customStyle="1" w:styleId="52421">
    <w:name w:val="Сетка таблицы524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3">
    <w:name w:val="Сетка таблицы74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10">
    <w:name w:val="Нет списка4421"/>
    <w:next w:val="a6"/>
    <w:uiPriority w:val="99"/>
    <w:semiHidden/>
    <w:unhideWhenUsed/>
    <w:rsid w:val="0040539F"/>
  </w:style>
  <w:style w:type="table" w:customStyle="1" w:styleId="53421">
    <w:name w:val="Сетка таблицы5342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3">
    <w:name w:val="Сетка таблицы842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3">
    <w:name w:val="Table Normal14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23">
    <w:name w:val="Table Normal22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21">
    <w:name w:val="Сетка таблицы17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
    <w:name w:val="Нет списка921"/>
    <w:next w:val="a6"/>
    <w:uiPriority w:val="99"/>
    <w:semiHidden/>
    <w:unhideWhenUsed/>
    <w:rsid w:val="0040539F"/>
  </w:style>
  <w:style w:type="table" w:customStyle="1" w:styleId="TableNormal723">
    <w:name w:val="Table Normal7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33">
    <w:name w:val="Table Normal51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23">
    <w:name w:val="Table Normal312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21">
    <w:name w:val="Table Normal412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21">
    <w:name w:val="Table Normal5112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911">
    <w:name w:val="Нет списка191"/>
    <w:next w:val="a6"/>
    <w:uiPriority w:val="99"/>
    <w:semiHidden/>
    <w:unhideWhenUsed/>
    <w:rsid w:val="0040539F"/>
  </w:style>
  <w:style w:type="table" w:customStyle="1" w:styleId="TableNormal101">
    <w:name w:val="Table Normal10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710">
    <w:name w:val="Сетка таблицы27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6"/>
    <w:uiPriority w:val="99"/>
    <w:semiHidden/>
    <w:unhideWhenUsed/>
    <w:rsid w:val="0040539F"/>
  </w:style>
  <w:style w:type="table" w:customStyle="1" w:styleId="51010">
    <w:name w:val="Сетка таблицы51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
    <w:name w:val="Нет списка271"/>
    <w:next w:val="a6"/>
    <w:uiPriority w:val="99"/>
    <w:semiHidden/>
    <w:unhideWhenUsed/>
    <w:rsid w:val="0040539F"/>
  </w:style>
  <w:style w:type="table" w:customStyle="1" w:styleId="5171">
    <w:name w:val="Сетка таблицы517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3">
    <w:name w:val="Сетка таблицы67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Нет списка371"/>
    <w:next w:val="a6"/>
    <w:uiPriority w:val="99"/>
    <w:semiHidden/>
    <w:unhideWhenUsed/>
    <w:rsid w:val="0040539F"/>
  </w:style>
  <w:style w:type="table" w:customStyle="1" w:styleId="5271">
    <w:name w:val="Сетка таблицы527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3">
    <w:name w:val="Сетка таблицы77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1">
    <w:name w:val="Нет списка471"/>
    <w:next w:val="a6"/>
    <w:uiPriority w:val="99"/>
    <w:semiHidden/>
    <w:unhideWhenUsed/>
    <w:rsid w:val="0040539F"/>
  </w:style>
  <w:style w:type="table" w:customStyle="1" w:styleId="5371">
    <w:name w:val="Сетка таблицы537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3">
    <w:name w:val="Сетка таблицы87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3">
    <w:name w:val="Table Normal17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31a">
    <w:name w:val="Нет списка531"/>
    <w:next w:val="a6"/>
    <w:uiPriority w:val="99"/>
    <w:semiHidden/>
    <w:unhideWhenUsed/>
    <w:rsid w:val="0040539F"/>
  </w:style>
  <w:style w:type="numbering" w:customStyle="1" w:styleId="1171">
    <w:name w:val="Нет списка1171"/>
    <w:next w:val="a6"/>
    <w:uiPriority w:val="99"/>
    <w:semiHidden/>
    <w:unhideWhenUsed/>
    <w:rsid w:val="0040539F"/>
  </w:style>
  <w:style w:type="table" w:customStyle="1" w:styleId="TableNormal251">
    <w:name w:val="Table Normal25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410">
    <w:name w:val="Сетка таблицы9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0">
    <w:name w:val="Сетка таблицы11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0">
    <w:name w:val="Сетка таблицы41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6"/>
    <w:uiPriority w:val="99"/>
    <w:semiHidden/>
    <w:unhideWhenUsed/>
    <w:rsid w:val="0040539F"/>
  </w:style>
  <w:style w:type="table" w:customStyle="1" w:styleId="5431">
    <w:name w:val="Сетка таблицы54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Нет списка2141"/>
    <w:next w:val="a6"/>
    <w:uiPriority w:val="99"/>
    <w:semiHidden/>
    <w:unhideWhenUsed/>
    <w:rsid w:val="0040539F"/>
  </w:style>
  <w:style w:type="table" w:customStyle="1" w:styleId="51131">
    <w:name w:val="Сетка таблицы511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3">
    <w:name w:val="Сетка таблицы61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6"/>
    <w:uiPriority w:val="99"/>
    <w:semiHidden/>
    <w:unhideWhenUsed/>
    <w:rsid w:val="0040539F"/>
  </w:style>
  <w:style w:type="table" w:customStyle="1" w:styleId="52131">
    <w:name w:val="Сетка таблицы521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3">
    <w:name w:val="Сетка таблицы71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1">
    <w:name w:val="Нет списка4141"/>
    <w:next w:val="a6"/>
    <w:uiPriority w:val="99"/>
    <w:semiHidden/>
    <w:unhideWhenUsed/>
    <w:rsid w:val="0040539F"/>
  </w:style>
  <w:style w:type="table" w:customStyle="1" w:styleId="53131">
    <w:name w:val="Сетка таблицы531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3">
    <w:name w:val="Сетка таблицы81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3">
    <w:name w:val="Table Normal11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315">
    <w:name w:val="Нет списка631"/>
    <w:next w:val="a6"/>
    <w:uiPriority w:val="99"/>
    <w:semiHidden/>
    <w:unhideWhenUsed/>
    <w:rsid w:val="0040539F"/>
  </w:style>
  <w:style w:type="numbering" w:customStyle="1" w:styleId="12410">
    <w:name w:val="Нет списка1241"/>
    <w:next w:val="a6"/>
    <w:uiPriority w:val="99"/>
    <w:semiHidden/>
    <w:unhideWhenUsed/>
    <w:rsid w:val="0040539F"/>
  </w:style>
  <w:style w:type="table" w:customStyle="1" w:styleId="TableNormal341">
    <w:name w:val="Table Normal34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31">
    <w:name w:val="Сетка таблицы10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0">
    <w:name w:val="Сетка таблицы22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0">
    <w:name w:val="Сетка таблицы32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6"/>
    <w:uiPriority w:val="99"/>
    <w:semiHidden/>
    <w:unhideWhenUsed/>
    <w:rsid w:val="0040539F"/>
  </w:style>
  <w:style w:type="table" w:customStyle="1" w:styleId="5531">
    <w:name w:val="Сетка таблицы55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1">
    <w:name w:val="Нет списка2231"/>
    <w:next w:val="a6"/>
    <w:uiPriority w:val="99"/>
    <w:semiHidden/>
    <w:unhideWhenUsed/>
    <w:rsid w:val="0040539F"/>
  </w:style>
  <w:style w:type="table" w:customStyle="1" w:styleId="51231">
    <w:name w:val="Сетка таблицы512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3">
    <w:name w:val="Сетка таблицы62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
    <w:name w:val="Нет списка3231"/>
    <w:next w:val="a6"/>
    <w:uiPriority w:val="99"/>
    <w:semiHidden/>
    <w:unhideWhenUsed/>
    <w:rsid w:val="0040539F"/>
  </w:style>
  <w:style w:type="table" w:customStyle="1" w:styleId="52231">
    <w:name w:val="Сетка таблицы522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3">
    <w:name w:val="Сетка таблицы72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0">
    <w:name w:val="Нет списка4231"/>
    <w:next w:val="a6"/>
    <w:uiPriority w:val="99"/>
    <w:semiHidden/>
    <w:unhideWhenUsed/>
    <w:rsid w:val="0040539F"/>
  </w:style>
  <w:style w:type="table" w:customStyle="1" w:styleId="53231">
    <w:name w:val="Сетка таблицы532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3">
    <w:name w:val="Сетка таблицы82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3">
    <w:name w:val="Table Normal12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43">
    <w:name w:val="Table Normal4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315">
    <w:name w:val="Нет списка731"/>
    <w:next w:val="a6"/>
    <w:uiPriority w:val="99"/>
    <w:semiHidden/>
    <w:unhideWhenUsed/>
    <w:rsid w:val="0040539F"/>
  </w:style>
  <w:style w:type="numbering" w:customStyle="1" w:styleId="1331">
    <w:name w:val="Нет списка1331"/>
    <w:next w:val="a6"/>
    <w:uiPriority w:val="99"/>
    <w:semiHidden/>
    <w:unhideWhenUsed/>
    <w:rsid w:val="0040539F"/>
  </w:style>
  <w:style w:type="table" w:customStyle="1" w:styleId="TableNormal541">
    <w:name w:val="Table Normal54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310">
    <w:name w:val="Сетка таблицы13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0">
    <w:name w:val="Сетка таблицы33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
    <w:name w:val="Нет списка11331"/>
    <w:next w:val="a6"/>
    <w:uiPriority w:val="99"/>
    <w:semiHidden/>
    <w:unhideWhenUsed/>
    <w:rsid w:val="0040539F"/>
  </w:style>
  <w:style w:type="table" w:customStyle="1" w:styleId="5631">
    <w:name w:val="Сетка таблицы56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1">
    <w:name w:val="Нет списка2331"/>
    <w:next w:val="a6"/>
    <w:uiPriority w:val="99"/>
    <w:semiHidden/>
    <w:unhideWhenUsed/>
    <w:rsid w:val="0040539F"/>
  </w:style>
  <w:style w:type="table" w:customStyle="1" w:styleId="51331">
    <w:name w:val="Сетка таблицы513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3">
    <w:name w:val="Сетка таблицы63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1">
    <w:name w:val="Нет списка3331"/>
    <w:next w:val="a6"/>
    <w:uiPriority w:val="99"/>
    <w:semiHidden/>
    <w:unhideWhenUsed/>
    <w:rsid w:val="0040539F"/>
  </w:style>
  <w:style w:type="table" w:customStyle="1" w:styleId="52331">
    <w:name w:val="Сетка таблицы523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3">
    <w:name w:val="Сетка таблицы73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0">
    <w:name w:val="Нет списка4331"/>
    <w:next w:val="a6"/>
    <w:uiPriority w:val="99"/>
    <w:semiHidden/>
    <w:unhideWhenUsed/>
    <w:rsid w:val="0040539F"/>
  </w:style>
  <w:style w:type="table" w:customStyle="1" w:styleId="53331">
    <w:name w:val="Сетка таблицы533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3">
    <w:name w:val="Сетка таблицы83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3">
    <w:name w:val="Table Normal13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43">
    <w:name w:val="Table Normal21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315">
    <w:name w:val="Нет списка831"/>
    <w:next w:val="a6"/>
    <w:uiPriority w:val="99"/>
    <w:semiHidden/>
    <w:unhideWhenUsed/>
    <w:rsid w:val="0040539F"/>
  </w:style>
  <w:style w:type="numbering" w:customStyle="1" w:styleId="14310">
    <w:name w:val="Нет списка1431"/>
    <w:next w:val="a6"/>
    <w:uiPriority w:val="99"/>
    <w:semiHidden/>
    <w:unhideWhenUsed/>
    <w:rsid w:val="0040539F"/>
  </w:style>
  <w:style w:type="table" w:customStyle="1" w:styleId="TableNormal631">
    <w:name w:val="Table Normal63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31">
    <w:name w:val="Сетка таблицы15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0">
    <w:name w:val="Сетка таблицы34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1">
    <w:name w:val="Нет списка11431"/>
    <w:next w:val="a6"/>
    <w:uiPriority w:val="99"/>
    <w:semiHidden/>
    <w:unhideWhenUsed/>
    <w:rsid w:val="0040539F"/>
  </w:style>
  <w:style w:type="table" w:customStyle="1" w:styleId="5731">
    <w:name w:val="Сетка таблицы57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1">
    <w:name w:val="Нет списка2431"/>
    <w:next w:val="a6"/>
    <w:uiPriority w:val="99"/>
    <w:semiHidden/>
    <w:unhideWhenUsed/>
    <w:rsid w:val="0040539F"/>
  </w:style>
  <w:style w:type="table" w:customStyle="1" w:styleId="51431">
    <w:name w:val="Сетка таблицы514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3">
    <w:name w:val="Сетка таблицы64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11">
    <w:name w:val="Нет списка3431"/>
    <w:next w:val="a6"/>
    <w:uiPriority w:val="99"/>
    <w:semiHidden/>
    <w:unhideWhenUsed/>
    <w:rsid w:val="0040539F"/>
  </w:style>
  <w:style w:type="table" w:customStyle="1" w:styleId="52431">
    <w:name w:val="Сетка таблицы524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3">
    <w:name w:val="Сетка таблицы74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310">
    <w:name w:val="Нет списка4431"/>
    <w:next w:val="a6"/>
    <w:uiPriority w:val="99"/>
    <w:semiHidden/>
    <w:unhideWhenUsed/>
    <w:rsid w:val="0040539F"/>
  </w:style>
  <w:style w:type="table" w:customStyle="1" w:styleId="53431">
    <w:name w:val="Сетка таблицы5343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3">
    <w:name w:val="Сетка таблицы843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3">
    <w:name w:val="Table Normal14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33">
    <w:name w:val="Table Normal22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31">
    <w:name w:val="Сетка таблицы17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Сетка таблицы18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1">
    <w:name w:val="Нет списка931"/>
    <w:next w:val="a6"/>
    <w:uiPriority w:val="99"/>
    <w:semiHidden/>
    <w:unhideWhenUsed/>
    <w:rsid w:val="0040539F"/>
  </w:style>
  <w:style w:type="table" w:customStyle="1" w:styleId="TableNormal733">
    <w:name w:val="Table Normal7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43">
    <w:name w:val="Table Normal51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33">
    <w:name w:val="Table Normal313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31">
    <w:name w:val="Table Normal413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31">
    <w:name w:val="Table Normal5113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3">
    <w:name w:val="Table Normal18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011">
    <w:name w:val="Нет списка201"/>
    <w:next w:val="a6"/>
    <w:uiPriority w:val="99"/>
    <w:semiHidden/>
    <w:unhideWhenUsed/>
    <w:rsid w:val="0040539F"/>
  </w:style>
  <w:style w:type="table" w:customStyle="1" w:styleId="TableNormal191">
    <w:name w:val="Table Normal19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910">
    <w:name w:val="Сетка таблицы29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Сетка таблицы3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0">
    <w:name w:val="Сетка таблицы4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1"/>
    <w:next w:val="a6"/>
    <w:uiPriority w:val="99"/>
    <w:semiHidden/>
    <w:unhideWhenUsed/>
    <w:rsid w:val="0040539F"/>
  </w:style>
  <w:style w:type="table" w:customStyle="1" w:styleId="5181">
    <w:name w:val="Сетка таблицы51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1">
    <w:name w:val="Нет списка281"/>
    <w:next w:val="a6"/>
    <w:uiPriority w:val="99"/>
    <w:semiHidden/>
    <w:unhideWhenUsed/>
    <w:rsid w:val="0040539F"/>
  </w:style>
  <w:style w:type="table" w:customStyle="1" w:styleId="5191">
    <w:name w:val="Сетка таблицы519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3">
    <w:name w:val="Сетка таблицы6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1">
    <w:name w:val="Нет списка381"/>
    <w:next w:val="a6"/>
    <w:uiPriority w:val="99"/>
    <w:semiHidden/>
    <w:unhideWhenUsed/>
    <w:rsid w:val="0040539F"/>
  </w:style>
  <w:style w:type="table" w:customStyle="1" w:styleId="5281">
    <w:name w:val="Сетка таблицы52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3">
    <w:name w:val="Сетка таблицы7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1">
    <w:name w:val="Нет списка481"/>
    <w:next w:val="a6"/>
    <w:uiPriority w:val="99"/>
    <w:semiHidden/>
    <w:unhideWhenUsed/>
    <w:rsid w:val="0040539F"/>
  </w:style>
  <w:style w:type="table" w:customStyle="1" w:styleId="5381">
    <w:name w:val="Сетка таблицы53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3">
    <w:name w:val="Сетка таблицы8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3">
    <w:name w:val="Table Normal110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412">
    <w:name w:val="Нет списка541"/>
    <w:next w:val="a6"/>
    <w:uiPriority w:val="99"/>
    <w:semiHidden/>
    <w:unhideWhenUsed/>
    <w:rsid w:val="0040539F"/>
  </w:style>
  <w:style w:type="numbering" w:customStyle="1" w:styleId="1191">
    <w:name w:val="Нет списка1191"/>
    <w:next w:val="a6"/>
    <w:uiPriority w:val="99"/>
    <w:semiHidden/>
    <w:unhideWhenUsed/>
    <w:rsid w:val="0040539F"/>
  </w:style>
  <w:style w:type="table" w:customStyle="1" w:styleId="TableNormal261">
    <w:name w:val="Table Normal26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510">
    <w:name w:val="Сетка таблицы9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0">
    <w:name w:val="Сетка таблицы11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0">
    <w:name w:val="Сетка таблицы31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0">
    <w:name w:val="Сетка таблицы41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6"/>
    <w:uiPriority w:val="99"/>
    <w:semiHidden/>
    <w:unhideWhenUsed/>
    <w:rsid w:val="0040539F"/>
  </w:style>
  <w:style w:type="table" w:customStyle="1" w:styleId="5441">
    <w:name w:val="Сетка таблицы54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Нет списка2151"/>
    <w:next w:val="a6"/>
    <w:uiPriority w:val="99"/>
    <w:semiHidden/>
    <w:unhideWhenUsed/>
    <w:rsid w:val="0040539F"/>
  </w:style>
  <w:style w:type="table" w:customStyle="1" w:styleId="51141">
    <w:name w:val="Сетка таблицы511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3">
    <w:name w:val="Сетка таблицы61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1">
    <w:name w:val="Нет списка3151"/>
    <w:next w:val="a6"/>
    <w:uiPriority w:val="99"/>
    <w:semiHidden/>
    <w:unhideWhenUsed/>
    <w:rsid w:val="0040539F"/>
  </w:style>
  <w:style w:type="table" w:customStyle="1" w:styleId="52141">
    <w:name w:val="Сетка таблицы521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3">
    <w:name w:val="Сетка таблицы71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1">
    <w:name w:val="Нет списка4151"/>
    <w:next w:val="a6"/>
    <w:uiPriority w:val="99"/>
    <w:semiHidden/>
    <w:unhideWhenUsed/>
    <w:rsid w:val="0040539F"/>
  </w:style>
  <w:style w:type="table" w:customStyle="1" w:styleId="53141">
    <w:name w:val="Сетка таблицы531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3">
    <w:name w:val="Сетка таблицы81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3">
    <w:name w:val="Table Normal11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415">
    <w:name w:val="Нет списка641"/>
    <w:next w:val="a6"/>
    <w:uiPriority w:val="99"/>
    <w:semiHidden/>
    <w:unhideWhenUsed/>
    <w:rsid w:val="0040539F"/>
  </w:style>
  <w:style w:type="numbering" w:customStyle="1" w:styleId="12510">
    <w:name w:val="Нет списка1251"/>
    <w:next w:val="a6"/>
    <w:uiPriority w:val="99"/>
    <w:semiHidden/>
    <w:unhideWhenUsed/>
    <w:rsid w:val="0040539F"/>
  </w:style>
  <w:style w:type="table" w:customStyle="1" w:styleId="TableNormal351">
    <w:name w:val="Table Normal35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41">
    <w:name w:val="Сетка таблицы10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0">
    <w:name w:val="Сетка таблицы22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6"/>
    <w:uiPriority w:val="99"/>
    <w:semiHidden/>
    <w:unhideWhenUsed/>
    <w:rsid w:val="0040539F"/>
  </w:style>
  <w:style w:type="table" w:customStyle="1" w:styleId="5541">
    <w:name w:val="Сетка таблицы55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1">
    <w:name w:val="Нет списка2241"/>
    <w:next w:val="a6"/>
    <w:uiPriority w:val="99"/>
    <w:semiHidden/>
    <w:unhideWhenUsed/>
    <w:rsid w:val="0040539F"/>
  </w:style>
  <w:style w:type="table" w:customStyle="1" w:styleId="51241">
    <w:name w:val="Сетка таблицы512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3">
    <w:name w:val="Сетка таблицы62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10">
    <w:name w:val="Нет списка3241"/>
    <w:next w:val="a6"/>
    <w:uiPriority w:val="99"/>
    <w:semiHidden/>
    <w:unhideWhenUsed/>
    <w:rsid w:val="0040539F"/>
  </w:style>
  <w:style w:type="table" w:customStyle="1" w:styleId="52241">
    <w:name w:val="Сетка таблицы522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3">
    <w:name w:val="Сетка таблицы72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10">
    <w:name w:val="Нет списка4241"/>
    <w:next w:val="a6"/>
    <w:uiPriority w:val="99"/>
    <w:semiHidden/>
    <w:unhideWhenUsed/>
    <w:rsid w:val="0040539F"/>
  </w:style>
  <w:style w:type="table" w:customStyle="1" w:styleId="53241">
    <w:name w:val="Сетка таблицы532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3">
    <w:name w:val="Сетка таблицы82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3">
    <w:name w:val="Table Normal12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53">
    <w:name w:val="Table Normal4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415">
    <w:name w:val="Нет списка741"/>
    <w:next w:val="a6"/>
    <w:uiPriority w:val="99"/>
    <w:semiHidden/>
    <w:unhideWhenUsed/>
    <w:rsid w:val="0040539F"/>
  </w:style>
  <w:style w:type="numbering" w:customStyle="1" w:styleId="13410">
    <w:name w:val="Нет списка1341"/>
    <w:next w:val="a6"/>
    <w:uiPriority w:val="99"/>
    <w:semiHidden/>
    <w:unhideWhenUsed/>
    <w:rsid w:val="0040539F"/>
  </w:style>
  <w:style w:type="table" w:customStyle="1" w:styleId="TableNormal551">
    <w:name w:val="Table Normal55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411">
    <w:name w:val="Сетка таблицы13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0">
    <w:name w:val="Сетка таблицы23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1">
    <w:name w:val="Нет списка11341"/>
    <w:next w:val="a6"/>
    <w:uiPriority w:val="99"/>
    <w:semiHidden/>
    <w:unhideWhenUsed/>
    <w:rsid w:val="0040539F"/>
  </w:style>
  <w:style w:type="table" w:customStyle="1" w:styleId="5641">
    <w:name w:val="Сетка таблицы56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11">
    <w:name w:val="Нет списка2341"/>
    <w:next w:val="a6"/>
    <w:uiPriority w:val="99"/>
    <w:semiHidden/>
    <w:unhideWhenUsed/>
    <w:rsid w:val="0040539F"/>
  </w:style>
  <w:style w:type="table" w:customStyle="1" w:styleId="51341">
    <w:name w:val="Сетка таблицы513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3">
    <w:name w:val="Сетка таблицы63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10">
    <w:name w:val="Нет списка3341"/>
    <w:next w:val="a6"/>
    <w:uiPriority w:val="99"/>
    <w:semiHidden/>
    <w:unhideWhenUsed/>
    <w:rsid w:val="0040539F"/>
  </w:style>
  <w:style w:type="table" w:customStyle="1" w:styleId="52341">
    <w:name w:val="Сетка таблицы523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3">
    <w:name w:val="Сетка таблицы73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10">
    <w:name w:val="Нет списка4341"/>
    <w:next w:val="a6"/>
    <w:uiPriority w:val="99"/>
    <w:semiHidden/>
    <w:unhideWhenUsed/>
    <w:rsid w:val="0040539F"/>
  </w:style>
  <w:style w:type="table" w:customStyle="1" w:styleId="53341">
    <w:name w:val="Сетка таблицы533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3">
    <w:name w:val="Сетка таблицы83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3">
    <w:name w:val="Table Normal13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53">
    <w:name w:val="Table Normal21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415">
    <w:name w:val="Нет списка841"/>
    <w:next w:val="a6"/>
    <w:uiPriority w:val="99"/>
    <w:semiHidden/>
    <w:unhideWhenUsed/>
    <w:rsid w:val="0040539F"/>
  </w:style>
  <w:style w:type="numbering" w:customStyle="1" w:styleId="14410">
    <w:name w:val="Нет списка1441"/>
    <w:next w:val="a6"/>
    <w:uiPriority w:val="99"/>
    <w:semiHidden/>
    <w:unhideWhenUsed/>
    <w:rsid w:val="0040539F"/>
  </w:style>
  <w:style w:type="table" w:customStyle="1" w:styleId="TableNormal641">
    <w:name w:val="Table Normal64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41">
    <w:name w:val="Сетка таблицы15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10">
    <w:name w:val="Сетка таблицы24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41">
    <w:name w:val="Нет списка11441"/>
    <w:next w:val="a6"/>
    <w:uiPriority w:val="99"/>
    <w:semiHidden/>
    <w:unhideWhenUsed/>
    <w:rsid w:val="0040539F"/>
  </w:style>
  <w:style w:type="table" w:customStyle="1" w:styleId="5741">
    <w:name w:val="Сетка таблицы57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11">
    <w:name w:val="Нет списка2441"/>
    <w:next w:val="a6"/>
    <w:uiPriority w:val="99"/>
    <w:semiHidden/>
    <w:unhideWhenUsed/>
    <w:rsid w:val="0040539F"/>
  </w:style>
  <w:style w:type="table" w:customStyle="1" w:styleId="51441">
    <w:name w:val="Сетка таблицы514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3">
    <w:name w:val="Сетка таблицы64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10">
    <w:name w:val="Нет списка3441"/>
    <w:next w:val="a6"/>
    <w:uiPriority w:val="99"/>
    <w:semiHidden/>
    <w:unhideWhenUsed/>
    <w:rsid w:val="0040539F"/>
  </w:style>
  <w:style w:type="table" w:customStyle="1" w:styleId="52441">
    <w:name w:val="Сетка таблицы524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3">
    <w:name w:val="Сетка таблицы74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10">
    <w:name w:val="Нет списка4441"/>
    <w:next w:val="a6"/>
    <w:uiPriority w:val="99"/>
    <w:semiHidden/>
    <w:unhideWhenUsed/>
    <w:rsid w:val="0040539F"/>
  </w:style>
  <w:style w:type="table" w:customStyle="1" w:styleId="53441">
    <w:name w:val="Сетка таблицы5344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3">
    <w:name w:val="Сетка таблицы844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3">
    <w:name w:val="Table Normal14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43">
    <w:name w:val="Table Normal22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41">
    <w:name w:val="Сетка таблицы17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1">
    <w:name w:val="Сетка таблицы184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1">
    <w:name w:val="Нет списка941"/>
    <w:next w:val="a6"/>
    <w:uiPriority w:val="99"/>
    <w:semiHidden/>
    <w:unhideWhenUsed/>
    <w:rsid w:val="0040539F"/>
  </w:style>
  <w:style w:type="table" w:customStyle="1" w:styleId="TableNormal743">
    <w:name w:val="Table Normal7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53">
    <w:name w:val="Table Normal51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43">
    <w:name w:val="Table Normal314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41">
    <w:name w:val="Table Normal414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41">
    <w:name w:val="Table Normal5114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911">
    <w:name w:val="Нет списка291"/>
    <w:next w:val="a6"/>
    <w:uiPriority w:val="99"/>
    <w:semiHidden/>
    <w:unhideWhenUsed/>
    <w:rsid w:val="0040539F"/>
  </w:style>
  <w:style w:type="table" w:customStyle="1" w:styleId="TableNormal201">
    <w:name w:val="Table Normal20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010">
    <w:name w:val="Сетка таблицы3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0">
    <w:name w:val="Сетка таблицы119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0">
    <w:name w:val="Сетка таблицы49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0">
    <w:name w:val="Нет списка1201"/>
    <w:next w:val="a6"/>
    <w:uiPriority w:val="99"/>
    <w:semiHidden/>
    <w:unhideWhenUsed/>
    <w:rsid w:val="0040539F"/>
  </w:style>
  <w:style w:type="table" w:customStyle="1" w:styleId="5201">
    <w:name w:val="Сетка таблицы52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Нет списка2101"/>
    <w:next w:val="a6"/>
    <w:uiPriority w:val="99"/>
    <w:semiHidden/>
    <w:unhideWhenUsed/>
    <w:rsid w:val="0040539F"/>
  </w:style>
  <w:style w:type="table" w:customStyle="1" w:styleId="51101">
    <w:name w:val="Сетка таблицы511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3">
    <w:name w:val="Сетка таблицы69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1">
    <w:name w:val="Нет списка391"/>
    <w:next w:val="a6"/>
    <w:uiPriority w:val="99"/>
    <w:semiHidden/>
    <w:unhideWhenUsed/>
    <w:rsid w:val="0040539F"/>
  </w:style>
  <w:style w:type="table" w:customStyle="1" w:styleId="5291">
    <w:name w:val="Сетка таблицы529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3">
    <w:name w:val="Сетка таблицы79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11">
    <w:name w:val="Нет списка491"/>
    <w:next w:val="a6"/>
    <w:uiPriority w:val="99"/>
    <w:semiHidden/>
    <w:unhideWhenUsed/>
    <w:rsid w:val="0040539F"/>
  </w:style>
  <w:style w:type="table" w:customStyle="1" w:styleId="5391">
    <w:name w:val="Сетка таблицы539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3">
    <w:name w:val="Сетка таблицы89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3">
    <w:name w:val="Table Normal11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510">
    <w:name w:val="Нет списка551"/>
    <w:next w:val="a6"/>
    <w:uiPriority w:val="99"/>
    <w:semiHidden/>
    <w:unhideWhenUsed/>
    <w:rsid w:val="0040539F"/>
  </w:style>
  <w:style w:type="numbering" w:customStyle="1" w:styleId="111010">
    <w:name w:val="Нет списка11101"/>
    <w:next w:val="a6"/>
    <w:uiPriority w:val="99"/>
    <w:semiHidden/>
    <w:unhideWhenUsed/>
    <w:rsid w:val="0040539F"/>
  </w:style>
  <w:style w:type="table" w:customStyle="1" w:styleId="TableNormal271">
    <w:name w:val="Table Normal27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610">
    <w:name w:val="Сетка таблицы9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1">
    <w:name w:val="Сетка таблицы111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0">
    <w:name w:val="Сетка таблицы21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0">
    <w:name w:val="Сетка таблицы41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6"/>
    <w:uiPriority w:val="99"/>
    <w:semiHidden/>
    <w:unhideWhenUsed/>
    <w:rsid w:val="0040539F"/>
  </w:style>
  <w:style w:type="table" w:customStyle="1" w:styleId="5451">
    <w:name w:val="Сетка таблицы54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
    <w:name w:val="Нет списка2161"/>
    <w:next w:val="a6"/>
    <w:uiPriority w:val="99"/>
    <w:semiHidden/>
    <w:unhideWhenUsed/>
    <w:rsid w:val="0040539F"/>
  </w:style>
  <w:style w:type="table" w:customStyle="1" w:styleId="51151">
    <w:name w:val="Сетка таблицы511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3">
    <w:name w:val="Сетка таблицы61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10">
    <w:name w:val="Нет списка3161"/>
    <w:next w:val="a6"/>
    <w:uiPriority w:val="99"/>
    <w:semiHidden/>
    <w:unhideWhenUsed/>
    <w:rsid w:val="0040539F"/>
  </w:style>
  <w:style w:type="table" w:customStyle="1" w:styleId="52151">
    <w:name w:val="Сетка таблицы521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3">
    <w:name w:val="Сетка таблицы71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61">
    <w:name w:val="Нет списка4161"/>
    <w:next w:val="a6"/>
    <w:uiPriority w:val="99"/>
    <w:semiHidden/>
    <w:unhideWhenUsed/>
    <w:rsid w:val="0040539F"/>
  </w:style>
  <w:style w:type="table" w:customStyle="1" w:styleId="53151">
    <w:name w:val="Сетка таблицы531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3">
    <w:name w:val="Сетка таблицы81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63">
    <w:name w:val="Table Normal11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511">
    <w:name w:val="Нет списка651"/>
    <w:next w:val="a6"/>
    <w:uiPriority w:val="99"/>
    <w:semiHidden/>
    <w:unhideWhenUsed/>
    <w:rsid w:val="0040539F"/>
  </w:style>
  <w:style w:type="numbering" w:customStyle="1" w:styleId="12610">
    <w:name w:val="Нет списка1261"/>
    <w:next w:val="a6"/>
    <w:uiPriority w:val="99"/>
    <w:semiHidden/>
    <w:unhideWhenUsed/>
    <w:rsid w:val="0040539F"/>
  </w:style>
  <w:style w:type="table" w:customStyle="1" w:styleId="TableNormal361">
    <w:name w:val="Table Normal36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51">
    <w:name w:val="Сетка таблицы10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1">
    <w:name w:val="Сетка таблицы12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0">
    <w:name w:val="Сетка таблицы22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6"/>
    <w:uiPriority w:val="99"/>
    <w:semiHidden/>
    <w:unhideWhenUsed/>
    <w:rsid w:val="0040539F"/>
  </w:style>
  <w:style w:type="table" w:customStyle="1" w:styleId="5551">
    <w:name w:val="Сетка таблицы55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1">
    <w:name w:val="Нет списка2251"/>
    <w:next w:val="a6"/>
    <w:uiPriority w:val="99"/>
    <w:semiHidden/>
    <w:unhideWhenUsed/>
    <w:rsid w:val="0040539F"/>
  </w:style>
  <w:style w:type="table" w:customStyle="1" w:styleId="51251">
    <w:name w:val="Сетка таблицы512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3">
    <w:name w:val="Сетка таблицы62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10">
    <w:name w:val="Нет списка3251"/>
    <w:next w:val="a6"/>
    <w:uiPriority w:val="99"/>
    <w:semiHidden/>
    <w:unhideWhenUsed/>
    <w:rsid w:val="0040539F"/>
  </w:style>
  <w:style w:type="table" w:customStyle="1" w:styleId="52251">
    <w:name w:val="Сетка таблицы522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3">
    <w:name w:val="Сетка таблицы72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10">
    <w:name w:val="Нет списка4251"/>
    <w:next w:val="a6"/>
    <w:uiPriority w:val="99"/>
    <w:semiHidden/>
    <w:unhideWhenUsed/>
    <w:rsid w:val="0040539F"/>
  </w:style>
  <w:style w:type="table" w:customStyle="1" w:styleId="53251">
    <w:name w:val="Сетка таблицы532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3">
    <w:name w:val="Сетка таблицы82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3">
    <w:name w:val="Table Normal12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63">
    <w:name w:val="Table Normal4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511">
    <w:name w:val="Нет списка751"/>
    <w:next w:val="a6"/>
    <w:uiPriority w:val="99"/>
    <w:semiHidden/>
    <w:unhideWhenUsed/>
    <w:rsid w:val="0040539F"/>
  </w:style>
  <w:style w:type="numbering" w:customStyle="1" w:styleId="1351">
    <w:name w:val="Нет списка1351"/>
    <w:next w:val="a6"/>
    <w:uiPriority w:val="99"/>
    <w:semiHidden/>
    <w:unhideWhenUsed/>
    <w:rsid w:val="0040539F"/>
  </w:style>
  <w:style w:type="table" w:customStyle="1" w:styleId="TableNormal561">
    <w:name w:val="Table Normal56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510">
    <w:name w:val="Сетка таблицы13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0">
    <w:name w:val="Сетка таблицы23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1">
    <w:name w:val="Нет списка11351"/>
    <w:next w:val="a6"/>
    <w:uiPriority w:val="99"/>
    <w:semiHidden/>
    <w:unhideWhenUsed/>
    <w:rsid w:val="0040539F"/>
  </w:style>
  <w:style w:type="table" w:customStyle="1" w:styleId="5651">
    <w:name w:val="Сетка таблицы56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11">
    <w:name w:val="Нет списка2351"/>
    <w:next w:val="a6"/>
    <w:uiPriority w:val="99"/>
    <w:semiHidden/>
    <w:unhideWhenUsed/>
    <w:rsid w:val="0040539F"/>
  </w:style>
  <w:style w:type="table" w:customStyle="1" w:styleId="51351">
    <w:name w:val="Сетка таблицы513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3">
    <w:name w:val="Сетка таблицы63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10">
    <w:name w:val="Нет списка3351"/>
    <w:next w:val="a6"/>
    <w:uiPriority w:val="99"/>
    <w:semiHidden/>
    <w:unhideWhenUsed/>
    <w:rsid w:val="0040539F"/>
  </w:style>
  <w:style w:type="table" w:customStyle="1" w:styleId="52351">
    <w:name w:val="Сетка таблицы523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3">
    <w:name w:val="Сетка таблицы73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510">
    <w:name w:val="Нет списка4351"/>
    <w:next w:val="a6"/>
    <w:uiPriority w:val="99"/>
    <w:semiHidden/>
    <w:unhideWhenUsed/>
    <w:rsid w:val="0040539F"/>
  </w:style>
  <w:style w:type="table" w:customStyle="1" w:styleId="53351">
    <w:name w:val="Сетка таблицы533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3">
    <w:name w:val="Сетка таблицы83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3">
    <w:name w:val="Table Normal13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63">
    <w:name w:val="Table Normal21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511">
    <w:name w:val="Нет списка851"/>
    <w:next w:val="a6"/>
    <w:uiPriority w:val="99"/>
    <w:semiHidden/>
    <w:unhideWhenUsed/>
    <w:rsid w:val="0040539F"/>
  </w:style>
  <w:style w:type="numbering" w:customStyle="1" w:styleId="14510">
    <w:name w:val="Нет списка1451"/>
    <w:next w:val="a6"/>
    <w:uiPriority w:val="99"/>
    <w:semiHidden/>
    <w:unhideWhenUsed/>
    <w:rsid w:val="0040539F"/>
  </w:style>
  <w:style w:type="table" w:customStyle="1" w:styleId="TableNormal651">
    <w:name w:val="Table Normal65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51">
    <w:name w:val="Сетка таблицы15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1">
    <w:name w:val="Сетка таблицы24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1">
    <w:name w:val="Сетка таблицы34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1">
    <w:name w:val="Сетка таблицы44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51">
    <w:name w:val="Нет списка11451"/>
    <w:next w:val="a6"/>
    <w:uiPriority w:val="99"/>
    <w:semiHidden/>
    <w:unhideWhenUsed/>
    <w:rsid w:val="0040539F"/>
  </w:style>
  <w:style w:type="table" w:customStyle="1" w:styleId="5751">
    <w:name w:val="Сетка таблицы57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10">
    <w:name w:val="Нет списка2451"/>
    <w:next w:val="a6"/>
    <w:uiPriority w:val="99"/>
    <w:semiHidden/>
    <w:unhideWhenUsed/>
    <w:rsid w:val="0040539F"/>
  </w:style>
  <w:style w:type="table" w:customStyle="1" w:styleId="51451">
    <w:name w:val="Сетка таблицы514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53">
    <w:name w:val="Сетка таблицы64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10">
    <w:name w:val="Нет списка3451"/>
    <w:next w:val="a6"/>
    <w:uiPriority w:val="99"/>
    <w:semiHidden/>
    <w:unhideWhenUsed/>
    <w:rsid w:val="0040539F"/>
  </w:style>
  <w:style w:type="table" w:customStyle="1" w:styleId="52451">
    <w:name w:val="Сетка таблицы524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3">
    <w:name w:val="Сетка таблицы74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510">
    <w:name w:val="Нет списка4451"/>
    <w:next w:val="a6"/>
    <w:uiPriority w:val="99"/>
    <w:semiHidden/>
    <w:unhideWhenUsed/>
    <w:rsid w:val="0040539F"/>
  </w:style>
  <w:style w:type="table" w:customStyle="1" w:styleId="53451">
    <w:name w:val="Сетка таблицы5345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3">
    <w:name w:val="Сетка таблицы845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53">
    <w:name w:val="Table Normal14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53">
    <w:name w:val="Table Normal22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51">
    <w:name w:val="Сетка таблицы17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1">
    <w:name w:val="Сетка таблицы185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11">
    <w:name w:val="Нет списка951"/>
    <w:next w:val="a6"/>
    <w:uiPriority w:val="99"/>
    <w:semiHidden/>
    <w:unhideWhenUsed/>
    <w:rsid w:val="0040539F"/>
  </w:style>
  <w:style w:type="table" w:customStyle="1" w:styleId="TableNormal753">
    <w:name w:val="Table Normal7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63">
    <w:name w:val="Table Normal51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53">
    <w:name w:val="Table Normal315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51">
    <w:name w:val="Table Normal415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51">
    <w:name w:val="Table Normal5115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4010">
    <w:name w:val="Сетка таблицы401"/>
    <w:basedOn w:val="a5"/>
    <w:next w:val="af5"/>
    <w:uiPriority w:val="39"/>
    <w:rsid w:val="0040539F"/>
    <w:pPr>
      <w:spacing w:after="0" w:line="240" w:lineRule="auto"/>
      <w:ind w:left="284" w:right="284" w:firstLine="567"/>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0">
    <w:name w:val="Сетка таблицы501"/>
    <w:basedOn w:val="a5"/>
    <w:next w:val="af5"/>
    <w:uiPriority w:val="39"/>
    <w:rsid w:val="0040539F"/>
    <w:pPr>
      <w:spacing w:after="0" w:line="240" w:lineRule="auto"/>
      <w:ind w:left="284" w:right="284" w:firstLine="567"/>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1">
    <w:name w:val="Нет списка301"/>
    <w:next w:val="a6"/>
    <w:uiPriority w:val="99"/>
    <w:semiHidden/>
    <w:unhideWhenUsed/>
    <w:rsid w:val="0040539F"/>
  </w:style>
  <w:style w:type="table" w:customStyle="1" w:styleId="TableNormal281">
    <w:name w:val="Table Normal28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601">
    <w:name w:val="Сетка таблицы601"/>
    <w:basedOn w:val="a5"/>
    <w:next w:val="af5"/>
    <w:uiPriority w:val="3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Сетка таблицы12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0">
    <w:name w:val="Сетка таблицы217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0">
    <w:name w:val="Сетка таблицы41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
    <w:name w:val="Нет списка1271"/>
    <w:next w:val="a6"/>
    <w:uiPriority w:val="99"/>
    <w:semiHidden/>
    <w:unhideWhenUsed/>
    <w:rsid w:val="0040539F"/>
  </w:style>
  <w:style w:type="table" w:customStyle="1" w:styleId="5301">
    <w:name w:val="Сетка таблицы53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1">
    <w:name w:val="Нет списка2171"/>
    <w:next w:val="a6"/>
    <w:uiPriority w:val="99"/>
    <w:semiHidden/>
    <w:unhideWhenUsed/>
    <w:rsid w:val="0040539F"/>
  </w:style>
  <w:style w:type="table" w:customStyle="1" w:styleId="51161">
    <w:name w:val="Сетка таблицы511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3">
    <w:name w:val="Сетка таблицы610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1">
    <w:name w:val="Нет списка3101"/>
    <w:next w:val="a6"/>
    <w:uiPriority w:val="99"/>
    <w:semiHidden/>
    <w:unhideWhenUsed/>
    <w:rsid w:val="0040539F"/>
  </w:style>
  <w:style w:type="table" w:customStyle="1" w:styleId="52101">
    <w:name w:val="Сетка таблицы521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3">
    <w:name w:val="Сетка таблицы710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1">
    <w:name w:val="Нет списка4101"/>
    <w:next w:val="a6"/>
    <w:uiPriority w:val="99"/>
    <w:semiHidden/>
    <w:unhideWhenUsed/>
    <w:rsid w:val="0040539F"/>
  </w:style>
  <w:style w:type="table" w:customStyle="1" w:styleId="53101">
    <w:name w:val="Сетка таблицы531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3">
    <w:name w:val="Сетка таблицы810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73">
    <w:name w:val="Table Normal117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610">
    <w:name w:val="Нет списка561"/>
    <w:next w:val="a6"/>
    <w:uiPriority w:val="99"/>
    <w:semiHidden/>
    <w:unhideWhenUsed/>
    <w:rsid w:val="0040539F"/>
  </w:style>
  <w:style w:type="numbering" w:customStyle="1" w:styleId="11171">
    <w:name w:val="Нет списка11171"/>
    <w:next w:val="a6"/>
    <w:uiPriority w:val="99"/>
    <w:semiHidden/>
    <w:unhideWhenUsed/>
    <w:rsid w:val="0040539F"/>
  </w:style>
  <w:style w:type="table" w:customStyle="1" w:styleId="TableNormal291">
    <w:name w:val="Table Normal29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710">
    <w:name w:val="Сетка таблицы97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0">
    <w:name w:val="Сетка таблицы21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0">
    <w:name w:val="Сетка таблицы41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1">
    <w:name w:val="Нет списка11181"/>
    <w:next w:val="a6"/>
    <w:uiPriority w:val="99"/>
    <w:semiHidden/>
    <w:unhideWhenUsed/>
    <w:rsid w:val="0040539F"/>
  </w:style>
  <w:style w:type="table" w:customStyle="1" w:styleId="5461">
    <w:name w:val="Сетка таблицы54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1">
    <w:name w:val="Нет списка2181"/>
    <w:next w:val="a6"/>
    <w:uiPriority w:val="99"/>
    <w:semiHidden/>
    <w:unhideWhenUsed/>
    <w:rsid w:val="0040539F"/>
  </w:style>
  <w:style w:type="table" w:customStyle="1" w:styleId="51171">
    <w:name w:val="Сетка таблицы5117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3">
    <w:name w:val="Сетка таблицы61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10">
    <w:name w:val="Нет списка3171"/>
    <w:next w:val="a6"/>
    <w:uiPriority w:val="99"/>
    <w:semiHidden/>
    <w:unhideWhenUsed/>
    <w:rsid w:val="0040539F"/>
  </w:style>
  <w:style w:type="table" w:customStyle="1" w:styleId="52161">
    <w:name w:val="Сетка таблицы521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3">
    <w:name w:val="Сетка таблицы71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71">
    <w:name w:val="Нет списка4171"/>
    <w:next w:val="a6"/>
    <w:uiPriority w:val="99"/>
    <w:semiHidden/>
    <w:unhideWhenUsed/>
    <w:rsid w:val="0040539F"/>
  </w:style>
  <w:style w:type="table" w:customStyle="1" w:styleId="53161">
    <w:name w:val="Сетка таблицы531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3">
    <w:name w:val="Сетка таблицы817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83">
    <w:name w:val="Table Normal118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611">
    <w:name w:val="Нет списка661"/>
    <w:next w:val="a6"/>
    <w:uiPriority w:val="99"/>
    <w:semiHidden/>
    <w:unhideWhenUsed/>
    <w:rsid w:val="0040539F"/>
  </w:style>
  <w:style w:type="numbering" w:customStyle="1" w:styleId="1281">
    <w:name w:val="Нет списка1281"/>
    <w:next w:val="a6"/>
    <w:uiPriority w:val="99"/>
    <w:semiHidden/>
    <w:unhideWhenUsed/>
    <w:rsid w:val="0040539F"/>
  </w:style>
  <w:style w:type="table" w:customStyle="1" w:styleId="TableNormal371">
    <w:name w:val="Table Normal37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61">
    <w:name w:val="Сетка таблицы10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1">
    <w:name w:val="Сетка таблицы12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1">
    <w:name w:val="Сетка таблицы32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1">
    <w:name w:val="Сетка таблицы42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1">
    <w:name w:val="Нет списка11261"/>
    <w:next w:val="a6"/>
    <w:uiPriority w:val="99"/>
    <w:semiHidden/>
    <w:unhideWhenUsed/>
    <w:rsid w:val="0040539F"/>
  </w:style>
  <w:style w:type="table" w:customStyle="1" w:styleId="5561">
    <w:name w:val="Сетка таблицы55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0">
    <w:name w:val="Нет списка2261"/>
    <w:next w:val="a6"/>
    <w:uiPriority w:val="99"/>
    <w:semiHidden/>
    <w:unhideWhenUsed/>
    <w:rsid w:val="0040539F"/>
  </w:style>
  <w:style w:type="table" w:customStyle="1" w:styleId="51261">
    <w:name w:val="Сетка таблицы512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3">
    <w:name w:val="Сетка таблицы62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10">
    <w:name w:val="Нет списка3261"/>
    <w:next w:val="a6"/>
    <w:uiPriority w:val="99"/>
    <w:semiHidden/>
    <w:unhideWhenUsed/>
    <w:rsid w:val="0040539F"/>
  </w:style>
  <w:style w:type="table" w:customStyle="1" w:styleId="52261">
    <w:name w:val="Сетка таблицы522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3">
    <w:name w:val="Сетка таблицы72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10">
    <w:name w:val="Нет списка4261"/>
    <w:next w:val="a6"/>
    <w:uiPriority w:val="99"/>
    <w:semiHidden/>
    <w:unhideWhenUsed/>
    <w:rsid w:val="0040539F"/>
  </w:style>
  <w:style w:type="table" w:customStyle="1" w:styleId="53261">
    <w:name w:val="Сетка таблицы532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3">
    <w:name w:val="Сетка таблицы82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3">
    <w:name w:val="Table Normal12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3">
    <w:name w:val="Table Normal47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611">
    <w:name w:val="Нет списка761"/>
    <w:next w:val="a6"/>
    <w:uiPriority w:val="99"/>
    <w:semiHidden/>
    <w:unhideWhenUsed/>
    <w:rsid w:val="0040539F"/>
  </w:style>
  <w:style w:type="numbering" w:customStyle="1" w:styleId="1361">
    <w:name w:val="Нет списка1361"/>
    <w:next w:val="a6"/>
    <w:uiPriority w:val="99"/>
    <w:semiHidden/>
    <w:unhideWhenUsed/>
    <w:rsid w:val="0040539F"/>
  </w:style>
  <w:style w:type="table" w:customStyle="1" w:styleId="TableNormal571">
    <w:name w:val="Table Normal57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610">
    <w:name w:val="Сетка таблицы13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1">
    <w:name w:val="Сетка таблицы14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0">
    <w:name w:val="Сетка таблицы23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1">
    <w:name w:val="Сетка таблицы33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1">
    <w:name w:val="Сетка таблицы43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61">
    <w:name w:val="Нет списка11361"/>
    <w:next w:val="a6"/>
    <w:uiPriority w:val="99"/>
    <w:semiHidden/>
    <w:unhideWhenUsed/>
    <w:rsid w:val="0040539F"/>
  </w:style>
  <w:style w:type="table" w:customStyle="1" w:styleId="5661">
    <w:name w:val="Сетка таблицы56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1">
    <w:name w:val="Нет списка2361"/>
    <w:next w:val="a6"/>
    <w:uiPriority w:val="99"/>
    <w:semiHidden/>
    <w:unhideWhenUsed/>
    <w:rsid w:val="0040539F"/>
  </w:style>
  <w:style w:type="table" w:customStyle="1" w:styleId="51361">
    <w:name w:val="Сетка таблицы513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63">
    <w:name w:val="Сетка таблицы63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10">
    <w:name w:val="Нет списка3361"/>
    <w:next w:val="a6"/>
    <w:uiPriority w:val="99"/>
    <w:semiHidden/>
    <w:unhideWhenUsed/>
    <w:rsid w:val="0040539F"/>
  </w:style>
  <w:style w:type="table" w:customStyle="1" w:styleId="52361">
    <w:name w:val="Сетка таблицы523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3">
    <w:name w:val="Сетка таблицы73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610">
    <w:name w:val="Нет списка4361"/>
    <w:next w:val="a6"/>
    <w:uiPriority w:val="99"/>
    <w:semiHidden/>
    <w:unhideWhenUsed/>
    <w:rsid w:val="0040539F"/>
  </w:style>
  <w:style w:type="table" w:customStyle="1" w:styleId="53361">
    <w:name w:val="Сетка таблицы533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3">
    <w:name w:val="Сетка таблицы83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3">
    <w:name w:val="Table Normal13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73">
    <w:name w:val="Table Normal217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611">
    <w:name w:val="Нет списка861"/>
    <w:next w:val="a6"/>
    <w:uiPriority w:val="99"/>
    <w:semiHidden/>
    <w:unhideWhenUsed/>
    <w:rsid w:val="0040539F"/>
  </w:style>
  <w:style w:type="numbering" w:customStyle="1" w:styleId="14610">
    <w:name w:val="Нет списка1461"/>
    <w:next w:val="a6"/>
    <w:uiPriority w:val="99"/>
    <w:semiHidden/>
    <w:unhideWhenUsed/>
    <w:rsid w:val="0040539F"/>
  </w:style>
  <w:style w:type="table" w:customStyle="1" w:styleId="TableNormal661">
    <w:name w:val="Table Normal66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61">
    <w:name w:val="Сетка таблицы15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1">
    <w:name w:val="Сетка таблицы16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1">
    <w:name w:val="Сетка таблицы24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61">
    <w:name w:val="Сетка таблицы34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1">
    <w:name w:val="Сетка таблицы44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61">
    <w:name w:val="Нет списка11461"/>
    <w:next w:val="a6"/>
    <w:uiPriority w:val="99"/>
    <w:semiHidden/>
    <w:unhideWhenUsed/>
    <w:rsid w:val="0040539F"/>
  </w:style>
  <w:style w:type="table" w:customStyle="1" w:styleId="5761">
    <w:name w:val="Сетка таблицы57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10">
    <w:name w:val="Нет списка2461"/>
    <w:next w:val="a6"/>
    <w:uiPriority w:val="99"/>
    <w:semiHidden/>
    <w:unhideWhenUsed/>
    <w:rsid w:val="0040539F"/>
  </w:style>
  <w:style w:type="table" w:customStyle="1" w:styleId="51461">
    <w:name w:val="Сетка таблицы514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63">
    <w:name w:val="Сетка таблицы64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610">
    <w:name w:val="Нет списка3461"/>
    <w:next w:val="a6"/>
    <w:uiPriority w:val="99"/>
    <w:semiHidden/>
    <w:unhideWhenUsed/>
    <w:rsid w:val="0040539F"/>
  </w:style>
  <w:style w:type="table" w:customStyle="1" w:styleId="52461">
    <w:name w:val="Сетка таблицы524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3">
    <w:name w:val="Сетка таблицы74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610">
    <w:name w:val="Нет списка4461"/>
    <w:next w:val="a6"/>
    <w:uiPriority w:val="99"/>
    <w:semiHidden/>
    <w:unhideWhenUsed/>
    <w:rsid w:val="0040539F"/>
  </w:style>
  <w:style w:type="table" w:customStyle="1" w:styleId="53461">
    <w:name w:val="Сетка таблицы5346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63">
    <w:name w:val="Сетка таблицы846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63">
    <w:name w:val="Table Normal14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63">
    <w:name w:val="Table Normal22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61">
    <w:name w:val="Сетка таблицы17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1">
    <w:name w:val="Сетка таблицы186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11">
    <w:name w:val="Нет списка961"/>
    <w:next w:val="a6"/>
    <w:uiPriority w:val="99"/>
    <w:semiHidden/>
    <w:unhideWhenUsed/>
    <w:rsid w:val="0040539F"/>
  </w:style>
  <w:style w:type="table" w:customStyle="1" w:styleId="TableNormal763">
    <w:name w:val="Table Normal7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73">
    <w:name w:val="Table Normal517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63">
    <w:name w:val="Table Normal316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61">
    <w:name w:val="Table Normal416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61">
    <w:name w:val="Table Normal5116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011">
    <w:name w:val="Нет списка401"/>
    <w:next w:val="a6"/>
    <w:uiPriority w:val="99"/>
    <w:semiHidden/>
    <w:unhideWhenUsed/>
    <w:rsid w:val="0040539F"/>
  </w:style>
  <w:style w:type="numbering" w:customStyle="1" w:styleId="1291">
    <w:name w:val="Нет списка1291"/>
    <w:uiPriority w:val="99"/>
    <w:semiHidden/>
    <w:unhideWhenUsed/>
    <w:qFormat/>
    <w:rsid w:val="0040539F"/>
  </w:style>
  <w:style w:type="numbering" w:customStyle="1" w:styleId="21910">
    <w:name w:val="Нет списка2191"/>
    <w:uiPriority w:val="99"/>
    <w:semiHidden/>
    <w:unhideWhenUsed/>
    <w:qFormat/>
    <w:rsid w:val="0040539F"/>
  </w:style>
  <w:style w:type="numbering" w:customStyle="1" w:styleId="3181">
    <w:name w:val="Нет списка3181"/>
    <w:uiPriority w:val="99"/>
    <w:semiHidden/>
    <w:unhideWhenUsed/>
    <w:qFormat/>
    <w:rsid w:val="0040539F"/>
  </w:style>
  <w:style w:type="numbering" w:customStyle="1" w:styleId="4181">
    <w:name w:val="Нет списка4181"/>
    <w:uiPriority w:val="99"/>
    <w:semiHidden/>
    <w:unhideWhenUsed/>
    <w:qFormat/>
    <w:rsid w:val="0040539F"/>
  </w:style>
  <w:style w:type="numbering" w:customStyle="1" w:styleId="5710">
    <w:name w:val="Нет списка571"/>
    <w:uiPriority w:val="99"/>
    <w:semiHidden/>
    <w:unhideWhenUsed/>
    <w:qFormat/>
    <w:rsid w:val="0040539F"/>
  </w:style>
  <w:style w:type="numbering" w:customStyle="1" w:styleId="11191">
    <w:name w:val="Нет списка11191"/>
    <w:uiPriority w:val="99"/>
    <w:semiHidden/>
    <w:unhideWhenUsed/>
    <w:qFormat/>
    <w:rsid w:val="0040539F"/>
  </w:style>
  <w:style w:type="numbering" w:customStyle="1" w:styleId="111101">
    <w:name w:val="Нет списка111101"/>
    <w:uiPriority w:val="99"/>
    <w:semiHidden/>
    <w:unhideWhenUsed/>
    <w:qFormat/>
    <w:rsid w:val="0040539F"/>
  </w:style>
  <w:style w:type="numbering" w:customStyle="1" w:styleId="211010">
    <w:name w:val="Нет списка21101"/>
    <w:uiPriority w:val="99"/>
    <w:semiHidden/>
    <w:unhideWhenUsed/>
    <w:qFormat/>
    <w:rsid w:val="0040539F"/>
  </w:style>
  <w:style w:type="numbering" w:customStyle="1" w:styleId="3191">
    <w:name w:val="Нет списка3191"/>
    <w:uiPriority w:val="99"/>
    <w:semiHidden/>
    <w:unhideWhenUsed/>
    <w:qFormat/>
    <w:rsid w:val="0040539F"/>
  </w:style>
  <w:style w:type="numbering" w:customStyle="1" w:styleId="4191">
    <w:name w:val="Нет списка4191"/>
    <w:uiPriority w:val="99"/>
    <w:semiHidden/>
    <w:unhideWhenUsed/>
    <w:qFormat/>
    <w:rsid w:val="0040539F"/>
  </w:style>
  <w:style w:type="numbering" w:customStyle="1" w:styleId="6711">
    <w:name w:val="Нет списка671"/>
    <w:uiPriority w:val="99"/>
    <w:semiHidden/>
    <w:unhideWhenUsed/>
    <w:qFormat/>
    <w:rsid w:val="0040539F"/>
  </w:style>
  <w:style w:type="numbering" w:customStyle="1" w:styleId="121010">
    <w:name w:val="Нет списка12101"/>
    <w:uiPriority w:val="99"/>
    <w:semiHidden/>
    <w:unhideWhenUsed/>
    <w:qFormat/>
    <w:rsid w:val="0040539F"/>
  </w:style>
  <w:style w:type="numbering" w:customStyle="1" w:styleId="11271">
    <w:name w:val="Нет списка11271"/>
    <w:uiPriority w:val="99"/>
    <w:semiHidden/>
    <w:unhideWhenUsed/>
    <w:qFormat/>
    <w:rsid w:val="0040539F"/>
  </w:style>
  <w:style w:type="numbering" w:customStyle="1" w:styleId="2271">
    <w:name w:val="Нет списка2271"/>
    <w:uiPriority w:val="99"/>
    <w:semiHidden/>
    <w:unhideWhenUsed/>
    <w:qFormat/>
    <w:rsid w:val="0040539F"/>
  </w:style>
  <w:style w:type="numbering" w:customStyle="1" w:styleId="3271">
    <w:name w:val="Нет списка3271"/>
    <w:uiPriority w:val="99"/>
    <w:semiHidden/>
    <w:unhideWhenUsed/>
    <w:qFormat/>
    <w:rsid w:val="0040539F"/>
  </w:style>
  <w:style w:type="numbering" w:customStyle="1" w:styleId="4271">
    <w:name w:val="Нет списка4271"/>
    <w:uiPriority w:val="99"/>
    <w:semiHidden/>
    <w:unhideWhenUsed/>
    <w:qFormat/>
    <w:rsid w:val="0040539F"/>
  </w:style>
  <w:style w:type="numbering" w:customStyle="1" w:styleId="7711">
    <w:name w:val="Нет списка771"/>
    <w:uiPriority w:val="99"/>
    <w:semiHidden/>
    <w:unhideWhenUsed/>
    <w:qFormat/>
    <w:rsid w:val="0040539F"/>
  </w:style>
  <w:style w:type="numbering" w:customStyle="1" w:styleId="1371">
    <w:name w:val="Нет списка1371"/>
    <w:uiPriority w:val="99"/>
    <w:semiHidden/>
    <w:unhideWhenUsed/>
    <w:qFormat/>
    <w:rsid w:val="0040539F"/>
  </w:style>
  <w:style w:type="numbering" w:customStyle="1" w:styleId="11371">
    <w:name w:val="Нет списка11371"/>
    <w:uiPriority w:val="99"/>
    <w:semiHidden/>
    <w:unhideWhenUsed/>
    <w:qFormat/>
    <w:rsid w:val="0040539F"/>
  </w:style>
  <w:style w:type="numbering" w:customStyle="1" w:styleId="2371">
    <w:name w:val="Нет списка2371"/>
    <w:uiPriority w:val="99"/>
    <w:semiHidden/>
    <w:unhideWhenUsed/>
    <w:qFormat/>
    <w:rsid w:val="0040539F"/>
  </w:style>
  <w:style w:type="numbering" w:customStyle="1" w:styleId="3371">
    <w:name w:val="Нет списка3371"/>
    <w:uiPriority w:val="99"/>
    <w:semiHidden/>
    <w:unhideWhenUsed/>
    <w:qFormat/>
    <w:rsid w:val="0040539F"/>
  </w:style>
  <w:style w:type="numbering" w:customStyle="1" w:styleId="4371">
    <w:name w:val="Нет списка4371"/>
    <w:uiPriority w:val="99"/>
    <w:semiHidden/>
    <w:unhideWhenUsed/>
    <w:qFormat/>
    <w:rsid w:val="0040539F"/>
  </w:style>
  <w:style w:type="numbering" w:customStyle="1" w:styleId="8711">
    <w:name w:val="Нет списка871"/>
    <w:uiPriority w:val="99"/>
    <w:semiHidden/>
    <w:unhideWhenUsed/>
    <w:qFormat/>
    <w:rsid w:val="0040539F"/>
  </w:style>
  <w:style w:type="numbering" w:customStyle="1" w:styleId="1471">
    <w:name w:val="Нет списка1471"/>
    <w:uiPriority w:val="99"/>
    <w:semiHidden/>
    <w:unhideWhenUsed/>
    <w:qFormat/>
    <w:rsid w:val="0040539F"/>
  </w:style>
  <w:style w:type="numbering" w:customStyle="1" w:styleId="11471">
    <w:name w:val="Нет списка11471"/>
    <w:uiPriority w:val="99"/>
    <w:semiHidden/>
    <w:unhideWhenUsed/>
    <w:qFormat/>
    <w:rsid w:val="0040539F"/>
  </w:style>
  <w:style w:type="numbering" w:customStyle="1" w:styleId="2471">
    <w:name w:val="Нет списка2471"/>
    <w:uiPriority w:val="99"/>
    <w:semiHidden/>
    <w:unhideWhenUsed/>
    <w:qFormat/>
    <w:rsid w:val="0040539F"/>
  </w:style>
  <w:style w:type="numbering" w:customStyle="1" w:styleId="3471">
    <w:name w:val="Нет списка3471"/>
    <w:uiPriority w:val="99"/>
    <w:semiHidden/>
    <w:unhideWhenUsed/>
    <w:qFormat/>
    <w:rsid w:val="0040539F"/>
  </w:style>
  <w:style w:type="numbering" w:customStyle="1" w:styleId="4471">
    <w:name w:val="Нет списка4471"/>
    <w:uiPriority w:val="99"/>
    <w:semiHidden/>
    <w:unhideWhenUsed/>
    <w:qFormat/>
    <w:rsid w:val="0040539F"/>
  </w:style>
  <w:style w:type="numbering" w:customStyle="1" w:styleId="9711">
    <w:name w:val="Нет списка971"/>
    <w:uiPriority w:val="99"/>
    <w:semiHidden/>
    <w:unhideWhenUsed/>
    <w:qFormat/>
    <w:rsid w:val="0040539F"/>
  </w:style>
  <w:style w:type="table" w:customStyle="1" w:styleId="TableNormal301">
    <w:name w:val="Table Normal301"/>
    <w:uiPriority w:val="2"/>
    <w:semiHidden/>
    <w:unhideWhenUsed/>
    <w:qFormat/>
    <w:rsid w:val="0040539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701">
    <w:name w:val="Сетка таблицы701"/>
    <w:basedOn w:val="a5"/>
    <w:next w:val="af5"/>
    <w:uiPriority w:val="3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0">
    <w:name w:val="Сетка таблицы12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1">
    <w:name w:val="Сетка таблицы219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0">
    <w:name w:val="Сетка таблицы318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Заголовок 4 Знак1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1">
    <w:name w:val="Сетка таблицы540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81">
    <w:name w:val="Сетка таблицы5118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3">
    <w:name w:val="Сетка таблицы61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71">
    <w:name w:val="Сетка таблицы521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3">
    <w:name w:val="Сетка таблицы71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71">
    <w:name w:val="Сетка таблицы531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3">
    <w:name w:val="Сетка таблицы818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93">
    <w:name w:val="Table Normal119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2101">
    <w:name w:val="Table Normal2101"/>
    <w:uiPriority w:val="2"/>
    <w:semiHidden/>
    <w:unhideWhenUsed/>
    <w:qFormat/>
    <w:rsid w:val="0040539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11210">
    <w:name w:val="Сетка таблицы1112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1">
    <w:name w:val="Сетка таблицы2110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0">
    <w:name w:val="Сетка таблицы319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10">
    <w:name w:val="Сетка таблицы41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71">
    <w:name w:val="Сетка таблицы54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91">
    <w:name w:val="Сетка таблицы5119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3">
    <w:name w:val="Сетка таблицы618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81">
    <w:name w:val="Сетка таблицы5218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3">
    <w:name w:val="Сетка таблицы718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81">
    <w:name w:val="Сетка таблицы5318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3">
    <w:name w:val="Сетка таблицы819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03">
    <w:name w:val="Table Normal1110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381">
    <w:name w:val="Table Normal381"/>
    <w:uiPriority w:val="2"/>
    <w:semiHidden/>
    <w:unhideWhenUsed/>
    <w:qFormat/>
    <w:rsid w:val="0040539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071">
    <w:name w:val="Сетка таблицы10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10">
    <w:name w:val="Сетка таблицы22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10">
    <w:name w:val="Сетка таблицы32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10">
    <w:name w:val="Сетка таблицы42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71">
    <w:name w:val="Сетка таблицы55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71">
    <w:name w:val="Сетка таблицы512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73">
    <w:name w:val="Сетка таблицы62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71">
    <w:name w:val="Сетка таблицы522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3">
    <w:name w:val="Сетка таблицы72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71">
    <w:name w:val="Сетка таблицы532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73">
    <w:name w:val="Сетка таблицы82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3">
    <w:name w:val="Table Normal127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483">
    <w:name w:val="Table Normal48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581">
    <w:name w:val="Table Normal581"/>
    <w:uiPriority w:val="2"/>
    <w:semiHidden/>
    <w:unhideWhenUsed/>
    <w:qFormat/>
    <w:rsid w:val="0040539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3710">
    <w:name w:val="Сетка таблицы13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10">
    <w:name w:val="Сетка таблицы14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0">
    <w:name w:val="Сетка таблицы23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710">
    <w:name w:val="Сетка таблицы33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10">
    <w:name w:val="Сетка таблицы43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71">
    <w:name w:val="Сетка таблицы56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71">
    <w:name w:val="Сетка таблицы513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73">
    <w:name w:val="Сетка таблицы63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71">
    <w:name w:val="Сетка таблицы523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73">
    <w:name w:val="Сетка таблицы73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71">
    <w:name w:val="Сетка таблицы533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73">
    <w:name w:val="Сетка таблицы83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73">
    <w:name w:val="Table Normal137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2183">
    <w:name w:val="Table Normal218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671">
    <w:name w:val="Table Normal671"/>
    <w:uiPriority w:val="2"/>
    <w:semiHidden/>
    <w:unhideWhenUsed/>
    <w:qFormat/>
    <w:rsid w:val="0040539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571">
    <w:name w:val="Сетка таблицы15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1">
    <w:name w:val="Сетка таблицы16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10">
    <w:name w:val="Сетка таблицы24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710">
    <w:name w:val="Сетка таблицы34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710">
    <w:name w:val="Сетка таблицы44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71">
    <w:name w:val="Сетка таблицы57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71">
    <w:name w:val="Сетка таблицы514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73">
    <w:name w:val="Сетка таблицы64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71">
    <w:name w:val="Сетка таблицы524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73">
    <w:name w:val="Сетка таблицы74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71">
    <w:name w:val="Сетка таблицы534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73">
    <w:name w:val="Сетка таблицы8473"/>
    <w:basedOn w:val="a5"/>
    <w:uiPriority w:val="59"/>
    <w:rsid w:val="0040539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73">
    <w:name w:val="Table Normal147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2273">
    <w:name w:val="Table Normal227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1771">
    <w:name w:val="Сетка таблицы17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71">
    <w:name w:val="Сетка таблицы1871"/>
    <w:basedOn w:val="a5"/>
    <w:uiPriority w:val="59"/>
    <w:rsid w:val="0040539F"/>
    <w:pPr>
      <w:suppressAutoHyphens/>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73">
    <w:name w:val="Table Normal77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5183">
    <w:name w:val="Table Normal518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3173">
    <w:name w:val="Table Normal3173"/>
    <w:uiPriority w:val="2"/>
    <w:semiHidden/>
    <w:unhideWhenUsed/>
    <w:qFormat/>
    <w:rsid w:val="0040539F"/>
    <w:pPr>
      <w:suppressAutoHyphens/>
      <w:spacing w:after="0" w:line="240" w:lineRule="auto"/>
    </w:pPr>
    <w:rPr>
      <w:lang w:val="en-US"/>
    </w:rPr>
    <w:tblPr>
      <w:tblCellMar>
        <w:top w:w="0" w:type="dxa"/>
        <w:left w:w="0" w:type="dxa"/>
        <w:bottom w:w="0" w:type="dxa"/>
        <w:right w:w="0" w:type="dxa"/>
      </w:tblCellMar>
    </w:tblPr>
  </w:style>
  <w:style w:type="table" w:customStyle="1" w:styleId="TableNormal4171">
    <w:name w:val="Table Normal4171"/>
    <w:uiPriority w:val="2"/>
    <w:semiHidden/>
    <w:unhideWhenUsed/>
    <w:qFormat/>
    <w:rsid w:val="0040539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TableNormal51171">
    <w:name w:val="Table Normal51171"/>
    <w:uiPriority w:val="2"/>
    <w:semiHidden/>
    <w:unhideWhenUsed/>
    <w:qFormat/>
    <w:rsid w:val="0040539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numbering" w:customStyle="1" w:styleId="5011">
    <w:name w:val="Нет списка501"/>
    <w:next w:val="a6"/>
    <w:uiPriority w:val="99"/>
    <w:semiHidden/>
    <w:unhideWhenUsed/>
    <w:rsid w:val="0040539F"/>
  </w:style>
  <w:style w:type="table" w:customStyle="1" w:styleId="TableNormal391">
    <w:name w:val="Table Normal39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801">
    <w:name w:val="Сетка таблицы801"/>
    <w:basedOn w:val="a5"/>
    <w:next w:val="af5"/>
    <w:uiPriority w:val="3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0">
    <w:name w:val="Сетка таблицы129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0">
    <w:name w:val="Сетка таблицы22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10">
    <w:name w:val="Сетка таблицы32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10">
    <w:name w:val="Сетка таблицы41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10">
    <w:name w:val="Нет списка1301"/>
    <w:next w:val="a6"/>
    <w:uiPriority w:val="99"/>
    <w:semiHidden/>
    <w:unhideWhenUsed/>
    <w:rsid w:val="0040539F"/>
  </w:style>
  <w:style w:type="table" w:customStyle="1" w:styleId="5481">
    <w:name w:val="Сетка таблицы54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
    <w:name w:val="Нет списка2201"/>
    <w:next w:val="a6"/>
    <w:uiPriority w:val="99"/>
    <w:semiHidden/>
    <w:unhideWhenUsed/>
    <w:rsid w:val="0040539F"/>
  </w:style>
  <w:style w:type="table" w:customStyle="1" w:styleId="51201">
    <w:name w:val="Сетка таблицы512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3">
    <w:name w:val="Сетка таблицы619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11">
    <w:name w:val="Нет списка3201"/>
    <w:next w:val="a6"/>
    <w:uiPriority w:val="99"/>
    <w:semiHidden/>
    <w:unhideWhenUsed/>
    <w:rsid w:val="0040539F"/>
  </w:style>
  <w:style w:type="table" w:customStyle="1" w:styleId="52191">
    <w:name w:val="Сетка таблицы5219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3">
    <w:name w:val="Сетка таблицы719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10">
    <w:name w:val="Нет списка4201"/>
    <w:next w:val="a6"/>
    <w:uiPriority w:val="99"/>
    <w:semiHidden/>
    <w:unhideWhenUsed/>
    <w:rsid w:val="0040539F"/>
  </w:style>
  <w:style w:type="table" w:customStyle="1" w:styleId="53191">
    <w:name w:val="Сетка таблицы5319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3">
    <w:name w:val="Сетка таблицы820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03">
    <w:name w:val="Table Normal120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811">
    <w:name w:val="Нет списка581"/>
    <w:next w:val="a6"/>
    <w:uiPriority w:val="99"/>
    <w:semiHidden/>
    <w:unhideWhenUsed/>
    <w:rsid w:val="0040539F"/>
  </w:style>
  <w:style w:type="numbering" w:customStyle="1" w:styleId="11201">
    <w:name w:val="Нет списка11201"/>
    <w:next w:val="a6"/>
    <w:uiPriority w:val="99"/>
    <w:semiHidden/>
    <w:unhideWhenUsed/>
    <w:rsid w:val="0040539F"/>
  </w:style>
  <w:style w:type="table" w:customStyle="1" w:styleId="TableNormal2191">
    <w:name w:val="Table Normal219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810">
    <w:name w:val="Сетка таблицы9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Сетка таблицы2111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0">
    <w:name w:val="Сетка таблицы311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910">
    <w:name w:val="Сетка таблицы419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6"/>
    <w:uiPriority w:val="99"/>
    <w:semiHidden/>
    <w:unhideWhenUsed/>
    <w:rsid w:val="0040539F"/>
  </w:style>
  <w:style w:type="table" w:customStyle="1" w:styleId="5491">
    <w:name w:val="Сетка таблицы549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Нет списка21111"/>
    <w:next w:val="a6"/>
    <w:uiPriority w:val="99"/>
    <w:semiHidden/>
    <w:unhideWhenUsed/>
    <w:rsid w:val="0040539F"/>
  </w:style>
  <w:style w:type="table" w:customStyle="1" w:styleId="511101">
    <w:name w:val="Сетка таблицы5111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3">
    <w:name w:val="Сетка таблицы6110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11">
    <w:name w:val="Нет списка31101"/>
    <w:next w:val="a6"/>
    <w:uiPriority w:val="99"/>
    <w:semiHidden/>
    <w:unhideWhenUsed/>
    <w:rsid w:val="0040539F"/>
  </w:style>
  <w:style w:type="table" w:customStyle="1" w:styleId="521101">
    <w:name w:val="Сетка таблицы5211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3">
    <w:name w:val="Сетка таблицы7110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10">
    <w:name w:val="Нет списка41101"/>
    <w:next w:val="a6"/>
    <w:uiPriority w:val="99"/>
    <w:semiHidden/>
    <w:unhideWhenUsed/>
    <w:rsid w:val="0040539F"/>
  </w:style>
  <w:style w:type="table" w:customStyle="1" w:styleId="531101">
    <w:name w:val="Сетка таблицы53110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3">
    <w:name w:val="Сетка таблицы8110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3">
    <w:name w:val="Table Normal1111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811">
    <w:name w:val="Нет списка681"/>
    <w:next w:val="a6"/>
    <w:uiPriority w:val="99"/>
    <w:semiHidden/>
    <w:unhideWhenUsed/>
    <w:rsid w:val="0040539F"/>
  </w:style>
  <w:style w:type="numbering" w:customStyle="1" w:styleId="121110">
    <w:name w:val="Нет списка12111"/>
    <w:next w:val="a6"/>
    <w:uiPriority w:val="99"/>
    <w:semiHidden/>
    <w:unhideWhenUsed/>
    <w:rsid w:val="0040539F"/>
  </w:style>
  <w:style w:type="table" w:customStyle="1" w:styleId="TableNormal3101">
    <w:name w:val="Table Normal310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81">
    <w:name w:val="Сетка таблицы10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1">
    <w:name w:val="Сетка таблицы1210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1">
    <w:name w:val="Сетка таблицы22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81">
    <w:name w:val="Сетка таблицы32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81">
    <w:name w:val="Сетка таблицы42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1">
    <w:name w:val="Нет списка11281"/>
    <w:next w:val="a6"/>
    <w:uiPriority w:val="99"/>
    <w:semiHidden/>
    <w:unhideWhenUsed/>
    <w:rsid w:val="0040539F"/>
  </w:style>
  <w:style w:type="table" w:customStyle="1" w:styleId="5581">
    <w:name w:val="Сетка таблицы55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0">
    <w:name w:val="Нет списка2281"/>
    <w:next w:val="a6"/>
    <w:uiPriority w:val="99"/>
    <w:semiHidden/>
    <w:unhideWhenUsed/>
    <w:rsid w:val="0040539F"/>
  </w:style>
  <w:style w:type="table" w:customStyle="1" w:styleId="51281">
    <w:name w:val="Сетка таблицы512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83">
    <w:name w:val="Сетка таблицы62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10">
    <w:name w:val="Нет списка3281"/>
    <w:next w:val="a6"/>
    <w:uiPriority w:val="99"/>
    <w:semiHidden/>
    <w:unhideWhenUsed/>
    <w:rsid w:val="0040539F"/>
  </w:style>
  <w:style w:type="table" w:customStyle="1" w:styleId="52281">
    <w:name w:val="Сетка таблицы522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3">
    <w:name w:val="Сетка таблицы72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810">
    <w:name w:val="Нет списка4281"/>
    <w:next w:val="a6"/>
    <w:uiPriority w:val="99"/>
    <w:semiHidden/>
    <w:unhideWhenUsed/>
    <w:rsid w:val="0040539F"/>
  </w:style>
  <w:style w:type="table" w:customStyle="1" w:styleId="53281">
    <w:name w:val="Сетка таблицы532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83">
    <w:name w:val="Сетка таблицы82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83">
    <w:name w:val="Table Normal128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3">
    <w:name w:val="Table Normal49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810">
    <w:name w:val="Нет списка781"/>
    <w:next w:val="a6"/>
    <w:uiPriority w:val="99"/>
    <w:semiHidden/>
    <w:unhideWhenUsed/>
    <w:rsid w:val="0040539F"/>
  </w:style>
  <w:style w:type="numbering" w:customStyle="1" w:styleId="1381">
    <w:name w:val="Нет списка1381"/>
    <w:next w:val="a6"/>
    <w:uiPriority w:val="99"/>
    <w:semiHidden/>
    <w:unhideWhenUsed/>
    <w:rsid w:val="0040539F"/>
  </w:style>
  <w:style w:type="table" w:customStyle="1" w:styleId="TableNormal591">
    <w:name w:val="Table Normal59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810">
    <w:name w:val="Сетка таблицы13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1">
    <w:name w:val="Сетка таблицы14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1">
    <w:name w:val="Сетка таблицы23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81">
    <w:name w:val="Сетка таблицы33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81">
    <w:name w:val="Сетка таблицы43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81">
    <w:name w:val="Нет списка11381"/>
    <w:next w:val="a6"/>
    <w:uiPriority w:val="99"/>
    <w:semiHidden/>
    <w:unhideWhenUsed/>
    <w:rsid w:val="0040539F"/>
  </w:style>
  <w:style w:type="table" w:customStyle="1" w:styleId="5681">
    <w:name w:val="Сетка таблицы56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10">
    <w:name w:val="Нет списка2381"/>
    <w:next w:val="a6"/>
    <w:uiPriority w:val="99"/>
    <w:semiHidden/>
    <w:unhideWhenUsed/>
    <w:rsid w:val="0040539F"/>
  </w:style>
  <w:style w:type="table" w:customStyle="1" w:styleId="51381">
    <w:name w:val="Сетка таблицы513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83">
    <w:name w:val="Сетка таблицы63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810">
    <w:name w:val="Нет списка3381"/>
    <w:next w:val="a6"/>
    <w:uiPriority w:val="99"/>
    <w:semiHidden/>
    <w:unhideWhenUsed/>
    <w:rsid w:val="0040539F"/>
  </w:style>
  <w:style w:type="table" w:customStyle="1" w:styleId="52381">
    <w:name w:val="Сетка таблицы523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83">
    <w:name w:val="Сетка таблицы73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810">
    <w:name w:val="Нет списка4381"/>
    <w:next w:val="a6"/>
    <w:uiPriority w:val="99"/>
    <w:semiHidden/>
    <w:unhideWhenUsed/>
    <w:rsid w:val="0040539F"/>
  </w:style>
  <w:style w:type="table" w:customStyle="1" w:styleId="53381">
    <w:name w:val="Сетка таблицы533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83">
    <w:name w:val="Сетка таблицы83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83">
    <w:name w:val="Table Normal138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03">
    <w:name w:val="Table Normal2110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810">
    <w:name w:val="Нет списка881"/>
    <w:next w:val="a6"/>
    <w:uiPriority w:val="99"/>
    <w:semiHidden/>
    <w:unhideWhenUsed/>
    <w:rsid w:val="0040539F"/>
  </w:style>
  <w:style w:type="numbering" w:customStyle="1" w:styleId="14810">
    <w:name w:val="Нет списка1481"/>
    <w:next w:val="a6"/>
    <w:uiPriority w:val="99"/>
    <w:semiHidden/>
    <w:unhideWhenUsed/>
    <w:rsid w:val="0040539F"/>
  </w:style>
  <w:style w:type="table" w:customStyle="1" w:styleId="TableNormal681">
    <w:name w:val="Table Normal68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81">
    <w:name w:val="Сетка таблицы15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1">
    <w:name w:val="Сетка таблицы16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81">
    <w:name w:val="Сетка таблицы24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81">
    <w:name w:val="Сетка таблицы34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81">
    <w:name w:val="Сетка таблицы44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81">
    <w:name w:val="Нет списка11481"/>
    <w:next w:val="a6"/>
    <w:uiPriority w:val="99"/>
    <w:semiHidden/>
    <w:unhideWhenUsed/>
    <w:rsid w:val="0040539F"/>
  </w:style>
  <w:style w:type="table" w:customStyle="1" w:styleId="5781">
    <w:name w:val="Сетка таблицы57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10">
    <w:name w:val="Нет списка2481"/>
    <w:next w:val="a6"/>
    <w:uiPriority w:val="99"/>
    <w:semiHidden/>
    <w:unhideWhenUsed/>
    <w:rsid w:val="0040539F"/>
  </w:style>
  <w:style w:type="table" w:customStyle="1" w:styleId="51481">
    <w:name w:val="Сетка таблицы514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83">
    <w:name w:val="Сетка таблицы64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810">
    <w:name w:val="Нет списка3481"/>
    <w:next w:val="a6"/>
    <w:uiPriority w:val="99"/>
    <w:semiHidden/>
    <w:unhideWhenUsed/>
    <w:rsid w:val="0040539F"/>
  </w:style>
  <w:style w:type="table" w:customStyle="1" w:styleId="52481">
    <w:name w:val="Сетка таблицы524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83">
    <w:name w:val="Сетка таблицы74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810">
    <w:name w:val="Нет списка4481"/>
    <w:next w:val="a6"/>
    <w:uiPriority w:val="99"/>
    <w:semiHidden/>
    <w:unhideWhenUsed/>
    <w:rsid w:val="0040539F"/>
  </w:style>
  <w:style w:type="table" w:customStyle="1" w:styleId="53481">
    <w:name w:val="Сетка таблицы53481"/>
    <w:basedOn w:val="a5"/>
    <w:next w:val="af5"/>
    <w:uiPriority w:val="59"/>
    <w:rsid w:val="0040539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83">
    <w:name w:val="Сетка таблицы8483"/>
    <w:basedOn w:val="a5"/>
    <w:next w:val="af5"/>
    <w:uiPriority w:val="59"/>
    <w:rsid w:val="0040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83">
    <w:name w:val="Table Normal148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83">
    <w:name w:val="Table Normal228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81">
    <w:name w:val="Сетка таблицы17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81">
    <w:name w:val="Сетка таблицы1881"/>
    <w:basedOn w:val="a5"/>
    <w:next w:val="af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11">
    <w:name w:val="Нет списка981"/>
    <w:next w:val="a6"/>
    <w:uiPriority w:val="99"/>
    <w:semiHidden/>
    <w:unhideWhenUsed/>
    <w:rsid w:val="0040539F"/>
  </w:style>
  <w:style w:type="table" w:customStyle="1" w:styleId="TableNormal783">
    <w:name w:val="Table Normal78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93">
    <w:name w:val="Table Normal519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83">
    <w:name w:val="Table Normal3183"/>
    <w:uiPriority w:val="2"/>
    <w:semiHidden/>
    <w:unhideWhenUsed/>
    <w:qFormat/>
    <w:rsid w:val="004053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81">
    <w:name w:val="Table Normal418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81">
    <w:name w:val="Table Normal51181"/>
    <w:uiPriority w:val="2"/>
    <w:semiHidden/>
    <w:unhideWhenUsed/>
    <w:qFormat/>
    <w:rsid w:val="004053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011">
    <w:name w:val="Сетка таблицы9011"/>
    <w:basedOn w:val="a5"/>
    <w:next w:val="af5"/>
    <w:uiPriority w:val="59"/>
    <w:rsid w:val="004053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114">
    <w:name w:val="WWNum2114"/>
    <w:rsid w:val="0040539F"/>
  </w:style>
  <w:style w:type="table" w:customStyle="1" w:styleId="111a">
    <w:name w:val="Сетка таблицы 111"/>
    <w:basedOn w:val="a5"/>
    <w:next w:val="18"/>
    <w:semiHidden/>
    <w:unhideWhenUsed/>
    <w:rsid w:val="0040539F"/>
    <w:pPr>
      <w:widowControl w:val="0"/>
      <w:autoSpaceDE w:val="0"/>
      <w:autoSpaceDN w:val="0"/>
      <w:adjustRightInd w:val="0"/>
      <w:spacing w:after="0" w:line="240" w:lineRule="auto"/>
    </w:pPr>
    <w:rPr>
      <w:rFonts w:ascii="Calibri" w:eastAsia="Times New Roma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9910">
    <w:name w:val="Сетка таблицы9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01">
    <w:name w:val="Table Normal22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11">
    <w:name w:val="Сетка таблицы61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91">
    <w:name w:val="Сетка таблицы82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1">
    <w:name w:val="Table Normal111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1111">
    <w:name w:val="Сетка таблицы81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91">
    <w:name w:val="Сетка таблицы62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91">
    <w:name w:val="Сетка таблицы72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91">
    <w:name w:val="Table Normal129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01">
    <w:name w:val="Table Normal41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91">
    <w:name w:val="Сетка таблицы63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91">
    <w:name w:val="Сетка таблицы73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91">
    <w:name w:val="Сетка таблицы83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91">
    <w:name w:val="Table Normal139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11">
    <w:name w:val="Table Normal211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91">
    <w:name w:val="Сетка таблицы64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91">
    <w:name w:val="Сетка таблицы74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91">
    <w:name w:val="Сетка таблицы849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91">
    <w:name w:val="Table Normal149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91">
    <w:name w:val="Table Normal229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91">
    <w:name w:val="Table Normal79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101">
    <w:name w:val="Table Normal511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91">
    <w:name w:val="Table Normal319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5110">
    <w:name w:val="Сетка таблицы6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0">
    <w:name w:val="Сетка таблицы7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0">
    <w:name w:val="Сетка таблицы8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1">
    <w:name w:val="Table Normal1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21">
    <w:name w:val="Сетка таблицы61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31">
    <w:name w:val="Table Normal1113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111">
    <w:name w:val="Сетка таблицы62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1">
    <w:name w:val="Table Normal121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11">
    <w:name w:val="Table Normal4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11">
    <w:name w:val="Сетка таблицы63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1">
    <w:name w:val="Table Normal131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211">
    <w:name w:val="Table Normal21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11">
    <w:name w:val="Сетка таблицы64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1">
    <w:name w:val="Table Normal141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11">
    <w:name w:val="Table Normal221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11">
    <w:name w:val="Table Normal71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211">
    <w:name w:val="Table Normal51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11">
    <w:name w:val="Table Normal311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6110">
    <w:name w:val="Сетка таблицы6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0">
    <w:name w:val="Сетка таблицы7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0">
    <w:name w:val="Сетка таблицы8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11">
    <w:name w:val="Table Normal1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211">
    <w:name w:val="Сетка таблицы61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211">
    <w:name w:val="Сетка таблицы62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11">
    <w:name w:val="Table Normal12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11">
    <w:name w:val="Table Normal4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211">
    <w:name w:val="Сетка таблицы63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11">
    <w:name w:val="Table Normal13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311">
    <w:name w:val="Table Normal21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211">
    <w:name w:val="Сетка таблицы64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11">
    <w:name w:val="Table Normal14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211">
    <w:name w:val="Table Normal22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11">
    <w:name w:val="Table Normal7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311">
    <w:name w:val="Table Normal51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211">
    <w:name w:val="Table Normal312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7110">
    <w:name w:val="Сетка таблицы67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0">
    <w:name w:val="Сетка таблицы77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0">
    <w:name w:val="Сетка таблицы87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11">
    <w:name w:val="Table Normal17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311">
    <w:name w:val="Сетка таблицы61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311">
    <w:name w:val="Сетка таблицы62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11">
    <w:name w:val="Table Normal12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11">
    <w:name w:val="Table Normal4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311">
    <w:name w:val="Сетка таблицы63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11">
    <w:name w:val="Table Normal13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411">
    <w:name w:val="Table Normal21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311">
    <w:name w:val="Сетка таблицы64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11">
    <w:name w:val="Table Normal14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311">
    <w:name w:val="Table Normal22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311">
    <w:name w:val="Table Normal7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411">
    <w:name w:val="Table Normal51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311">
    <w:name w:val="Table Normal313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11">
    <w:name w:val="Table Normal18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8110">
    <w:name w:val="Сетка таблицы6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1">
    <w:name w:val="Сетка таблицы7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1">
    <w:name w:val="Сетка таблицы8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11">
    <w:name w:val="Table Normal110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411">
    <w:name w:val="Сетка таблицы61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1">
    <w:name w:val="Сетка таблицы81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1">
    <w:name w:val="Table Normal11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411">
    <w:name w:val="Сетка таблицы62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11">
    <w:name w:val="Table Normal12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11">
    <w:name w:val="Table Normal4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411">
    <w:name w:val="Сетка таблицы63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11">
    <w:name w:val="Table Normal13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511">
    <w:name w:val="Table Normal21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411">
    <w:name w:val="Сетка таблицы64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1">
    <w:name w:val="Сетка таблицы74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1">
    <w:name w:val="Сетка таблицы844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11">
    <w:name w:val="Table Normal14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411">
    <w:name w:val="Table Normal22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411">
    <w:name w:val="Table Normal7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511">
    <w:name w:val="Table Normal51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411">
    <w:name w:val="Table Normal314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911">
    <w:name w:val="Сетка таблицы69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1">
    <w:name w:val="Сетка таблицы79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11">
    <w:name w:val="Сетка таблицы89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11">
    <w:name w:val="Table Normal11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511">
    <w:name w:val="Сетка таблицы61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1">
    <w:name w:val="Сетка таблицы71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11">
    <w:name w:val="Сетка таблицы81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611">
    <w:name w:val="Table Normal11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511">
    <w:name w:val="Сетка таблицы62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1">
    <w:name w:val="Сетка таблицы72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1">
    <w:name w:val="Сетка таблицы82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11">
    <w:name w:val="Table Normal12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11">
    <w:name w:val="Table Normal4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511">
    <w:name w:val="Сетка таблицы63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1">
    <w:name w:val="Сетка таблицы73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1">
    <w:name w:val="Сетка таблицы83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11">
    <w:name w:val="Table Normal13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611">
    <w:name w:val="Table Normal21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511">
    <w:name w:val="Сетка таблицы64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11">
    <w:name w:val="Сетка таблицы74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11">
    <w:name w:val="Сетка таблицы845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511">
    <w:name w:val="Table Normal14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511">
    <w:name w:val="Table Normal22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511">
    <w:name w:val="Table Normal7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611">
    <w:name w:val="Table Normal51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511">
    <w:name w:val="Table Normal315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011">
    <w:name w:val="Сетка таблицы610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1">
    <w:name w:val="Сетка таблицы710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11">
    <w:name w:val="Сетка таблицы810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711">
    <w:name w:val="Table Normal117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611">
    <w:name w:val="Сетка таблицы61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1">
    <w:name w:val="Сетка таблицы71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11">
    <w:name w:val="Сетка таблицы817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811">
    <w:name w:val="Table Normal118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611">
    <w:name w:val="Сетка таблицы62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11">
    <w:name w:val="Сетка таблицы72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11">
    <w:name w:val="Сетка таблицы82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11">
    <w:name w:val="Table Normal12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711">
    <w:name w:val="Table Normal47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611">
    <w:name w:val="Сетка таблицы63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11">
    <w:name w:val="Сетка таблицы73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11">
    <w:name w:val="Сетка таблицы83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11">
    <w:name w:val="Table Normal13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711">
    <w:name w:val="Table Normal217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611">
    <w:name w:val="Сетка таблицы64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11">
    <w:name w:val="Сетка таблицы74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611">
    <w:name w:val="Сетка таблицы846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611">
    <w:name w:val="Table Normal14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611">
    <w:name w:val="Table Normal22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611">
    <w:name w:val="Table Normal7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711">
    <w:name w:val="Table Normal517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611">
    <w:name w:val="Table Normal316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711">
    <w:name w:val="Сетка таблицы61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11">
    <w:name w:val="Сетка таблицы71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11">
    <w:name w:val="Сетка таблицы818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911">
    <w:name w:val="Table Normal119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811">
    <w:name w:val="Сетка таблицы618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11">
    <w:name w:val="Сетка таблицы718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11">
    <w:name w:val="Сетка таблицы819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011">
    <w:name w:val="Table Normal1110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711">
    <w:name w:val="Сетка таблицы62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11">
    <w:name w:val="Сетка таблицы72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711">
    <w:name w:val="Сетка таблицы82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11">
    <w:name w:val="Table Normal127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811">
    <w:name w:val="Table Normal48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711">
    <w:name w:val="Сетка таблицы63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711">
    <w:name w:val="Сетка таблицы73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711">
    <w:name w:val="Сетка таблицы83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711">
    <w:name w:val="Table Normal137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811">
    <w:name w:val="Table Normal218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711">
    <w:name w:val="Сетка таблицы64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711">
    <w:name w:val="Сетка таблицы74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711">
    <w:name w:val="Сетка таблицы8471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711">
    <w:name w:val="Table Normal147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711">
    <w:name w:val="Table Normal227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711">
    <w:name w:val="Table Normal77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811">
    <w:name w:val="Table Normal518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711">
    <w:name w:val="Table Normal3171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911">
    <w:name w:val="Сетка таблицы619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11">
    <w:name w:val="Сетка таблицы719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11">
    <w:name w:val="Сетка таблицы820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011">
    <w:name w:val="Table Normal120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011">
    <w:name w:val="Сетка таблицы6110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11">
    <w:name w:val="Сетка таблицы7110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11">
    <w:name w:val="Сетка таблицы8110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1">
    <w:name w:val="Table Normal1111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811">
    <w:name w:val="Сетка таблицы62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11">
    <w:name w:val="Сетка таблицы72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811">
    <w:name w:val="Сетка таблицы82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811">
    <w:name w:val="Table Normal128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911">
    <w:name w:val="Table Normal49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811">
    <w:name w:val="Сетка таблицы63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811">
    <w:name w:val="Сетка таблицы73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811">
    <w:name w:val="Сетка таблицы83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811">
    <w:name w:val="Table Normal138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011">
    <w:name w:val="Table Normal2110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811">
    <w:name w:val="Сетка таблицы64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811">
    <w:name w:val="Сетка таблицы74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811">
    <w:name w:val="Сетка таблицы8481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811">
    <w:name w:val="Table Normal148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811">
    <w:name w:val="Table Normal228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811">
    <w:name w:val="Table Normal78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911">
    <w:name w:val="Table Normal519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811">
    <w:name w:val="Table Normal3181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WWNum21111">
    <w:name w:val="WWNum21111"/>
    <w:rsid w:val="0040539F"/>
  </w:style>
  <w:style w:type="table" w:customStyle="1" w:styleId="1214">
    <w:name w:val="Сетка таблицы 121"/>
    <w:basedOn w:val="a5"/>
    <w:next w:val="18"/>
    <w:semiHidden/>
    <w:unhideWhenUsed/>
    <w:rsid w:val="0040539F"/>
    <w:pPr>
      <w:widowControl w:val="0"/>
      <w:autoSpaceDE w:val="0"/>
      <w:autoSpaceDN w:val="0"/>
      <w:adjustRightInd w:val="0"/>
      <w:spacing w:after="0" w:line="240" w:lineRule="auto"/>
    </w:pPr>
    <w:rPr>
      <w:rFonts w:ascii="Calibri" w:eastAsia="Times New Roma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9101">
    <w:name w:val="Сетка таблицы9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01">
    <w:name w:val="Table Normal23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31">
    <w:name w:val="Сетка таблицы6113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1">
    <w:name w:val="Сетка таблицы82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41">
    <w:name w:val="Table Normal1114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1121">
    <w:name w:val="Сетка таблицы81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1">
    <w:name w:val="Сетка таблицы62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1">
    <w:name w:val="Сетка таблицы72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01">
    <w:name w:val="Table Normal121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91">
    <w:name w:val="Table Normal419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01">
    <w:name w:val="Сетка таблицы63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1">
    <w:name w:val="Сетка таблицы73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1">
    <w:name w:val="Сетка таблицы83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01">
    <w:name w:val="Table Normal131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21">
    <w:name w:val="Table Normal211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01">
    <w:name w:val="Сетка таблицы64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1">
    <w:name w:val="Сетка таблицы74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1">
    <w:name w:val="Сетка таблицы8410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01">
    <w:name w:val="Table Normal141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01">
    <w:name w:val="Table Normal221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01">
    <w:name w:val="Table Normal71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191">
    <w:name w:val="Table Normal5119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01">
    <w:name w:val="Table Normal3110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521">
    <w:name w:val="Сетка таблицы6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1">
    <w:name w:val="Сетка таблицы7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1">
    <w:name w:val="Сетка таблицы8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21">
    <w:name w:val="Table Normal1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41">
    <w:name w:val="Сетка таблицы6114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1">
    <w:name w:val="Сетка таблицы81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51">
    <w:name w:val="Table Normal1115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121">
    <w:name w:val="Сетка таблицы62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21">
    <w:name w:val="Table Normal121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21">
    <w:name w:val="Table Normal4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21">
    <w:name w:val="Сетка таблицы63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21">
    <w:name w:val="Table Normal131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221">
    <w:name w:val="Table Normal21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21">
    <w:name w:val="Сетка таблицы64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1">
    <w:name w:val="Сетка таблицы74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1">
    <w:name w:val="Сетка таблицы841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21">
    <w:name w:val="Table Normal141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21">
    <w:name w:val="Table Normal221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21">
    <w:name w:val="Table Normal71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221">
    <w:name w:val="Table Normal51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21">
    <w:name w:val="Table Normal311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621">
    <w:name w:val="Сетка таблицы6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1">
    <w:name w:val="Сетка таблицы7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1">
    <w:name w:val="Сетка таблицы8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21">
    <w:name w:val="Table Normal1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221">
    <w:name w:val="Сетка таблицы61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1">
    <w:name w:val="Сетка таблицы71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1">
    <w:name w:val="Сетка таблицы81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1">
    <w:name w:val="Table Normal11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221">
    <w:name w:val="Сетка таблицы62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1">
    <w:name w:val="Сетка таблицы72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1">
    <w:name w:val="Сетка таблицы82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21">
    <w:name w:val="Table Normal12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21">
    <w:name w:val="Table Normal4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221">
    <w:name w:val="Сетка таблицы63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1">
    <w:name w:val="Сетка таблицы73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1">
    <w:name w:val="Сетка таблицы83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21">
    <w:name w:val="Table Normal13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321">
    <w:name w:val="Table Normal21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221">
    <w:name w:val="Сетка таблицы64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1">
    <w:name w:val="Сетка таблицы74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1">
    <w:name w:val="Сетка таблицы842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21">
    <w:name w:val="Table Normal14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221">
    <w:name w:val="Table Normal22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21">
    <w:name w:val="Table Normal7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321">
    <w:name w:val="Table Normal51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221">
    <w:name w:val="Table Normal312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721">
    <w:name w:val="Сетка таблицы67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1">
    <w:name w:val="Сетка таблицы77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1">
    <w:name w:val="Сетка таблицы87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21">
    <w:name w:val="Table Normal17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321">
    <w:name w:val="Сетка таблицы61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1">
    <w:name w:val="Сетка таблицы71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1">
    <w:name w:val="Сетка таблицы81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1">
    <w:name w:val="Table Normal11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321">
    <w:name w:val="Сетка таблицы62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1">
    <w:name w:val="Сетка таблицы72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1">
    <w:name w:val="Сетка таблицы82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21">
    <w:name w:val="Table Normal12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21">
    <w:name w:val="Table Normal4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321">
    <w:name w:val="Сетка таблицы63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1">
    <w:name w:val="Сетка таблицы73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1">
    <w:name w:val="Сетка таблицы83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21">
    <w:name w:val="Table Normal13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421">
    <w:name w:val="Table Normal21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321">
    <w:name w:val="Сетка таблицы64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1">
    <w:name w:val="Сетка таблицы74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1">
    <w:name w:val="Сетка таблицы843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21">
    <w:name w:val="Table Normal14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321">
    <w:name w:val="Table Normal22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321">
    <w:name w:val="Table Normal7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421">
    <w:name w:val="Table Normal51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321">
    <w:name w:val="Table Normal313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21">
    <w:name w:val="Table Normal18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821">
    <w:name w:val="Сетка таблицы6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1">
    <w:name w:val="Сетка таблицы7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21">
    <w:name w:val="Сетка таблицы8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21">
    <w:name w:val="Table Normal110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421">
    <w:name w:val="Сетка таблицы61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1">
    <w:name w:val="Сетка таблицы71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21">
    <w:name w:val="Сетка таблицы81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21">
    <w:name w:val="Table Normal11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421">
    <w:name w:val="Сетка таблицы62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1">
    <w:name w:val="Сетка таблицы72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1">
    <w:name w:val="Сетка таблицы82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21">
    <w:name w:val="Table Normal12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21">
    <w:name w:val="Table Normal4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421">
    <w:name w:val="Сетка таблицы63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1">
    <w:name w:val="Сетка таблицы73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1">
    <w:name w:val="Сетка таблицы83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21">
    <w:name w:val="Table Normal13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521">
    <w:name w:val="Table Normal21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421">
    <w:name w:val="Сетка таблицы64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21">
    <w:name w:val="Сетка таблицы74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21">
    <w:name w:val="Сетка таблицы844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21">
    <w:name w:val="Table Normal14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421">
    <w:name w:val="Table Normal22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421">
    <w:name w:val="Table Normal7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521">
    <w:name w:val="Table Normal51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421">
    <w:name w:val="Table Normal314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921">
    <w:name w:val="Сетка таблицы69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1">
    <w:name w:val="Сетка таблицы79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21">
    <w:name w:val="Сетка таблицы89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21">
    <w:name w:val="Table Normal11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521">
    <w:name w:val="Сетка таблицы61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1">
    <w:name w:val="Сетка таблицы71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21">
    <w:name w:val="Сетка таблицы81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621">
    <w:name w:val="Table Normal11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521">
    <w:name w:val="Сетка таблицы62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21">
    <w:name w:val="Сетка таблицы72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21">
    <w:name w:val="Сетка таблицы82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21">
    <w:name w:val="Table Normal12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21">
    <w:name w:val="Table Normal4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521">
    <w:name w:val="Сетка таблицы63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21">
    <w:name w:val="Сетка таблицы73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21">
    <w:name w:val="Сетка таблицы83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21">
    <w:name w:val="Table Normal13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621">
    <w:name w:val="Table Normal21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521">
    <w:name w:val="Сетка таблицы64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21">
    <w:name w:val="Сетка таблицы74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21">
    <w:name w:val="Сетка таблицы845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521">
    <w:name w:val="Table Normal14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521">
    <w:name w:val="Table Normal22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521">
    <w:name w:val="Table Normal7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621">
    <w:name w:val="Table Normal51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521">
    <w:name w:val="Table Normal315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021">
    <w:name w:val="Сетка таблицы610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21">
    <w:name w:val="Сетка таблицы710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21">
    <w:name w:val="Сетка таблицы810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721">
    <w:name w:val="Table Normal117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621">
    <w:name w:val="Сетка таблицы61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1">
    <w:name w:val="Сетка таблицы71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21">
    <w:name w:val="Сетка таблицы817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821">
    <w:name w:val="Table Normal118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621">
    <w:name w:val="Сетка таблицы62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21">
    <w:name w:val="Сетка таблицы72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21">
    <w:name w:val="Сетка таблицы82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21">
    <w:name w:val="Table Normal12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721">
    <w:name w:val="Table Normal47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621">
    <w:name w:val="Сетка таблицы63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21">
    <w:name w:val="Сетка таблицы73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21">
    <w:name w:val="Сетка таблицы83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21">
    <w:name w:val="Table Normal13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721">
    <w:name w:val="Table Normal217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621">
    <w:name w:val="Сетка таблицы64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21">
    <w:name w:val="Сетка таблицы74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621">
    <w:name w:val="Сетка таблицы846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621">
    <w:name w:val="Table Normal14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621">
    <w:name w:val="Table Normal22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621">
    <w:name w:val="Table Normal7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721">
    <w:name w:val="Table Normal517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621">
    <w:name w:val="Table Normal316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721">
    <w:name w:val="Сетка таблицы61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21">
    <w:name w:val="Сетка таблицы71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21">
    <w:name w:val="Сетка таблицы818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921">
    <w:name w:val="Table Normal119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821">
    <w:name w:val="Сетка таблицы618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21">
    <w:name w:val="Сетка таблицы718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21">
    <w:name w:val="Сетка таблицы819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021">
    <w:name w:val="Table Normal1110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721">
    <w:name w:val="Сетка таблицы62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21">
    <w:name w:val="Сетка таблицы72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721">
    <w:name w:val="Сетка таблицы82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21">
    <w:name w:val="Table Normal127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821">
    <w:name w:val="Table Normal48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721">
    <w:name w:val="Сетка таблицы63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721">
    <w:name w:val="Сетка таблицы73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721">
    <w:name w:val="Сетка таблицы83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721">
    <w:name w:val="Table Normal137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821">
    <w:name w:val="Table Normal218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721">
    <w:name w:val="Сетка таблицы64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721">
    <w:name w:val="Сетка таблицы74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721">
    <w:name w:val="Сетка таблицы84721"/>
    <w:basedOn w:val="a5"/>
    <w:uiPriority w:val="59"/>
    <w:rsid w:val="0040539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721">
    <w:name w:val="Table Normal147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721">
    <w:name w:val="Table Normal227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721">
    <w:name w:val="Table Normal77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821">
    <w:name w:val="Table Normal518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721">
    <w:name w:val="Table Normal31721"/>
    <w:uiPriority w:val="2"/>
    <w:semiHidden/>
    <w:qFormat/>
    <w:rsid w:val="0040539F"/>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921">
    <w:name w:val="Сетка таблицы619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21">
    <w:name w:val="Сетка таблицы719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21">
    <w:name w:val="Сетка таблицы820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021">
    <w:name w:val="Table Normal120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021">
    <w:name w:val="Сетка таблицы6110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21">
    <w:name w:val="Сетка таблицы7110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21">
    <w:name w:val="Сетка таблицы8110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21">
    <w:name w:val="Table Normal1111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821">
    <w:name w:val="Сетка таблицы62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21">
    <w:name w:val="Сетка таблицы72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821">
    <w:name w:val="Сетка таблицы82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821">
    <w:name w:val="Table Normal128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921">
    <w:name w:val="Table Normal49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821">
    <w:name w:val="Сетка таблицы63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821">
    <w:name w:val="Сетка таблицы73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821">
    <w:name w:val="Сетка таблицы83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821">
    <w:name w:val="Table Normal138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021">
    <w:name w:val="Table Normal2110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821">
    <w:name w:val="Сетка таблицы64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821">
    <w:name w:val="Сетка таблицы74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821">
    <w:name w:val="Сетка таблицы84821"/>
    <w:basedOn w:val="a5"/>
    <w:uiPriority w:val="59"/>
    <w:rsid w:val="004053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821">
    <w:name w:val="Table Normal148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821">
    <w:name w:val="Table Normal228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821">
    <w:name w:val="Table Normal78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921">
    <w:name w:val="Table Normal519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821">
    <w:name w:val="Table Normal31821"/>
    <w:uiPriority w:val="2"/>
    <w:semiHidden/>
    <w:qFormat/>
    <w:rsid w:val="0040539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WWNum21121">
    <w:name w:val="WWNum21121"/>
    <w:rsid w:val="00405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16281">
      <w:bodyDiv w:val="1"/>
      <w:marLeft w:val="0"/>
      <w:marRight w:val="0"/>
      <w:marTop w:val="0"/>
      <w:marBottom w:val="0"/>
      <w:divBdr>
        <w:top w:val="none" w:sz="0" w:space="0" w:color="auto"/>
        <w:left w:val="none" w:sz="0" w:space="0" w:color="auto"/>
        <w:bottom w:val="none" w:sz="0" w:space="0" w:color="auto"/>
        <w:right w:val="none" w:sz="0" w:space="0" w:color="auto"/>
      </w:divBdr>
    </w:div>
    <w:div w:id="101843600">
      <w:bodyDiv w:val="1"/>
      <w:marLeft w:val="0"/>
      <w:marRight w:val="0"/>
      <w:marTop w:val="0"/>
      <w:marBottom w:val="0"/>
      <w:divBdr>
        <w:top w:val="none" w:sz="0" w:space="0" w:color="auto"/>
        <w:left w:val="none" w:sz="0" w:space="0" w:color="auto"/>
        <w:bottom w:val="none" w:sz="0" w:space="0" w:color="auto"/>
        <w:right w:val="none" w:sz="0" w:space="0" w:color="auto"/>
      </w:divBdr>
    </w:div>
    <w:div w:id="148252413">
      <w:bodyDiv w:val="1"/>
      <w:marLeft w:val="0"/>
      <w:marRight w:val="0"/>
      <w:marTop w:val="0"/>
      <w:marBottom w:val="0"/>
      <w:divBdr>
        <w:top w:val="none" w:sz="0" w:space="0" w:color="auto"/>
        <w:left w:val="none" w:sz="0" w:space="0" w:color="auto"/>
        <w:bottom w:val="none" w:sz="0" w:space="0" w:color="auto"/>
        <w:right w:val="none" w:sz="0" w:space="0" w:color="auto"/>
      </w:divBdr>
    </w:div>
    <w:div w:id="191504025">
      <w:bodyDiv w:val="1"/>
      <w:marLeft w:val="0"/>
      <w:marRight w:val="0"/>
      <w:marTop w:val="0"/>
      <w:marBottom w:val="0"/>
      <w:divBdr>
        <w:top w:val="none" w:sz="0" w:space="0" w:color="auto"/>
        <w:left w:val="none" w:sz="0" w:space="0" w:color="auto"/>
        <w:bottom w:val="none" w:sz="0" w:space="0" w:color="auto"/>
        <w:right w:val="none" w:sz="0" w:space="0" w:color="auto"/>
      </w:divBdr>
    </w:div>
    <w:div w:id="193423445">
      <w:bodyDiv w:val="1"/>
      <w:marLeft w:val="0"/>
      <w:marRight w:val="0"/>
      <w:marTop w:val="0"/>
      <w:marBottom w:val="0"/>
      <w:divBdr>
        <w:top w:val="none" w:sz="0" w:space="0" w:color="auto"/>
        <w:left w:val="none" w:sz="0" w:space="0" w:color="auto"/>
        <w:bottom w:val="none" w:sz="0" w:space="0" w:color="auto"/>
        <w:right w:val="none" w:sz="0" w:space="0" w:color="auto"/>
      </w:divBdr>
    </w:div>
    <w:div w:id="205875957">
      <w:bodyDiv w:val="1"/>
      <w:marLeft w:val="0"/>
      <w:marRight w:val="0"/>
      <w:marTop w:val="0"/>
      <w:marBottom w:val="0"/>
      <w:divBdr>
        <w:top w:val="none" w:sz="0" w:space="0" w:color="auto"/>
        <w:left w:val="none" w:sz="0" w:space="0" w:color="auto"/>
        <w:bottom w:val="none" w:sz="0" w:space="0" w:color="auto"/>
        <w:right w:val="none" w:sz="0" w:space="0" w:color="auto"/>
      </w:divBdr>
    </w:div>
    <w:div w:id="224613394">
      <w:bodyDiv w:val="1"/>
      <w:marLeft w:val="0"/>
      <w:marRight w:val="0"/>
      <w:marTop w:val="0"/>
      <w:marBottom w:val="0"/>
      <w:divBdr>
        <w:top w:val="none" w:sz="0" w:space="0" w:color="auto"/>
        <w:left w:val="none" w:sz="0" w:space="0" w:color="auto"/>
        <w:bottom w:val="none" w:sz="0" w:space="0" w:color="auto"/>
        <w:right w:val="none" w:sz="0" w:space="0" w:color="auto"/>
      </w:divBdr>
    </w:div>
    <w:div w:id="235435146">
      <w:bodyDiv w:val="1"/>
      <w:marLeft w:val="0"/>
      <w:marRight w:val="0"/>
      <w:marTop w:val="0"/>
      <w:marBottom w:val="0"/>
      <w:divBdr>
        <w:top w:val="none" w:sz="0" w:space="0" w:color="auto"/>
        <w:left w:val="none" w:sz="0" w:space="0" w:color="auto"/>
        <w:bottom w:val="none" w:sz="0" w:space="0" w:color="auto"/>
        <w:right w:val="none" w:sz="0" w:space="0" w:color="auto"/>
      </w:divBdr>
    </w:div>
    <w:div w:id="241331277">
      <w:bodyDiv w:val="1"/>
      <w:marLeft w:val="0"/>
      <w:marRight w:val="0"/>
      <w:marTop w:val="0"/>
      <w:marBottom w:val="0"/>
      <w:divBdr>
        <w:top w:val="none" w:sz="0" w:space="0" w:color="auto"/>
        <w:left w:val="none" w:sz="0" w:space="0" w:color="auto"/>
        <w:bottom w:val="none" w:sz="0" w:space="0" w:color="auto"/>
        <w:right w:val="none" w:sz="0" w:space="0" w:color="auto"/>
      </w:divBdr>
    </w:div>
    <w:div w:id="266424944">
      <w:bodyDiv w:val="1"/>
      <w:marLeft w:val="0"/>
      <w:marRight w:val="0"/>
      <w:marTop w:val="0"/>
      <w:marBottom w:val="0"/>
      <w:divBdr>
        <w:top w:val="none" w:sz="0" w:space="0" w:color="auto"/>
        <w:left w:val="none" w:sz="0" w:space="0" w:color="auto"/>
        <w:bottom w:val="none" w:sz="0" w:space="0" w:color="auto"/>
        <w:right w:val="none" w:sz="0" w:space="0" w:color="auto"/>
      </w:divBdr>
    </w:div>
    <w:div w:id="308024068">
      <w:bodyDiv w:val="1"/>
      <w:marLeft w:val="0"/>
      <w:marRight w:val="0"/>
      <w:marTop w:val="0"/>
      <w:marBottom w:val="0"/>
      <w:divBdr>
        <w:top w:val="none" w:sz="0" w:space="0" w:color="auto"/>
        <w:left w:val="none" w:sz="0" w:space="0" w:color="auto"/>
        <w:bottom w:val="none" w:sz="0" w:space="0" w:color="auto"/>
        <w:right w:val="none" w:sz="0" w:space="0" w:color="auto"/>
      </w:divBdr>
    </w:div>
    <w:div w:id="368652067">
      <w:bodyDiv w:val="1"/>
      <w:marLeft w:val="0"/>
      <w:marRight w:val="0"/>
      <w:marTop w:val="0"/>
      <w:marBottom w:val="0"/>
      <w:divBdr>
        <w:top w:val="none" w:sz="0" w:space="0" w:color="auto"/>
        <w:left w:val="none" w:sz="0" w:space="0" w:color="auto"/>
        <w:bottom w:val="none" w:sz="0" w:space="0" w:color="auto"/>
        <w:right w:val="none" w:sz="0" w:space="0" w:color="auto"/>
      </w:divBdr>
    </w:div>
    <w:div w:id="374279109">
      <w:bodyDiv w:val="1"/>
      <w:marLeft w:val="0"/>
      <w:marRight w:val="0"/>
      <w:marTop w:val="0"/>
      <w:marBottom w:val="0"/>
      <w:divBdr>
        <w:top w:val="none" w:sz="0" w:space="0" w:color="auto"/>
        <w:left w:val="none" w:sz="0" w:space="0" w:color="auto"/>
        <w:bottom w:val="none" w:sz="0" w:space="0" w:color="auto"/>
        <w:right w:val="none" w:sz="0" w:space="0" w:color="auto"/>
      </w:divBdr>
    </w:div>
    <w:div w:id="409085911">
      <w:bodyDiv w:val="1"/>
      <w:marLeft w:val="0"/>
      <w:marRight w:val="0"/>
      <w:marTop w:val="0"/>
      <w:marBottom w:val="0"/>
      <w:divBdr>
        <w:top w:val="none" w:sz="0" w:space="0" w:color="auto"/>
        <w:left w:val="none" w:sz="0" w:space="0" w:color="auto"/>
        <w:bottom w:val="none" w:sz="0" w:space="0" w:color="auto"/>
        <w:right w:val="none" w:sz="0" w:space="0" w:color="auto"/>
      </w:divBdr>
    </w:div>
    <w:div w:id="426660236">
      <w:bodyDiv w:val="1"/>
      <w:marLeft w:val="0"/>
      <w:marRight w:val="0"/>
      <w:marTop w:val="0"/>
      <w:marBottom w:val="0"/>
      <w:divBdr>
        <w:top w:val="none" w:sz="0" w:space="0" w:color="auto"/>
        <w:left w:val="none" w:sz="0" w:space="0" w:color="auto"/>
        <w:bottom w:val="none" w:sz="0" w:space="0" w:color="auto"/>
        <w:right w:val="none" w:sz="0" w:space="0" w:color="auto"/>
      </w:divBdr>
    </w:div>
    <w:div w:id="439689795">
      <w:bodyDiv w:val="1"/>
      <w:marLeft w:val="0"/>
      <w:marRight w:val="0"/>
      <w:marTop w:val="0"/>
      <w:marBottom w:val="0"/>
      <w:divBdr>
        <w:top w:val="none" w:sz="0" w:space="0" w:color="auto"/>
        <w:left w:val="none" w:sz="0" w:space="0" w:color="auto"/>
        <w:bottom w:val="none" w:sz="0" w:space="0" w:color="auto"/>
        <w:right w:val="none" w:sz="0" w:space="0" w:color="auto"/>
      </w:divBdr>
    </w:div>
    <w:div w:id="484779547">
      <w:bodyDiv w:val="1"/>
      <w:marLeft w:val="0"/>
      <w:marRight w:val="0"/>
      <w:marTop w:val="0"/>
      <w:marBottom w:val="0"/>
      <w:divBdr>
        <w:top w:val="none" w:sz="0" w:space="0" w:color="auto"/>
        <w:left w:val="none" w:sz="0" w:space="0" w:color="auto"/>
        <w:bottom w:val="none" w:sz="0" w:space="0" w:color="auto"/>
        <w:right w:val="none" w:sz="0" w:space="0" w:color="auto"/>
      </w:divBdr>
    </w:div>
    <w:div w:id="518204362">
      <w:bodyDiv w:val="1"/>
      <w:marLeft w:val="0"/>
      <w:marRight w:val="0"/>
      <w:marTop w:val="0"/>
      <w:marBottom w:val="0"/>
      <w:divBdr>
        <w:top w:val="none" w:sz="0" w:space="0" w:color="auto"/>
        <w:left w:val="none" w:sz="0" w:space="0" w:color="auto"/>
        <w:bottom w:val="none" w:sz="0" w:space="0" w:color="auto"/>
        <w:right w:val="none" w:sz="0" w:space="0" w:color="auto"/>
      </w:divBdr>
    </w:div>
    <w:div w:id="531769277">
      <w:bodyDiv w:val="1"/>
      <w:marLeft w:val="0"/>
      <w:marRight w:val="0"/>
      <w:marTop w:val="0"/>
      <w:marBottom w:val="0"/>
      <w:divBdr>
        <w:top w:val="none" w:sz="0" w:space="0" w:color="auto"/>
        <w:left w:val="none" w:sz="0" w:space="0" w:color="auto"/>
        <w:bottom w:val="none" w:sz="0" w:space="0" w:color="auto"/>
        <w:right w:val="none" w:sz="0" w:space="0" w:color="auto"/>
      </w:divBdr>
    </w:div>
    <w:div w:id="542640756">
      <w:bodyDiv w:val="1"/>
      <w:marLeft w:val="0"/>
      <w:marRight w:val="0"/>
      <w:marTop w:val="0"/>
      <w:marBottom w:val="0"/>
      <w:divBdr>
        <w:top w:val="none" w:sz="0" w:space="0" w:color="auto"/>
        <w:left w:val="none" w:sz="0" w:space="0" w:color="auto"/>
        <w:bottom w:val="none" w:sz="0" w:space="0" w:color="auto"/>
        <w:right w:val="none" w:sz="0" w:space="0" w:color="auto"/>
      </w:divBdr>
    </w:div>
    <w:div w:id="611328448">
      <w:bodyDiv w:val="1"/>
      <w:marLeft w:val="0"/>
      <w:marRight w:val="0"/>
      <w:marTop w:val="0"/>
      <w:marBottom w:val="0"/>
      <w:divBdr>
        <w:top w:val="none" w:sz="0" w:space="0" w:color="auto"/>
        <w:left w:val="none" w:sz="0" w:space="0" w:color="auto"/>
        <w:bottom w:val="none" w:sz="0" w:space="0" w:color="auto"/>
        <w:right w:val="none" w:sz="0" w:space="0" w:color="auto"/>
      </w:divBdr>
    </w:div>
    <w:div w:id="620185280">
      <w:bodyDiv w:val="1"/>
      <w:marLeft w:val="0"/>
      <w:marRight w:val="0"/>
      <w:marTop w:val="0"/>
      <w:marBottom w:val="0"/>
      <w:divBdr>
        <w:top w:val="none" w:sz="0" w:space="0" w:color="auto"/>
        <w:left w:val="none" w:sz="0" w:space="0" w:color="auto"/>
        <w:bottom w:val="none" w:sz="0" w:space="0" w:color="auto"/>
        <w:right w:val="none" w:sz="0" w:space="0" w:color="auto"/>
      </w:divBdr>
    </w:div>
    <w:div w:id="642274776">
      <w:bodyDiv w:val="1"/>
      <w:marLeft w:val="0"/>
      <w:marRight w:val="0"/>
      <w:marTop w:val="0"/>
      <w:marBottom w:val="0"/>
      <w:divBdr>
        <w:top w:val="none" w:sz="0" w:space="0" w:color="auto"/>
        <w:left w:val="none" w:sz="0" w:space="0" w:color="auto"/>
        <w:bottom w:val="none" w:sz="0" w:space="0" w:color="auto"/>
        <w:right w:val="none" w:sz="0" w:space="0" w:color="auto"/>
      </w:divBdr>
    </w:div>
    <w:div w:id="647444664">
      <w:bodyDiv w:val="1"/>
      <w:marLeft w:val="0"/>
      <w:marRight w:val="0"/>
      <w:marTop w:val="0"/>
      <w:marBottom w:val="0"/>
      <w:divBdr>
        <w:top w:val="none" w:sz="0" w:space="0" w:color="auto"/>
        <w:left w:val="none" w:sz="0" w:space="0" w:color="auto"/>
        <w:bottom w:val="none" w:sz="0" w:space="0" w:color="auto"/>
        <w:right w:val="none" w:sz="0" w:space="0" w:color="auto"/>
      </w:divBdr>
    </w:div>
    <w:div w:id="723069903">
      <w:bodyDiv w:val="1"/>
      <w:marLeft w:val="0"/>
      <w:marRight w:val="0"/>
      <w:marTop w:val="0"/>
      <w:marBottom w:val="0"/>
      <w:divBdr>
        <w:top w:val="none" w:sz="0" w:space="0" w:color="auto"/>
        <w:left w:val="none" w:sz="0" w:space="0" w:color="auto"/>
        <w:bottom w:val="none" w:sz="0" w:space="0" w:color="auto"/>
        <w:right w:val="none" w:sz="0" w:space="0" w:color="auto"/>
      </w:divBdr>
    </w:div>
    <w:div w:id="786117269">
      <w:bodyDiv w:val="1"/>
      <w:marLeft w:val="0"/>
      <w:marRight w:val="0"/>
      <w:marTop w:val="0"/>
      <w:marBottom w:val="0"/>
      <w:divBdr>
        <w:top w:val="none" w:sz="0" w:space="0" w:color="auto"/>
        <w:left w:val="none" w:sz="0" w:space="0" w:color="auto"/>
        <w:bottom w:val="none" w:sz="0" w:space="0" w:color="auto"/>
        <w:right w:val="none" w:sz="0" w:space="0" w:color="auto"/>
      </w:divBdr>
    </w:div>
    <w:div w:id="786267836">
      <w:bodyDiv w:val="1"/>
      <w:marLeft w:val="0"/>
      <w:marRight w:val="0"/>
      <w:marTop w:val="0"/>
      <w:marBottom w:val="0"/>
      <w:divBdr>
        <w:top w:val="none" w:sz="0" w:space="0" w:color="auto"/>
        <w:left w:val="none" w:sz="0" w:space="0" w:color="auto"/>
        <w:bottom w:val="none" w:sz="0" w:space="0" w:color="auto"/>
        <w:right w:val="none" w:sz="0" w:space="0" w:color="auto"/>
      </w:divBdr>
    </w:div>
    <w:div w:id="794909799">
      <w:bodyDiv w:val="1"/>
      <w:marLeft w:val="0"/>
      <w:marRight w:val="0"/>
      <w:marTop w:val="0"/>
      <w:marBottom w:val="0"/>
      <w:divBdr>
        <w:top w:val="none" w:sz="0" w:space="0" w:color="auto"/>
        <w:left w:val="none" w:sz="0" w:space="0" w:color="auto"/>
        <w:bottom w:val="none" w:sz="0" w:space="0" w:color="auto"/>
        <w:right w:val="none" w:sz="0" w:space="0" w:color="auto"/>
      </w:divBdr>
    </w:div>
    <w:div w:id="819928342">
      <w:bodyDiv w:val="1"/>
      <w:marLeft w:val="0"/>
      <w:marRight w:val="0"/>
      <w:marTop w:val="0"/>
      <w:marBottom w:val="0"/>
      <w:divBdr>
        <w:top w:val="none" w:sz="0" w:space="0" w:color="auto"/>
        <w:left w:val="none" w:sz="0" w:space="0" w:color="auto"/>
        <w:bottom w:val="none" w:sz="0" w:space="0" w:color="auto"/>
        <w:right w:val="none" w:sz="0" w:space="0" w:color="auto"/>
      </w:divBdr>
    </w:div>
    <w:div w:id="823277302">
      <w:bodyDiv w:val="1"/>
      <w:marLeft w:val="0"/>
      <w:marRight w:val="0"/>
      <w:marTop w:val="0"/>
      <w:marBottom w:val="0"/>
      <w:divBdr>
        <w:top w:val="none" w:sz="0" w:space="0" w:color="auto"/>
        <w:left w:val="none" w:sz="0" w:space="0" w:color="auto"/>
        <w:bottom w:val="none" w:sz="0" w:space="0" w:color="auto"/>
        <w:right w:val="none" w:sz="0" w:space="0" w:color="auto"/>
      </w:divBdr>
    </w:div>
    <w:div w:id="825362891">
      <w:bodyDiv w:val="1"/>
      <w:marLeft w:val="0"/>
      <w:marRight w:val="0"/>
      <w:marTop w:val="0"/>
      <w:marBottom w:val="0"/>
      <w:divBdr>
        <w:top w:val="none" w:sz="0" w:space="0" w:color="auto"/>
        <w:left w:val="none" w:sz="0" w:space="0" w:color="auto"/>
        <w:bottom w:val="none" w:sz="0" w:space="0" w:color="auto"/>
        <w:right w:val="none" w:sz="0" w:space="0" w:color="auto"/>
      </w:divBdr>
    </w:div>
    <w:div w:id="828210585">
      <w:bodyDiv w:val="1"/>
      <w:marLeft w:val="0"/>
      <w:marRight w:val="0"/>
      <w:marTop w:val="0"/>
      <w:marBottom w:val="0"/>
      <w:divBdr>
        <w:top w:val="none" w:sz="0" w:space="0" w:color="auto"/>
        <w:left w:val="none" w:sz="0" w:space="0" w:color="auto"/>
        <w:bottom w:val="none" w:sz="0" w:space="0" w:color="auto"/>
        <w:right w:val="none" w:sz="0" w:space="0" w:color="auto"/>
      </w:divBdr>
    </w:div>
    <w:div w:id="847212616">
      <w:bodyDiv w:val="1"/>
      <w:marLeft w:val="0"/>
      <w:marRight w:val="0"/>
      <w:marTop w:val="0"/>
      <w:marBottom w:val="0"/>
      <w:divBdr>
        <w:top w:val="none" w:sz="0" w:space="0" w:color="auto"/>
        <w:left w:val="none" w:sz="0" w:space="0" w:color="auto"/>
        <w:bottom w:val="none" w:sz="0" w:space="0" w:color="auto"/>
        <w:right w:val="none" w:sz="0" w:space="0" w:color="auto"/>
      </w:divBdr>
    </w:div>
    <w:div w:id="857426636">
      <w:bodyDiv w:val="1"/>
      <w:marLeft w:val="0"/>
      <w:marRight w:val="0"/>
      <w:marTop w:val="0"/>
      <w:marBottom w:val="0"/>
      <w:divBdr>
        <w:top w:val="none" w:sz="0" w:space="0" w:color="auto"/>
        <w:left w:val="none" w:sz="0" w:space="0" w:color="auto"/>
        <w:bottom w:val="none" w:sz="0" w:space="0" w:color="auto"/>
        <w:right w:val="none" w:sz="0" w:space="0" w:color="auto"/>
      </w:divBdr>
    </w:div>
    <w:div w:id="929702935">
      <w:bodyDiv w:val="1"/>
      <w:marLeft w:val="0"/>
      <w:marRight w:val="0"/>
      <w:marTop w:val="0"/>
      <w:marBottom w:val="0"/>
      <w:divBdr>
        <w:top w:val="none" w:sz="0" w:space="0" w:color="auto"/>
        <w:left w:val="none" w:sz="0" w:space="0" w:color="auto"/>
        <w:bottom w:val="none" w:sz="0" w:space="0" w:color="auto"/>
        <w:right w:val="none" w:sz="0" w:space="0" w:color="auto"/>
      </w:divBdr>
    </w:div>
    <w:div w:id="978916907">
      <w:bodyDiv w:val="1"/>
      <w:marLeft w:val="0"/>
      <w:marRight w:val="0"/>
      <w:marTop w:val="0"/>
      <w:marBottom w:val="0"/>
      <w:divBdr>
        <w:top w:val="none" w:sz="0" w:space="0" w:color="auto"/>
        <w:left w:val="none" w:sz="0" w:space="0" w:color="auto"/>
        <w:bottom w:val="none" w:sz="0" w:space="0" w:color="auto"/>
        <w:right w:val="none" w:sz="0" w:space="0" w:color="auto"/>
      </w:divBdr>
    </w:div>
    <w:div w:id="1040318833">
      <w:bodyDiv w:val="1"/>
      <w:marLeft w:val="0"/>
      <w:marRight w:val="0"/>
      <w:marTop w:val="0"/>
      <w:marBottom w:val="0"/>
      <w:divBdr>
        <w:top w:val="none" w:sz="0" w:space="0" w:color="auto"/>
        <w:left w:val="none" w:sz="0" w:space="0" w:color="auto"/>
        <w:bottom w:val="none" w:sz="0" w:space="0" w:color="auto"/>
        <w:right w:val="none" w:sz="0" w:space="0" w:color="auto"/>
      </w:divBdr>
    </w:div>
    <w:div w:id="1051271799">
      <w:bodyDiv w:val="1"/>
      <w:marLeft w:val="0"/>
      <w:marRight w:val="0"/>
      <w:marTop w:val="0"/>
      <w:marBottom w:val="0"/>
      <w:divBdr>
        <w:top w:val="none" w:sz="0" w:space="0" w:color="auto"/>
        <w:left w:val="none" w:sz="0" w:space="0" w:color="auto"/>
        <w:bottom w:val="none" w:sz="0" w:space="0" w:color="auto"/>
        <w:right w:val="none" w:sz="0" w:space="0" w:color="auto"/>
      </w:divBdr>
    </w:div>
    <w:div w:id="1057045559">
      <w:bodyDiv w:val="1"/>
      <w:marLeft w:val="0"/>
      <w:marRight w:val="0"/>
      <w:marTop w:val="0"/>
      <w:marBottom w:val="0"/>
      <w:divBdr>
        <w:top w:val="none" w:sz="0" w:space="0" w:color="auto"/>
        <w:left w:val="none" w:sz="0" w:space="0" w:color="auto"/>
        <w:bottom w:val="none" w:sz="0" w:space="0" w:color="auto"/>
        <w:right w:val="none" w:sz="0" w:space="0" w:color="auto"/>
      </w:divBdr>
    </w:div>
    <w:div w:id="1077243428">
      <w:bodyDiv w:val="1"/>
      <w:marLeft w:val="0"/>
      <w:marRight w:val="0"/>
      <w:marTop w:val="0"/>
      <w:marBottom w:val="0"/>
      <w:divBdr>
        <w:top w:val="none" w:sz="0" w:space="0" w:color="auto"/>
        <w:left w:val="none" w:sz="0" w:space="0" w:color="auto"/>
        <w:bottom w:val="none" w:sz="0" w:space="0" w:color="auto"/>
        <w:right w:val="none" w:sz="0" w:space="0" w:color="auto"/>
      </w:divBdr>
    </w:div>
    <w:div w:id="1128352953">
      <w:bodyDiv w:val="1"/>
      <w:marLeft w:val="0"/>
      <w:marRight w:val="0"/>
      <w:marTop w:val="0"/>
      <w:marBottom w:val="0"/>
      <w:divBdr>
        <w:top w:val="none" w:sz="0" w:space="0" w:color="auto"/>
        <w:left w:val="none" w:sz="0" w:space="0" w:color="auto"/>
        <w:bottom w:val="none" w:sz="0" w:space="0" w:color="auto"/>
        <w:right w:val="none" w:sz="0" w:space="0" w:color="auto"/>
      </w:divBdr>
    </w:div>
    <w:div w:id="1155949780">
      <w:bodyDiv w:val="1"/>
      <w:marLeft w:val="0"/>
      <w:marRight w:val="0"/>
      <w:marTop w:val="0"/>
      <w:marBottom w:val="0"/>
      <w:divBdr>
        <w:top w:val="none" w:sz="0" w:space="0" w:color="auto"/>
        <w:left w:val="none" w:sz="0" w:space="0" w:color="auto"/>
        <w:bottom w:val="none" w:sz="0" w:space="0" w:color="auto"/>
        <w:right w:val="none" w:sz="0" w:space="0" w:color="auto"/>
      </w:divBdr>
    </w:div>
    <w:div w:id="1208878016">
      <w:bodyDiv w:val="1"/>
      <w:marLeft w:val="0"/>
      <w:marRight w:val="0"/>
      <w:marTop w:val="0"/>
      <w:marBottom w:val="0"/>
      <w:divBdr>
        <w:top w:val="none" w:sz="0" w:space="0" w:color="auto"/>
        <w:left w:val="none" w:sz="0" w:space="0" w:color="auto"/>
        <w:bottom w:val="none" w:sz="0" w:space="0" w:color="auto"/>
        <w:right w:val="none" w:sz="0" w:space="0" w:color="auto"/>
      </w:divBdr>
    </w:div>
    <w:div w:id="1220701241">
      <w:bodyDiv w:val="1"/>
      <w:marLeft w:val="0"/>
      <w:marRight w:val="0"/>
      <w:marTop w:val="0"/>
      <w:marBottom w:val="0"/>
      <w:divBdr>
        <w:top w:val="none" w:sz="0" w:space="0" w:color="auto"/>
        <w:left w:val="none" w:sz="0" w:space="0" w:color="auto"/>
        <w:bottom w:val="none" w:sz="0" w:space="0" w:color="auto"/>
        <w:right w:val="none" w:sz="0" w:space="0" w:color="auto"/>
      </w:divBdr>
    </w:div>
    <w:div w:id="1322658140">
      <w:bodyDiv w:val="1"/>
      <w:marLeft w:val="0"/>
      <w:marRight w:val="0"/>
      <w:marTop w:val="0"/>
      <w:marBottom w:val="0"/>
      <w:divBdr>
        <w:top w:val="none" w:sz="0" w:space="0" w:color="auto"/>
        <w:left w:val="none" w:sz="0" w:space="0" w:color="auto"/>
        <w:bottom w:val="none" w:sz="0" w:space="0" w:color="auto"/>
        <w:right w:val="none" w:sz="0" w:space="0" w:color="auto"/>
      </w:divBdr>
    </w:div>
    <w:div w:id="1341469518">
      <w:bodyDiv w:val="1"/>
      <w:marLeft w:val="0"/>
      <w:marRight w:val="0"/>
      <w:marTop w:val="0"/>
      <w:marBottom w:val="0"/>
      <w:divBdr>
        <w:top w:val="none" w:sz="0" w:space="0" w:color="auto"/>
        <w:left w:val="none" w:sz="0" w:space="0" w:color="auto"/>
        <w:bottom w:val="none" w:sz="0" w:space="0" w:color="auto"/>
        <w:right w:val="none" w:sz="0" w:space="0" w:color="auto"/>
      </w:divBdr>
    </w:div>
    <w:div w:id="1342783833">
      <w:bodyDiv w:val="1"/>
      <w:marLeft w:val="0"/>
      <w:marRight w:val="0"/>
      <w:marTop w:val="0"/>
      <w:marBottom w:val="0"/>
      <w:divBdr>
        <w:top w:val="none" w:sz="0" w:space="0" w:color="auto"/>
        <w:left w:val="none" w:sz="0" w:space="0" w:color="auto"/>
        <w:bottom w:val="none" w:sz="0" w:space="0" w:color="auto"/>
        <w:right w:val="none" w:sz="0" w:space="0" w:color="auto"/>
      </w:divBdr>
    </w:div>
    <w:div w:id="1372342516">
      <w:bodyDiv w:val="1"/>
      <w:marLeft w:val="0"/>
      <w:marRight w:val="0"/>
      <w:marTop w:val="0"/>
      <w:marBottom w:val="0"/>
      <w:divBdr>
        <w:top w:val="none" w:sz="0" w:space="0" w:color="auto"/>
        <w:left w:val="none" w:sz="0" w:space="0" w:color="auto"/>
        <w:bottom w:val="none" w:sz="0" w:space="0" w:color="auto"/>
        <w:right w:val="none" w:sz="0" w:space="0" w:color="auto"/>
      </w:divBdr>
    </w:div>
    <w:div w:id="1404450159">
      <w:bodyDiv w:val="1"/>
      <w:marLeft w:val="0"/>
      <w:marRight w:val="0"/>
      <w:marTop w:val="0"/>
      <w:marBottom w:val="0"/>
      <w:divBdr>
        <w:top w:val="none" w:sz="0" w:space="0" w:color="auto"/>
        <w:left w:val="none" w:sz="0" w:space="0" w:color="auto"/>
        <w:bottom w:val="none" w:sz="0" w:space="0" w:color="auto"/>
        <w:right w:val="none" w:sz="0" w:space="0" w:color="auto"/>
      </w:divBdr>
    </w:div>
    <w:div w:id="1419907643">
      <w:bodyDiv w:val="1"/>
      <w:marLeft w:val="0"/>
      <w:marRight w:val="0"/>
      <w:marTop w:val="0"/>
      <w:marBottom w:val="0"/>
      <w:divBdr>
        <w:top w:val="none" w:sz="0" w:space="0" w:color="auto"/>
        <w:left w:val="none" w:sz="0" w:space="0" w:color="auto"/>
        <w:bottom w:val="none" w:sz="0" w:space="0" w:color="auto"/>
        <w:right w:val="none" w:sz="0" w:space="0" w:color="auto"/>
      </w:divBdr>
    </w:div>
    <w:div w:id="1472164855">
      <w:bodyDiv w:val="1"/>
      <w:marLeft w:val="0"/>
      <w:marRight w:val="0"/>
      <w:marTop w:val="0"/>
      <w:marBottom w:val="0"/>
      <w:divBdr>
        <w:top w:val="none" w:sz="0" w:space="0" w:color="auto"/>
        <w:left w:val="none" w:sz="0" w:space="0" w:color="auto"/>
        <w:bottom w:val="none" w:sz="0" w:space="0" w:color="auto"/>
        <w:right w:val="none" w:sz="0" w:space="0" w:color="auto"/>
      </w:divBdr>
    </w:div>
    <w:div w:id="1487820675">
      <w:bodyDiv w:val="1"/>
      <w:marLeft w:val="0"/>
      <w:marRight w:val="0"/>
      <w:marTop w:val="0"/>
      <w:marBottom w:val="0"/>
      <w:divBdr>
        <w:top w:val="none" w:sz="0" w:space="0" w:color="auto"/>
        <w:left w:val="none" w:sz="0" w:space="0" w:color="auto"/>
        <w:bottom w:val="none" w:sz="0" w:space="0" w:color="auto"/>
        <w:right w:val="none" w:sz="0" w:space="0" w:color="auto"/>
      </w:divBdr>
    </w:div>
    <w:div w:id="1490974340">
      <w:bodyDiv w:val="1"/>
      <w:marLeft w:val="0"/>
      <w:marRight w:val="0"/>
      <w:marTop w:val="0"/>
      <w:marBottom w:val="0"/>
      <w:divBdr>
        <w:top w:val="none" w:sz="0" w:space="0" w:color="auto"/>
        <w:left w:val="none" w:sz="0" w:space="0" w:color="auto"/>
        <w:bottom w:val="none" w:sz="0" w:space="0" w:color="auto"/>
        <w:right w:val="none" w:sz="0" w:space="0" w:color="auto"/>
      </w:divBdr>
    </w:div>
    <w:div w:id="1520318564">
      <w:bodyDiv w:val="1"/>
      <w:marLeft w:val="0"/>
      <w:marRight w:val="0"/>
      <w:marTop w:val="0"/>
      <w:marBottom w:val="0"/>
      <w:divBdr>
        <w:top w:val="none" w:sz="0" w:space="0" w:color="auto"/>
        <w:left w:val="none" w:sz="0" w:space="0" w:color="auto"/>
        <w:bottom w:val="none" w:sz="0" w:space="0" w:color="auto"/>
        <w:right w:val="none" w:sz="0" w:space="0" w:color="auto"/>
      </w:divBdr>
    </w:div>
    <w:div w:id="1568496654">
      <w:bodyDiv w:val="1"/>
      <w:marLeft w:val="0"/>
      <w:marRight w:val="0"/>
      <w:marTop w:val="0"/>
      <w:marBottom w:val="0"/>
      <w:divBdr>
        <w:top w:val="none" w:sz="0" w:space="0" w:color="auto"/>
        <w:left w:val="none" w:sz="0" w:space="0" w:color="auto"/>
        <w:bottom w:val="none" w:sz="0" w:space="0" w:color="auto"/>
        <w:right w:val="none" w:sz="0" w:space="0" w:color="auto"/>
      </w:divBdr>
    </w:div>
    <w:div w:id="1578400978">
      <w:bodyDiv w:val="1"/>
      <w:marLeft w:val="0"/>
      <w:marRight w:val="0"/>
      <w:marTop w:val="0"/>
      <w:marBottom w:val="0"/>
      <w:divBdr>
        <w:top w:val="none" w:sz="0" w:space="0" w:color="auto"/>
        <w:left w:val="none" w:sz="0" w:space="0" w:color="auto"/>
        <w:bottom w:val="none" w:sz="0" w:space="0" w:color="auto"/>
        <w:right w:val="none" w:sz="0" w:space="0" w:color="auto"/>
      </w:divBdr>
    </w:div>
    <w:div w:id="1596865156">
      <w:bodyDiv w:val="1"/>
      <w:marLeft w:val="0"/>
      <w:marRight w:val="0"/>
      <w:marTop w:val="0"/>
      <w:marBottom w:val="0"/>
      <w:divBdr>
        <w:top w:val="none" w:sz="0" w:space="0" w:color="auto"/>
        <w:left w:val="none" w:sz="0" w:space="0" w:color="auto"/>
        <w:bottom w:val="none" w:sz="0" w:space="0" w:color="auto"/>
        <w:right w:val="none" w:sz="0" w:space="0" w:color="auto"/>
      </w:divBdr>
    </w:div>
    <w:div w:id="1631863764">
      <w:bodyDiv w:val="1"/>
      <w:marLeft w:val="0"/>
      <w:marRight w:val="0"/>
      <w:marTop w:val="0"/>
      <w:marBottom w:val="0"/>
      <w:divBdr>
        <w:top w:val="none" w:sz="0" w:space="0" w:color="auto"/>
        <w:left w:val="none" w:sz="0" w:space="0" w:color="auto"/>
        <w:bottom w:val="none" w:sz="0" w:space="0" w:color="auto"/>
        <w:right w:val="none" w:sz="0" w:space="0" w:color="auto"/>
      </w:divBdr>
    </w:div>
    <w:div w:id="1664815965">
      <w:bodyDiv w:val="1"/>
      <w:marLeft w:val="0"/>
      <w:marRight w:val="0"/>
      <w:marTop w:val="0"/>
      <w:marBottom w:val="0"/>
      <w:divBdr>
        <w:top w:val="none" w:sz="0" w:space="0" w:color="auto"/>
        <w:left w:val="none" w:sz="0" w:space="0" w:color="auto"/>
        <w:bottom w:val="none" w:sz="0" w:space="0" w:color="auto"/>
        <w:right w:val="none" w:sz="0" w:space="0" w:color="auto"/>
      </w:divBdr>
    </w:div>
    <w:div w:id="1702853676">
      <w:bodyDiv w:val="1"/>
      <w:marLeft w:val="0"/>
      <w:marRight w:val="0"/>
      <w:marTop w:val="0"/>
      <w:marBottom w:val="0"/>
      <w:divBdr>
        <w:top w:val="none" w:sz="0" w:space="0" w:color="auto"/>
        <w:left w:val="none" w:sz="0" w:space="0" w:color="auto"/>
        <w:bottom w:val="none" w:sz="0" w:space="0" w:color="auto"/>
        <w:right w:val="none" w:sz="0" w:space="0" w:color="auto"/>
      </w:divBdr>
    </w:div>
    <w:div w:id="1715815217">
      <w:bodyDiv w:val="1"/>
      <w:marLeft w:val="0"/>
      <w:marRight w:val="0"/>
      <w:marTop w:val="0"/>
      <w:marBottom w:val="0"/>
      <w:divBdr>
        <w:top w:val="none" w:sz="0" w:space="0" w:color="auto"/>
        <w:left w:val="none" w:sz="0" w:space="0" w:color="auto"/>
        <w:bottom w:val="none" w:sz="0" w:space="0" w:color="auto"/>
        <w:right w:val="none" w:sz="0" w:space="0" w:color="auto"/>
      </w:divBdr>
    </w:div>
    <w:div w:id="1792164216">
      <w:bodyDiv w:val="1"/>
      <w:marLeft w:val="0"/>
      <w:marRight w:val="0"/>
      <w:marTop w:val="0"/>
      <w:marBottom w:val="0"/>
      <w:divBdr>
        <w:top w:val="none" w:sz="0" w:space="0" w:color="auto"/>
        <w:left w:val="none" w:sz="0" w:space="0" w:color="auto"/>
        <w:bottom w:val="none" w:sz="0" w:space="0" w:color="auto"/>
        <w:right w:val="none" w:sz="0" w:space="0" w:color="auto"/>
      </w:divBdr>
    </w:div>
    <w:div w:id="1820607328">
      <w:bodyDiv w:val="1"/>
      <w:marLeft w:val="0"/>
      <w:marRight w:val="0"/>
      <w:marTop w:val="0"/>
      <w:marBottom w:val="0"/>
      <w:divBdr>
        <w:top w:val="none" w:sz="0" w:space="0" w:color="auto"/>
        <w:left w:val="none" w:sz="0" w:space="0" w:color="auto"/>
        <w:bottom w:val="none" w:sz="0" w:space="0" w:color="auto"/>
        <w:right w:val="none" w:sz="0" w:space="0" w:color="auto"/>
      </w:divBdr>
    </w:div>
    <w:div w:id="1840195235">
      <w:bodyDiv w:val="1"/>
      <w:marLeft w:val="0"/>
      <w:marRight w:val="0"/>
      <w:marTop w:val="0"/>
      <w:marBottom w:val="0"/>
      <w:divBdr>
        <w:top w:val="none" w:sz="0" w:space="0" w:color="auto"/>
        <w:left w:val="none" w:sz="0" w:space="0" w:color="auto"/>
        <w:bottom w:val="none" w:sz="0" w:space="0" w:color="auto"/>
        <w:right w:val="none" w:sz="0" w:space="0" w:color="auto"/>
      </w:divBdr>
    </w:div>
    <w:div w:id="1844319249">
      <w:bodyDiv w:val="1"/>
      <w:marLeft w:val="0"/>
      <w:marRight w:val="0"/>
      <w:marTop w:val="0"/>
      <w:marBottom w:val="0"/>
      <w:divBdr>
        <w:top w:val="none" w:sz="0" w:space="0" w:color="auto"/>
        <w:left w:val="none" w:sz="0" w:space="0" w:color="auto"/>
        <w:bottom w:val="none" w:sz="0" w:space="0" w:color="auto"/>
        <w:right w:val="none" w:sz="0" w:space="0" w:color="auto"/>
      </w:divBdr>
    </w:div>
    <w:div w:id="1846238381">
      <w:bodyDiv w:val="1"/>
      <w:marLeft w:val="0"/>
      <w:marRight w:val="0"/>
      <w:marTop w:val="0"/>
      <w:marBottom w:val="0"/>
      <w:divBdr>
        <w:top w:val="none" w:sz="0" w:space="0" w:color="auto"/>
        <w:left w:val="none" w:sz="0" w:space="0" w:color="auto"/>
        <w:bottom w:val="none" w:sz="0" w:space="0" w:color="auto"/>
        <w:right w:val="none" w:sz="0" w:space="0" w:color="auto"/>
      </w:divBdr>
    </w:div>
    <w:div w:id="1877041596">
      <w:bodyDiv w:val="1"/>
      <w:marLeft w:val="0"/>
      <w:marRight w:val="0"/>
      <w:marTop w:val="0"/>
      <w:marBottom w:val="0"/>
      <w:divBdr>
        <w:top w:val="none" w:sz="0" w:space="0" w:color="auto"/>
        <w:left w:val="none" w:sz="0" w:space="0" w:color="auto"/>
        <w:bottom w:val="none" w:sz="0" w:space="0" w:color="auto"/>
        <w:right w:val="none" w:sz="0" w:space="0" w:color="auto"/>
      </w:divBdr>
    </w:div>
    <w:div w:id="1913734064">
      <w:bodyDiv w:val="1"/>
      <w:marLeft w:val="0"/>
      <w:marRight w:val="0"/>
      <w:marTop w:val="0"/>
      <w:marBottom w:val="0"/>
      <w:divBdr>
        <w:top w:val="none" w:sz="0" w:space="0" w:color="auto"/>
        <w:left w:val="none" w:sz="0" w:space="0" w:color="auto"/>
        <w:bottom w:val="none" w:sz="0" w:space="0" w:color="auto"/>
        <w:right w:val="none" w:sz="0" w:space="0" w:color="auto"/>
      </w:divBdr>
    </w:div>
    <w:div w:id="1918202627">
      <w:bodyDiv w:val="1"/>
      <w:marLeft w:val="0"/>
      <w:marRight w:val="0"/>
      <w:marTop w:val="0"/>
      <w:marBottom w:val="0"/>
      <w:divBdr>
        <w:top w:val="none" w:sz="0" w:space="0" w:color="auto"/>
        <w:left w:val="none" w:sz="0" w:space="0" w:color="auto"/>
        <w:bottom w:val="none" w:sz="0" w:space="0" w:color="auto"/>
        <w:right w:val="none" w:sz="0" w:space="0" w:color="auto"/>
      </w:divBdr>
    </w:div>
    <w:div w:id="1946451461">
      <w:bodyDiv w:val="1"/>
      <w:marLeft w:val="0"/>
      <w:marRight w:val="0"/>
      <w:marTop w:val="0"/>
      <w:marBottom w:val="0"/>
      <w:divBdr>
        <w:top w:val="none" w:sz="0" w:space="0" w:color="auto"/>
        <w:left w:val="none" w:sz="0" w:space="0" w:color="auto"/>
        <w:bottom w:val="none" w:sz="0" w:space="0" w:color="auto"/>
        <w:right w:val="none" w:sz="0" w:space="0" w:color="auto"/>
      </w:divBdr>
    </w:div>
    <w:div w:id="2050494250">
      <w:bodyDiv w:val="1"/>
      <w:marLeft w:val="0"/>
      <w:marRight w:val="0"/>
      <w:marTop w:val="0"/>
      <w:marBottom w:val="0"/>
      <w:divBdr>
        <w:top w:val="none" w:sz="0" w:space="0" w:color="auto"/>
        <w:left w:val="none" w:sz="0" w:space="0" w:color="auto"/>
        <w:bottom w:val="none" w:sz="0" w:space="0" w:color="auto"/>
        <w:right w:val="none" w:sz="0" w:space="0" w:color="auto"/>
      </w:divBdr>
    </w:div>
    <w:div w:id="2075201464">
      <w:bodyDiv w:val="1"/>
      <w:marLeft w:val="0"/>
      <w:marRight w:val="0"/>
      <w:marTop w:val="0"/>
      <w:marBottom w:val="0"/>
      <w:divBdr>
        <w:top w:val="none" w:sz="0" w:space="0" w:color="auto"/>
        <w:left w:val="none" w:sz="0" w:space="0" w:color="auto"/>
        <w:bottom w:val="none" w:sz="0" w:space="0" w:color="auto"/>
        <w:right w:val="none" w:sz="0" w:space="0" w:color="auto"/>
      </w:divBdr>
    </w:div>
    <w:div w:id="2082025383">
      <w:bodyDiv w:val="1"/>
      <w:marLeft w:val="0"/>
      <w:marRight w:val="0"/>
      <w:marTop w:val="0"/>
      <w:marBottom w:val="0"/>
      <w:divBdr>
        <w:top w:val="none" w:sz="0" w:space="0" w:color="auto"/>
        <w:left w:val="none" w:sz="0" w:space="0" w:color="auto"/>
        <w:bottom w:val="none" w:sz="0" w:space="0" w:color="auto"/>
        <w:right w:val="none" w:sz="0" w:space="0" w:color="auto"/>
      </w:divBdr>
    </w:div>
    <w:div w:id="211255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gif"/><Relationship Id="rId21" Type="http://schemas.openxmlformats.org/officeDocument/2006/relationships/footer" Target="footer4.xm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63" Type="http://schemas.openxmlformats.org/officeDocument/2006/relationships/header" Target="header4.xml"/><Relationship Id="rId68" Type="http://schemas.openxmlformats.org/officeDocument/2006/relationships/hyperlink" Target="http://www.consultant.ru/document/cons_doc_LAW_436387/6411e005f539b666d6f360f202cb7b1c23fe27c3/"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mailto:oleg_lesneckiy@crimeagasnet.ru" TargetMode="External"/><Relationship Id="rId11" Type="http://schemas.openxmlformats.org/officeDocument/2006/relationships/header" Target="header1.xml"/><Relationship Id="rId24" Type="http://schemas.openxmlformats.org/officeDocument/2006/relationships/image" Target="media/image8.gif"/><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consultantplus://offline/ref=29F276BE0E4C9061A2955C586A4F6FD63EE61B6B05C9A126881E51EEDABF4E09B80AFDA0E32775516964F49CAEfFd6L"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file:///\\10.46.1.164\uks\&#1042;&#1077;&#1088;&#1093;&#1086;&#1096;&#1072;&#1085;&#1089;&#1082;&#1072;&#1103;\2022\&#1085;&#1072;&#1083;&#1086;&#1075;&#1086;&#1074;&#1072;&#1103;%20&#1086;&#1075;&#1086;&#1074;&#1086;&#1088;&#1082;&#1072;%20&#1074;%20&#1089;&#1084;&#1088;.docx" TargetMode="External"/><Relationship Id="rId66" Type="http://schemas.openxmlformats.org/officeDocument/2006/relationships/hyperlink" Target="http://www.consultant.ru/document/cons_doc_LAW_413154/5377b0e3c206aea2e91c9ae02688db5bdc59685c/"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consultantplus://offline/ref=C5C2C83304E8BAB89E2333FDBE62798E5D848813357A2F6EF8E5599D64065FD1CE2BC5BE91051EE9B2Y4M" TargetMode="External"/><Relationship Id="rId19" Type="http://schemas.openxmlformats.org/officeDocument/2006/relationships/footer" Target="footer3.xml"/><Relationship Id="rId14" Type="http://schemas.openxmlformats.org/officeDocument/2006/relationships/image" Target="media/image3.png"/><Relationship Id="rId22" Type="http://schemas.openxmlformats.org/officeDocument/2006/relationships/image" Target="media/image6.gif"/><Relationship Id="rId27" Type="http://schemas.openxmlformats.org/officeDocument/2006/relationships/hyperlink" Target="mailto:uprav1@crimeagasnet.ru" TargetMode="External"/><Relationship Id="rId30" Type="http://schemas.openxmlformats.org/officeDocument/2006/relationships/hyperlink" Target="https://normativ.kontur.ru/document?moduleId=1&amp;documentId=351850"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file:///\\10.46.1.164\uks\&#1042;&#1077;&#1088;&#1093;&#1086;&#1096;&#1072;&#1085;&#1089;&#1082;&#1072;&#1103;\2022\&#1085;&#1072;&#1083;&#1086;&#1075;&#1086;&#1074;&#1072;&#1103;%20&#1086;&#1075;&#1086;&#1074;&#1086;&#1088;&#1082;&#1072;%20&#1074;%20&#1089;&#1084;&#1088;.docx" TargetMode="External"/><Relationship Id="rId64" Type="http://schemas.openxmlformats.org/officeDocument/2006/relationships/hyperlink" Target="http://www.consultant.ru/document/cons_doc_LAW_422609/92c21101873860b815e2a0b883ec15dd4f6bebbe/" TargetMode="External"/><Relationship Id="rId69" Type="http://schemas.openxmlformats.org/officeDocument/2006/relationships/hyperlink" Target="http://www.consultant.ru/document/cons_doc_LAW_436387/0108932a3c6234f73590b25799588ada492deb23/" TargetMode="External"/><Relationship Id="rId8" Type="http://schemas.openxmlformats.org/officeDocument/2006/relationships/hyperlink" Target="consultantplus://offline/ref=C5C2C83304E8BAB89E2333FDBE62798E5D848813357A2F6EF8E5599D64065FD1CE2BC5BE91051EE9B2Y4M" TargetMode="External"/><Relationship Id="rId51" Type="http://schemas.openxmlformats.org/officeDocument/2006/relationships/hyperlink" Target="https://internet.garant.ru/" TargetMode="External"/><Relationship Id="rId72" Type="http://schemas.openxmlformats.org/officeDocument/2006/relationships/header" Target="header5.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consultantplus://offline/ref=C5C2C83304E8BAB89E2333FDBE62798E5D848813357A2F6EF8E5599D64065FD1CE2BC5BE91051EE9B2Y4M" TargetMode="External"/><Relationship Id="rId25" Type="http://schemas.openxmlformats.org/officeDocument/2006/relationships/image" Target="media/image9.gif"/><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file:///\\10.20.12.51\public\kontrakt\2_&#1044;&#1054;&#1050;&#1059;&#1052;&#1045;&#1053;&#1058;&#1040;&#1062;&#1048;&#1071;%2044-&#1060;&#1047;%202026\&#1045;&#1044;&#1048;&#1053;&#1057;&#1058;&#1042;&#1045;&#1053;&#1053;&#1067;&#1049;%20&#1055;&#1054;&#1057;&#1058;&#1040;&#1042;&#1065;&#1048;&#1050;%20274\2600602%20&#1057;&#1052;&#1056;%20&#1047;&#1086;&#1083;&#1086;&#1090;&#1099;&#1077;%20&#1087;&#1077;&#1089;&#1082;&#1080;_738%20528%20263,46%20(&#1045;&#1088;&#1082;&#1080;&#1085;&#1072;)\&#1055;&#1088;&#1086;&#1077;&#1082;&#1090;%20&#1082;&#1086;&#1085;&#1090;&#1088;&#1072;&#1082;&#1090;&#1072;%20&#1085;&#1072;%20&#1057;&#1052;&#1056;%20%20&#1089;%20&#1048;&#1057;&#1059;&#1055;%20&#1087;&#1086;&#1083;&#1085;.&#1082;&#1072;&#1079;&#1085;.&#1089;&#1086;&#1087;&#1088;&#1086;&#1074;&#1086;&#1076;%20&#1047;&#1086;&#1083;&#1086;&#1090;&#1099;&#1077;%20&#1055;&#1077;&#1089;&#1082;&#1080;%20&#1085;&#1072;&#1096;%20&#1074;&#1072;&#1088;&#1080;&#1072;&#1085;&#1090;.docx" TargetMode="External"/><Relationship Id="rId67" Type="http://schemas.openxmlformats.org/officeDocument/2006/relationships/hyperlink" Target="http://www.consultant.ru/document/cons_doc_LAW_436387/7cb5d9b7f75fd72853e0610988cc9f6fdd08802e/" TargetMode="External"/><Relationship Id="rId20" Type="http://schemas.openxmlformats.org/officeDocument/2006/relationships/header" Target="header3.xm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footer" Target="footer5.xml"/><Relationship Id="rId70" Type="http://schemas.openxmlformats.org/officeDocument/2006/relationships/hyperlink" Target="http://www.consultant.ru/document/cons_doc_LAW_436387/a74ca4364cb5aa0d95db2b7636907af350ab52c8/"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7.gif"/><Relationship Id="rId28" Type="http://schemas.openxmlformats.org/officeDocument/2006/relationships/hyperlink" Target="mailto:aleksandr_fedosov@crimeagasne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consultantplus://offline/ref=822927BF061982D1E94AA07C5CF92F18B022994DAAA40975DDECCC5D330DC50E162BD60FE5DF639E5FA6921921D1A4E8898E5F285876E5s0W4M" TargetMode="External"/><Relationship Id="rId10" Type="http://schemas.openxmlformats.org/officeDocument/2006/relationships/footer" Target="footer2.xml"/><Relationship Id="rId31" Type="http://schemas.openxmlformats.org/officeDocument/2006/relationships/hyperlink" Target="http://mobileonline.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mailto:guprk@crimeagasnet.ru" TargetMode="External"/><Relationship Id="rId65" Type="http://schemas.openxmlformats.org/officeDocument/2006/relationships/hyperlink" Target="http://www.consultant.ru/document/cons_doc_LAW_413154/a142cf846a2c4b405e65e6ee1d847270a8b77ae9/" TargetMode="External"/><Relationship Id="rId73"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eader" Target="header2.xml"/><Relationship Id="rId39" Type="http://schemas.openxmlformats.org/officeDocument/2006/relationships/hyperlink" Target="consultantplus://offline/ref=F8A478AABE52A8E8618F11CC501193DB87E92F16C0CE9E2F2EF5CA028ECF14520AFED21484CA29BA16FA140A25I7a1L"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 Type="http://schemas.openxmlformats.org/officeDocument/2006/relationships/endnotes" Target="endnotes.xml"/><Relationship Id="rId71" Type="http://schemas.openxmlformats.org/officeDocument/2006/relationships/hyperlink" Target="http://www.consultant.ru/document/cons_doc_LAW_422609/f61ff313afecf81a91a43d729c2df55c1d6a15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822AD-5C75-4D57-9EDF-2A70B59EA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105</Pages>
  <Words>35107</Words>
  <Characters>200115</Characters>
  <Application>Microsoft Office Word</Application>
  <DocSecurity>0</DocSecurity>
  <Lines>1667</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Еркина Нина Алексеевна</cp:lastModifiedBy>
  <cp:revision>67</cp:revision>
  <cp:lastPrinted>2026-09-28T11:59:00Z</cp:lastPrinted>
  <dcterms:created xsi:type="dcterms:W3CDTF">2026-04-07T06:22:00Z</dcterms:created>
  <dcterms:modified xsi:type="dcterms:W3CDTF">2026-09-28T12:32:00Z</dcterms:modified>
</cp:coreProperties>
</file>