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7" w:rsidRPr="00577DE7" w:rsidRDefault="00577DE7" w:rsidP="00845986">
      <w:pPr>
        <w:jc w:val="right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УТВЕРЖДЕН</w:t>
      </w:r>
    </w:p>
    <w:p w:rsidR="00577DE7" w:rsidRPr="00577DE7" w:rsidRDefault="00577DE7" w:rsidP="00845986">
      <w:pPr>
        <w:jc w:val="right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Приказом ГУП РК «</w:t>
      </w:r>
      <w:proofErr w:type="spellStart"/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Крымгазсети</w:t>
      </w:r>
      <w:proofErr w:type="spellEnd"/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»</w:t>
      </w:r>
    </w:p>
    <w:p w:rsidR="00577DE7" w:rsidRPr="00577DE7" w:rsidRDefault="00577DE7" w:rsidP="00845986">
      <w:pPr>
        <w:jc w:val="right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№</w:t>
      </w:r>
      <w:r w:rsidR="00837253">
        <w:rPr>
          <w:rFonts w:eastAsiaTheme="minorHAnsi"/>
          <w:b/>
          <w:color w:val="auto"/>
          <w:sz w:val="22"/>
          <w:szCs w:val="22"/>
          <w:lang w:eastAsia="en-US"/>
        </w:rPr>
        <w:t>00111</w:t>
      </w: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 xml:space="preserve">  от </w:t>
      </w:r>
      <w:r w:rsidR="00837253">
        <w:rPr>
          <w:rFonts w:eastAsiaTheme="minorHAnsi"/>
          <w:b/>
          <w:color w:val="auto"/>
          <w:sz w:val="22"/>
          <w:szCs w:val="22"/>
          <w:lang w:eastAsia="en-US"/>
        </w:rPr>
        <w:t>13</w:t>
      </w:r>
      <w:bookmarkStart w:id="0" w:name="_GoBack"/>
      <w:bookmarkEnd w:id="0"/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.</w:t>
      </w:r>
      <w:r w:rsidR="00BC6C12">
        <w:rPr>
          <w:rFonts w:eastAsiaTheme="minorHAnsi"/>
          <w:b/>
          <w:color w:val="auto"/>
          <w:sz w:val="22"/>
          <w:szCs w:val="22"/>
          <w:lang w:eastAsia="en-US"/>
        </w:rPr>
        <w:t>02</w:t>
      </w: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.202</w:t>
      </w:r>
      <w:r w:rsidR="00BC6C12">
        <w:rPr>
          <w:rFonts w:eastAsiaTheme="minorHAnsi"/>
          <w:b/>
          <w:color w:val="auto"/>
          <w:sz w:val="22"/>
          <w:szCs w:val="22"/>
          <w:lang w:eastAsia="en-US"/>
        </w:rPr>
        <w:t>5</w:t>
      </w: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 xml:space="preserve"> г.</w:t>
      </w: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ПЕРЕЧЕНЬ</w:t>
      </w: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товаров, работ, услуг, закупка которых осуществляется</w:t>
      </w: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>у субъектов малого и среднего предпринимательства</w:t>
      </w: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  <w:r w:rsidRPr="00577DE7">
        <w:rPr>
          <w:rFonts w:eastAsiaTheme="minorHAnsi"/>
          <w:b/>
          <w:color w:val="auto"/>
          <w:sz w:val="22"/>
          <w:szCs w:val="22"/>
          <w:lang w:eastAsia="en-US"/>
        </w:rPr>
        <w:t xml:space="preserve"> в соответствии с Постановлением Правительства РФ от 11.12.2014 г. № 1352</w:t>
      </w:r>
    </w:p>
    <w:p w:rsidR="00577DE7" w:rsidRPr="00577DE7" w:rsidRDefault="00577DE7" w:rsidP="00577DE7">
      <w:pPr>
        <w:jc w:val="center"/>
        <w:rPr>
          <w:rFonts w:eastAsiaTheme="minorHAnsi"/>
          <w:b/>
          <w:color w:val="auto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664"/>
        <w:gridCol w:w="8069"/>
      </w:tblGrid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C6C12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C6C12">
              <w:rPr>
                <w:b/>
                <w:bCs/>
                <w:color w:val="auto"/>
                <w:sz w:val="22"/>
                <w:szCs w:val="22"/>
              </w:rPr>
              <w:t>Классификация по ОКПД</w:t>
            </w:r>
            <w:proofErr w:type="gramStart"/>
            <w:r w:rsidRPr="00BC6C12">
              <w:rPr>
                <w:b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C6C12">
              <w:rPr>
                <w:b/>
                <w:bCs/>
                <w:color w:val="auto"/>
                <w:sz w:val="22"/>
                <w:szCs w:val="22"/>
              </w:rPr>
              <w:t>Наименование товаров, работ, услуг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электрическое и электронное для автотранспортных средств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Комплектующие и принадлежности для автотранспортных сре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дств пр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>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27.20.2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Аккумуляторы электрические и их части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смазочные; присадки; антифризы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печатные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22.29.25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Принадлежности канцелярские или школьные пластмассовые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Ручки чертежные для туши; авторучки, стилографы и прочие ручки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25.93.14.120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Кнопки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25.93.14.130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Кнопки чертежные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25.93.14.140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Скобы и аналогичные изделия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17.12.73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и картон для письма, печати или прочих графических целей, мелованные каолином или прочими неорганическими веществами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17.23.11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17.22.11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16.29.14.191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хозяйственного назначения деревянные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20.52.10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Клеи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22.22.11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Мешки и сумки, включая конические, из полимеров этилена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22.29.10.120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Перчатки пластмассовые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22.29.23.130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Предметы туалета пластмассовые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26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Замки и петли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32.91.1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Метлы и щетки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20.41.32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моющие и стиральные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Средства для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дезодорирования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и ароматизации воздуха в помещениях и воски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20.20.14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дезинфекционные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20.41.31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Мыло и органические поверхностно-активные вещества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Спецодежда мужская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14.12.2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Спецодежда женская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14.12.3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Спецодежда прочая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14.12.9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производству спецодежды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Обувь, кроме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спортивной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>, защитной и ортопедической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22.19.72.000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Покрытия и коврики напольные из вулканизированной резины,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кроме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пористой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32.50.42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Очки для коррекции зрения, защитные или прочие очки или аналогичные оптические приборы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32.99.11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Уборы головные защитные и средства защиты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28.29.22.110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Огнетушители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21.20.24.170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Аптечки и сумки санитарные для оказания первой помощи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27.40.1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Лампы накаливания или газоразрядные лампы; дуговые лампы; светодиодные лампы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27.40.2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Светильники и осветительные устройства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27.40.3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Светильники и осветительные устройства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27.40.4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ламп и осветительного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27.32.1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Провода и кабели электронные и электрические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16.10.10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16.10.31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Лесоматериалы необработанные, окрашенные, протравленные, обработанные креозотом или другими консервантами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16.10.39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Лесоматериалы необработанные прочие, включая расщепленные бревна и колья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46.73.11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древесным сырьем и необработанными лесоматериалами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46.73.12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пиломатериалами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28.24.11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Инструменты ручные электрические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25.73.3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 ручной прочий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25.73.40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28.24.12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Инструменты ручные прочие с механизированным приводом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20.30.1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лакокрасочные на основе полимеров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20.30.2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27.90.31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газотермического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напыления металлов или спеченных карбидов металла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27.90.32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Части электрических машин и аппаратов для пайки мягким и твердым припоем или сварки; электрических машин и аппаратов для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газотермического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напыления металлов или спеченных карбидов металла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Проволока, прутки присадочные, стержни, пластины, электроды с покрытием или </w:t>
            </w:r>
            <w:r w:rsidRPr="00BC6C12">
              <w:rPr>
                <w:color w:val="auto"/>
                <w:sz w:val="22"/>
                <w:szCs w:val="22"/>
              </w:rPr>
              <w:lastRenderedPageBreak/>
              <w:t>проволока с флюсовым сердечником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28.29.70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Оборудование и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инструменты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неэлектрические для пайки мягким и твердым припоем или сварки, и их части; машины и аппараты для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газотермического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напыления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28.25.12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для кондиционирования воздуха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26.51.52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26.51.53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26.51.63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Счетчики потребления или производства газа, жидкости или электроэнергии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24.34.12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Проволока холоднотянутая из нержавеющей стали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24.34.13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Проволока холоднотянутая из прочей легированной стали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31.01.11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Мебель металлическая для офисов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31.01.12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Мебель деревянная для офисов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31.01.13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Мебель деревянная для предприятий торговли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31.01.99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36.00.11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Вода питьевая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26.20.1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Компьютеры, их части и принадлежности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26.20.2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proofErr w:type="gramStart"/>
            <w:r w:rsidRPr="00BC6C12">
              <w:rPr>
                <w:color w:val="auto"/>
                <w:sz w:val="22"/>
                <w:szCs w:val="22"/>
              </w:rPr>
              <w:t>Устройства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запоминающие и прочие устройства хранения данных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26.20.3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Устройства автоматической обработки данных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26.20.4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Блоки, части и принадлежности вычислительных машин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10.51.11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Молоко, кроме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сырого</w:t>
            </w:r>
            <w:proofErr w:type="gram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46.33.1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молочными продуктами, яйцами, пищевыми маслами и жирами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45.20.1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45.20.2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техническому обслуживанию и ремонту прочих автотранспортных средств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45.20.3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Мойка автотранспортных средств, полирование и аналогичные услуги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33.12.15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71.20.14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техническому осмотру автотранспортных средств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68.31.16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73.11.1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Услуги, предоставляемые рекламными агентствами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73.11.12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прямому маркетингу и прямой почтовой рекламе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73.11.13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разработке рекламного дизайна и концепции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73.11.19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рекламные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71.12.34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изучению земной поверхности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71.12.35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в области картографии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33.12.16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26.30.50.120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Приборы и аппаратура для систем автоматического пожаротушения и пожарной </w:t>
            </w:r>
            <w:r w:rsidRPr="00BC6C12">
              <w:rPr>
                <w:color w:val="auto"/>
                <w:sz w:val="22"/>
                <w:szCs w:val="22"/>
              </w:rPr>
              <w:lastRenderedPageBreak/>
              <w:t>сигнализации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26.30.60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33.14.19.000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41.10.10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Документация проектная для строительства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53.20.11.190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курьерской доставке различными видами транспорта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53.20.19.120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курьерские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25.94.11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25.94.12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Изделия крепежные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нерезьбовые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из черных металлов,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25.94.13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Изделия крепежные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нерезьбовые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и резьбовые из меди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23.91.12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23.99.11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Волокна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хризотиловые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; смеси на основе хризотила; изделия из таких смесей или из хризотила; фрикционные материалы, используемые для тормозов, сцеплений и аналогичных устройств,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несмонтированные</w:t>
            </w:r>
            <w:proofErr w:type="spell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23.65.12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Изделия из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хризотилцемента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>, цемента с волокнами целлюлозы или аналогичных материалов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23.99.19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Продукция минеральная неметаллическая, не включенная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23.99.12.110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рулонные кровельные и гидроизоляционные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109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23.99.12.120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Мастики кровельные и гидроизоляционные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20.14.11.126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Ацетилен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20.11.11.150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Кислород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23.11.1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Стекло листовое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46.73.15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листовым стеклом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46.71.11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твердым топливом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45.31.12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прочими автомобильными деталями, узлами и принадлежностями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45.31.11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резиновыми шинами и камерами для шин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29.32.30.163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proofErr w:type="spellStart"/>
            <w:r w:rsidRPr="00BC6C12">
              <w:rPr>
                <w:color w:val="auto"/>
                <w:sz w:val="22"/>
                <w:szCs w:val="22"/>
              </w:rPr>
              <w:t>Тахографы</w:t>
            </w:r>
            <w:proofErr w:type="spell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17.23.13.110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Журналы регистрационные из бумаги или картона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28.23.22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Машины копировальные офсетные листовые для офисов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28.23.23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Машины офисные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28.23.25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и принадлежности прочих офисных машин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28.23.26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и принадлежности фотокопировальных аппаратов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22.21.30.130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20.30.22.170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Герметики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из резины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22.29.2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пластмассовые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23.20.11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Кирпичи, блоки, плитки и прочие керамические изделия из кремнеземистой </w:t>
            </w:r>
            <w:r w:rsidRPr="00BC6C12">
              <w:rPr>
                <w:color w:val="auto"/>
                <w:sz w:val="22"/>
                <w:szCs w:val="22"/>
              </w:rPr>
              <w:lastRenderedPageBreak/>
              <w:t xml:space="preserve">каменной муки или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диатомитовых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земель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23.20.12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Кирпичи, блоки, плитки и прочие изделия огнеупорные, кроме изделий из кремнеземистой каменной муки или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диатомитовых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земель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23.61.11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Черепица, плиты, кирпичи и аналогичные изделия из цемента, бетона или искусственного камня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23.70.11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proofErr w:type="gramStart"/>
            <w:r w:rsidRPr="00BC6C12">
              <w:rPr>
                <w:color w:val="auto"/>
                <w:sz w:val="22"/>
                <w:szCs w:val="22"/>
              </w:rPr>
              <w:t>Мрамор, травертин, алебастр, обработанные, и изделия из них (кроме брусчатки, камня бордюрного, плиты тротуарной, плит, блоков и аналогичных изделий); гранулы и порошок из мрамора, травертина и алебастра, искусственно окрашенные</w:t>
            </w:r>
            <w:proofErr w:type="gram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71.12.32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геофизические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71.12.39.112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гелиофизические и геофизические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58.29.50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43.99.10.120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43.29.11.190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изоляционные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46.36.13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оптовой торговле шоколадом и сахаристыми кондитерскими изделиями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43.29.11.140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по противопожарной защите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33.12.19.000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95.22.10.243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комнатных кондиционеров воздуха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86.90.19.140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санаторно-курортных организаций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22.23.1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Изделия пластмассовые строительные; линолеум и твердые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неполимерные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материалы для покрытия пола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22.29.29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пластмассовые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26.51.51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Гидрометры, термометры, пирометры, барометры, гигрометры и психрометры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25.93.14.111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Гвозди строительные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71.12.19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инженерно-техническому проектированию прочих объектов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43.12.12.000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Работы по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отрывке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и перемещению грунта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43.12.11.190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земляные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29.10.21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29.10.24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29.10.23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полудизелем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>), новые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29.10.22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29.31.2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электрическое прочее для автотранспортных средств и его части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29.31.3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прочего электрического оборудования для автотранспортных средств и мотоциклов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29.32.3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25.29.12.130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Баллоны стальные сварные для сжиженных углеводородных газов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28.99.39.190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25.99.11.191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санитарно-техническое прочее и его части из черных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23.51.1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Цемент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08.12.1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Гравий и песок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23.64.10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Смеси и растворы строительные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33.11.19.000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прочих металлоизделий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41.20.40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25.99.21.119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Сейфы и шкафы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27.51.11.110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Холодильники бытовые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15.12.12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25.73.20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Пилы ручные; части рабочие для пил всех типов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25.73.60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 прочий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25.99.29.120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Лопаты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26.51.66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17.12.14.110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для печати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17.12.14.120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23.52.10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Известь негашеная, гашеная и гидравлическая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20.42.15.130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для ухода за кожей лица: лосьоны, кремы, специальные средства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25.99.29.190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23.61.12.190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Конструкции сборные строительные железобетонные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11.07.11.121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Воды природные питьевые упакованные негазированные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19.20.29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Масла нефтяные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смазочные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;д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>истилляты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тяжелые,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Ленты конвейерные или приводные ремни, или бельтинг из вулканизированной резины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proofErr w:type="gramStart"/>
            <w:r w:rsidRPr="00BC6C12">
              <w:rPr>
                <w:color w:val="auto"/>
                <w:sz w:val="22"/>
                <w:szCs w:val="22"/>
              </w:rPr>
              <w:t>Материалы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прорезиненные текстильные, кроме кордных тканей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22.19.7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из вулканизированной резины, не включенные в другие группировки; резина твердая (эбонит) и изделия из твердой резины (эбонита)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22.19.9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производству прочих резиновых изделий отдельные, выполняемые субподрядчиком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26.30.30.000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и комплектующие коммуникационного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29.20.23.120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27.33.1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Изделия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электроустановочные</w:t>
            </w:r>
            <w:proofErr w:type="spell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27.90.40.190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электрическое прочее, не включенное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25.93.14.110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Гвозди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23.20.13.120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Растворы строительные огнеупорные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26.51.70.190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Приборы автоматические регулирующие и контрольно-измерительные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26.30.11.120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связи, выполняющие функцию цифровых транспортных систем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26.30.12.000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Аппаратура коммуникационная передающая без приемных устройств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28.92.12.129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Оборудование для проходки тоннелей прочее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198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20.59.43.120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Антифризы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199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20.15.31.000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Мочевина (карбамид)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20.59.56.110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Составы для травления металлических поверхностей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29.31.1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29.32.1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Сиденья для автотранспортных средств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29.32.2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Ремни безопасности, подушки безопасности, их части и принадлежности кузовов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27.20.21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Аккумуляторы свинцовые для запуска поршневых двигателей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27.20.22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27.20.23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Батареи аккумуляторные никель-кадмиевые, никель-металл-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гидридные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, литий-ионные,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литий-полимерные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>, никель-железные и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27.20.24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электрических аккумуляторов, включая сепараторы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20.59.41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смазочные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20.59.42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20.59.43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этикеток и ярлыков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18.12.16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печатанию непосредственно на пластмассе, стекле, металле, дереве и керамике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18.12.19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печатные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17.23.12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17.23.13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17.23.14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25.72.11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Замки висячие, замки для автотранспортных средств, замки для мебели из недрагоценных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25.72.12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Замки из недрагоценных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25.72.13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Задвижки и рамки с задвижками, с замками; части замков; ключи, поставляемые отдельно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25.72.14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Метлы и щетки для домашней уборки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32.91.19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Щетки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20.41.41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Средства для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дезодорирования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и ароматизации воздуха в помещениях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20.41.42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Воски искусственные (синтетические) и воски готовые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20.41.44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Пасты чистящие, порошки и прочие чистящие средства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230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с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подноском</w:t>
            </w:r>
            <w:proofErr w:type="spell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proofErr w:type="gramStart"/>
            <w:r w:rsidRPr="00BC6C12">
              <w:rPr>
                <w:color w:val="auto"/>
                <w:sz w:val="22"/>
                <w:szCs w:val="22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подноском</w:t>
            </w:r>
            <w:proofErr w:type="spellEnd"/>
            <w:r w:rsidRPr="00BC6C12">
              <w:rPr>
                <w:color w:val="auto"/>
                <w:sz w:val="22"/>
                <w:szCs w:val="22"/>
              </w:rPr>
              <w:t xml:space="preserve"> и различной специальной обуви</w:t>
            </w:r>
            <w:proofErr w:type="gram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Обувь на подошве и с верхом из резины или пластмассы, кроме водонепроницаемой или спортивной обуви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15.20.31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 xml:space="preserve">Обувь с </w:t>
            </w:r>
            <w:proofErr w:type="gramStart"/>
            <w:r w:rsidRPr="00BC6C12">
              <w:rPr>
                <w:color w:val="auto"/>
                <w:sz w:val="22"/>
                <w:szCs w:val="22"/>
              </w:rPr>
              <w:t>защитным</w:t>
            </w:r>
            <w:proofErr w:type="gramEnd"/>
            <w:r w:rsidRPr="00BC6C12">
              <w:rPr>
                <w:color w:val="auto"/>
                <w:sz w:val="22"/>
                <w:szCs w:val="22"/>
              </w:rPr>
              <w:t xml:space="preserve"> металлическим </w:t>
            </w:r>
            <w:proofErr w:type="spellStart"/>
            <w:r w:rsidRPr="00BC6C12">
              <w:rPr>
                <w:color w:val="auto"/>
                <w:sz w:val="22"/>
                <w:szCs w:val="22"/>
              </w:rPr>
              <w:t>подноском</w:t>
            </w:r>
            <w:proofErr w:type="spellEnd"/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15.20.32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43.21.10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электромонтажные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14.19.13.000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Перчатки, рукавицы (варежки) и митенки трикотажные или вязаные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14.19.42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Шляпы и прочие головные уборы, фетровые или плетеные или изготовленные путем соединения полосок из различных материалов, или трикотажные или вязаные, или из кружевных полотен, или прочих текстильных материалов, изготовленные из одного куска; сетки для волос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20.41.20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Вещества органические поверхностно-активные, кроме мыла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95.11.10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22.21.30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22.21.41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Плиты, листы, пленка и полосы (ленты) прочие пластмассовые пористые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27.51.15.110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Вентиляторы бытовые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23.62.10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из гипса строительные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20.12.24.110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Пигменты и красители,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16.21.12.190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Материалы слоистые из древесины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23.31.10.122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Плитки керамические для полов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25.21.11.130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Радиаторы центрального отопления и их секции из прочих металлов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25.73.10.000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13.92.29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28.14.11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26.51.84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Части и принадлежности изделий, отнесенных к группировкам 26.51.63 и 26.51.64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42.21.12.120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Трубопровод местный для газа (газопровод)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29.10.59.270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транспортные, оснащенные подъемниками с рабочими платформами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26.40.3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Аппаратура для записи и воспроизведения звука и изображения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26.40.4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20.13.52.120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Вода дистиллированная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20.17.10.190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Каучуки синтетические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17.12.14.160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Бумага для аппаратов и приборов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25.71.11.120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Ножницы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20.20.11.000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Инсектициды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08.12.22.112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Глины огнеупорные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42.11.20.230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Работы по ремонту обычных дорог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84.25.11.120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обеспечению пожарной безопасности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33.13.11.000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20.59.5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Продукты химические прочие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lastRenderedPageBreak/>
              <w:t>266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20.13.2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27.51.21.129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29.10.41.110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Автомобили грузовые с дизельным двигателем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29.10.42.110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Автомобили грузовые с бензиновым двигателем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29.10.59.310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Средства транспортные, оснащенные кранами-манипуляторами</w:t>
            </w:r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42.21.22.190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837253" w:rsidP="00BC6C12">
            <w:pPr>
              <w:rPr>
                <w:color w:val="auto"/>
              </w:rPr>
            </w:pPr>
            <w:hyperlink r:id="rId9" w:history="1">
              <w:r w:rsidR="00BC6C12" w:rsidRPr="00BC6C12">
                <w:rPr>
                  <w:color w:val="1A1A1A"/>
                  <w:sz w:val="22"/>
                  <w:bdr w:val="nil"/>
                </w:rPr>
                <w:t>Работы строительные по прокладке местных трубопроводов прочих жидкостей и газов</w:t>
              </w:r>
            </w:hyperlink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28.14.13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837253" w:rsidP="00BC6C12">
            <w:pPr>
              <w:rPr>
                <w:color w:val="auto"/>
                <w:sz w:val="22"/>
                <w:szCs w:val="22"/>
              </w:rPr>
            </w:pPr>
            <w:hyperlink r:id="rId10" w:history="1">
              <w:r w:rsidR="00BC6C12" w:rsidRPr="00BC6C12">
                <w:rPr>
                  <w:color w:val="1A1A1A"/>
                  <w:sz w:val="22"/>
                  <w:szCs w:val="22"/>
                  <w:bdr w:val="nil"/>
                </w:rPr>
                <w:t>Арматура запорная для управления процессом (задвижки, краны, клапаны запорные, затворы дисковые и другая арматура)</w:t>
              </w:r>
            </w:hyperlink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25.99.29.130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837253" w:rsidP="00BC6C12">
            <w:pPr>
              <w:rPr>
                <w:color w:val="auto"/>
                <w:sz w:val="22"/>
                <w:szCs w:val="22"/>
              </w:rPr>
            </w:pPr>
            <w:hyperlink r:id="rId11" w:history="1">
              <w:r w:rsidR="00BC6C12" w:rsidRPr="00BC6C12">
                <w:rPr>
                  <w:color w:val="1A1A1A"/>
                  <w:sz w:val="22"/>
                  <w:szCs w:val="22"/>
                  <w:bdr w:val="nil"/>
                </w:rPr>
                <w:t>Вилы металлические хозяйственные</w:t>
              </w:r>
            </w:hyperlink>
          </w:p>
        </w:tc>
      </w:tr>
      <w:tr w:rsidR="00BC6C12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274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BC6C12" w:rsidP="00BC6C12">
            <w:pPr>
              <w:rPr>
                <w:color w:val="auto"/>
                <w:sz w:val="22"/>
                <w:szCs w:val="22"/>
              </w:rPr>
            </w:pPr>
            <w:r w:rsidRPr="00BC6C12">
              <w:rPr>
                <w:color w:val="auto"/>
                <w:sz w:val="22"/>
                <w:szCs w:val="22"/>
              </w:rPr>
              <w:t>13.94.11.140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C12" w:rsidRPr="00BC6C12" w:rsidRDefault="00837253" w:rsidP="00BC6C12">
            <w:pPr>
              <w:rPr>
                <w:color w:val="auto"/>
                <w:sz w:val="22"/>
                <w:szCs w:val="22"/>
              </w:rPr>
            </w:pPr>
            <w:hyperlink r:id="rId12" w:history="1">
              <w:r w:rsidR="00BC6C12" w:rsidRPr="00BC6C12">
                <w:rPr>
                  <w:color w:val="1A1A1A"/>
                  <w:sz w:val="22"/>
                  <w:szCs w:val="22"/>
                  <w:bdr w:val="nil"/>
                </w:rPr>
                <w:t>Шнуры из джута или прочих лубяных текстильных волокон</w:t>
              </w:r>
            </w:hyperlink>
          </w:p>
        </w:tc>
      </w:tr>
      <w:tr w:rsidR="002015D3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275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13.10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Пряжа и нити текстильные</w:t>
            </w:r>
          </w:p>
        </w:tc>
      </w:tr>
      <w:tr w:rsidR="002015D3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276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25.71.11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tabs>
                <w:tab w:val="left" w:pos="6714"/>
              </w:tabs>
              <w:ind w:right="176"/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Ножи (кроме ножей для машин) и ножницы; лезвия для них</w:t>
            </w:r>
          </w:p>
        </w:tc>
      </w:tr>
      <w:tr w:rsidR="002015D3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277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26.80.12.000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Носители данных оптические без записи</w:t>
            </w:r>
          </w:p>
        </w:tc>
      </w:tr>
      <w:tr w:rsidR="002015D3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278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27.20.11.000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Элементы первичные и батареи первичных элементов</w:t>
            </w:r>
          </w:p>
        </w:tc>
      </w:tr>
      <w:tr w:rsidR="002015D3" w:rsidRPr="00BC6C12" w:rsidTr="00BC6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>
              <w:rPr>
                <w:color w:val="222222"/>
                <w:sz w:val="22"/>
                <w:szCs w:val="28"/>
              </w:rPr>
              <w:t>279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28.25.14.129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D3" w:rsidRPr="002015D3" w:rsidRDefault="002015D3" w:rsidP="002015D3">
            <w:pPr>
              <w:rPr>
                <w:color w:val="222222"/>
                <w:sz w:val="22"/>
                <w:szCs w:val="28"/>
              </w:rPr>
            </w:pPr>
            <w:r w:rsidRPr="002015D3">
              <w:rPr>
                <w:color w:val="222222"/>
                <w:sz w:val="22"/>
                <w:szCs w:val="28"/>
              </w:rPr>
              <w:t>Оборудование газоочистное и пылеулавливающее прочее</w:t>
            </w:r>
          </w:p>
        </w:tc>
      </w:tr>
    </w:tbl>
    <w:p w:rsidR="00577DE7" w:rsidRDefault="00577DE7" w:rsidP="00365A42">
      <w:pPr>
        <w:jc w:val="both"/>
        <w:rPr>
          <w:sz w:val="28"/>
          <w:szCs w:val="28"/>
        </w:rPr>
      </w:pPr>
    </w:p>
    <w:p w:rsidR="00577DE7" w:rsidRDefault="00577DE7" w:rsidP="00365A42">
      <w:pPr>
        <w:jc w:val="both"/>
        <w:rPr>
          <w:sz w:val="28"/>
          <w:szCs w:val="28"/>
        </w:rPr>
      </w:pPr>
    </w:p>
    <w:p w:rsidR="00577DE7" w:rsidRDefault="00577DE7" w:rsidP="00365A42">
      <w:pPr>
        <w:jc w:val="both"/>
        <w:rPr>
          <w:sz w:val="28"/>
          <w:szCs w:val="28"/>
        </w:rPr>
      </w:pPr>
    </w:p>
    <w:p w:rsidR="00577DE7" w:rsidRDefault="00577DE7" w:rsidP="00365A42">
      <w:pPr>
        <w:jc w:val="both"/>
        <w:rPr>
          <w:sz w:val="28"/>
          <w:szCs w:val="28"/>
        </w:rPr>
      </w:pPr>
    </w:p>
    <w:p w:rsidR="00577DE7" w:rsidRDefault="00577DE7" w:rsidP="00365A42">
      <w:pPr>
        <w:jc w:val="both"/>
        <w:rPr>
          <w:sz w:val="28"/>
          <w:szCs w:val="28"/>
        </w:rPr>
      </w:pPr>
    </w:p>
    <w:sectPr w:rsidR="00577DE7">
      <w:headerReference w:type="default" r:id="rId13"/>
      <w:pgSz w:w="11906" w:h="16838"/>
      <w:pgMar w:top="851" w:right="567" w:bottom="85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8B" w:rsidRDefault="00F3398B">
      <w:r>
        <w:separator/>
      </w:r>
    </w:p>
  </w:endnote>
  <w:endnote w:type="continuationSeparator" w:id="0">
    <w:p w:rsidR="00F3398B" w:rsidRDefault="00F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8B" w:rsidRDefault="00F3398B">
      <w:r>
        <w:separator/>
      </w:r>
    </w:p>
  </w:footnote>
  <w:footnote w:type="continuationSeparator" w:id="0">
    <w:p w:rsidR="00F3398B" w:rsidRDefault="00F3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8B" w:rsidRDefault="00F3398B">
    <w:pPr>
      <w:pStyle w:val="af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98B1C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F87A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456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8A65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B4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CE32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634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4F7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4E75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22913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453A3"/>
    <w:multiLevelType w:val="multilevel"/>
    <w:tmpl w:val="9B34A6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10AD7F83"/>
    <w:multiLevelType w:val="multilevel"/>
    <w:tmpl w:val="9B34A6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2">
    <w:nsid w:val="1A166301"/>
    <w:multiLevelType w:val="multilevel"/>
    <w:tmpl w:val="901E39F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21D3A"/>
    <w:multiLevelType w:val="hybridMultilevel"/>
    <w:tmpl w:val="BFB4F018"/>
    <w:lvl w:ilvl="0" w:tplc="0C4C0E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33464"/>
    <w:multiLevelType w:val="multilevel"/>
    <w:tmpl w:val="9B34A6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4F221A8"/>
    <w:multiLevelType w:val="multilevel"/>
    <w:tmpl w:val="901E39F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01153"/>
    <w:multiLevelType w:val="hybridMultilevel"/>
    <w:tmpl w:val="901E39FE"/>
    <w:lvl w:ilvl="0" w:tplc="354AC1F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CBC7E2E" w:tentative="1">
      <w:start w:val="1"/>
      <w:numFmt w:val="lowerLetter"/>
      <w:lvlText w:val="%2."/>
      <w:lvlJc w:val="left"/>
      <w:pPr>
        <w:ind w:left="1440" w:hanging="360"/>
      </w:pPr>
    </w:lvl>
    <w:lvl w:ilvl="2" w:tplc="4AB6A0AE" w:tentative="1">
      <w:start w:val="1"/>
      <w:numFmt w:val="lowerRoman"/>
      <w:lvlText w:val="%3."/>
      <w:lvlJc w:val="right"/>
      <w:pPr>
        <w:ind w:left="2160" w:hanging="180"/>
      </w:pPr>
    </w:lvl>
    <w:lvl w:ilvl="3" w:tplc="D2E2CD1C" w:tentative="1">
      <w:start w:val="1"/>
      <w:numFmt w:val="decimal"/>
      <w:lvlText w:val="%4."/>
      <w:lvlJc w:val="left"/>
      <w:pPr>
        <w:ind w:left="2880" w:hanging="360"/>
      </w:pPr>
    </w:lvl>
    <w:lvl w:ilvl="4" w:tplc="5D6A0EEE" w:tentative="1">
      <w:start w:val="1"/>
      <w:numFmt w:val="lowerLetter"/>
      <w:lvlText w:val="%5."/>
      <w:lvlJc w:val="left"/>
      <w:pPr>
        <w:ind w:left="3600" w:hanging="360"/>
      </w:pPr>
    </w:lvl>
    <w:lvl w:ilvl="5" w:tplc="0248E850" w:tentative="1">
      <w:start w:val="1"/>
      <w:numFmt w:val="lowerRoman"/>
      <w:lvlText w:val="%6."/>
      <w:lvlJc w:val="right"/>
      <w:pPr>
        <w:ind w:left="4320" w:hanging="180"/>
      </w:pPr>
    </w:lvl>
    <w:lvl w:ilvl="6" w:tplc="C4B633DC" w:tentative="1">
      <w:start w:val="1"/>
      <w:numFmt w:val="decimal"/>
      <w:lvlText w:val="%7."/>
      <w:lvlJc w:val="left"/>
      <w:pPr>
        <w:ind w:left="5040" w:hanging="360"/>
      </w:pPr>
    </w:lvl>
    <w:lvl w:ilvl="7" w:tplc="CC2AEF88" w:tentative="1">
      <w:start w:val="1"/>
      <w:numFmt w:val="lowerLetter"/>
      <w:lvlText w:val="%8."/>
      <w:lvlJc w:val="left"/>
      <w:pPr>
        <w:ind w:left="5760" w:hanging="360"/>
      </w:pPr>
    </w:lvl>
    <w:lvl w:ilvl="8" w:tplc="B68A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317E0"/>
    <w:multiLevelType w:val="hybridMultilevel"/>
    <w:tmpl w:val="37FC2560"/>
    <w:lvl w:ilvl="0" w:tplc="354AC1F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041DD"/>
    <w:multiLevelType w:val="multilevel"/>
    <w:tmpl w:val="9B34A6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9">
    <w:nsid w:val="645C6CB5"/>
    <w:multiLevelType w:val="multilevel"/>
    <w:tmpl w:val="9B34A6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11"/>
  </w:num>
  <w:num w:numId="16">
    <w:abstractNumId w:val="10"/>
  </w:num>
  <w:num w:numId="17">
    <w:abstractNumId w:val="19"/>
  </w:num>
  <w:num w:numId="18">
    <w:abstractNumId w:val="15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F"/>
    <w:rsid w:val="000D7EBF"/>
    <w:rsid w:val="0013702F"/>
    <w:rsid w:val="002015D3"/>
    <w:rsid w:val="00360B6C"/>
    <w:rsid w:val="00365A42"/>
    <w:rsid w:val="00577DE7"/>
    <w:rsid w:val="005C4117"/>
    <w:rsid w:val="006A55EE"/>
    <w:rsid w:val="006E2003"/>
    <w:rsid w:val="007619E2"/>
    <w:rsid w:val="007C749D"/>
    <w:rsid w:val="00837253"/>
    <w:rsid w:val="00845986"/>
    <w:rsid w:val="0098602C"/>
    <w:rsid w:val="00AA0644"/>
    <w:rsid w:val="00BC14B3"/>
    <w:rsid w:val="00BC2D83"/>
    <w:rsid w:val="00BC5916"/>
    <w:rsid w:val="00BC6C12"/>
    <w:rsid w:val="00BE0405"/>
    <w:rsid w:val="00C83D08"/>
    <w:rsid w:val="00CB2051"/>
    <w:rsid w:val="00D4674A"/>
    <w:rsid w:val="00F3398B"/>
    <w:rsid w:val="00F40C36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003"/>
    <w:rPr>
      <w:color w:val="00000A"/>
      <w:sz w:val="24"/>
      <w:szCs w:val="24"/>
    </w:rPr>
  </w:style>
  <w:style w:type="paragraph" w:styleId="1">
    <w:name w:val="heading 1"/>
    <w:basedOn w:val="a2"/>
    <w:link w:val="10"/>
    <w:pPr>
      <w:outlineLvl w:val="0"/>
    </w:pPr>
  </w:style>
  <w:style w:type="paragraph" w:styleId="21">
    <w:name w:val="heading 2"/>
    <w:basedOn w:val="a2"/>
    <w:link w:val="22"/>
    <w:pPr>
      <w:outlineLvl w:val="1"/>
    </w:pPr>
  </w:style>
  <w:style w:type="paragraph" w:styleId="31">
    <w:name w:val="heading 3"/>
    <w:basedOn w:val="a2"/>
    <w:link w:val="32"/>
    <w:pPr>
      <w:outlineLvl w:val="2"/>
    </w:p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  <w:b/>
    </w:rPr>
  </w:style>
  <w:style w:type="character" w:customStyle="1" w:styleId="ListLabel1">
    <w:name w:val="ListLabel 1"/>
    <w:qFormat/>
    <w:rPr>
      <w:b w:val="0"/>
      <w:i w:val="0"/>
    </w:rPr>
  </w:style>
  <w:style w:type="paragraph" w:customStyle="1" w:styleId="a2">
    <w:name w:val="Заголовок"/>
    <w:basedOn w:val="a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1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Title"/>
    <w:basedOn w:val="a1"/>
    <w:link w:val="a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qFormat/>
    <w:pPr>
      <w:suppressLineNumbers/>
    </w:pPr>
    <w:rPr>
      <w:rFonts w:cs="Mangal"/>
    </w:rPr>
  </w:style>
  <w:style w:type="paragraph" w:styleId="23">
    <w:name w:val="Body Text Indent 2"/>
    <w:basedOn w:val="a1"/>
    <w:link w:val="24"/>
    <w:qFormat/>
    <w:pPr>
      <w:ind w:left="360"/>
      <w:jc w:val="both"/>
    </w:pPr>
  </w:style>
  <w:style w:type="paragraph" w:styleId="ac">
    <w:name w:val="Balloon Text"/>
    <w:basedOn w:val="a1"/>
    <w:link w:val="ad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f"/>
    <w:semiHidden/>
    <w:qFormat/>
    <w:rPr>
      <w:sz w:val="20"/>
      <w:szCs w:val="20"/>
    </w:rPr>
  </w:style>
  <w:style w:type="paragraph" w:customStyle="1" w:styleId="af0">
    <w:name w:val="Блочная цитата"/>
    <w:basedOn w:val="a1"/>
    <w:qFormat/>
  </w:style>
  <w:style w:type="paragraph" w:customStyle="1" w:styleId="af1">
    <w:name w:val="Заглавие"/>
    <w:basedOn w:val="a2"/>
  </w:style>
  <w:style w:type="paragraph" w:styleId="af2">
    <w:name w:val="Subtitle"/>
    <w:basedOn w:val="a2"/>
    <w:link w:val="af3"/>
  </w:style>
  <w:style w:type="paragraph" w:customStyle="1" w:styleId="af4">
    <w:name w:val="Содержимое таблицы"/>
    <w:basedOn w:val="a1"/>
    <w:qFormat/>
  </w:style>
  <w:style w:type="paragraph" w:customStyle="1" w:styleId="af5">
    <w:name w:val="Заголовок таблицы"/>
    <w:basedOn w:val="af4"/>
    <w:qFormat/>
  </w:style>
  <w:style w:type="table" w:styleId="af6">
    <w:name w:val="Table Grid"/>
    <w:basedOn w:val="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3"/>
    <w:link w:val="a6"/>
    <w:rPr>
      <w:color w:val="00000A"/>
      <w:sz w:val="24"/>
      <w:szCs w:val="24"/>
    </w:rPr>
  </w:style>
  <w:style w:type="paragraph" w:customStyle="1" w:styleId="af7">
    <w:name w:val="Содержимое врезки"/>
    <w:basedOn w:val="a1"/>
    <w:qFormat/>
  </w:style>
  <w:style w:type="character" w:styleId="af8">
    <w:name w:val="Hyperlink"/>
    <w:basedOn w:val="a3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3"/>
    <w:link w:val="HTML"/>
    <w:semiHidden/>
    <w:rPr>
      <w:i/>
      <w:iCs/>
      <w:color w:val="00000A"/>
      <w:sz w:val="24"/>
      <w:szCs w:val="24"/>
    </w:rPr>
  </w:style>
  <w:style w:type="paragraph" w:styleId="afa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No Spacing"/>
    <w:uiPriority w:val="1"/>
    <w:qFormat/>
    <w:rPr>
      <w:color w:val="00000A"/>
      <w:sz w:val="24"/>
      <w:szCs w:val="24"/>
    </w:rPr>
  </w:style>
  <w:style w:type="paragraph" w:styleId="afc">
    <w:name w:val="header"/>
    <w:basedOn w:val="a1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rPr>
      <w:color w:val="00000A"/>
      <w:sz w:val="24"/>
      <w:szCs w:val="24"/>
    </w:rPr>
  </w:style>
  <w:style w:type="paragraph" w:styleId="afe">
    <w:name w:val="Intense Quote"/>
    <w:basedOn w:val="a1"/>
    <w:next w:val="a1"/>
    <w:link w:val="af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3"/>
    <w:link w:val="afe"/>
    <w:uiPriority w:val="30"/>
    <w:rPr>
      <w:b/>
      <w:bCs/>
      <w:i/>
      <w:iCs/>
      <w:color w:val="4F81BD" w:themeColor="accent1"/>
      <w:sz w:val="24"/>
      <w:szCs w:val="24"/>
    </w:rPr>
  </w:style>
  <w:style w:type="paragraph" w:styleId="aff0">
    <w:name w:val="Date"/>
    <w:basedOn w:val="a1"/>
    <w:next w:val="a1"/>
    <w:link w:val="aff1"/>
  </w:style>
  <w:style w:type="character" w:customStyle="1" w:styleId="aff1">
    <w:name w:val="Дата Знак"/>
    <w:basedOn w:val="a3"/>
    <w:link w:val="aff0"/>
    <w:rPr>
      <w:color w:val="00000A"/>
      <w:sz w:val="24"/>
      <w:szCs w:val="24"/>
    </w:rPr>
  </w:style>
  <w:style w:type="character" w:customStyle="1" w:styleId="42">
    <w:name w:val="Заголовок 4 Знак"/>
    <w:basedOn w:val="a3"/>
    <w:link w:val="41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3"/>
    <w:link w:val="51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записки1"/>
    <w:basedOn w:val="a1"/>
    <w:next w:val="a1"/>
    <w:link w:val="aff2"/>
    <w:semiHidden/>
    <w:unhideWhenUsed/>
  </w:style>
  <w:style w:type="character" w:customStyle="1" w:styleId="aff2">
    <w:name w:val="Заголовок записки Знак"/>
    <w:basedOn w:val="a3"/>
    <w:link w:val="11"/>
    <w:semiHidden/>
    <w:rPr>
      <w:color w:val="00000A"/>
      <w:sz w:val="24"/>
      <w:szCs w:val="24"/>
    </w:rPr>
  </w:style>
  <w:style w:type="paragraph" w:styleId="aff3">
    <w:name w:val="TOC Heading"/>
    <w:basedOn w:val="1"/>
    <w:next w:val="a1"/>
    <w:uiPriority w:val="39"/>
    <w:semiHidden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f4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6"/>
    <w:link w:val="aff6"/>
    <w:pPr>
      <w:spacing w:after="0"/>
      <w:ind w:firstLine="360"/>
    </w:pPr>
  </w:style>
  <w:style w:type="character" w:customStyle="1" w:styleId="aff6">
    <w:name w:val="Красная строка Знак"/>
    <w:basedOn w:val="a7"/>
    <w:link w:val="aff5"/>
    <w:rPr>
      <w:color w:val="00000A"/>
      <w:sz w:val="24"/>
      <w:szCs w:val="24"/>
    </w:rPr>
  </w:style>
  <w:style w:type="paragraph" w:styleId="aff7">
    <w:name w:val="Body Text Indent"/>
    <w:basedOn w:val="a1"/>
    <w:link w:val="aff8"/>
    <w:semiHidden/>
    <w:unhideWhenUsed/>
    <w:pPr>
      <w:spacing w:after="120"/>
      <w:ind w:left="283"/>
    </w:pPr>
  </w:style>
  <w:style w:type="character" w:customStyle="1" w:styleId="aff8">
    <w:name w:val="Основной текст с отступом Знак"/>
    <w:basedOn w:val="a3"/>
    <w:link w:val="aff7"/>
    <w:semiHidden/>
    <w:rPr>
      <w:color w:val="00000A"/>
      <w:sz w:val="24"/>
      <w:szCs w:val="24"/>
    </w:rPr>
  </w:style>
  <w:style w:type="paragraph" w:styleId="25">
    <w:name w:val="Body Text First Indent 2"/>
    <w:basedOn w:val="aff7"/>
    <w:link w:val="26"/>
    <w:semiHidden/>
    <w:unhideWhenUsed/>
    <w:pPr>
      <w:spacing w:after="0"/>
      <w:ind w:left="360" w:firstLine="360"/>
    </w:pPr>
  </w:style>
  <w:style w:type="character" w:customStyle="1" w:styleId="26">
    <w:name w:val="Красная строка 2 Знак"/>
    <w:basedOn w:val="aff8"/>
    <w:link w:val="25"/>
    <w:semiHidden/>
    <w:rPr>
      <w:color w:val="00000A"/>
      <w:sz w:val="24"/>
      <w:szCs w:val="24"/>
    </w:r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9">
    <w:name w:val="caption"/>
    <w:basedOn w:val="a1"/>
    <w:next w:val="a1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a">
    <w:name w:val="footer"/>
    <w:basedOn w:val="a1"/>
    <w:link w:val="affb"/>
    <w:unhideWhenUsed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3"/>
    <w:link w:val="affa"/>
    <w:rPr>
      <w:color w:val="00000A"/>
      <w:sz w:val="24"/>
      <w:szCs w:val="24"/>
    </w:rPr>
  </w:style>
  <w:style w:type="paragraph" w:styleId="a">
    <w:name w:val="List Number"/>
    <w:basedOn w:val="a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27">
    <w:name w:val="envelope return"/>
    <w:basedOn w:val="a1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Normal (Web)"/>
    <w:basedOn w:val="a1"/>
    <w:semiHidden/>
    <w:unhideWhenUsed/>
  </w:style>
  <w:style w:type="paragraph" w:styleId="affd">
    <w:name w:val="Normal Indent"/>
    <w:basedOn w:val="a1"/>
    <w:semiHidden/>
    <w:unhideWhenUsed/>
    <w:pPr>
      <w:ind w:left="708"/>
    </w:p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8">
    <w:name w:val="toc 2"/>
    <w:basedOn w:val="a1"/>
    <w:next w:val="a1"/>
    <w:autoRedefine/>
    <w:semiHidden/>
    <w:unhideWhenUsed/>
    <w:pPr>
      <w:spacing w:after="100"/>
      <w:ind w:left="240"/>
    </w:pPr>
  </w:style>
  <w:style w:type="paragraph" w:styleId="33">
    <w:name w:val="toc 3"/>
    <w:basedOn w:val="a1"/>
    <w:next w:val="a1"/>
    <w:autoRedefine/>
    <w:semiHidden/>
    <w:unhideWhenUsed/>
    <w:pPr>
      <w:spacing w:after="100"/>
      <w:ind w:left="480"/>
    </w:pPr>
  </w:style>
  <w:style w:type="paragraph" w:styleId="43">
    <w:name w:val="toc 4"/>
    <w:basedOn w:val="a1"/>
    <w:next w:val="a1"/>
    <w:autoRedefine/>
    <w:semiHidden/>
    <w:unhideWhenUsed/>
    <w:pPr>
      <w:spacing w:after="100"/>
      <w:ind w:left="720"/>
    </w:pPr>
  </w:style>
  <w:style w:type="paragraph" w:styleId="53">
    <w:name w:val="toc 5"/>
    <w:basedOn w:val="a1"/>
    <w:next w:val="a1"/>
    <w:autoRedefine/>
    <w:semiHidden/>
    <w:unhideWhenUsed/>
    <w:pPr>
      <w:spacing w:after="100"/>
      <w:ind w:left="960"/>
    </w:pPr>
  </w:style>
  <w:style w:type="paragraph" w:styleId="61">
    <w:name w:val="toc 6"/>
    <w:basedOn w:val="a1"/>
    <w:next w:val="a1"/>
    <w:autoRedefine/>
    <w:semiHidden/>
    <w:unhideWhenUsed/>
    <w:pPr>
      <w:spacing w:after="100"/>
      <w:ind w:left="1200"/>
    </w:pPr>
  </w:style>
  <w:style w:type="paragraph" w:styleId="71">
    <w:name w:val="toc 7"/>
    <w:basedOn w:val="a1"/>
    <w:next w:val="a1"/>
    <w:autoRedefine/>
    <w:semiHidden/>
    <w:unhideWhenUsed/>
    <w:pPr>
      <w:spacing w:after="100"/>
      <w:ind w:left="1440"/>
    </w:pPr>
  </w:style>
  <w:style w:type="paragraph" w:styleId="81">
    <w:name w:val="toc 8"/>
    <w:basedOn w:val="a1"/>
    <w:next w:val="a1"/>
    <w:autoRedefine/>
    <w:semiHidden/>
    <w:unhideWhenUsed/>
    <w:pPr>
      <w:spacing w:after="100"/>
      <w:ind w:left="1680"/>
    </w:pPr>
  </w:style>
  <w:style w:type="paragraph" w:styleId="91">
    <w:name w:val="toc 9"/>
    <w:basedOn w:val="a1"/>
    <w:next w:val="a1"/>
    <w:autoRedefine/>
    <w:semiHidden/>
    <w:unhideWhenUsed/>
    <w:pPr>
      <w:spacing w:after="100"/>
      <w:ind w:left="1920"/>
    </w:pPr>
  </w:style>
  <w:style w:type="paragraph" w:styleId="29">
    <w:name w:val="Body Text 2"/>
    <w:basedOn w:val="a1"/>
    <w:link w:val="2a"/>
    <w:semiHidden/>
    <w:unhideWhenUsed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semiHidden/>
    <w:rPr>
      <w:color w:val="00000A"/>
      <w:sz w:val="24"/>
      <w:szCs w:val="24"/>
    </w:rPr>
  </w:style>
  <w:style w:type="paragraph" w:styleId="34">
    <w:name w:val="Body Text 3"/>
    <w:basedOn w:val="a1"/>
    <w:link w:val="35"/>
    <w:semiHidden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semiHidden/>
    <w:rPr>
      <w:color w:val="00000A"/>
      <w:sz w:val="16"/>
      <w:szCs w:val="16"/>
    </w:rPr>
  </w:style>
  <w:style w:type="paragraph" w:styleId="36">
    <w:name w:val="Body Text Indent 3"/>
    <w:basedOn w:val="a1"/>
    <w:link w:val="37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semiHidden/>
    <w:rPr>
      <w:color w:val="00000A"/>
      <w:sz w:val="16"/>
      <w:szCs w:val="16"/>
    </w:rPr>
  </w:style>
  <w:style w:type="paragraph" w:styleId="affe">
    <w:name w:val="table of figures"/>
    <w:basedOn w:val="a1"/>
    <w:next w:val="a1"/>
    <w:semiHidden/>
    <w:unhideWhenUsed/>
  </w:style>
  <w:style w:type="paragraph" w:styleId="afff">
    <w:name w:val="Signature"/>
    <w:basedOn w:val="a1"/>
    <w:link w:val="afff0"/>
    <w:semiHidden/>
    <w:unhideWhenUsed/>
    <w:pPr>
      <w:ind w:left="4252"/>
    </w:pPr>
  </w:style>
  <w:style w:type="character" w:customStyle="1" w:styleId="afff0">
    <w:name w:val="Подпись Знак"/>
    <w:basedOn w:val="a3"/>
    <w:link w:val="afff"/>
    <w:semiHidden/>
    <w:rPr>
      <w:color w:val="00000A"/>
      <w:sz w:val="24"/>
      <w:szCs w:val="24"/>
    </w:rPr>
  </w:style>
  <w:style w:type="paragraph" w:styleId="afff1">
    <w:name w:val="Salutation"/>
    <w:basedOn w:val="a1"/>
    <w:next w:val="a1"/>
    <w:link w:val="afff2"/>
  </w:style>
  <w:style w:type="character" w:customStyle="1" w:styleId="afff2">
    <w:name w:val="Приветствие Знак"/>
    <w:basedOn w:val="a3"/>
    <w:link w:val="afff1"/>
    <w:rPr>
      <w:color w:val="00000A"/>
      <w:sz w:val="24"/>
      <w:szCs w:val="24"/>
    </w:rPr>
  </w:style>
  <w:style w:type="paragraph" w:styleId="afff3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8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4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fff4">
    <w:name w:val="Closing"/>
    <w:basedOn w:val="a1"/>
    <w:link w:val="afff5"/>
    <w:semiHidden/>
    <w:unhideWhenUsed/>
    <w:pPr>
      <w:ind w:left="4252"/>
    </w:pPr>
  </w:style>
  <w:style w:type="character" w:customStyle="1" w:styleId="afff5">
    <w:name w:val="Прощание Знак"/>
    <w:basedOn w:val="a3"/>
    <w:link w:val="afff4"/>
    <w:semiHidden/>
    <w:rPr>
      <w:color w:val="00000A"/>
      <w:sz w:val="24"/>
      <w:szCs w:val="24"/>
    </w:rPr>
  </w:style>
  <w:style w:type="paragraph" w:styleId="2c">
    <w:name w:val="List 2"/>
    <w:basedOn w:val="a1"/>
    <w:semiHidden/>
    <w:unhideWhenUsed/>
    <w:pPr>
      <w:ind w:left="566" w:hanging="283"/>
      <w:contextualSpacing/>
    </w:pPr>
  </w:style>
  <w:style w:type="paragraph" w:styleId="39">
    <w:name w:val="List 3"/>
    <w:basedOn w:val="a1"/>
    <w:semiHidden/>
    <w:unhideWhenUsed/>
    <w:pPr>
      <w:ind w:left="849" w:hanging="283"/>
      <w:contextualSpacing/>
    </w:pPr>
  </w:style>
  <w:style w:type="paragraph" w:styleId="45">
    <w:name w:val="List 4"/>
    <w:basedOn w:val="a1"/>
    <w:pPr>
      <w:ind w:left="1132" w:hanging="283"/>
      <w:contextualSpacing/>
    </w:pPr>
  </w:style>
  <w:style w:type="paragraph" w:styleId="55">
    <w:name w:val="List 5"/>
    <w:basedOn w:val="a1"/>
    <w:pPr>
      <w:ind w:left="1415" w:hanging="283"/>
      <w:contextualSpacing/>
    </w:pPr>
  </w:style>
  <w:style w:type="paragraph" w:styleId="afff6">
    <w:name w:val="Bibliography"/>
    <w:basedOn w:val="a1"/>
    <w:next w:val="a1"/>
    <w:uiPriority w:val="37"/>
    <w:semiHidden/>
    <w:unhideWhenUsed/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3"/>
    <w:link w:val="HTML1"/>
    <w:semiHidden/>
    <w:rPr>
      <w:rFonts w:ascii="Consolas" w:hAnsi="Consolas"/>
      <w:color w:val="00000A"/>
    </w:rPr>
  </w:style>
  <w:style w:type="paragraph" w:styleId="afff7">
    <w:name w:val="Document Map"/>
    <w:basedOn w:val="a1"/>
    <w:link w:val="afff8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3"/>
    <w:link w:val="afff7"/>
    <w:semiHidden/>
    <w:rPr>
      <w:rFonts w:ascii="Tahoma" w:hAnsi="Tahoma" w:cs="Tahoma"/>
      <w:color w:val="00000A"/>
      <w:sz w:val="16"/>
      <w:szCs w:val="16"/>
    </w:rPr>
  </w:style>
  <w:style w:type="paragraph" w:styleId="afff9">
    <w:name w:val="table of authorities"/>
    <w:basedOn w:val="a1"/>
    <w:next w:val="a1"/>
    <w:semiHidden/>
    <w:unhideWhenUsed/>
    <w:pPr>
      <w:ind w:left="240" w:hanging="240"/>
    </w:pPr>
  </w:style>
  <w:style w:type="paragraph" w:styleId="afffa">
    <w:name w:val="Plain Text"/>
    <w:basedOn w:val="a1"/>
    <w:link w:val="afffb"/>
    <w:semiHidden/>
    <w:unhideWhenUsed/>
    <w:rPr>
      <w:rFonts w:ascii="Consolas" w:hAnsi="Consolas"/>
      <w:sz w:val="21"/>
      <w:szCs w:val="21"/>
    </w:rPr>
  </w:style>
  <w:style w:type="character" w:customStyle="1" w:styleId="afffb">
    <w:name w:val="Текст Знак"/>
    <w:basedOn w:val="a3"/>
    <w:link w:val="afffa"/>
    <w:semiHidden/>
    <w:rPr>
      <w:rFonts w:ascii="Consolas" w:hAnsi="Consolas"/>
      <w:color w:val="00000A"/>
      <w:sz w:val="21"/>
      <w:szCs w:val="21"/>
    </w:rPr>
  </w:style>
  <w:style w:type="paragraph" w:styleId="afffc">
    <w:name w:val="endnote text"/>
    <w:basedOn w:val="a1"/>
    <w:link w:val="afffd"/>
    <w:semiHidden/>
    <w:unhideWhenUsed/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semiHidden/>
    <w:rPr>
      <w:color w:val="00000A"/>
    </w:rPr>
  </w:style>
  <w:style w:type="paragraph" w:styleId="afffe">
    <w:name w:val="macro"/>
    <w:link w:val="affff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</w:rPr>
  </w:style>
  <w:style w:type="character" w:customStyle="1" w:styleId="affff">
    <w:name w:val="Текст макроса Знак"/>
    <w:basedOn w:val="a3"/>
    <w:link w:val="afffe"/>
    <w:semiHidden/>
    <w:rPr>
      <w:rFonts w:ascii="Consolas" w:hAnsi="Consolas"/>
      <w:color w:val="00000A"/>
    </w:rPr>
  </w:style>
  <w:style w:type="paragraph" w:styleId="affff0">
    <w:name w:val="footnote text"/>
    <w:basedOn w:val="a1"/>
    <w:link w:val="affff1"/>
    <w:semiHidden/>
    <w:unhideWhenUsed/>
    <w:rPr>
      <w:sz w:val="20"/>
      <w:szCs w:val="20"/>
    </w:rPr>
  </w:style>
  <w:style w:type="character" w:customStyle="1" w:styleId="affff1">
    <w:name w:val="Текст сноски Знак"/>
    <w:basedOn w:val="a3"/>
    <w:link w:val="affff0"/>
    <w:semiHidden/>
    <w:rPr>
      <w:color w:val="00000A"/>
    </w:rPr>
  </w:style>
  <w:style w:type="paragraph" w:styleId="affff2">
    <w:name w:val="annotation subject"/>
    <w:basedOn w:val="ae"/>
    <w:next w:val="ae"/>
    <w:link w:val="affff3"/>
    <w:semiHidden/>
    <w:unhideWhenUsed/>
    <w:rPr>
      <w:b/>
      <w:bCs/>
    </w:rPr>
  </w:style>
  <w:style w:type="character" w:customStyle="1" w:styleId="af">
    <w:name w:val="Текст примечания Знак"/>
    <w:basedOn w:val="a3"/>
    <w:link w:val="ae"/>
    <w:semiHidden/>
    <w:rPr>
      <w:color w:val="00000A"/>
    </w:rPr>
  </w:style>
  <w:style w:type="character" w:customStyle="1" w:styleId="affff3">
    <w:name w:val="Тема примечания Знак"/>
    <w:basedOn w:val="af"/>
    <w:link w:val="affff2"/>
    <w:semiHidden/>
    <w:rPr>
      <w:b/>
      <w:bCs/>
      <w:color w:val="00000A"/>
    </w:rPr>
  </w:style>
  <w:style w:type="paragraph" w:styleId="13">
    <w:name w:val="index 1"/>
    <w:basedOn w:val="a1"/>
    <w:next w:val="a1"/>
    <w:autoRedefine/>
    <w:semiHidden/>
    <w:unhideWhenUsed/>
    <w:pPr>
      <w:ind w:left="240" w:hanging="240"/>
    </w:pPr>
  </w:style>
  <w:style w:type="paragraph" w:styleId="2d">
    <w:name w:val="index 2"/>
    <w:basedOn w:val="a1"/>
    <w:next w:val="a1"/>
    <w:autoRedefine/>
    <w:semiHidden/>
    <w:unhideWhenUsed/>
    <w:pPr>
      <w:ind w:left="480" w:hanging="240"/>
    </w:pPr>
  </w:style>
  <w:style w:type="paragraph" w:styleId="3a">
    <w:name w:val="index 3"/>
    <w:basedOn w:val="a1"/>
    <w:next w:val="a1"/>
    <w:autoRedefine/>
    <w:semiHidden/>
    <w:unhideWhenUsed/>
    <w:pPr>
      <w:ind w:left="720" w:hanging="240"/>
    </w:pPr>
  </w:style>
  <w:style w:type="paragraph" w:styleId="46">
    <w:name w:val="index 4"/>
    <w:basedOn w:val="a1"/>
    <w:next w:val="a1"/>
    <w:autoRedefine/>
    <w:semiHidden/>
    <w:unhideWhenUsed/>
    <w:pPr>
      <w:ind w:left="960" w:hanging="240"/>
    </w:pPr>
  </w:style>
  <w:style w:type="paragraph" w:styleId="56">
    <w:name w:val="index 5"/>
    <w:basedOn w:val="a1"/>
    <w:next w:val="a1"/>
    <w:autoRedefine/>
    <w:semiHidden/>
    <w:unhideWhenUsed/>
    <w:pPr>
      <w:ind w:left="1200" w:hanging="240"/>
    </w:pPr>
  </w:style>
  <w:style w:type="paragraph" w:styleId="62">
    <w:name w:val="index 6"/>
    <w:basedOn w:val="a1"/>
    <w:next w:val="a1"/>
    <w:autoRedefine/>
    <w:semiHidden/>
    <w:unhideWhenUsed/>
    <w:pPr>
      <w:ind w:left="1440" w:hanging="240"/>
    </w:pPr>
  </w:style>
  <w:style w:type="paragraph" w:styleId="72">
    <w:name w:val="index 7"/>
    <w:basedOn w:val="a1"/>
    <w:next w:val="a1"/>
    <w:autoRedefine/>
    <w:semiHidden/>
    <w:unhideWhenUsed/>
    <w:pPr>
      <w:ind w:left="1680" w:hanging="240"/>
    </w:pPr>
  </w:style>
  <w:style w:type="paragraph" w:styleId="82">
    <w:name w:val="index 8"/>
    <w:basedOn w:val="a1"/>
    <w:next w:val="a1"/>
    <w:autoRedefine/>
    <w:semiHidden/>
    <w:unhideWhenUsed/>
    <w:pPr>
      <w:ind w:left="1920" w:hanging="240"/>
    </w:pPr>
  </w:style>
  <w:style w:type="paragraph" w:styleId="92">
    <w:name w:val="index 9"/>
    <w:basedOn w:val="a1"/>
    <w:next w:val="a1"/>
    <w:autoRedefine/>
    <w:semiHidden/>
    <w:unhideWhenUsed/>
    <w:pPr>
      <w:ind w:left="2160" w:hanging="240"/>
    </w:pPr>
  </w:style>
  <w:style w:type="paragraph" w:styleId="affff4">
    <w:name w:val="Block Text"/>
    <w:basedOn w:val="a1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Pr>
      <w:i/>
      <w:iCs/>
      <w:color w:val="000000" w:themeColor="text1"/>
    </w:rPr>
  </w:style>
  <w:style w:type="character" w:customStyle="1" w:styleId="2f">
    <w:name w:val="Цитата 2 Знак"/>
    <w:basedOn w:val="a3"/>
    <w:link w:val="2e"/>
    <w:uiPriority w:val="29"/>
    <w:rPr>
      <w:i/>
      <w:iCs/>
      <w:color w:val="000000" w:themeColor="text1"/>
      <w:sz w:val="24"/>
      <w:szCs w:val="24"/>
    </w:rPr>
  </w:style>
  <w:style w:type="paragraph" w:styleId="affff5">
    <w:name w:val="Message Header"/>
    <w:basedOn w:val="a1"/>
    <w:link w:val="affff6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6">
    <w:name w:val="Шапка Знак"/>
    <w:basedOn w:val="a3"/>
    <w:link w:val="affff5"/>
    <w:semiHidden/>
    <w:rPr>
      <w:rFonts w:asciiTheme="majorHAnsi" w:eastAsiaTheme="majorEastAsia" w:hAnsiTheme="majorHAnsi" w:cstheme="majorBidi"/>
      <w:color w:val="00000A"/>
      <w:sz w:val="24"/>
      <w:szCs w:val="24"/>
      <w:shd w:val="pct20" w:color="auto" w:fill="auto"/>
    </w:rPr>
  </w:style>
  <w:style w:type="paragraph" w:styleId="affff7">
    <w:name w:val="E-mail Signature"/>
    <w:basedOn w:val="a1"/>
    <w:link w:val="affff8"/>
    <w:semiHidden/>
    <w:unhideWhenUsed/>
  </w:style>
  <w:style w:type="character" w:customStyle="1" w:styleId="affff8">
    <w:name w:val="Электронная подпись Знак"/>
    <w:basedOn w:val="a3"/>
    <w:link w:val="affff7"/>
    <w:semiHidden/>
    <w:rPr>
      <w:color w:val="00000A"/>
      <w:sz w:val="24"/>
      <w:szCs w:val="24"/>
    </w:rPr>
  </w:style>
  <w:style w:type="table" w:customStyle="1" w:styleId="110">
    <w:name w:val="Сетка таблицы11"/>
    <w:basedOn w:val="a4"/>
    <w:next w:val="af6"/>
    <w:uiPriority w:val="59"/>
    <w:rsid w:val="00DD54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5"/>
    <w:uiPriority w:val="99"/>
    <w:semiHidden/>
    <w:unhideWhenUsed/>
    <w:rsid w:val="00577DE7"/>
  </w:style>
  <w:style w:type="table" w:customStyle="1" w:styleId="111">
    <w:name w:val="Сетка таблицы111"/>
    <w:basedOn w:val="a4"/>
    <w:next w:val="af6"/>
    <w:uiPriority w:val="59"/>
    <w:rsid w:val="005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4"/>
    <w:next w:val="af6"/>
    <w:uiPriority w:val="59"/>
    <w:rsid w:val="005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3"/>
    <w:link w:val="ac"/>
    <w:uiPriority w:val="99"/>
    <w:semiHidden/>
    <w:rsid w:val="00577DE7"/>
    <w:rPr>
      <w:rFonts w:ascii="Tahoma" w:hAnsi="Tahoma" w:cs="Tahoma"/>
      <w:color w:val="00000A"/>
      <w:sz w:val="16"/>
      <w:szCs w:val="16"/>
    </w:rPr>
  </w:style>
  <w:style w:type="numbering" w:customStyle="1" w:styleId="112">
    <w:name w:val="Нет списка11"/>
    <w:next w:val="a5"/>
    <w:uiPriority w:val="99"/>
    <w:semiHidden/>
    <w:unhideWhenUsed/>
    <w:rsid w:val="00577DE7"/>
  </w:style>
  <w:style w:type="character" w:customStyle="1" w:styleId="10">
    <w:name w:val="Заголовок 1 Знак"/>
    <w:basedOn w:val="a3"/>
    <w:link w:val="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22">
    <w:name w:val="Заголовок 2 Знак"/>
    <w:basedOn w:val="a3"/>
    <w:link w:val="2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32">
    <w:name w:val="Заголовок 3 Знак"/>
    <w:basedOn w:val="a3"/>
    <w:link w:val="3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a">
    <w:name w:val="Название Знак"/>
    <w:basedOn w:val="a3"/>
    <w:link w:val="a9"/>
    <w:rsid w:val="00BC6C12"/>
    <w:rPr>
      <w:rFonts w:cs="Mangal"/>
      <w:i/>
      <w:iCs/>
      <w:color w:val="00000A"/>
      <w:sz w:val="24"/>
      <w:szCs w:val="24"/>
    </w:rPr>
  </w:style>
  <w:style w:type="character" w:customStyle="1" w:styleId="24">
    <w:name w:val="Основной текст с отступом 2 Знак"/>
    <w:basedOn w:val="a3"/>
    <w:link w:val="23"/>
    <w:rsid w:val="00BC6C12"/>
    <w:rPr>
      <w:color w:val="00000A"/>
      <w:sz w:val="24"/>
      <w:szCs w:val="24"/>
    </w:rPr>
  </w:style>
  <w:style w:type="character" w:customStyle="1" w:styleId="af3">
    <w:name w:val="Подзаголовок Знак"/>
    <w:basedOn w:val="a3"/>
    <w:link w:val="af2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numbering" w:customStyle="1" w:styleId="2f0">
    <w:name w:val="Нет списка2"/>
    <w:next w:val="a5"/>
    <w:uiPriority w:val="99"/>
    <w:semiHidden/>
    <w:unhideWhenUsed/>
    <w:rsid w:val="00BC6C12"/>
  </w:style>
  <w:style w:type="numbering" w:customStyle="1" w:styleId="1110">
    <w:name w:val="Нет списка111"/>
    <w:next w:val="a5"/>
    <w:uiPriority w:val="99"/>
    <w:semiHidden/>
    <w:unhideWhenUsed/>
    <w:rsid w:val="00BC6C12"/>
  </w:style>
  <w:style w:type="character" w:styleId="affff9">
    <w:name w:val="FollowedHyperlink"/>
    <w:basedOn w:val="a3"/>
    <w:uiPriority w:val="99"/>
    <w:semiHidden/>
    <w:unhideWhenUsed/>
    <w:rsid w:val="00BC6C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003"/>
    <w:rPr>
      <w:color w:val="00000A"/>
      <w:sz w:val="24"/>
      <w:szCs w:val="24"/>
    </w:rPr>
  </w:style>
  <w:style w:type="paragraph" w:styleId="1">
    <w:name w:val="heading 1"/>
    <w:basedOn w:val="a2"/>
    <w:link w:val="10"/>
    <w:pPr>
      <w:outlineLvl w:val="0"/>
    </w:pPr>
  </w:style>
  <w:style w:type="paragraph" w:styleId="21">
    <w:name w:val="heading 2"/>
    <w:basedOn w:val="a2"/>
    <w:link w:val="22"/>
    <w:pPr>
      <w:outlineLvl w:val="1"/>
    </w:pPr>
  </w:style>
  <w:style w:type="paragraph" w:styleId="31">
    <w:name w:val="heading 3"/>
    <w:basedOn w:val="a2"/>
    <w:link w:val="32"/>
    <w:pPr>
      <w:outlineLvl w:val="2"/>
    </w:p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  <w:b/>
    </w:rPr>
  </w:style>
  <w:style w:type="character" w:customStyle="1" w:styleId="ListLabel1">
    <w:name w:val="ListLabel 1"/>
    <w:qFormat/>
    <w:rPr>
      <w:b w:val="0"/>
      <w:i w:val="0"/>
    </w:rPr>
  </w:style>
  <w:style w:type="paragraph" w:customStyle="1" w:styleId="a2">
    <w:name w:val="Заголовок"/>
    <w:basedOn w:val="a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1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Title"/>
    <w:basedOn w:val="a1"/>
    <w:link w:val="a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qFormat/>
    <w:pPr>
      <w:suppressLineNumbers/>
    </w:pPr>
    <w:rPr>
      <w:rFonts w:cs="Mangal"/>
    </w:rPr>
  </w:style>
  <w:style w:type="paragraph" w:styleId="23">
    <w:name w:val="Body Text Indent 2"/>
    <w:basedOn w:val="a1"/>
    <w:link w:val="24"/>
    <w:qFormat/>
    <w:pPr>
      <w:ind w:left="360"/>
      <w:jc w:val="both"/>
    </w:pPr>
  </w:style>
  <w:style w:type="paragraph" w:styleId="ac">
    <w:name w:val="Balloon Text"/>
    <w:basedOn w:val="a1"/>
    <w:link w:val="ad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f"/>
    <w:semiHidden/>
    <w:qFormat/>
    <w:rPr>
      <w:sz w:val="20"/>
      <w:szCs w:val="20"/>
    </w:rPr>
  </w:style>
  <w:style w:type="paragraph" w:customStyle="1" w:styleId="af0">
    <w:name w:val="Блочная цитата"/>
    <w:basedOn w:val="a1"/>
    <w:qFormat/>
  </w:style>
  <w:style w:type="paragraph" w:customStyle="1" w:styleId="af1">
    <w:name w:val="Заглавие"/>
    <w:basedOn w:val="a2"/>
  </w:style>
  <w:style w:type="paragraph" w:styleId="af2">
    <w:name w:val="Subtitle"/>
    <w:basedOn w:val="a2"/>
    <w:link w:val="af3"/>
  </w:style>
  <w:style w:type="paragraph" w:customStyle="1" w:styleId="af4">
    <w:name w:val="Содержимое таблицы"/>
    <w:basedOn w:val="a1"/>
    <w:qFormat/>
  </w:style>
  <w:style w:type="paragraph" w:customStyle="1" w:styleId="af5">
    <w:name w:val="Заголовок таблицы"/>
    <w:basedOn w:val="af4"/>
    <w:qFormat/>
  </w:style>
  <w:style w:type="table" w:styleId="af6">
    <w:name w:val="Table Grid"/>
    <w:basedOn w:val="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3"/>
    <w:link w:val="a6"/>
    <w:rPr>
      <w:color w:val="00000A"/>
      <w:sz w:val="24"/>
      <w:szCs w:val="24"/>
    </w:rPr>
  </w:style>
  <w:style w:type="paragraph" w:customStyle="1" w:styleId="af7">
    <w:name w:val="Содержимое врезки"/>
    <w:basedOn w:val="a1"/>
    <w:qFormat/>
  </w:style>
  <w:style w:type="character" w:styleId="af8">
    <w:name w:val="Hyperlink"/>
    <w:basedOn w:val="a3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3"/>
    <w:link w:val="HTML"/>
    <w:semiHidden/>
    <w:rPr>
      <w:i/>
      <w:iCs/>
      <w:color w:val="00000A"/>
      <w:sz w:val="24"/>
      <w:szCs w:val="24"/>
    </w:rPr>
  </w:style>
  <w:style w:type="paragraph" w:styleId="afa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No Spacing"/>
    <w:uiPriority w:val="1"/>
    <w:qFormat/>
    <w:rPr>
      <w:color w:val="00000A"/>
      <w:sz w:val="24"/>
      <w:szCs w:val="24"/>
    </w:rPr>
  </w:style>
  <w:style w:type="paragraph" w:styleId="afc">
    <w:name w:val="header"/>
    <w:basedOn w:val="a1"/>
    <w:link w:val="afd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rPr>
      <w:color w:val="00000A"/>
      <w:sz w:val="24"/>
      <w:szCs w:val="24"/>
    </w:rPr>
  </w:style>
  <w:style w:type="paragraph" w:styleId="afe">
    <w:name w:val="Intense Quote"/>
    <w:basedOn w:val="a1"/>
    <w:next w:val="a1"/>
    <w:link w:val="af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3"/>
    <w:link w:val="afe"/>
    <w:uiPriority w:val="30"/>
    <w:rPr>
      <w:b/>
      <w:bCs/>
      <w:i/>
      <w:iCs/>
      <w:color w:val="4F81BD" w:themeColor="accent1"/>
      <w:sz w:val="24"/>
      <w:szCs w:val="24"/>
    </w:rPr>
  </w:style>
  <w:style w:type="paragraph" w:styleId="aff0">
    <w:name w:val="Date"/>
    <w:basedOn w:val="a1"/>
    <w:next w:val="a1"/>
    <w:link w:val="aff1"/>
  </w:style>
  <w:style w:type="character" w:customStyle="1" w:styleId="aff1">
    <w:name w:val="Дата Знак"/>
    <w:basedOn w:val="a3"/>
    <w:link w:val="aff0"/>
    <w:rPr>
      <w:color w:val="00000A"/>
      <w:sz w:val="24"/>
      <w:szCs w:val="24"/>
    </w:rPr>
  </w:style>
  <w:style w:type="character" w:customStyle="1" w:styleId="42">
    <w:name w:val="Заголовок 4 Знак"/>
    <w:basedOn w:val="a3"/>
    <w:link w:val="41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3"/>
    <w:link w:val="51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записки1"/>
    <w:basedOn w:val="a1"/>
    <w:next w:val="a1"/>
    <w:link w:val="aff2"/>
    <w:semiHidden/>
    <w:unhideWhenUsed/>
  </w:style>
  <w:style w:type="character" w:customStyle="1" w:styleId="aff2">
    <w:name w:val="Заголовок записки Знак"/>
    <w:basedOn w:val="a3"/>
    <w:link w:val="11"/>
    <w:semiHidden/>
    <w:rPr>
      <w:color w:val="00000A"/>
      <w:sz w:val="24"/>
      <w:szCs w:val="24"/>
    </w:rPr>
  </w:style>
  <w:style w:type="paragraph" w:styleId="aff3">
    <w:name w:val="TOC Heading"/>
    <w:basedOn w:val="1"/>
    <w:next w:val="a1"/>
    <w:uiPriority w:val="39"/>
    <w:semiHidden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f4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6"/>
    <w:link w:val="aff6"/>
    <w:pPr>
      <w:spacing w:after="0"/>
      <w:ind w:firstLine="360"/>
    </w:pPr>
  </w:style>
  <w:style w:type="character" w:customStyle="1" w:styleId="aff6">
    <w:name w:val="Красная строка Знак"/>
    <w:basedOn w:val="a7"/>
    <w:link w:val="aff5"/>
    <w:rPr>
      <w:color w:val="00000A"/>
      <w:sz w:val="24"/>
      <w:szCs w:val="24"/>
    </w:rPr>
  </w:style>
  <w:style w:type="paragraph" w:styleId="aff7">
    <w:name w:val="Body Text Indent"/>
    <w:basedOn w:val="a1"/>
    <w:link w:val="aff8"/>
    <w:semiHidden/>
    <w:unhideWhenUsed/>
    <w:pPr>
      <w:spacing w:after="120"/>
      <w:ind w:left="283"/>
    </w:pPr>
  </w:style>
  <w:style w:type="character" w:customStyle="1" w:styleId="aff8">
    <w:name w:val="Основной текст с отступом Знак"/>
    <w:basedOn w:val="a3"/>
    <w:link w:val="aff7"/>
    <w:semiHidden/>
    <w:rPr>
      <w:color w:val="00000A"/>
      <w:sz w:val="24"/>
      <w:szCs w:val="24"/>
    </w:rPr>
  </w:style>
  <w:style w:type="paragraph" w:styleId="25">
    <w:name w:val="Body Text First Indent 2"/>
    <w:basedOn w:val="aff7"/>
    <w:link w:val="26"/>
    <w:semiHidden/>
    <w:unhideWhenUsed/>
    <w:pPr>
      <w:spacing w:after="0"/>
      <w:ind w:left="360" w:firstLine="360"/>
    </w:pPr>
  </w:style>
  <w:style w:type="character" w:customStyle="1" w:styleId="26">
    <w:name w:val="Красная строка 2 Знак"/>
    <w:basedOn w:val="aff8"/>
    <w:link w:val="25"/>
    <w:semiHidden/>
    <w:rPr>
      <w:color w:val="00000A"/>
      <w:sz w:val="24"/>
      <w:szCs w:val="24"/>
    </w:r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9">
    <w:name w:val="caption"/>
    <w:basedOn w:val="a1"/>
    <w:next w:val="a1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a">
    <w:name w:val="footer"/>
    <w:basedOn w:val="a1"/>
    <w:link w:val="affb"/>
    <w:unhideWhenUsed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3"/>
    <w:link w:val="affa"/>
    <w:rPr>
      <w:color w:val="00000A"/>
      <w:sz w:val="24"/>
      <w:szCs w:val="24"/>
    </w:rPr>
  </w:style>
  <w:style w:type="paragraph" w:styleId="a">
    <w:name w:val="List Number"/>
    <w:basedOn w:val="a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27">
    <w:name w:val="envelope return"/>
    <w:basedOn w:val="a1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Normal (Web)"/>
    <w:basedOn w:val="a1"/>
    <w:semiHidden/>
    <w:unhideWhenUsed/>
  </w:style>
  <w:style w:type="paragraph" w:styleId="affd">
    <w:name w:val="Normal Indent"/>
    <w:basedOn w:val="a1"/>
    <w:semiHidden/>
    <w:unhideWhenUsed/>
    <w:pPr>
      <w:ind w:left="708"/>
    </w:p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8">
    <w:name w:val="toc 2"/>
    <w:basedOn w:val="a1"/>
    <w:next w:val="a1"/>
    <w:autoRedefine/>
    <w:semiHidden/>
    <w:unhideWhenUsed/>
    <w:pPr>
      <w:spacing w:after="100"/>
      <w:ind w:left="240"/>
    </w:pPr>
  </w:style>
  <w:style w:type="paragraph" w:styleId="33">
    <w:name w:val="toc 3"/>
    <w:basedOn w:val="a1"/>
    <w:next w:val="a1"/>
    <w:autoRedefine/>
    <w:semiHidden/>
    <w:unhideWhenUsed/>
    <w:pPr>
      <w:spacing w:after="100"/>
      <w:ind w:left="480"/>
    </w:pPr>
  </w:style>
  <w:style w:type="paragraph" w:styleId="43">
    <w:name w:val="toc 4"/>
    <w:basedOn w:val="a1"/>
    <w:next w:val="a1"/>
    <w:autoRedefine/>
    <w:semiHidden/>
    <w:unhideWhenUsed/>
    <w:pPr>
      <w:spacing w:after="100"/>
      <w:ind w:left="720"/>
    </w:pPr>
  </w:style>
  <w:style w:type="paragraph" w:styleId="53">
    <w:name w:val="toc 5"/>
    <w:basedOn w:val="a1"/>
    <w:next w:val="a1"/>
    <w:autoRedefine/>
    <w:semiHidden/>
    <w:unhideWhenUsed/>
    <w:pPr>
      <w:spacing w:after="100"/>
      <w:ind w:left="960"/>
    </w:pPr>
  </w:style>
  <w:style w:type="paragraph" w:styleId="61">
    <w:name w:val="toc 6"/>
    <w:basedOn w:val="a1"/>
    <w:next w:val="a1"/>
    <w:autoRedefine/>
    <w:semiHidden/>
    <w:unhideWhenUsed/>
    <w:pPr>
      <w:spacing w:after="100"/>
      <w:ind w:left="1200"/>
    </w:pPr>
  </w:style>
  <w:style w:type="paragraph" w:styleId="71">
    <w:name w:val="toc 7"/>
    <w:basedOn w:val="a1"/>
    <w:next w:val="a1"/>
    <w:autoRedefine/>
    <w:semiHidden/>
    <w:unhideWhenUsed/>
    <w:pPr>
      <w:spacing w:after="100"/>
      <w:ind w:left="1440"/>
    </w:pPr>
  </w:style>
  <w:style w:type="paragraph" w:styleId="81">
    <w:name w:val="toc 8"/>
    <w:basedOn w:val="a1"/>
    <w:next w:val="a1"/>
    <w:autoRedefine/>
    <w:semiHidden/>
    <w:unhideWhenUsed/>
    <w:pPr>
      <w:spacing w:after="100"/>
      <w:ind w:left="1680"/>
    </w:pPr>
  </w:style>
  <w:style w:type="paragraph" w:styleId="91">
    <w:name w:val="toc 9"/>
    <w:basedOn w:val="a1"/>
    <w:next w:val="a1"/>
    <w:autoRedefine/>
    <w:semiHidden/>
    <w:unhideWhenUsed/>
    <w:pPr>
      <w:spacing w:after="100"/>
      <w:ind w:left="1920"/>
    </w:pPr>
  </w:style>
  <w:style w:type="paragraph" w:styleId="29">
    <w:name w:val="Body Text 2"/>
    <w:basedOn w:val="a1"/>
    <w:link w:val="2a"/>
    <w:semiHidden/>
    <w:unhideWhenUsed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semiHidden/>
    <w:rPr>
      <w:color w:val="00000A"/>
      <w:sz w:val="24"/>
      <w:szCs w:val="24"/>
    </w:rPr>
  </w:style>
  <w:style w:type="paragraph" w:styleId="34">
    <w:name w:val="Body Text 3"/>
    <w:basedOn w:val="a1"/>
    <w:link w:val="35"/>
    <w:semiHidden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semiHidden/>
    <w:rPr>
      <w:color w:val="00000A"/>
      <w:sz w:val="16"/>
      <w:szCs w:val="16"/>
    </w:rPr>
  </w:style>
  <w:style w:type="paragraph" w:styleId="36">
    <w:name w:val="Body Text Indent 3"/>
    <w:basedOn w:val="a1"/>
    <w:link w:val="37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semiHidden/>
    <w:rPr>
      <w:color w:val="00000A"/>
      <w:sz w:val="16"/>
      <w:szCs w:val="16"/>
    </w:rPr>
  </w:style>
  <w:style w:type="paragraph" w:styleId="affe">
    <w:name w:val="table of figures"/>
    <w:basedOn w:val="a1"/>
    <w:next w:val="a1"/>
    <w:semiHidden/>
    <w:unhideWhenUsed/>
  </w:style>
  <w:style w:type="paragraph" w:styleId="afff">
    <w:name w:val="Signature"/>
    <w:basedOn w:val="a1"/>
    <w:link w:val="afff0"/>
    <w:semiHidden/>
    <w:unhideWhenUsed/>
    <w:pPr>
      <w:ind w:left="4252"/>
    </w:pPr>
  </w:style>
  <w:style w:type="character" w:customStyle="1" w:styleId="afff0">
    <w:name w:val="Подпись Знак"/>
    <w:basedOn w:val="a3"/>
    <w:link w:val="afff"/>
    <w:semiHidden/>
    <w:rPr>
      <w:color w:val="00000A"/>
      <w:sz w:val="24"/>
      <w:szCs w:val="24"/>
    </w:rPr>
  </w:style>
  <w:style w:type="paragraph" w:styleId="afff1">
    <w:name w:val="Salutation"/>
    <w:basedOn w:val="a1"/>
    <w:next w:val="a1"/>
    <w:link w:val="afff2"/>
  </w:style>
  <w:style w:type="character" w:customStyle="1" w:styleId="afff2">
    <w:name w:val="Приветствие Знак"/>
    <w:basedOn w:val="a3"/>
    <w:link w:val="afff1"/>
    <w:rPr>
      <w:color w:val="00000A"/>
      <w:sz w:val="24"/>
      <w:szCs w:val="24"/>
    </w:rPr>
  </w:style>
  <w:style w:type="paragraph" w:styleId="afff3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8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4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fff4">
    <w:name w:val="Closing"/>
    <w:basedOn w:val="a1"/>
    <w:link w:val="afff5"/>
    <w:semiHidden/>
    <w:unhideWhenUsed/>
    <w:pPr>
      <w:ind w:left="4252"/>
    </w:pPr>
  </w:style>
  <w:style w:type="character" w:customStyle="1" w:styleId="afff5">
    <w:name w:val="Прощание Знак"/>
    <w:basedOn w:val="a3"/>
    <w:link w:val="afff4"/>
    <w:semiHidden/>
    <w:rPr>
      <w:color w:val="00000A"/>
      <w:sz w:val="24"/>
      <w:szCs w:val="24"/>
    </w:rPr>
  </w:style>
  <w:style w:type="paragraph" w:styleId="2c">
    <w:name w:val="List 2"/>
    <w:basedOn w:val="a1"/>
    <w:semiHidden/>
    <w:unhideWhenUsed/>
    <w:pPr>
      <w:ind w:left="566" w:hanging="283"/>
      <w:contextualSpacing/>
    </w:pPr>
  </w:style>
  <w:style w:type="paragraph" w:styleId="39">
    <w:name w:val="List 3"/>
    <w:basedOn w:val="a1"/>
    <w:semiHidden/>
    <w:unhideWhenUsed/>
    <w:pPr>
      <w:ind w:left="849" w:hanging="283"/>
      <w:contextualSpacing/>
    </w:pPr>
  </w:style>
  <w:style w:type="paragraph" w:styleId="45">
    <w:name w:val="List 4"/>
    <w:basedOn w:val="a1"/>
    <w:pPr>
      <w:ind w:left="1132" w:hanging="283"/>
      <w:contextualSpacing/>
    </w:pPr>
  </w:style>
  <w:style w:type="paragraph" w:styleId="55">
    <w:name w:val="List 5"/>
    <w:basedOn w:val="a1"/>
    <w:pPr>
      <w:ind w:left="1415" w:hanging="283"/>
      <w:contextualSpacing/>
    </w:pPr>
  </w:style>
  <w:style w:type="paragraph" w:styleId="afff6">
    <w:name w:val="Bibliography"/>
    <w:basedOn w:val="a1"/>
    <w:next w:val="a1"/>
    <w:uiPriority w:val="37"/>
    <w:semiHidden/>
    <w:unhideWhenUsed/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3"/>
    <w:link w:val="HTML1"/>
    <w:semiHidden/>
    <w:rPr>
      <w:rFonts w:ascii="Consolas" w:hAnsi="Consolas"/>
      <w:color w:val="00000A"/>
    </w:rPr>
  </w:style>
  <w:style w:type="paragraph" w:styleId="afff7">
    <w:name w:val="Document Map"/>
    <w:basedOn w:val="a1"/>
    <w:link w:val="afff8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3"/>
    <w:link w:val="afff7"/>
    <w:semiHidden/>
    <w:rPr>
      <w:rFonts w:ascii="Tahoma" w:hAnsi="Tahoma" w:cs="Tahoma"/>
      <w:color w:val="00000A"/>
      <w:sz w:val="16"/>
      <w:szCs w:val="16"/>
    </w:rPr>
  </w:style>
  <w:style w:type="paragraph" w:styleId="afff9">
    <w:name w:val="table of authorities"/>
    <w:basedOn w:val="a1"/>
    <w:next w:val="a1"/>
    <w:semiHidden/>
    <w:unhideWhenUsed/>
    <w:pPr>
      <w:ind w:left="240" w:hanging="240"/>
    </w:pPr>
  </w:style>
  <w:style w:type="paragraph" w:styleId="afffa">
    <w:name w:val="Plain Text"/>
    <w:basedOn w:val="a1"/>
    <w:link w:val="afffb"/>
    <w:semiHidden/>
    <w:unhideWhenUsed/>
    <w:rPr>
      <w:rFonts w:ascii="Consolas" w:hAnsi="Consolas"/>
      <w:sz w:val="21"/>
      <w:szCs w:val="21"/>
    </w:rPr>
  </w:style>
  <w:style w:type="character" w:customStyle="1" w:styleId="afffb">
    <w:name w:val="Текст Знак"/>
    <w:basedOn w:val="a3"/>
    <w:link w:val="afffa"/>
    <w:semiHidden/>
    <w:rPr>
      <w:rFonts w:ascii="Consolas" w:hAnsi="Consolas"/>
      <w:color w:val="00000A"/>
      <w:sz w:val="21"/>
      <w:szCs w:val="21"/>
    </w:rPr>
  </w:style>
  <w:style w:type="paragraph" w:styleId="afffc">
    <w:name w:val="endnote text"/>
    <w:basedOn w:val="a1"/>
    <w:link w:val="afffd"/>
    <w:semiHidden/>
    <w:unhideWhenUsed/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semiHidden/>
    <w:rPr>
      <w:color w:val="00000A"/>
    </w:rPr>
  </w:style>
  <w:style w:type="paragraph" w:styleId="afffe">
    <w:name w:val="macro"/>
    <w:link w:val="affff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</w:rPr>
  </w:style>
  <w:style w:type="character" w:customStyle="1" w:styleId="affff">
    <w:name w:val="Текст макроса Знак"/>
    <w:basedOn w:val="a3"/>
    <w:link w:val="afffe"/>
    <w:semiHidden/>
    <w:rPr>
      <w:rFonts w:ascii="Consolas" w:hAnsi="Consolas"/>
      <w:color w:val="00000A"/>
    </w:rPr>
  </w:style>
  <w:style w:type="paragraph" w:styleId="affff0">
    <w:name w:val="footnote text"/>
    <w:basedOn w:val="a1"/>
    <w:link w:val="affff1"/>
    <w:semiHidden/>
    <w:unhideWhenUsed/>
    <w:rPr>
      <w:sz w:val="20"/>
      <w:szCs w:val="20"/>
    </w:rPr>
  </w:style>
  <w:style w:type="character" w:customStyle="1" w:styleId="affff1">
    <w:name w:val="Текст сноски Знак"/>
    <w:basedOn w:val="a3"/>
    <w:link w:val="affff0"/>
    <w:semiHidden/>
    <w:rPr>
      <w:color w:val="00000A"/>
    </w:rPr>
  </w:style>
  <w:style w:type="paragraph" w:styleId="affff2">
    <w:name w:val="annotation subject"/>
    <w:basedOn w:val="ae"/>
    <w:next w:val="ae"/>
    <w:link w:val="affff3"/>
    <w:semiHidden/>
    <w:unhideWhenUsed/>
    <w:rPr>
      <w:b/>
      <w:bCs/>
    </w:rPr>
  </w:style>
  <w:style w:type="character" w:customStyle="1" w:styleId="af">
    <w:name w:val="Текст примечания Знак"/>
    <w:basedOn w:val="a3"/>
    <w:link w:val="ae"/>
    <w:semiHidden/>
    <w:rPr>
      <w:color w:val="00000A"/>
    </w:rPr>
  </w:style>
  <w:style w:type="character" w:customStyle="1" w:styleId="affff3">
    <w:name w:val="Тема примечания Знак"/>
    <w:basedOn w:val="af"/>
    <w:link w:val="affff2"/>
    <w:semiHidden/>
    <w:rPr>
      <w:b/>
      <w:bCs/>
      <w:color w:val="00000A"/>
    </w:rPr>
  </w:style>
  <w:style w:type="paragraph" w:styleId="13">
    <w:name w:val="index 1"/>
    <w:basedOn w:val="a1"/>
    <w:next w:val="a1"/>
    <w:autoRedefine/>
    <w:semiHidden/>
    <w:unhideWhenUsed/>
    <w:pPr>
      <w:ind w:left="240" w:hanging="240"/>
    </w:pPr>
  </w:style>
  <w:style w:type="paragraph" w:styleId="2d">
    <w:name w:val="index 2"/>
    <w:basedOn w:val="a1"/>
    <w:next w:val="a1"/>
    <w:autoRedefine/>
    <w:semiHidden/>
    <w:unhideWhenUsed/>
    <w:pPr>
      <w:ind w:left="480" w:hanging="240"/>
    </w:pPr>
  </w:style>
  <w:style w:type="paragraph" w:styleId="3a">
    <w:name w:val="index 3"/>
    <w:basedOn w:val="a1"/>
    <w:next w:val="a1"/>
    <w:autoRedefine/>
    <w:semiHidden/>
    <w:unhideWhenUsed/>
    <w:pPr>
      <w:ind w:left="720" w:hanging="240"/>
    </w:pPr>
  </w:style>
  <w:style w:type="paragraph" w:styleId="46">
    <w:name w:val="index 4"/>
    <w:basedOn w:val="a1"/>
    <w:next w:val="a1"/>
    <w:autoRedefine/>
    <w:semiHidden/>
    <w:unhideWhenUsed/>
    <w:pPr>
      <w:ind w:left="960" w:hanging="240"/>
    </w:pPr>
  </w:style>
  <w:style w:type="paragraph" w:styleId="56">
    <w:name w:val="index 5"/>
    <w:basedOn w:val="a1"/>
    <w:next w:val="a1"/>
    <w:autoRedefine/>
    <w:semiHidden/>
    <w:unhideWhenUsed/>
    <w:pPr>
      <w:ind w:left="1200" w:hanging="240"/>
    </w:pPr>
  </w:style>
  <w:style w:type="paragraph" w:styleId="62">
    <w:name w:val="index 6"/>
    <w:basedOn w:val="a1"/>
    <w:next w:val="a1"/>
    <w:autoRedefine/>
    <w:semiHidden/>
    <w:unhideWhenUsed/>
    <w:pPr>
      <w:ind w:left="1440" w:hanging="240"/>
    </w:pPr>
  </w:style>
  <w:style w:type="paragraph" w:styleId="72">
    <w:name w:val="index 7"/>
    <w:basedOn w:val="a1"/>
    <w:next w:val="a1"/>
    <w:autoRedefine/>
    <w:semiHidden/>
    <w:unhideWhenUsed/>
    <w:pPr>
      <w:ind w:left="1680" w:hanging="240"/>
    </w:pPr>
  </w:style>
  <w:style w:type="paragraph" w:styleId="82">
    <w:name w:val="index 8"/>
    <w:basedOn w:val="a1"/>
    <w:next w:val="a1"/>
    <w:autoRedefine/>
    <w:semiHidden/>
    <w:unhideWhenUsed/>
    <w:pPr>
      <w:ind w:left="1920" w:hanging="240"/>
    </w:pPr>
  </w:style>
  <w:style w:type="paragraph" w:styleId="92">
    <w:name w:val="index 9"/>
    <w:basedOn w:val="a1"/>
    <w:next w:val="a1"/>
    <w:autoRedefine/>
    <w:semiHidden/>
    <w:unhideWhenUsed/>
    <w:pPr>
      <w:ind w:left="2160" w:hanging="240"/>
    </w:pPr>
  </w:style>
  <w:style w:type="paragraph" w:styleId="affff4">
    <w:name w:val="Block Text"/>
    <w:basedOn w:val="a1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Pr>
      <w:i/>
      <w:iCs/>
      <w:color w:val="000000" w:themeColor="text1"/>
    </w:rPr>
  </w:style>
  <w:style w:type="character" w:customStyle="1" w:styleId="2f">
    <w:name w:val="Цитата 2 Знак"/>
    <w:basedOn w:val="a3"/>
    <w:link w:val="2e"/>
    <w:uiPriority w:val="29"/>
    <w:rPr>
      <w:i/>
      <w:iCs/>
      <w:color w:val="000000" w:themeColor="text1"/>
      <w:sz w:val="24"/>
      <w:szCs w:val="24"/>
    </w:rPr>
  </w:style>
  <w:style w:type="paragraph" w:styleId="affff5">
    <w:name w:val="Message Header"/>
    <w:basedOn w:val="a1"/>
    <w:link w:val="affff6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6">
    <w:name w:val="Шапка Знак"/>
    <w:basedOn w:val="a3"/>
    <w:link w:val="affff5"/>
    <w:semiHidden/>
    <w:rPr>
      <w:rFonts w:asciiTheme="majorHAnsi" w:eastAsiaTheme="majorEastAsia" w:hAnsiTheme="majorHAnsi" w:cstheme="majorBidi"/>
      <w:color w:val="00000A"/>
      <w:sz w:val="24"/>
      <w:szCs w:val="24"/>
      <w:shd w:val="pct20" w:color="auto" w:fill="auto"/>
    </w:rPr>
  </w:style>
  <w:style w:type="paragraph" w:styleId="affff7">
    <w:name w:val="E-mail Signature"/>
    <w:basedOn w:val="a1"/>
    <w:link w:val="affff8"/>
    <w:semiHidden/>
    <w:unhideWhenUsed/>
  </w:style>
  <w:style w:type="character" w:customStyle="1" w:styleId="affff8">
    <w:name w:val="Электронная подпись Знак"/>
    <w:basedOn w:val="a3"/>
    <w:link w:val="affff7"/>
    <w:semiHidden/>
    <w:rPr>
      <w:color w:val="00000A"/>
      <w:sz w:val="24"/>
      <w:szCs w:val="24"/>
    </w:rPr>
  </w:style>
  <w:style w:type="table" w:customStyle="1" w:styleId="110">
    <w:name w:val="Сетка таблицы11"/>
    <w:basedOn w:val="a4"/>
    <w:next w:val="af6"/>
    <w:uiPriority w:val="59"/>
    <w:rsid w:val="00DD54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5"/>
    <w:uiPriority w:val="99"/>
    <w:semiHidden/>
    <w:unhideWhenUsed/>
    <w:rsid w:val="00577DE7"/>
  </w:style>
  <w:style w:type="table" w:customStyle="1" w:styleId="111">
    <w:name w:val="Сетка таблицы111"/>
    <w:basedOn w:val="a4"/>
    <w:next w:val="af6"/>
    <w:uiPriority w:val="59"/>
    <w:rsid w:val="005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4"/>
    <w:next w:val="af6"/>
    <w:uiPriority w:val="59"/>
    <w:rsid w:val="00577D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3"/>
    <w:link w:val="ac"/>
    <w:uiPriority w:val="99"/>
    <w:semiHidden/>
    <w:rsid w:val="00577DE7"/>
    <w:rPr>
      <w:rFonts w:ascii="Tahoma" w:hAnsi="Tahoma" w:cs="Tahoma"/>
      <w:color w:val="00000A"/>
      <w:sz w:val="16"/>
      <w:szCs w:val="16"/>
    </w:rPr>
  </w:style>
  <w:style w:type="numbering" w:customStyle="1" w:styleId="112">
    <w:name w:val="Нет списка11"/>
    <w:next w:val="a5"/>
    <w:uiPriority w:val="99"/>
    <w:semiHidden/>
    <w:unhideWhenUsed/>
    <w:rsid w:val="00577DE7"/>
  </w:style>
  <w:style w:type="character" w:customStyle="1" w:styleId="10">
    <w:name w:val="Заголовок 1 Знак"/>
    <w:basedOn w:val="a3"/>
    <w:link w:val="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22">
    <w:name w:val="Заголовок 2 Знак"/>
    <w:basedOn w:val="a3"/>
    <w:link w:val="2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32">
    <w:name w:val="Заголовок 3 Знак"/>
    <w:basedOn w:val="a3"/>
    <w:link w:val="31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a">
    <w:name w:val="Название Знак"/>
    <w:basedOn w:val="a3"/>
    <w:link w:val="a9"/>
    <w:rsid w:val="00BC6C12"/>
    <w:rPr>
      <w:rFonts w:cs="Mangal"/>
      <w:i/>
      <w:iCs/>
      <w:color w:val="00000A"/>
      <w:sz w:val="24"/>
      <w:szCs w:val="24"/>
    </w:rPr>
  </w:style>
  <w:style w:type="character" w:customStyle="1" w:styleId="24">
    <w:name w:val="Основной текст с отступом 2 Знак"/>
    <w:basedOn w:val="a3"/>
    <w:link w:val="23"/>
    <w:rsid w:val="00BC6C12"/>
    <w:rPr>
      <w:color w:val="00000A"/>
      <w:sz w:val="24"/>
      <w:szCs w:val="24"/>
    </w:rPr>
  </w:style>
  <w:style w:type="character" w:customStyle="1" w:styleId="af3">
    <w:name w:val="Подзаголовок Знак"/>
    <w:basedOn w:val="a3"/>
    <w:link w:val="af2"/>
    <w:rsid w:val="00BC6C12"/>
    <w:rPr>
      <w:rFonts w:ascii="Liberation Sans" w:eastAsia="Microsoft YaHei" w:hAnsi="Liberation Sans" w:cs="Mangal"/>
      <w:color w:val="00000A"/>
      <w:sz w:val="28"/>
      <w:szCs w:val="28"/>
    </w:rPr>
  </w:style>
  <w:style w:type="numbering" w:customStyle="1" w:styleId="2f0">
    <w:name w:val="Нет списка2"/>
    <w:next w:val="a5"/>
    <w:uiPriority w:val="99"/>
    <w:semiHidden/>
    <w:unhideWhenUsed/>
    <w:rsid w:val="00BC6C12"/>
  </w:style>
  <w:style w:type="numbering" w:customStyle="1" w:styleId="1110">
    <w:name w:val="Нет списка111"/>
    <w:next w:val="a5"/>
    <w:uiPriority w:val="99"/>
    <w:semiHidden/>
    <w:unhideWhenUsed/>
    <w:rsid w:val="00BC6C12"/>
  </w:style>
  <w:style w:type="character" w:styleId="affff9">
    <w:name w:val="FollowedHyperlink"/>
    <w:basedOn w:val="a3"/>
    <w:uiPriority w:val="99"/>
    <w:semiHidden/>
    <w:unhideWhenUsed/>
    <w:rsid w:val="00BC6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elp-tender.ru/okpd2.asp?id=13.94.11.140&amp;s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-tender.ru/okpd2.asp?id=25.99.29.130&amp;sid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elp-tender.ru/okpd2.asp?id=28.14.13&amp;sid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lp-tender.ru/okpd2.asp?id=42.21.22.190&amp;sid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BCED-5FE3-41EF-A2F2-56C7A019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bhg18;admin</dc:creator>
  <cp:lastModifiedBy>Саноцкая Майя Васильевна</cp:lastModifiedBy>
  <cp:revision>3</cp:revision>
  <cp:lastPrinted>2016-04-25T05:07:00Z</cp:lastPrinted>
  <dcterms:created xsi:type="dcterms:W3CDTF">2025-02-13T08:59:00Z</dcterms:created>
  <dcterms:modified xsi:type="dcterms:W3CDTF">2025-02-21T05:40:00Z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